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00CD" w14:textId="4AFCA423" w:rsidR="009B3DE7" w:rsidRDefault="009D17C9">
      <w:pPr>
        <w:spacing w:after="161" w:line="259" w:lineRule="auto"/>
        <w:ind w:left="14" w:right="0" w:firstLine="0"/>
        <w:rPr>
          <w:b/>
          <w:sz w:val="28"/>
        </w:rPr>
      </w:pPr>
      <w:r>
        <w:rPr>
          <w:b/>
          <w:noProof/>
          <w:sz w:val="28"/>
        </w:rPr>
        <mc:AlternateContent>
          <mc:Choice Requires="wps">
            <w:drawing>
              <wp:anchor distT="0" distB="0" distL="114300" distR="114300" simplePos="0" relativeHeight="251660288" behindDoc="0" locked="0" layoutInCell="1" allowOverlap="1" wp14:anchorId="146C66EF" wp14:editId="1550E299">
                <wp:simplePos x="0" y="0"/>
                <wp:positionH relativeFrom="margin">
                  <wp:align>center</wp:align>
                </wp:positionH>
                <wp:positionV relativeFrom="paragraph">
                  <wp:posOffset>6350</wp:posOffset>
                </wp:positionV>
                <wp:extent cx="7842250" cy="9334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7842250" cy="933450"/>
                        </a:xfrm>
                        <a:prstGeom prst="rect">
                          <a:avLst/>
                        </a:prstGeom>
                        <a:solidFill>
                          <a:srgbClr val="2A63A9"/>
                        </a:solidFill>
                        <a:ln w="6350">
                          <a:noFill/>
                        </a:ln>
                        <a:effectLst/>
                      </wps:spPr>
                      <wps:txbx>
                        <w:txbxContent>
                          <w:p w14:paraId="69ADD8C1" w14:textId="77777777" w:rsidR="00250FB9" w:rsidRDefault="009B3DE7" w:rsidP="009B3DE7">
                            <w:pPr>
                              <w:spacing w:after="161" w:line="259" w:lineRule="auto"/>
                              <w:ind w:left="14" w:right="0" w:firstLine="0"/>
                              <w:jc w:val="center"/>
                              <w:rPr>
                                <w:b/>
                                <w:color w:val="FFFFFF" w:themeColor="background1"/>
                                <w:sz w:val="44"/>
                                <w:szCs w:val="36"/>
                              </w:rPr>
                            </w:pPr>
                            <w:r w:rsidRPr="009B3DE7">
                              <w:rPr>
                                <w:b/>
                                <w:color w:val="FFFFFF" w:themeColor="background1"/>
                                <w:sz w:val="44"/>
                                <w:szCs w:val="36"/>
                              </w:rPr>
                              <w:t xml:space="preserve">COVID-19 Work Restrictions for </w:t>
                            </w:r>
                          </w:p>
                          <w:p w14:paraId="3CA43C92" w14:textId="6BC46D9C" w:rsidR="009B3DE7" w:rsidRPr="009B3DE7" w:rsidRDefault="009B3DE7" w:rsidP="009B3DE7">
                            <w:pPr>
                              <w:spacing w:after="161" w:line="259" w:lineRule="auto"/>
                              <w:ind w:left="14" w:right="0" w:firstLine="0"/>
                              <w:jc w:val="center"/>
                              <w:rPr>
                                <w:color w:val="FFFFFF" w:themeColor="background1"/>
                                <w:sz w:val="36"/>
                                <w:szCs w:val="36"/>
                              </w:rPr>
                            </w:pPr>
                            <w:r w:rsidRPr="009B3DE7">
                              <w:rPr>
                                <w:b/>
                                <w:color w:val="FFFFFF" w:themeColor="background1"/>
                                <w:sz w:val="44"/>
                                <w:szCs w:val="36"/>
                              </w:rPr>
                              <w:t>University of Michigan Workforce Members</w:t>
                            </w:r>
                          </w:p>
                          <w:p w14:paraId="060326E3" w14:textId="77777777" w:rsidR="009B3DE7" w:rsidRPr="009B3DE7" w:rsidRDefault="009B3DE7">
                            <w:pPr>
                              <w:ind w:left="0"/>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C66EF" id="_x0000_t202" coordsize="21600,21600" o:spt="202" path="m,l,21600r21600,l21600,xe">
                <v:stroke joinstyle="miter"/>
                <v:path gradientshapeok="t" o:connecttype="rect"/>
              </v:shapetype>
              <v:shape id="Text Box 2" o:spid="_x0000_s1026" type="#_x0000_t202" style="position:absolute;left:0;text-align:left;margin-left:0;margin-top:.5pt;width:617.5pt;height:7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" fillcolor="#2a63a9" stroked="f" strokeweight=".5pt">
                <v:textbox>
                  <w:txbxContent>
                    <w:p w14:paraId="69ADD8C1" w14:textId="77777777" w:rsidR="00250FB9" w:rsidRDefault="009B3DE7" w:rsidP="009B3DE7">
                      <w:pPr>
                        <w:spacing w:after="161" w:line="259" w:lineRule="auto"/>
                        <w:ind w:left="14" w:right="0" w:firstLine="0"/>
                        <w:jc w:val="center"/>
                        <w:rPr>
                          <w:b/>
                          <w:color w:val="FFFFFF" w:themeColor="background1"/>
                          <w:sz w:val="44"/>
                          <w:szCs w:val="36"/>
                        </w:rPr>
                      </w:pPr>
                      <w:r w:rsidRPr="009B3DE7">
                        <w:rPr>
                          <w:b/>
                          <w:color w:val="FFFFFF" w:themeColor="background1"/>
                          <w:sz w:val="44"/>
                          <w:szCs w:val="36"/>
                        </w:rPr>
                        <w:t xml:space="preserve">COVID-19 Work Restrictions for </w:t>
                      </w:r>
                    </w:p>
                    <w:p w14:paraId="3CA43C92" w14:textId="6BC46D9C" w:rsidR="009B3DE7" w:rsidRPr="009B3DE7" w:rsidRDefault="009B3DE7" w:rsidP="009B3DE7">
                      <w:pPr>
                        <w:spacing w:after="161" w:line="259" w:lineRule="auto"/>
                        <w:ind w:left="14" w:right="0" w:firstLine="0"/>
                        <w:jc w:val="center"/>
                        <w:rPr>
                          <w:color w:val="FFFFFF" w:themeColor="background1"/>
                          <w:sz w:val="36"/>
                          <w:szCs w:val="36"/>
                        </w:rPr>
                      </w:pPr>
                      <w:r w:rsidRPr="009B3DE7">
                        <w:rPr>
                          <w:b/>
                          <w:color w:val="FFFFFF" w:themeColor="background1"/>
                          <w:sz w:val="44"/>
                          <w:szCs w:val="36"/>
                        </w:rPr>
                        <w:t>University of Michigan Workforce Members</w:t>
                      </w:r>
                    </w:p>
                    <w:p w14:paraId="060326E3" w14:textId="77777777" w:rsidR="009B3DE7" w:rsidRPr="009B3DE7" w:rsidRDefault="009B3DE7">
                      <w:pPr>
                        <w:ind w:left="0"/>
                        <w:rPr>
                          <w:sz w:val="28"/>
                          <w:szCs w:val="28"/>
                        </w:rPr>
                      </w:pPr>
                    </w:p>
                  </w:txbxContent>
                </v:textbox>
                <w10:wrap anchorx="margin"/>
              </v:shape>
            </w:pict>
          </mc:Fallback>
        </mc:AlternateContent>
      </w:r>
    </w:p>
    <w:p w14:paraId="7CA7AA01" w14:textId="77777777" w:rsidR="009B3DE7" w:rsidRDefault="009B3DE7">
      <w:pPr>
        <w:spacing w:after="161" w:line="259" w:lineRule="auto"/>
        <w:ind w:left="14" w:right="0" w:firstLine="0"/>
        <w:rPr>
          <w:b/>
          <w:sz w:val="28"/>
        </w:rPr>
      </w:pPr>
    </w:p>
    <w:p w14:paraId="603839E8" w14:textId="69F8AD6E" w:rsidR="009B3DE7" w:rsidRDefault="009B3DE7">
      <w:pPr>
        <w:spacing w:after="161" w:line="259" w:lineRule="auto"/>
        <w:ind w:left="14" w:right="0" w:firstLine="0"/>
        <w:rPr>
          <w:b/>
          <w:sz w:val="28"/>
        </w:rPr>
      </w:pPr>
    </w:p>
    <w:p w14:paraId="6A59F14F" w14:textId="1BFB0989" w:rsidR="009467DB" w:rsidRDefault="004E0704" w:rsidP="004E0704">
      <w:pPr>
        <w:spacing w:after="0" w:line="259" w:lineRule="auto"/>
        <w:ind w:right="0"/>
      </w:pPr>
      <w:r w:rsidRPr="00CD3AEB">
        <w:rPr>
          <w:color w:val="00264B"/>
        </w:rPr>
        <w:t xml:space="preserve">If you have urgent questions about work restrictions related to COVID-19 after reviewing this document, please contact Occupational Health Services (OHS) at (734) 764-8021 (available </w:t>
      </w:r>
      <w:r w:rsidR="00D41C39">
        <w:rPr>
          <w:color w:val="00264B"/>
        </w:rPr>
        <w:t>Monday-Friday 7</w:t>
      </w:r>
      <w:r w:rsidR="0096668D">
        <w:rPr>
          <w:color w:val="00264B"/>
        </w:rPr>
        <w:t xml:space="preserve"> a.m.</w:t>
      </w:r>
      <w:r w:rsidR="00430F31">
        <w:rPr>
          <w:color w:val="00264B"/>
        </w:rPr>
        <w:t xml:space="preserve"> - </w:t>
      </w:r>
      <w:r w:rsidR="0096668D">
        <w:rPr>
          <w:color w:val="00264B"/>
        </w:rPr>
        <w:t>5 p.m.</w:t>
      </w:r>
      <w:r w:rsidRPr="00CD3AEB">
        <w:rPr>
          <w:color w:val="00264B"/>
        </w:rPr>
        <w:t xml:space="preserve">). For non-urgent matters, </w:t>
      </w:r>
      <w:r w:rsidR="00913694">
        <w:rPr>
          <w:color w:val="00264B"/>
        </w:rPr>
        <w:t xml:space="preserve">please refer to the </w:t>
      </w:r>
      <w:hyperlink r:id="rId7" w:history="1">
        <w:r w:rsidR="00913694" w:rsidRPr="00E81C43">
          <w:rPr>
            <w:rStyle w:val="Hyperlink"/>
          </w:rPr>
          <w:t>OHS website</w:t>
        </w:r>
      </w:hyperlink>
      <w:r w:rsidR="00913694">
        <w:rPr>
          <w:color w:val="00264B"/>
        </w:rPr>
        <w:t xml:space="preserve"> or </w:t>
      </w:r>
      <w:r w:rsidRPr="00CD3AEB">
        <w:rPr>
          <w:color w:val="00264B"/>
        </w:rPr>
        <w:t xml:space="preserve">email </w:t>
      </w:r>
      <w:hyperlink r:id="rId8" w:history="1">
        <w:r w:rsidRPr="00D31B5C">
          <w:rPr>
            <w:rStyle w:val="Hyperlink"/>
          </w:rPr>
          <w:t>occupational-health@med.umich.edu</w:t>
        </w:r>
      </w:hyperlink>
      <w:r>
        <w:t xml:space="preserve">. </w:t>
      </w:r>
      <w:r w:rsidR="009A312D">
        <w:t xml:space="preserve"> </w:t>
      </w:r>
    </w:p>
    <w:p w14:paraId="105F516B" w14:textId="3910F139" w:rsidR="005819F8" w:rsidRDefault="0090291D" w:rsidP="004E0704">
      <w:pPr>
        <w:spacing w:after="0" w:line="259" w:lineRule="auto"/>
        <w:ind w:right="0"/>
      </w:pPr>
      <w:r>
        <w:rPr>
          <w:noProof/>
        </w:rPr>
        <mc:AlternateContent>
          <mc:Choice Requires="wps">
            <w:drawing>
              <wp:anchor distT="0" distB="0" distL="114300" distR="114300" simplePos="0" relativeHeight="251672576" behindDoc="0" locked="0" layoutInCell="1" allowOverlap="1" wp14:anchorId="50DBB8AA" wp14:editId="7EC779EB">
                <wp:simplePos x="0" y="0"/>
                <wp:positionH relativeFrom="margin">
                  <wp:align>left</wp:align>
                </wp:positionH>
                <wp:positionV relativeFrom="paragraph">
                  <wp:posOffset>161925</wp:posOffset>
                </wp:positionV>
                <wp:extent cx="4501662" cy="379828"/>
                <wp:effectExtent l="0" t="0" r="13335" b="20320"/>
                <wp:wrapNone/>
                <wp:docPr id="20" name="Text Box 20"/>
                <wp:cNvGraphicFramePr/>
                <a:graphic xmlns:a="http://schemas.openxmlformats.org/drawingml/2006/main">
                  <a:graphicData uri="http://schemas.microsoft.com/office/word/2010/wordprocessingShape">
                    <wps:wsp>
                      <wps:cNvSpPr txBox="1"/>
                      <wps:spPr>
                        <a:xfrm>
                          <a:off x="0" y="0"/>
                          <a:ext cx="4501662" cy="379828"/>
                        </a:xfrm>
                        <a:prstGeom prst="roundRect">
                          <a:avLst/>
                        </a:prstGeom>
                        <a:solidFill>
                          <a:srgbClr val="FFCC00"/>
                        </a:solidFill>
                        <a:ln w="6350">
                          <a:solidFill>
                            <a:srgbClr val="FFCC00"/>
                          </a:solidFill>
                        </a:ln>
                      </wps:spPr>
                      <wps:txbx>
                        <w:txbxContent>
                          <w:p w14:paraId="36EC4AB9" w14:textId="77777777" w:rsidR="0090291D" w:rsidRPr="0090291D" w:rsidRDefault="0090291D" w:rsidP="0090291D">
                            <w:pPr>
                              <w:spacing w:after="0" w:line="259" w:lineRule="auto"/>
                              <w:ind w:left="0" w:right="0" w:firstLine="0"/>
                              <w:jc w:val="center"/>
                              <w:rPr>
                                <w:color w:val="00264D"/>
                                <w:sz w:val="32"/>
                                <w:szCs w:val="32"/>
                              </w:rPr>
                            </w:pPr>
                            <w:r w:rsidRPr="0090291D">
                              <w:rPr>
                                <w:bCs/>
                                <w:color w:val="00264D"/>
                                <w:sz w:val="32"/>
                                <w:szCs w:val="32"/>
                              </w:rPr>
                              <w:t>Work restrictions for</w:t>
                            </w:r>
                            <w:r w:rsidRPr="0090291D">
                              <w:rPr>
                                <w:b/>
                                <w:color w:val="00264D"/>
                                <w:sz w:val="32"/>
                                <w:szCs w:val="32"/>
                              </w:rPr>
                              <w:t xml:space="preserve"> POSITIVE COVID-19 TEST</w:t>
                            </w:r>
                          </w:p>
                          <w:p w14:paraId="25C2C6FA" w14:textId="77777777" w:rsidR="0090291D" w:rsidRDefault="0090291D">
                            <w:pPr>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DBB8AA" id="Text Box 20" o:spid="_x0000_s1027" style="position:absolute;left:0;text-align:left;margin-left:0;margin-top:12.75pt;width:354.45pt;height:29.9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" fillcolor="#fc0" strokecolor="#fc0" strokeweight=".5pt">
                <v:textbox>
                  <w:txbxContent>
                    <w:p w14:paraId="36EC4AB9" w14:textId="77777777" w:rsidR="0090291D" w:rsidRPr="0090291D" w:rsidRDefault="0090291D" w:rsidP="0090291D">
                      <w:pPr>
                        <w:spacing w:after="0" w:line="259" w:lineRule="auto"/>
                        <w:ind w:left="0" w:right="0" w:firstLine="0"/>
                        <w:jc w:val="center"/>
                        <w:rPr>
                          <w:color w:val="00264D"/>
                          <w:sz w:val="32"/>
                          <w:szCs w:val="32"/>
                        </w:rPr>
                      </w:pPr>
                      <w:r w:rsidRPr="0090291D">
                        <w:rPr>
                          <w:bCs/>
                          <w:color w:val="00264D"/>
                          <w:sz w:val="32"/>
                          <w:szCs w:val="32"/>
                        </w:rPr>
                        <w:t>Work restrictions for</w:t>
                      </w:r>
                      <w:r w:rsidRPr="0090291D">
                        <w:rPr>
                          <w:b/>
                          <w:color w:val="00264D"/>
                          <w:sz w:val="32"/>
                          <w:szCs w:val="32"/>
                        </w:rPr>
                        <w:t xml:space="preserve"> POSITIVE COVID-19 TEST</w:t>
                      </w:r>
                    </w:p>
                    <w:p w14:paraId="25C2C6FA" w14:textId="77777777" w:rsidR="0090291D" w:rsidRDefault="0090291D">
                      <w:pPr>
                        <w:ind w:left="0"/>
                      </w:pPr>
                    </w:p>
                  </w:txbxContent>
                </v:textbox>
                <w10:wrap anchorx="margin"/>
              </v:roundrect>
            </w:pict>
          </mc:Fallback>
        </mc:AlternateContent>
      </w:r>
    </w:p>
    <w:p w14:paraId="60E81A93" w14:textId="70FADA40" w:rsidR="005819F8" w:rsidRDefault="005819F8" w:rsidP="004E0704">
      <w:pPr>
        <w:spacing w:after="0" w:line="259" w:lineRule="auto"/>
        <w:ind w:right="0"/>
      </w:pPr>
    </w:p>
    <w:p w14:paraId="7C190D58" w14:textId="3EACA7B8" w:rsidR="005819F8" w:rsidRDefault="005819F8" w:rsidP="000863D5">
      <w:pPr>
        <w:spacing w:after="0" w:line="259" w:lineRule="auto"/>
        <w:ind w:right="0"/>
      </w:pPr>
    </w:p>
    <w:p w14:paraId="7914C20E" w14:textId="310F21B9" w:rsidR="005819F8" w:rsidRDefault="005819F8" w:rsidP="004E0704">
      <w:pPr>
        <w:spacing w:after="0" w:line="259" w:lineRule="auto"/>
        <w:ind w:right="0"/>
      </w:pPr>
    </w:p>
    <w:tbl>
      <w:tblPr>
        <w:tblStyle w:val="TableGrid0"/>
        <w:tblW w:w="14395" w:type="dxa"/>
        <w:tblLook w:val="04A0" w:firstRow="1" w:lastRow="0" w:firstColumn="1" w:lastColumn="0" w:noHBand="0" w:noVBand="1"/>
      </w:tblPr>
      <w:tblGrid>
        <w:gridCol w:w="2425"/>
        <w:gridCol w:w="11970"/>
      </w:tblGrid>
      <w:tr w:rsidR="009B74E7" w:rsidRPr="004A09E0" w14:paraId="6E600348" w14:textId="77777777" w:rsidTr="00633064">
        <w:tc>
          <w:tcPr>
            <w:tcW w:w="2425" w:type="dxa"/>
          </w:tcPr>
          <w:p w14:paraId="6293C960" w14:textId="44A9F3A2" w:rsidR="009B74E7" w:rsidRPr="00BF2032" w:rsidRDefault="009B74E7" w:rsidP="006813B7">
            <w:pPr>
              <w:rPr>
                <w:b/>
                <w:bCs/>
                <w:iCs/>
              </w:rPr>
            </w:pPr>
            <w:r w:rsidRPr="00BF2032">
              <w:rPr>
                <w:b/>
                <w:bCs/>
                <w:iCs/>
              </w:rPr>
              <w:t xml:space="preserve">Michigan Medicine workforce members </w:t>
            </w:r>
          </w:p>
        </w:tc>
        <w:tc>
          <w:tcPr>
            <w:tcW w:w="11970" w:type="dxa"/>
          </w:tcPr>
          <w:p w14:paraId="5AA15917" w14:textId="77777777" w:rsidR="009B74E7" w:rsidRPr="004A09E0" w:rsidRDefault="009B74E7" w:rsidP="006813B7">
            <w:pPr>
              <w:rPr>
                <w:b/>
                <w:bCs/>
                <w:iCs/>
              </w:rPr>
            </w:pPr>
            <w:r w:rsidRPr="004A09E0">
              <w:rPr>
                <w:iCs/>
              </w:rPr>
              <w:t>Employees with </w:t>
            </w:r>
            <w:r w:rsidRPr="004A09E0">
              <w:rPr>
                <w:iCs/>
                <w:u w:val="single"/>
              </w:rPr>
              <w:t>mild to moderate illness</w:t>
            </w:r>
            <w:r w:rsidRPr="004A09E0">
              <w:rPr>
                <w:iCs/>
              </w:rPr>
              <w:t> who are not moderately or severely immunocompromised may not report to work until:</w:t>
            </w:r>
          </w:p>
          <w:p w14:paraId="7AE3B2CD" w14:textId="77777777" w:rsidR="009B74E7" w:rsidRPr="004A09E0" w:rsidRDefault="009B74E7" w:rsidP="006813B7">
            <w:pPr>
              <w:numPr>
                <w:ilvl w:val="0"/>
                <w:numId w:val="33"/>
              </w:numPr>
              <w:spacing w:after="0" w:line="240" w:lineRule="auto"/>
              <w:ind w:left="720" w:right="0"/>
            </w:pPr>
            <w:r w:rsidRPr="004A09E0">
              <w:t>At least 5 days have passed </w:t>
            </w:r>
            <w:r w:rsidRPr="004A09E0">
              <w:rPr>
                <w:iCs/>
              </w:rPr>
              <w:t>since symptoms first appeared</w:t>
            </w:r>
            <w:r w:rsidRPr="004A09E0">
              <w:rPr>
                <w:bCs/>
              </w:rPr>
              <w:t> </w:t>
            </w:r>
            <w:r w:rsidRPr="004A09E0">
              <w:rPr>
                <w:b/>
                <w:i/>
                <w:iCs/>
              </w:rPr>
              <w:t>and</w:t>
            </w:r>
          </w:p>
          <w:p w14:paraId="0C4F4E73" w14:textId="77777777" w:rsidR="009B74E7" w:rsidRPr="004A09E0" w:rsidRDefault="009B74E7" w:rsidP="006813B7">
            <w:pPr>
              <w:numPr>
                <w:ilvl w:val="0"/>
                <w:numId w:val="33"/>
              </w:numPr>
              <w:spacing w:after="0" w:line="240" w:lineRule="auto"/>
              <w:ind w:left="720" w:right="0"/>
              <w:rPr>
                <w:i/>
                <w:iCs/>
              </w:rPr>
            </w:pPr>
            <w:r w:rsidRPr="004A09E0">
              <w:t>At least 24 hours have passed </w:t>
            </w:r>
            <w:r w:rsidRPr="004A09E0">
              <w:rPr>
                <w:iCs/>
              </w:rPr>
              <w:t>since last </w:t>
            </w:r>
            <w:r w:rsidRPr="004A09E0">
              <w:t>fever without the use of fever-reducing medications </w:t>
            </w:r>
            <w:r w:rsidRPr="004A09E0">
              <w:rPr>
                <w:b/>
                <w:i/>
                <w:iCs/>
              </w:rPr>
              <w:t>and</w:t>
            </w:r>
          </w:p>
          <w:p w14:paraId="59813B83" w14:textId="77777777" w:rsidR="009B74E7" w:rsidRPr="004A09E0" w:rsidRDefault="009B74E7" w:rsidP="006813B7">
            <w:pPr>
              <w:numPr>
                <w:ilvl w:val="0"/>
                <w:numId w:val="33"/>
              </w:numPr>
              <w:spacing w:after="0" w:line="240" w:lineRule="auto"/>
              <w:ind w:left="720" w:right="0"/>
            </w:pPr>
            <w:r w:rsidRPr="004A09E0">
              <w:t>Symptoms have improved (e.g., cough, shortness of breath)</w:t>
            </w:r>
          </w:p>
          <w:p w14:paraId="7D32241F" w14:textId="6F88A0C0" w:rsidR="009B74E7" w:rsidRDefault="009B74E7" w:rsidP="00A94ADA">
            <w:pPr>
              <w:numPr>
                <w:ilvl w:val="0"/>
                <w:numId w:val="33"/>
              </w:numPr>
              <w:ind w:left="720"/>
            </w:pPr>
            <w:r w:rsidRPr="004A09E0">
              <w:t xml:space="preserve">A negative COVID-19 home antigen test is required to return to work after day 5. Employees with a positive home antigen test on day 5 should retest on day 7, and if the test is negative may return to work on day 8. Employees with a positive test on day 7 should remain off work for 10 days. </w:t>
            </w:r>
          </w:p>
          <w:p w14:paraId="678BE25B" w14:textId="0F3C41D2" w:rsidR="00247F09" w:rsidRPr="00247F09" w:rsidRDefault="00247F09" w:rsidP="00247F09">
            <w:pPr>
              <w:numPr>
                <w:ilvl w:val="0"/>
                <w:numId w:val="33"/>
              </w:numPr>
              <w:ind w:left="720"/>
            </w:pPr>
            <w:r>
              <w:t>Employees who return to work between days 6-10 should wear a mask at all times.</w:t>
            </w:r>
          </w:p>
          <w:p w14:paraId="24125BEA" w14:textId="77777777" w:rsidR="00633064" w:rsidRPr="004A09E0" w:rsidRDefault="00633064" w:rsidP="00633064">
            <w:pPr>
              <w:ind w:left="720" w:firstLine="0"/>
            </w:pPr>
          </w:p>
          <w:p w14:paraId="07A0A384" w14:textId="77777777" w:rsidR="009B74E7" w:rsidRPr="004A09E0" w:rsidRDefault="009B74E7" w:rsidP="006813B7">
            <w:r w:rsidRPr="004A09E0">
              <w:rPr>
                <w:iCs/>
              </w:rPr>
              <w:t>Employees with </w:t>
            </w:r>
            <w:r w:rsidRPr="004A09E0">
              <w:rPr>
                <w:iCs/>
                <w:u w:val="single"/>
              </w:rPr>
              <w:t>severe to critical illness</w:t>
            </w:r>
            <w:r w:rsidRPr="004A09E0">
              <w:rPr>
                <w:iCs/>
              </w:rPr>
              <w:t xml:space="preserve"> or who are </w:t>
            </w:r>
            <w:r w:rsidRPr="00B37D54">
              <w:rPr>
                <w:iCs/>
                <w:u w:val="single"/>
              </w:rPr>
              <w:t>moderately or severely immunocompromised</w:t>
            </w:r>
            <w:r w:rsidRPr="004A09E0">
              <w:rPr>
                <w:iCs/>
              </w:rPr>
              <w:t xml:space="preserve"> may not report to work until:</w:t>
            </w:r>
          </w:p>
          <w:p w14:paraId="38ADA1F2" w14:textId="77777777" w:rsidR="009B74E7" w:rsidRPr="004A09E0" w:rsidRDefault="009B74E7" w:rsidP="006813B7">
            <w:pPr>
              <w:numPr>
                <w:ilvl w:val="0"/>
                <w:numId w:val="34"/>
              </w:numPr>
              <w:spacing w:after="0" w:line="240" w:lineRule="auto"/>
              <w:ind w:right="0"/>
            </w:pPr>
            <w:r w:rsidRPr="004A09E0">
              <w:t>At least 10 days have passed </w:t>
            </w:r>
            <w:r w:rsidRPr="004A09E0">
              <w:rPr>
                <w:iCs/>
              </w:rPr>
              <w:t>since symptoms first appeared</w:t>
            </w:r>
          </w:p>
          <w:p w14:paraId="782A9415" w14:textId="77777777" w:rsidR="009B74E7" w:rsidRPr="004A09E0" w:rsidRDefault="009B74E7" w:rsidP="006813B7">
            <w:pPr>
              <w:numPr>
                <w:ilvl w:val="0"/>
                <w:numId w:val="34"/>
              </w:numPr>
              <w:spacing w:after="0" w:line="240" w:lineRule="auto"/>
              <w:ind w:right="0"/>
              <w:rPr>
                <w:b/>
                <w:i/>
                <w:iCs/>
              </w:rPr>
            </w:pPr>
            <w:r w:rsidRPr="004A09E0">
              <w:t>At least 24 hours have passed </w:t>
            </w:r>
            <w:r w:rsidRPr="004A09E0">
              <w:rPr>
                <w:iCs/>
              </w:rPr>
              <w:t>since last</w:t>
            </w:r>
            <w:r w:rsidRPr="004A09E0">
              <w:t> fever without the use of fever-reducing medications </w:t>
            </w:r>
            <w:r w:rsidRPr="004A09E0">
              <w:rPr>
                <w:b/>
                <w:i/>
                <w:iCs/>
              </w:rPr>
              <w:t>and</w:t>
            </w:r>
          </w:p>
          <w:p w14:paraId="147FDB4C" w14:textId="77777777" w:rsidR="009B74E7" w:rsidRPr="004A09E0" w:rsidRDefault="009B74E7" w:rsidP="006813B7">
            <w:pPr>
              <w:numPr>
                <w:ilvl w:val="0"/>
                <w:numId w:val="34"/>
              </w:numPr>
              <w:spacing w:after="0" w:line="240" w:lineRule="auto"/>
              <w:ind w:right="0"/>
            </w:pPr>
            <w:r w:rsidRPr="004A09E0">
              <w:t>Symptoms have improved (e.g., cough, shortness of breath)</w:t>
            </w:r>
          </w:p>
          <w:p w14:paraId="080CBB38" w14:textId="77777777" w:rsidR="009B74E7" w:rsidRPr="004A09E0" w:rsidRDefault="009B74E7" w:rsidP="006813B7">
            <w:pPr>
              <w:numPr>
                <w:ilvl w:val="0"/>
                <w:numId w:val="34"/>
              </w:numPr>
              <w:spacing w:after="0" w:line="240" w:lineRule="auto"/>
              <w:ind w:right="0"/>
            </w:pPr>
            <w:r w:rsidRPr="004A09E0">
              <w:t>Two negative home antigen tests are required to return to work after day 10. Employees should take a home antigen test on day 10 and day 11 (tests should be administered at last 24 hours apart). If both results are negative, the employee may return to work on day 12. Employees with a positive antigen test on day 10 or 11 should contact OHS for guidance.</w:t>
            </w:r>
          </w:p>
          <w:p w14:paraId="6B770731" w14:textId="77777777" w:rsidR="009B74E7" w:rsidRPr="004A09E0" w:rsidRDefault="009B74E7" w:rsidP="006813B7"/>
          <w:p w14:paraId="15B5CD7D" w14:textId="77777777" w:rsidR="00247F09" w:rsidRPr="004A09E0" w:rsidRDefault="009B74E7" w:rsidP="00591CDE">
            <w:r w:rsidRPr="004A09E0">
              <w:t>Employees who are </w:t>
            </w:r>
            <w:r w:rsidRPr="004A09E0">
              <w:rPr>
                <w:bCs/>
                <w:u w:val="single"/>
              </w:rPr>
              <w:t>not moderately or severely immunocompromised</w:t>
            </w:r>
            <w:r w:rsidRPr="004A09E0">
              <w:t> and were </w:t>
            </w:r>
            <w:r w:rsidRPr="004A09E0">
              <w:rPr>
                <w:bCs/>
                <w:u w:val="single"/>
              </w:rPr>
              <w:t>asymptomatic</w:t>
            </w:r>
            <w:r w:rsidRPr="004A09E0">
              <w:t xml:space="preserve"> throughout their infection may return to work when at least 5 days have passed since the date of their first positive viral diagnostic test, as long as they have a negative COVID-19 antigen test on day 5. Employees with a positive home antigen test on day 5 should retest on day 7, and if the test is negative may return to work on day 8. Employees with a positive test on day 7 should remain off work for 10 days. </w:t>
            </w:r>
            <w:r w:rsidR="00247F09">
              <w:t>Employees who return to work between days 6-10 should wear a mask at all times.</w:t>
            </w:r>
          </w:p>
          <w:p w14:paraId="505BD750" w14:textId="7A98F0B9" w:rsidR="00D11254" w:rsidRPr="004A09E0" w:rsidRDefault="00D11254" w:rsidP="00D11254"/>
        </w:tc>
      </w:tr>
      <w:tr w:rsidR="009B74E7" w:rsidRPr="004A09E0" w14:paraId="7915E986" w14:textId="77777777" w:rsidTr="00633064">
        <w:tc>
          <w:tcPr>
            <w:tcW w:w="2425" w:type="dxa"/>
          </w:tcPr>
          <w:p w14:paraId="746ADE95" w14:textId="26EA9D9E" w:rsidR="009B74E7" w:rsidRPr="00BF2032" w:rsidRDefault="009B74E7" w:rsidP="006813B7">
            <w:pPr>
              <w:rPr>
                <w:b/>
                <w:bCs/>
                <w:color w:val="00264B"/>
              </w:rPr>
            </w:pPr>
            <w:r w:rsidRPr="00BF2032">
              <w:rPr>
                <w:b/>
                <w:bCs/>
                <w:color w:val="00264B"/>
              </w:rPr>
              <w:lastRenderedPageBreak/>
              <w:t>Campus workforce members</w:t>
            </w:r>
          </w:p>
        </w:tc>
        <w:tc>
          <w:tcPr>
            <w:tcW w:w="11970" w:type="dxa"/>
          </w:tcPr>
          <w:p w14:paraId="42E9FD07" w14:textId="77777777" w:rsidR="009B74E7" w:rsidRPr="0061038C" w:rsidRDefault="009B74E7" w:rsidP="006813B7">
            <w:pPr>
              <w:numPr>
                <w:ilvl w:val="0"/>
                <w:numId w:val="40"/>
              </w:numPr>
              <w:spacing w:after="0" w:line="240" w:lineRule="auto"/>
              <w:ind w:right="0"/>
            </w:pPr>
            <w:r w:rsidRPr="0061038C">
              <w:t xml:space="preserve">Isolate for at least 5 days from symptom onset date. </w:t>
            </w:r>
          </w:p>
          <w:p w14:paraId="259CDBF9" w14:textId="77777777" w:rsidR="009B74E7" w:rsidRPr="0061038C" w:rsidRDefault="009B74E7" w:rsidP="006813B7">
            <w:pPr>
              <w:numPr>
                <w:ilvl w:val="0"/>
                <w:numId w:val="40"/>
              </w:numPr>
              <w:spacing w:after="0" w:line="240" w:lineRule="auto"/>
              <w:ind w:right="0"/>
            </w:pPr>
            <w:r w:rsidRPr="0061038C">
              <w:t xml:space="preserve">If asymptomatic or symptoms are noticeably better, can end isolation on day 6. </w:t>
            </w:r>
          </w:p>
          <w:p w14:paraId="0DAF9E8D" w14:textId="77777777" w:rsidR="009B74E7" w:rsidRPr="0061038C" w:rsidRDefault="009B74E7" w:rsidP="006813B7">
            <w:pPr>
              <w:numPr>
                <w:ilvl w:val="0"/>
                <w:numId w:val="40"/>
              </w:numPr>
              <w:spacing w:after="0" w:line="240" w:lineRule="auto"/>
              <w:ind w:right="0"/>
            </w:pPr>
            <w:r w:rsidRPr="0061038C">
              <w:t xml:space="preserve">Wear a well-fitting mask (medical mask, KN95, or N95) on days 6-10 following the isolation period. </w:t>
            </w:r>
          </w:p>
          <w:p w14:paraId="25623874" w14:textId="77777777" w:rsidR="009B74E7" w:rsidRPr="0061038C" w:rsidRDefault="009B74E7" w:rsidP="006813B7">
            <w:pPr>
              <w:numPr>
                <w:ilvl w:val="0"/>
                <w:numId w:val="40"/>
              </w:numPr>
              <w:spacing w:after="0" w:line="240" w:lineRule="auto"/>
              <w:ind w:right="0"/>
            </w:pPr>
            <w:r w:rsidRPr="0061038C">
              <w:t>Continue to isolate</w:t>
            </w:r>
            <w:r>
              <w:t xml:space="preserve"> for a full 10 days</w:t>
            </w:r>
            <w:r w:rsidRPr="0061038C">
              <w:t xml:space="preserve"> if symptoms are not improving.</w:t>
            </w:r>
          </w:p>
          <w:p w14:paraId="441C7A94" w14:textId="77777777" w:rsidR="009B74E7" w:rsidRPr="0061038C" w:rsidRDefault="009B74E7" w:rsidP="006813B7">
            <w:pPr>
              <w:numPr>
                <w:ilvl w:val="0"/>
                <w:numId w:val="40"/>
              </w:numPr>
              <w:spacing w:after="0" w:line="240" w:lineRule="auto"/>
              <w:ind w:right="0"/>
            </w:pPr>
            <w:r w:rsidRPr="0061038C">
              <w:t>A negative test for COVID-19 is not required to return to work.</w:t>
            </w:r>
          </w:p>
          <w:p w14:paraId="139761B3" w14:textId="5689E612" w:rsidR="009B74E7" w:rsidRDefault="009B74E7" w:rsidP="006813B7">
            <w:pPr>
              <w:pStyle w:val="ListParagraph"/>
              <w:numPr>
                <w:ilvl w:val="0"/>
                <w:numId w:val="40"/>
              </w:numPr>
              <w:spacing w:after="20" w:line="237" w:lineRule="auto"/>
              <w:ind w:right="160"/>
            </w:pPr>
            <w:r w:rsidRPr="0061038C">
              <w:t>EHS may provide additional guidance to employees who ha</w:t>
            </w:r>
            <w:r>
              <w:t>ve</w:t>
            </w:r>
            <w:r w:rsidRPr="0061038C">
              <w:t xml:space="preserve"> severe or critical illness or are moderately or severely immunocompromised.</w:t>
            </w:r>
          </w:p>
          <w:p w14:paraId="318BD304" w14:textId="2C4F69DF" w:rsidR="009B74E7" w:rsidRPr="0061038C" w:rsidRDefault="009B74E7" w:rsidP="006813B7">
            <w:pPr>
              <w:pStyle w:val="ListParagraph"/>
              <w:numPr>
                <w:ilvl w:val="0"/>
                <w:numId w:val="40"/>
              </w:numPr>
              <w:spacing w:after="20" w:line="237" w:lineRule="auto"/>
              <w:ind w:right="160"/>
            </w:pPr>
            <w:r>
              <w:t xml:space="preserve">Check the U-M Health Response </w:t>
            </w:r>
            <w:hyperlink r:id="rId9" w:history="1">
              <w:r w:rsidRPr="000B45FC">
                <w:rPr>
                  <w:rStyle w:val="Hyperlink"/>
                </w:rPr>
                <w:t>website</w:t>
              </w:r>
            </w:hyperlink>
            <w:r>
              <w:t xml:space="preserve"> for updated guidance.</w:t>
            </w:r>
          </w:p>
          <w:p w14:paraId="5C2B02C3" w14:textId="46279869" w:rsidR="009B74E7" w:rsidRPr="004A09E0" w:rsidRDefault="009B74E7" w:rsidP="006813B7">
            <w:pPr>
              <w:rPr>
                <w:iCs/>
              </w:rPr>
            </w:pPr>
          </w:p>
        </w:tc>
      </w:tr>
    </w:tbl>
    <w:p w14:paraId="4DC24739" w14:textId="2A18FBA0" w:rsidR="005819F8" w:rsidRDefault="005819F8" w:rsidP="004E0704">
      <w:pPr>
        <w:spacing w:after="0" w:line="259" w:lineRule="auto"/>
        <w:ind w:right="0"/>
      </w:pPr>
    </w:p>
    <w:p w14:paraId="11AB96F1" w14:textId="3E963008" w:rsidR="005819F8" w:rsidRDefault="005819F8" w:rsidP="004E0704">
      <w:pPr>
        <w:spacing w:after="0" w:line="259" w:lineRule="auto"/>
        <w:ind w:right="0"/>
      </w:pPr>
    </w:p>
    <w:p w14:paraId="34C1D4A3" w14:textId="1FD73233" w:rsidR="005819F8" w:rsidRDefault="005819F8" w:rsidP="004E0704">
      <w:pPr>
        <w:spacing w:after="0" w:line="259" w:lineRule="auto"/>
        <w:ind w:right="0"/>
      </w:pPr>
    </w:p>
    <w:p w14:paraId="2D875B6C" w14:textId="61A7F4BF" w:rsidR="005819F8" w:rsidRDefault="00397B5F" w:rsidP="004E0704">
      <w:pPr>
        <w:spacing w:after="0" w:line="259" w:lineRule="auto"/>
        <w:ind w:right="0"/>
      </w:pPr>
      <w:r w:rsidRPr="0090291D">
        <w:rPr>
          <w:noProof/>
        </w:rPr>
        <mc:AlternateContent>
          <mc:Choice Requires="wps">
            <w:drawing>
              <wp:anchor distT="0" distB="0" distL="114300" distR="114300" simplePos="0" relativeHeight="251722752" behindDoc="0" locked="0" layoutInCell="1" allowOverlap="1" wp14:anchorId="6017070C" wp14:editId="4455BE4E">
                <wp:simplePos x="0" y="0"/>
                <wp:positionH relativeFrom="margin">
                  <wp:posOffset>7613650</wp:posOffset>
                </wp:positionH>
                <wp:positionV relativeFrom="paragraph">
                  <wp:posOffset>55245</wp:posOffset>
                </wp:positionV>
                <wp:extent cx="1620520" cy="1524000"/>
                <wp:effectExtent l="19050" t="19050" r="36830" b="38100"/>
                <wp:wrapNone/>
                <wp:docPr id="24" name="Text Box 24"/>
                <wp:cNvGraphicFramePr/>
                <a:graphic xmlns:a="http://schemas.openxmlformats.org/drawingml/2006/main">
                  <a:graphicData uri="http://schemas.microsoft.com/office/word/2010/wordprocessingShape">
                    <wps:wsp>
                      <wps:cNvSpPr txBox="1"/>
                      <wps:spPr>
                        <a:xfrm>
                          <a:off x="0" y="0"/>
                          <a:ext cx="1620520" cy="1524000"/>
                        </a:xfrm>
                        <a:prstGeom prst="roundRect">
                          <a:avLst/>
                        </a:prstGeom>
                        <a:solidFill>
                          <a:srgbClr val="2A63A9"/>
                        </a:solidFill>
                        <a:ln w="57150">
                          <a:solidFill>
                            <a:srgbClr val="FFCC00"/>
                          </a:solidFill>
                          <a:prstDash val="sysDot"/>
                        </a:ln>
                      </wps:spPr>
                      <wps:txbx>
                        <w:txbxContent>
                          <w:p w14:paraId="358C460B" w14:textId="77777777" w:rsidR="00933F75" w:rsidRPr="000863D5" w:rsidRDefault="00933F75" w:rsidP="00933F75">
                            <w:pPr>
                              <w:spacing w:after="12" w:line="239" w:lineRule="auto"/>
                              <w:ind w:left="2" w:right="162" w:firstLine="0"/>
                              <w:jc w:val="center"/>
                              <w:rPr>
                                <w:b/>
                                <w:color w:val="FFFFFF" w:themeColor="background1"/>
                                <w:u w:val="single"/>
                              </w:rPr>
                            </w:pPr>
                            <w:r w:rsidRPr="000863D5">
                              <w:rPr>
                                <w:b/>
                                <w:color w:val="FFFFFF" w:themeColor="background1"/>
                                <w:u w:val="single"/>
                              </w:rPr>
                              <w:t>RETURN TO WORK</w:t>
                            </w:r>
                          </w:p>
                          <w:p w14:paraId="6167EA3D" w14:textId="77777777" w:rsidR="00933F75" w:rsidRPr="000863D5" w:rsidRDefault="00933F75" w:rsidP="00933F75">
                            <w:pPr>
                              <w:spacing w:after="12" w:line="239" w:lineRule="auto"/>
                              <w:ind w:left="2" w:right="162" w:firstLine="0"/>
                              <w:rPr>
                                <w:bCs/>
                                <w:color w:val="FFFFFF" w:themeColor="background1"/>
                              </w:rPr>
                            </w:pPr>
                          </w:p>
                          <w:p w14:paraId="6A92029F" w14:textId="77777777" w:rsidR="00933F75" w:rsidRPr="00C31028" w:rsidRDefault="00933F75" w:rsidP="00933F75">
                            <w:pPr>
                              <w:pStyle w:val="ListParagraph"/>
                              <w:numPr>
                                <w:ilvl w:val="0"/>
                                <w:numId w:val="31"/>
                              </w:numPr>
                              <w:spacing w:after="12" w:line="239" w:lineRule="auto"/>
                              <w:ind w:right="162"/>
                              <w:rPr>
                                <w:bCs/>
                                <w:color w:val="FFFFFF" w:themeColor="background1"/>
                              </w:rPr>
                            </w:pPr>
                            <w:r w:rsidRPr="00C31028">
                              <w:rPr>
                                <w:color w:val="FFFFFF" w:themeColor="background1"/>
                              </w:rPr>
                              <w:t>Follow guidance based on COVID-19 test result</w:t>
                            </w:r>
                            <w:r>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7070C" id="Text Box 24" o:spid="_x0000_s1029" style="position:absolute;left:0;text-align:left;margin-left:599.5pt;margin-top:4.35pt;width:127.6pt;height:12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" fillcolor="#2a63a9" strokecolor="#fc0" strokeweight="4.5pt">
                <v:stroke dashstyle="1 1"/>
                <v:textbox>
                  <w:txbxContent>
                    <w:p w14:paraId="358C460B" w14:textId="77777777" w:rsidR="00933F75" w:rsidRPr="000863D5" w:rsidRDefault="00933F75" w:rsidP="00933F75">
                      <w:pPr>
                        <w:spacing w:after="12" w:line="239" w:lineRule="auto"/>
                        <w:ind w:left="2" w:right="162" w:firstLine="0"/>
                        <w:jc w:val="center"/>
                        <w:rPr>
                          <w:b/>
                          <w:color w:val="FFFFFF" w:themeColor="background1"/>
                          <w:u w:val="single"/>
                        </w:rPr>
                      </w:pPr>
                      <w:r w:rsidRPr="000863D5">
                        <w:rPr>
                          <w:b/>
                          <w:color w:val="FFFFFF" w:themeColor="background1"/>
                          <w:u w:val="single"/>
                        </w:rPr>
                        <w:t>RETURN TO WORK</w:t>
                      </w:r>
                    </w:p>
                    <w:p w14:paraId="6167EA3D" w14:textId="77777777" w:rsidR="00933F75" w:rsidRPr="000863D5" w:rsidRDefault="00933F75" w:rsidP="00933F75">
                      <w:pPr>
                        <w:spacing w:after="12" w:line="239" w:lineRule="auto"/>
                        <w:ind w:left="2" w:right="162" w:firstLine="0"/>
                        <w:rPr>
                          <w:bCs/>
                          <w:color w:val="FFFFFF" w:themeColor="background1"/>
                        </w:rPr>
                      </w:pPr>
                    </w:p>
                    <w:p w14:paraId="6A92029F" w14:textId="77777777" w:rsidR="00933F75" w:rsidRPr="00C31028" w:rsidRDefault="00933F75" w:rsidP="00933F75">
                      <w:pPr>
                        <w:pStyle w:val="ListParagraph"/>
                        <w:numPr>
                          <w:ilvl w:val="0"/>
                          <w:numId w:val="31"/>
                        </w:numPr>
                        <w:spacing w:after="12" w:line="239" w:lineRule="auto"/>
                        <w:ind w:right="162"/>
                        <w:rPr>
                          <w:bCs/>
                          <w:color w:val="FFFFFF" w:themeColor="background1"/>
                        </w:rPr>
                      </w:pPr>
                      <w:r w:rsidRPr="00C31028">
                        <w:rPr>
                          <w:color w:val="FFFFFF" w:themeColor="background1"/>
                        </w:rPr>
                        <w:t>Follow guidance based on COVID-19 test result</w:t>
                      </w:r>
                      <w:r>
                        <w:rPr>
                          <w:color w:val="FFFFFF" w:themeColor="background1"/>
                        </w:rPr>
                        <w:t>.</w:t>
                      </w:r>
                    </w:p>
                  </w:txbxContent>
                </v:textbox>
                <w10:wrap anchorx="margin"/>
              </v:roundrect>
            </w:pict>
          </mc:Fallback>
        </mc:AlternateContent>
      </w:r>
      <w:r w:rsidR="00756326" w:rsidRPr="0090291D">
        <w:rPr>
          <w:noProof/>
        </w:rPr>
        <mc:AlternateContent>
          <mc:Choice Requires="wps">
            <w:drawing>
              <wp:anchor distT="0" distB="0" distL="114300" distR="114300" simplePos="0" relativeHeight="251680768" behindDoc="0" locked="0" layoutInCell="1" allowOverlap="1" wp14:anchorId="0E31F4BD" wp14:editId="4F332742">
                <wp:simplePos x="0" y="0"/>
                <wp:positionH relativeFrom="margin">
                  <wp:align>left</wp:align>
                </wp:positionH>
                <wp:positionV relativeFrom="paragraph">
                  <wp:posOffset>5715</wp:posOffset>
                </wp:positionV>
                <wp:extent cx="4501515" cy="379730"/>
                <wp:effectExtent l="0" t="0" r="13335" b="20320"/>
                <wp:wrapNone/>
                <wp:docPr id="26" name="Text Box 26"/>
                <wp:cNvGraphicFramePr/>
                <a:graphic xmlns:a="http://schemas.openxmlformats.org/drawingml/2006/main">
                  <a:graphicData uri="http://schemas.microsoft.com/office/word/2010/wordprocessingShape">
                    <wps:wsp>
                      <wps:cNvSpPr txBox="1"/>
                      <wps:spPr>
                        <a:xfrm>
                          <a:off x="0" y="0"/>
                          <a:ext cx="4501515" cy="379730"/>
                        </a:xfrm>
                        <a:prstGeom prst="roundRect">
                          <a:avLst/>
                        </a:prstGeom>
                        <a:solidFill>
                          <a:srgbClr val="FFCC00"/>
                        </a:solidFill>
                        <a:ln w="6350">
                          <a:solidFill>
                            <a:srgbClr val="FFCC00"/>
                          </a:solidFill>
                        </a:ln>
                      </wps:spPr>
                      <wps:txbx>
                        <w:txbxContent>
                          <w:p w14:paraId="05558561" w14:textId="4684DA52" w:rsidR="0090291D" w:rsidRPr="0090291D" w:rsidRDefault="0090291D" w:rsidP="0090291D">
                            <w:pPr>
                              <w:spacing w:after="0" w:line="259" w:lineRule="auto"/>
                              <w:ind w:left="0" w:right="0" w:firstLine="0"/>
                              <w:jc w:val="center"/>
                              <w:rPr>
                                <w:color w:val="00264D"/>
                                <w:sz w:val="32"/>
                                <w:szCs w:val="32"/>
                              </w:rPr>
                            </w:pPr>
                            <w:r w:rsidRPr="0090291D">
                              <w:rPr>
                                <w:bCs/>
                                <w:color w:val="00264D"/>
                                <w:sz w:val="32"/>
                                <w:szCs w:val="32"/>
                              </w:rPr>
                              <w:t>Work restrictions for</w:t>
                            </w:r>
                            <w:r w:rsidRPr="0090291D">
                              <w:rPr>
                                <w:b/>
                                <w:color w:val="00264D"/>
                                <w:sz w:val="32"/>
                                <w:szCs w:val="32"/>
                              </w:rPr>
                              <w:t xml:space="preserve"> BEING TESTED FOR COVID-19</w:t>
                            </w:r>
                          </w:p>
                          <w:p w14:paraId="3CEA9150" w14:textId="77777777" w:rsidR="0090291D" w:rsidRDefault="0090291D" w:rsidP="0090291D">
                            <w:pPr>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31F4BD" id="Text Box 26" o:spid="_x0000_s1030" style="position:absolute;left:0;text-align:left;margin-left:0;margin-top:.45pt;width:354.45pt;height:29.9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" fillcolor="#fc0" strokecolor="#fc0" strokeweight=".5pt">
                <v:textbox>
                  <w:txbxContent>
                    <w:p w14:paraId="05558561" w14:textId="4684DA52" w:rsidR="0090291D" w:rsidRPr="0090291D" w:rsidRDefault="0090291D" w:rsidP="0090291D">
                      <w:pPr>
                        <w:spacing w:after="0" w:line="259" w:lineRule="auto"/>
                        <w:ind w:left="0" w:right="0" w:firstLine="0"/>
                        <w:jc w:val="center"/>
                        <w:rPr>
                          <w:color w:val="00264D"/>
                          <w:sz w:val="32"/>
                          <w:szCs w:val="32"/>
                        </w:rPr>
                      </w:pPr>
                      <w:r w:rsidRPr="0090291D">
                        <w:rPr>
                          <w:bCs/>
                          <w:color w:val="00264D"/>
                          <w:sz w:val="32"/>
                          <w:szCs w:val="32"/>
                        </w:rPr>
                        <w:t>Work restrictions for</w:t>
                      </w:r>
                      <w:r w:rsidRPr="0090291D">
                        <w:rPr>
                          <w:b/>
                          <w:color w:val="00264D"/>
                          <w:sz w:val="32"/>
                          <w:szCs w:val="32"/>
                        </w:rPr>
                        <w:t xml:space="preserve"> BEING TESTED FOR COVID-19</w:t>
                      </w:r>
                    </w:p>
                    <w:p w14:paraId="3CEA9150" w14:textId="77777777" w:rsidR="0090291D" w:rsidRDefault="0090291D" w:rsidP="0090291D">
                      <w:pPr>
                        <w:ind w:left="0"/>
                      </w:pPr>
                    </w:p>
                  </w:txbxContent>
                </v:textbox>
                <w10:wrap anchorx="margin"/>
              </v:roundrect>
            </w:pict>
          </mc:Fallback>
        </mc:AlternateContent>
      </w:r>
    </w:p>
    <w:p w14:paraId="52065503" w14:textId="6E53815D" w:rsidR="005819F8" w:rsidRDefault="00AD5FA1" w:rsidP="004E0704">
      <w:pPr>
        <w:spacing w:after="0" w:line="259" w:lineRule="auto"/>
        <w:ind w:right="0"/>
      </w:pPr>
      <w:r w:rsidRPr="0090291D">
        <w:rPr>
          <w:noProof/>
        </w:rPr>
        <mc:AlternateContent>
          <mc:Choice Requires="wps">
            <w:drawing>
              <wp:anchor distT="0" distB="0" distL="114300" distR="114300" simplePos="0" relativeHeight="251718656" behindDoc="0" locked="0" layoutInCell="1" allowOverlap="1" wp14:anchorId="40ECC1EC" wp14:editId="151E39BC">
                <wp:simplePos x="0" y="0"/>
                <wp:positionH relativeFrom="margin">
                  <wp:align>left</wp:align>
                </wp:positionH>
                <wp:positionV relativeFrom="paragraph">
                  <wp:posOffset>103505</wp:posOffset>
                </wp:positionV>
                <wp:extent cx="7042150" cy="100965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7042150" cy="1009650"/>
                        </a:xfrm>
                        <a:prstGeom prst="roundRect">
                          <a:avLst/>
                        </a:prstGeom>
                        <a:noFill/>
                        <a:ln w="6350">
                          <a:solidFill>
                            <a:srgbClr val="FFCC00"/>
                          </a:solidFill>
                        </a:ln>
                      </wps:spPr>
                      <wps:txbx>
                        <w:txbxContent>
                          <w:p w14:paraId="70903B8E" w14:textId="77777777" w:rsidR="00933F75" w:rsidRDefault="00933F75" w:rsidP="00933F75">
                            <w:pPr>
                              <w:spacing w:after="0" w:line="259" w:lineRule="auto"/>
                              <w:ind w:right="0" w:firstLine="0"/>
                              <w:rPr>
                                <w:b/>
                                <w:bCs/>
                              </w:rPr>
                            </w:pPr>
                          </w:p>
                          <w:p w14:paraId="6849AD0C" w14:textId="77777777" w:rsidR="00933F75" w:rsidRPr="00CD3AEB" w:rsidRDefault="00933F75" w:rsidP="00933F75">
                            <w:pPr>
                              <w:spacing w:after="0" w:line="259" w:lineRule="auto"/>
                              <w:ind w:right="0" w:firstLine="0"/>
                              <w:rPr>
                                <w:color w:val="00264B"/>
                              </w:rPr>
                            </w:pPr>
                            <w:r w:rsidRPr="00CD3AEB">
                              <w:rPr>
                                <w:b/>
                                <w:bCs/>
                                <w:color w:val="00264B"/>
                              </w:rPr>
                              <w:t>Symptomatic</w:t>
                            </w:r>
                            <w:r w:rsidRPr="00CD3AEB">
                              <w:rPr>
                                <w:color w:val="00264B"/>
                              </w:rPr>
                              <w:t xml:space="preserve">: Do not report to work until result is available. </w:t>
                            </w:r>
                          </w:p>
                          <w:p w14:paraId="6D8085F1" w14:textId="77777777" w:rsidR="00933F75" w:rsidRPr="00CD3AEB" w:rsidRDefault="00933F75" w:rsidP="00933F75">
                            <w:pPr>
                              <w:spacing w:after="0" w:line="259" w:lineRule="auto"/>
                              <w:ind w:right="0" w:firstLine="0"/>
                              <w:rPr>
                                <w:color w:val="00264B"/>
                              </w:rPr>
                            </w:pPr>
                            <w:r w:rsidRPr="00CD3AEB">
                              <w:rPr>
                                <w:color w:val="00264B"/>
                              </w:rPr>
                              <w:t xml:space="preserve"> </w:t>
                            </w:r>
                          </w:p>
                          <w:p w14:paraId="769F4D8F" w14:textId="77777777" w:rsidR="00933F75" w:rsidRPr="00CD3AEB" w:rsidRDefault="00933F75" w:rsidP="00933F75">
                            <w:pPr>
                              <w:ind w:left="0" w:firstLine="0"/>
                              <w:rPr>
                                <w:i/>
                                <w:iCs/>
                                <w:color w:val="00264B"/>
                                <w:sz w:val="18"/>
                                <w:szCs w:val="18"/>
                              </w:rPr>
                            </w:pPr>
                            <w:r w:rsidRPr="00CD3AEB">
                              <w:rPr>
                                <w:b/>
                                <w:bCs/>
                                <w:color w:val="00264B"/>
                              </w:rPr>
                              <w:t>Asymptomatic</w:t>
                            </w:r>
                            <w:r w:rsidRPr="00CD3AEB">
                              <w:rPr>
                                <w:color w:val="00264B"/>
                              </w:rPr>
                              <w:t>: May continue to work</w:t>
                            </w:r>
                            <w:r>
                              <w:rPr>
                                <w:color w:val="00264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ECC1EC" id="Text Box 3" o:spid="_x0000_s1031" style="position:absolute;left:0;text-align:left;margin-left:0;margin-top:8.15pt;width:554.5pt;height:79.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" filled="f" strokecolor="#fc0" strokeweight=".5pt">
                <v:textbox>
                  <w:txbxContent>
                    <w:p w14:paraId="70903B8E" w14:textId="77777777" w:rsidR="00933F75" w:rsidRDefault="00933F75" w:rsidP="00933F75">
                      <w:pPr>
                        <w:spacing w:after="0" w:line="259" w:lineRule="auto"/>
                        <w:ind w:right="0" w:firstLine="0"/>
                        <w:rPr>
                          <w:b/>
                          <w:bCs/>
                        </w:rPr>
                      </w:pPr>
                    </w:p>
                    <w:p w14:paraId="6849AD0C" w14:textId="77777777" w:rsidR="00933F75" w:rsidRPr="00CD3AEB" w:rsidRDefault="00933F75" w:rsidP="00933F75">
                      <w:pPr>
                        <w:spacing w:after="0" w:line="259" w:lineRule="auto"/>
                        <w:ind w:right="0" w:firstLine="0"/>
                        <w:rPr>
                          <w:color w:val="00264B"/>
                        </w:rPr>
                      </w:pPr>
                      <w:r w:rsidRPr="00CD3AEB">
                        <w:rPr>
                          <w:b/>
                          <w:bCs/>
                          <w:color w:val="00264B"/>
                        </w:rPr>
                        <w:t>Symptomatic</w:t>
                      </w:r>
                      <w:r w:rsidRPr="00CD3AEB">
                        <w:rPr>
                          <w:color w:val="00264B"/>
                        </w:rPr>
                        <w:t xml:space="preserve">: Do not report to work until result is available. </w:t>
                      </w:r>
                    </w:p>
                    <w:p w14:paraId="6D8085F1" w14:textId="77777777" w:rsidR="00933F75" w:rsidRPr="00CD3AEB" w:rsidRDefault="00933F75" w:rsidP="00933F75">
                      <w:pPr>
                        <w:spacing w:after="0" w:line="259" w:lineRule="auto"/>
                        <w:ind w:right="0" w:firstLine="0"/>
                        <w:rPr>
                          <w:color w:val="00264B"/>
                        </w:rPr>
                      </w:pPr>
                      <w:r w:rsidRPr="00CD3AEB">
                        <w:rPr>
                          <w:color w:val="00264B"/>
                        </w:rPr>
                        <w:t xml:space="preserve"> </w:t>
                      </w:r>
                    </w:p>
                    <w:p w14:paraId="769F4D8F" w14:textId="77777777" w:rsidR="00933F75" w:rsidRPr="00CD3AEB" w:rsidRDefault="00933F75" w:rsidP="00933F75">
                      <w:pPr>
                        <w:ind w:left="0" w:firstLine="0"/>
                        <w:rPr>
                          <w:i/>
                          <w:iCs/>
                          <w:color w:val="00264B"/>
                          <w:sz w:val="18"/>
                          <w:szCs w:val="18"/>
                        </w:rPr>
                      </w:pPr>
                      <w:r w:rsidRPr="00CD3AEB">
                        <w:rPr>
                          <w:b/>
                          <w:bCs/>
                          <w:color w:val="00264B"/>
                        </w:rPr>
                        <w:t>Asymptomatic</w:t>
                      </w:r>
                      <w:r w:rsidRPr="00CD3AEB">
                        <w:rPr>
                          <w:color w:val="00264B"/>
                        </w:rPr>
                        <w:t>: May continue to work</w:t>
                      </w:r>
                      <w:r>
                        <w:rPr>
                          <w:color w:val="00264B"/>
                        </w:rPr>
                        <w:t>.</w:t>
                      </w:r>
                    </w:p>
                  </w:txbxContent>
                </v:textbox>
                <w10:wrap anchorx="margin"/>
              </v:roundrect>
            </w:pict>
          </mc:Fallback>
        </mc:AlternateContent>
      </w:r>
    </w:p>
    <w:p w14:paraId="665A5CE4" w14:textId="68F5517C" w:rsidR="005819F8" w:rsidRDefault="005819F8" w:rsidP="004E0704">
      <w:pPr>
        <w:spacing w:after="0" w:line="259" w:lineRule="auto"/>
        <w:ind w:right="0"/>
      </w:pPr>
    </w:p>
    <w:p w14:paraId="3DA593F4" w14:textId="5AE261BD" w:rsidR="005819F8" w:rsidRDefault="005819F8" w:rsidP="004E0704">
      <w:pPr>
        <w:spacing w:after="0" w:line="259" w:lineRule="auto"/>
        <w:ind w:right="0"/>
      </w:pPr>
    </w:p>
    <w:p w14:paraId="24CBDC8C" w14:textId="606F53F7" w:rsidR="005819F8" w:rsidRDefault="00301190" w:rsidP="004E0704">
      <w:pPr>
        <w:spacing w:after="0" w:line="259" w:lineRule="auto"/>
        <w:ind w:right="0"/>
      </w:pPr>
      <w:r w:rsidRPr="0090291D">
        <w:rPr>
          <w:noProof/>
        </w:rPr>
        <mc:AlternateContent>
          <mc:Choice Requires="wps">
            <w:drawing>
              <wp:anchor distT="0" distB="0" distL="114300" distR="114300" simplePos="0" relativeHeight="251720704" behindDoc="0" locked="0" layoutInCell="1" allowOverlap="1" wp14:anchorId="16ADFA46" wp14:editId="64627DAC">
                <wp:simplePos x="0" y="0"/>
                <wp:positionH relativeFrom="column">
                  <wp:posOffset>7194550</wp:posOffset>
                </wp:positionH>
                <wp:positionV relativeFrom="paragraph">
                  <wp:posOffset>19050</wp:posOffset>
                </wp:positionV>
                <wp:extent cx="295275" cy="196850"/>
                <wp:effectExtent l="0" t="12700" r="22225" b="31750"/>
                <wp:wrapNone/>
                <wp:docPr id="5" name="Right Arrow 25"/>
                <wp:cNvGraphicFramePr/>
                <a:graphic xmlns:a="http://schemas.openxmlformats.org/drawingml/2006/main">
                  <a:graphicData uri="http://schemas.microsoft.com/office/word/2010/wordprocessingShape">
                    <wps:wsp>
                      <wps:cNvSpPr/>
                      <wps:spPr>
                        <a:xfrm>
                          <a:off x="0" y="0"/>
                          <a:ext cx="295275" cy="196850"/>
                        </a:xfrm>
                        <a:prstGeom prst="rightArrow">
                          <a:avLst/>
                        </a:prstGeom>
                        <a:solidFill>
                          <a:srgbClr val="FFCC00"/>
                        </a:solidFill>
                        <a:ln>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A17F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566.5pt;margin-top:1.5pt;width:23.25pt;height:1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" adj="14400" fillcolor="#fc0" strokecolor="#fc0" strokeweight="1pt"/>
            </w:pict>
          </mc:Fallback>
        </mc:AlternateContent>
      </w:r>
    </w:p>
    <w:p w14:paraId="7FC8255C" w14:textId="453A161E" w:rsidR="005819F8" w:rsidRDefault="005819F8" w:rsidP="004E0704">
      <w:pPr>
        <w:spacing w:after="0" w:line="259" w:lineRule="auto"/>
        <w:ind w:right="0"/>
      </w:pPr>
    </w:p>
    <w:p w14:paraId="1E7131CA" w14:textId="2E3A46B9" w:rsidR="005819F8" w:rsidRDefault="005819F8" w:rsidP="004E0704">
      <w:pPr>
        <w:spacing w:after="0" w:line="259" w:lineRule="auto"/>
        <w:ind w:right="0"/>
      </w:pPr>
    </w:p>
    <w:p w14:paraId="65BF8B63" w14:textId="14AD6577" w:rsidR="005819F8" w:rsidRDefault="005E204E" w:rsidP="004E0704">
      <w:pPr>
        <w:spacing w:after="0" w:line="259" w:lineRule="auto"/>
        <w:ind w:right="0"/>
      </w:pPr>
      <w:r w:rsidRPr="00326B6B">
        <w:rPr>
          <w:noProof/>
        </w:rPr>
        <mc:AlternateContent>
          <mc:Choice Requires="wps">
            <w:drawing>
              <wp:anchor distT="0" distB="0" distL="114300" distR="114300" simplePos="0" relativeHeight="251684864" behindDoc="0" locked="0" layoutInCell="1" allowOverlap="1" wp14:anchorId="3EFE7144" wp14:editId="04378587">
                <wp:simplePos x="0" y="0"/>
                <wp:positionH relativeFrom="margin">
                  <wp:posOffset>-43732</wp:posOffset>
                </wp:positionH>
                <wp:positionV relativeFrom="paragraph">
                  <wp:posOffset>203366</wp:posOffset>
                </wp:positionV>
                <wp:extent cx="5830570" cy="373711"/>
                <wp:effectExtent l="0" t="0" r="17780" b="26670"/>
                <wp:wrapNone/>
                <wp:docPr id="30" name="Text Box 30"/>
                <wp:cNvGraphicFramePr/>
                <a:graphic xmlns:a="http://schemas.openxmlformats.org/drawingml/2006/main">
                  <a:graphicData uri="http://schemas.microsoft.com/office/word/2010/wordprocessingShape">
                    <wps:wsp>
                      <wps:cNvSpPr txBox="1"/>
                      <wps:spPr>
                        <a:xfrm>
                          <a:off x="0" y="0"/>
                          <a:ext cx="5830570" cy="373711"/>
                        </a:xfrm>
                        <a:prstGeom prst="roundRect">
                          <a:avLst/>
                        </a:prstGeom>
                        <a:solidFill>
                          <a:srgbClr val="FFCC00"/>
                        </a:solidFill>
                        <a:ln w="6350">
                          <a:solidFill>
                            <a:srgbClr val="FFCC00"/>
                          </a:solidFill>
                        </a:ln>
                      </wps:spPr>
                      <wps:txbx>
                        <w:txbxContent>
                          <w:p w14:paraId="6FDC13AA" w14:textId="7BBAE927" w:rsidR="00326B6B" w:rsidRPr="00326B6B" w:rsidRDefault="00326B6B" w:rsidP="00326B6B">
                            <w:pPr>
                              <w:spacing w:after="0" w:line="259" w:lineRule="auto"/>
                              <w:ind w:left="2" w:right="0" w:firstLine="0"/>
                              <w:jc w:val="center"/>
                              <w:rPr>
                                <w:b/>
                                <w:bCs/>
                                <w:sz w:val="24"/>
                                <w:szCs w:val="24"/>
                              </w:rPr>
                            </w:pPr>
                            <w:r w:rsidRPr="00326B6B">
                              <w:rPr>
                                <w:bCs/>
                                <w:color w:val="00264D"/>
                                <w:sz w:val="28"/>
                                <w:szCs w:val="28"/>
                              </w:rPr>
                              <w:t>Work restrictions for</w:t>
                            </w:r>
                            <w:r w:rsidRPr="00326B6B">
                              <w:rPr>
                                <w:b/>
                                <w:color w:val="00264D"/>
                                <w:sz w:val="28"/>
                                <w:szCs w:val="28"/>
                              </w:rPr>
                              <w:t xml:space="preserve"> </w:t>
                            </w:r>
                            <w:r w:rsidRPr="00326B6B">
                              <w:rPr>
                                <w:b/>
                                <w:bCs/>
                                <w:color w:val="00264B"/>
                                <w:sz w:val="28"/>
                                <w:szCs w:val="28"/>
                              </w:rPr>
                              <w:t>ILLNESS</w:t>
                            </w:r>
                            <w:r w:rsidR="00133D4C">
                              <w:rPr>
                                <w:b/>
                                <w:bCs/>
                                <w:color w:val="00264B"/>
                                <w:sz w:val="28"/>
                                <w:szCs w:val="28"/>
                              </w:rPr>
                              <w:t xml:space="preserve"> WITH </w:t>
                            </w:r>
                            <w:r w:rsidRPr="00326B6B">
                              <w:rPr>
                                <w:b/>
                                <w:bCs/>
                                <w:color w:val="00264B"/>
                                <w:sz w:val="28"/>
                                <w:szCs w:val="28"/>
                              </w:rPr>
                              <w:t xml:space="preserve">NEGATIVE </w:t>
                            </w:r>
                            <w:r w:rsidR="00133D4C">
                              <w:rPr>
                                <w:b/>
                                <w:bCs/>
                                <w:color w:val="00264B"/>
                                <w:sz w:val="28"/>
                                <w:szCs w:val="28"/>
                              </w:rPr>
                              <w:t xml:space="preserve">COVID-19 </w:t>
                            </w:r>
                            <w:r w:rsidRPr="00326B6B">
                              <w:rPr>
                                <w:b/>
                                <w:bCs/>
                                <w:color w:val="00264B"/>
                                <w:sz w:val="28"/>
                                <w:szCs w:val="28"/>
                              </w:rPr>
                              <w:t xml:space="preserve">TEST </w:t>
                            </w:r>
                          </w:p>
                          <w:p w14:paraId="31334232" w14:textId="30BA7A16" w:rsidR="00326B6B" w:rsidRPr="0090291D" w:rsidRDefault="00326B6B" w:rsidP="00326B6B">
                            <w:pPr>
                              <w:spacing w:after="0" w:line="259" w:lineRule="auto"/>
                              <w:ind w:left="0" w:right="0" w:firstLine="0"/>
                              <w:jc w:val="center"/>
                              <w:rPr>
                                <w:color w:val="00264D"/>
                                <w:sz w:val="32"/>
                                <w:szCs w:val="32"/>
                              </w:rPr>
                            </w:pPr>
                          </w:p>
                          <w:p w14:paraId="167F4E69" w14:textId="77777777" w:rsidR="00326B6B" w:rsidRDefault="00326B6B" w:rsidP="00326B6B">
                            <w:pPr>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E7144" id="Text Box 30" o:spid="_x0000_s1032" style="position:absolute;left:0;text-align:left;margin-left:-3.45pt;margin-top:16pt;width:459.1pt;height:29.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" fillcolor="#fc0" strokecolor="#fc0" strokeweight=".5pt">
                <v:textbox>
                  <w:txbxContent>
                    <w:p w14:paraId="6FDC13AA" w14:textId="7BBAE927" w:rsidR="00326B6B" w:rsidRPr="00326B6B" w:rsidRDefault="00326B6B" w:rsidP="00326B6B">
                      <w:pPr>
                        <w:spacing w:after="0" w:line="259" w:lineRule="auto"/>
                        <w:ind w:left="2" w:right="0" w:firstLine="0"/>
                        <w:jc w:val="center"/>
                        <w:rPr>
                          <w:b/>
                          <w:bCs/>
                          <w:sz w:val="24"/>
                          <w:szCs w:val="24"/>
                        </w:rPr>
                      </w:pPr>
                      <w:r w:rsidRPr="00326B6B">
                        <w:rPr>
                          <w:bCs/>
                          <w:color w:val="00264D"/>
                          <w:sz w:val="28"/>
                          <w:szCs w:val="28"/>
                        </w:rPr>
                        <w:t>Work restrictions for</w:t>
                      </w:r>
                      <w:r w:rsidRPr="00326B6B">
                        <w:rPr>
                          <w:b/>
                          <w:color w:val="00264D"/>
                          <w:sz w:val="28"/>
                          <w:szCs w:val="28"/>
                        </w:rPr>
                        <w:t xml:space="preserve"> </w:t>
                      </w:r>
                      <w:r w:rsidRPr="00326B6B">
                        <w:rPr>
                          <w:b/>
                          <w:bCs/>
                          <w:color w:val="00264B"/>
                          <w:sz w:val="28"/>
                          <w:szCs w:val="28"/>
                        </w:rPr>
                        <w:t>ILLNESS</w:t>
                      </w:r>
                      <w:r w:rsidR="00133D4C">
                        <w:rPr>
                          <w:b/>
                          <w:bCs/>
                          <w:color w:val="00264B"/>
                          <w:sz w:val="28"/>
                          <w:szCs w:val="28"/>
                        </w:rPr>
                        <w:t xml:space="preserve"> WITH </w:t>
                      </w:r>
                      <w:r w:rsidRPr="00326B6B">
                        <w:rPr>
                          <w:b/>
                          <w:bCs/>
                          <w:color w:val="00264B"/>
                          <w:sz w:val="28"/>
                          <w:szCs w:val="28"/>
                        </w:rPr>
                        <w:t xml:space="preserve">NEGATIVE </w:t>
                      </w:r>
                      <w:r w:rsidR="00133D4C">
                        <w:rPr>
                          <w:b/>
                          <w:bCs/>
                          <w:color w:val="00264B"/>
                          <w:sz w:val="28"/>
                          <w:szCs w:val="28"/>
                        </w:rPr>
                        <w:t xml:space="preserve">COVID-19 </w:t>
                      </w:r>
                      <w:r w:rsidRPr="00326B6B">
                        <w:rPr>
                          <w:b/>
                          <w:bCs/>
                          <w:color w:val="00264B"/>
                          <w:sz w:val="28"/>
                          <w:szCs w:val="28"/>
                        </w:rPr>
                        <w:t xml:space="preserve">TEST </w:t>
                      </w:r>
                    </w:p>
                    <w:p w14:paraId="31334232" w14:textId="30BA7A16" w:rsidR="00326B6B" w:rsidRPr="0090291D" w:rsidRDefault="00326B6B" w:rsidP="00326B6B">
                      <w:pPr>
                        <w:spacing w:after="0" w:line="259" w:lineRule="auto"/>
                        <w:ind w:left="0" w:right="0" w:firstLine="0"/>
                        <w:jc w:val="center"/>
                        <w:rPr>
                          <w:color w:val="00264D"/>
                          <w:sz w:val="32"/>
                          <w:szCs w:val="32"/>
                        </w:rPr>
                      </w:pPr>
                    </w:p>
                    <w:p w14:paraId="167F4E69" w14:textId="77777777" w:rsidR="00326B6B" w:rsidRDefault="00326B6B" w:rsidP="00326B6B">
                      <w:pPr>
                        <w:ind w:left="0"/>
                      </w:pPr>
                    </w:p>
                  </w:txbxContent>
                </v:textbox>
                <w10:wrap anchorx="margin"/>
              </v:roundrect>
            </w:pict>
          </mc:Fallback>
        </mc:AlternateContent>
      </w:r>
    </w:p>
    <w:p w14:paraId="16B532C8" w14:textId="23BC9503" w:rsidR="005819F8" w:rsidRDefault="005819F8" w:rsidP="004E0704">
      <w:pPr>
        <w:spacing w:after="0" w:line="259" w:lineRule="auto"/>
        <w:ind w:right="0"/>
      </w:pPr>
    </w:p>
    <w:p w14:paraId="37657519" w14:textId="58FC55FA" w:rsidR="005819F8" w:rsidRDefault="005E204E" w:rsidP="004E0704">
      <w:pPr>
        <w:spacing w:after="0" w:line="259" w:lineRule="auto"/>
        <w:ind w:right="0"/>
      </w:pPr>
      <w:r w:rsidRPr="00326B6B">
        <w:rPr>
          <w:noProof/>
        </w:rPr>
        <mc:AlternateContent>
          <mc:Choice Requires="wps">
            <w:drawing>
              <wp:anchor distT="0" distB="0" distL="114300" distR="114300" simplePos="0" relativeHeight="251683840" behindDoc="0" locked="0" layoutInCell="1" allowOverlap="1" wp14:anchorId="498EA058" wp14:editId="637B3016">
                <wp:simplePos x="0" y="0"/>
                <wp:positionH relativeFrom="margin">
                  <wp:align>left</wp:align>
                </wp:positionH>
                <wp:positionV relativeFrom="paragraph">
                  <wp:posOffset>123825</wp:posOffset>
                </wp:positionV>
                <wp:extent cx="7048500" cy="2597150"/>
                <wp:effectExtent l="0" t="0" r="19050" b="12700"/>
                <wp:wrapNone/>
                <wp:docPr id="29" name="Text Box 29"/>
                <wp:cNvGraphicFramePr/>
                <a:graphic xmlns:a="http://schemas.openxmlformats.org/drawingml/2006/main">
                  <a:graphicData uri="http://schemas.microsoft.com/office/word/2010/wordprocessingShape">
                    <wps:wsp>
                      <wps:cNvSpPr txBox="1"/>
                      <wps:spPr>
                        <a:xfrm>
                          <a:off x="0" y="0"/>
                          <a:ext cx="7048500" cy="2597150"/>
                        </a:xfrm>
                        <a:prstGeom prst="roundRect">
                          <a:avLst/>
                        </a:prstGeom>
                        <a:solidFill>
                          <a:schemeClr val="lt1"/>
                        </a:solidFill>
                        <a:ln w="6350">
                          <a:solidFill>
                            <a:srgbClr val="FFCC00"/>
                          </a:solidFill>
                        </a:ln>
                      </wps:spPr>
                      <wps:txbx>
                        <w:txbxContent>
                          <w:p w14:paraId="7048AB0C" w14:textId="77777777" w:rsidR="00326B6B" w:rsidRDefault="00326B6B" w:rsidP="00326B6B">
                            <w:pPr>
                              <w:spacing w:after="31" w:line="259" w:lineRule="auto"/>
                              <w:ind w:right="0" w:firstLine="0"/>
                            </w:pPr>
                          </w:p>
                          <w:p w14:paraId="6FC2B35A" w14:textId="63132393" w:rsidR="00326B6B" w:rsidRPr="00CD3AEB" w:rsidRDefault="00326B6B" w:rsidP="00326B6B">
                            <w:pPr>
                              <w:spacing w:after="31" w:line="259" w:lineRule="auto"/>
                              <w:ind w:right="0" w:firstLine="0"/>
                              <w:rPr>
                                <w:color w:val="00264B"/>
                              </w:rPr>
                            </w:pPr>
                            <w:r w:rsidRPr="00CD3AEB">
                              <w:rPr>
                                <w:color w:val="00264B"/>
                              </w:rPr>
                              <w:t xml:space="preserve">Follow standard work restrictions </w:t>
                            </w:r>
                            <w:hyperlink r:id="rId10" w:history="1">
                              <w:r w:rsidRPr="00CD3AEB">
                                <w:rPr>
                                  <w:rStyle w:val="Hyperlink"/>
                                  <w:color w:val="00264B"/>
                                </w:rPr>
                                <w:t>policy</w:t>
                              </w:r>
                            </w:hyperlink>
                            <w:r w:rsidRPr="00CD3AEB">
                              <w:rPr>
                                <w:color w:val="00264B"/>
                              </w:rPr>
                              <w:t xml:space="preserve"> for illness:   </w:t>
                            </w:r>
                          </w:p>
                          <w:p w14:paraId="2319E196" w14:textId="042D0233" w:rsidR="00326B6B" w:rsidRPr="00CD3AEB" w:rsidRDefault="00326B6B" w:rsidP="00326B6B">
                            <w:pPr>
                              <w:pStyle w:val="ListParagraph"/>
                              <w:numPr>
                                <w:ilvl w:val="0"/>
                                <w:numId w:val="23"/>
                              </w:numPr>
                              <w:spacing w:after="0" w:line="259" w:lineRule="auto"/>
                              <w:ind w:right="0"/>
                              <w:rPr>
                                <w:color w:val="00264B"/>
                              </w:rPr>
                            </w:pPr>
                            <w:r w:rsidRPr="00CD3AEB">
                              <w:rPr>
                                <w:color w:val="00264B"/>
                              </w:rPr>
                              <w:t xml:space="preserve">For fever (temperature &gt;100.4F or 38C) and upper respiratory infection (nasal congestion, sore throat, cough)   </w:t>
                            </w:r>
                          </w:p>
                          <w:p w14:paraId="32EFF95B" w14:textId="77777777" w:rsidR="00326B6B" w:rsidRPr="00CD3AEB" w:rsidRDefault="00326B6B" w:rsidP="00326B6B">
                            <w:pPr>
                              <w:pStyle w:val="ListParagraph"/>
                              <w:numPr>
                                <w:ilvl w:val="0"/>
                                <w:numId w:val="23"/>
                              </w:numPr>
                              <w:spacing w:after="33" w:line="259" w:lineRule="auto"/>
                              <w:ind w:right="0"/>
                              <w:rPr>
                                <w:color w:val="00264B"/>
                              </w:rPr>
                            </w:pPr>
                            <w:r w:rsidRPr="00CD3AEB">
                              <w:rPr>
                                <w:color w:val="00264B"/>
                                <w:u w:val="single" w:color="000000"/>
                              </w:rPr>
                              <w:t>OR</w:t>
                            </w:r>
                            <w:r w:rsidRPr="00CD3AEB">
                              <w:rPr>
                                <w:color w:val="00264B"/>
                              </w:rPr>
                              <w:t xml:space="preserve"> laboratory-confirmed influenza  </w:t>
                            </w:r>
                          </w:p>
                          <w:p w14:paraId="3B3DE4F0" w14:textId="77777777" w:rsidR="00326B6B" w:rsidRPr="00CD3AEB" w:rsidRDefault="00326B6B" w:rsidP="00326B6B">
                            <w:pPr>
                              <w:pStyle w:val="ListParagraph"/>
                              <w:numPr>
                                <w:ilvl w:val="0"/>
                                <w:numId w:val="23"/>
                              </w:numPr>
                              <w:spacing w:after="34" w:line="239" w:lineRule="auto"/>
                              <w:ind w:right="0"/>
                              <w:rPr>
                                <w:color w:val="00264B"/>
                              </w:rPr>
                            </w:pPr>
                            <w:r w:rsidRPr="00CD3AEB">
                              <w:rPr>
                                <w:color w:val="00264B"/>
                                <w:u w:val="single" w:color="000000"/>
                              </w:rPr>
                              <w:t>OR</w:t>
                            </w:r>
                            <w:r w:rsidRPr="00CD3AEB">
                              <w:rPr>
                                <w:color w:val="00264B"/>
                              </w:rPr>
                              <w:t xml:space="preserve"> influenza-like illness (upper respiratory infection plus chills, headache, or myalgia) </w:t>
                            </w:r>
                            <w:r w:rsidRPr="00CD3AEB">
                              <w:rPr>
                                <w:color w:val="00264B"/>
                                <w:u w:val="single" w:color="000000"/>
                              </w:rPr>
                              <w:t>with or without</w:t>
                            </w:r>
                            <w:r w:rsidRPr="00CD3AEB">
                              <w:rPr>
                                <w:color w:val="00264B"/>
                              </w:rPr>
                              <w:t xml:space="preserve"> fever  </w:t>
                            </w:r>
                          </w:p>
                          <w:p w14:paraId="50848C99" w14:textId="77777777" w:rsidR="00326B6B" w:rsidRPr="00CD3AEB" w:rsidRDefault="00326B6B" w:rsidP="00326B6B">
                            <w:pPr>
                              <w:numPr>
                                <w:ilvl w:val="0"/>
                                <w:numId w:val="23"/>
                              </w:numPr>
                              <w:spacing w:after="14" w:line="239" w:lineRule="auto"/>
                              <w:ind w:right="0"/>
                              <w:rPr>
                                <w:color w:val="00264B"/>
                              </w:rPr>
                            </w:pPr>
                            <w:r w:rsidRPr="00CD3AEB">
                              <w:rPr>
                                <w:color w:val="00264B"/>
                              </w:rPr>
                              <w:t xml:space="preserve">Remain off work until fever and other symptoms have resolved for 24 hours without use of medication  </w:t>
                            </w:r>
                          </w:p>
                          <w:p w14:paraId="0812B961" w14:textId="67969A66" w:rsidR="00326B6B" w:rsidRPr="00CD3AEB" w:rsidRDefault="00326B6B" w:rsidP="00326B6B">
                            <w:pPr>
                              <w:spacing w:after="0" w:line="259" w:lineRule="auto"/>
                              <w:ind w:left="370" w:right="0" w:firstLine="40"/>
                              <w:rPr>
                                <w:color w:val="00264B"/>
                              </w:rPr>
                            </w:pPr>
                          </w:p>
                          <w:p w14:paraId="515E7203" w14:textId="4DB9FF1F" w:rsidR="00326B6B" w:rsidRPr="00CD3AEB" w:rsidRDefault="00326B6B" w:rsidP="00326B6B">
                            <w:pPr>
                              <w:spacing w:after="34" w:line="239" w:lineRule="auto"/>
                              <w:ind w:right="0"/>
                              <w:rPr>
                                <w:color w:val="00264B"/>
                              </w:rPr>
                            </w:pPr>
                            <w:r w:rsidRPr="00CD3AEB">
                              <w:rPr>
                                <w:color w:val="00264B"/>
                              </w:rPr>
                              <w:t xml:space="preserve">For upper respiratory symptoms </w:t>
                            </w:r>
                            <w:r w:rsidRPr="00CD3AEB">
                              <w:rPr>
                                <w:color w:val="00264B"/>
                                <w:u w:val="single" w:color="000000"/>
                              </w:rPr>
                              <w:t>without</w:t>
                            </w:r>
                            <w:r w:rsidRPr="00CD3AEB">
                              <w:rPr>
                                <w:color w:val="00264B"/>
                              </w:rPr>
                              <w:t xml:space="preserve"> fever or cough:  </w:t>
                            </w:r>
                          </w:p>
                          <w:p w14:paraId="2F48CAA3" w14:textId="737D229F" w:rsidR="00326B6B" w:rsidRPr="00CD3AEB" w:rsidRDefault="00326B6B" w:rsidP="00326B6B">
                            <w:pPr>
                              <w:pStyle w:val="ListParagraph"/>
                              <w:numPr>
                                <w:ilvl w:val="0"/>
                                <w:numId w:val="14"/>
                              </w:numPr>
                              <w:spacing w:line="240" w:lineRule="auto"/>
                              <w:ind w:right="0"/>
                              <w:rPr>
                                <w:b/>
                                <w:bCs/>
                                <w:color w:val="00264B"/>
                                <w:u w:val="single"/>
                              </w:rPr>
                            </w:pPr>
                            <w:r w:rsidRPr="00CD3AEB">
                              <w:rPr>
                                <w:color w:val="00264B"/>
                              </w:rPr>
                              <w:t xml:space="preserve">You may continue to work but should </w:t>
                            </w:r>
                            <w:r w:rsidRPr="00CD3AEB">
                              <w:rPr>
                                <w:b/>
                                <w:bCs/>
                                <w:color w:val="00264B"/>
                                <w:u w:val="single"/>
                              </w:rPr>
                              <w:t>wear a mask at all times.</w:t>
                            </w:r>
                          </w:p>
                          <w:p w14:paraId="1692981F" w14:textId="77777777" w:rsidR="00326B6B" w:rsidRPr="00CD3AEB" w:rsidRDefault="00326B6B" w:rsidP="00326B6B">
                            <w:pPr>
                              <w:spacing w:after="0" w:line="259" w:lineRule="auto"/>
                              <w:ind w:right="0" w:firstLine="0"/>
                              <w:rPr>
                                <w:b/>
                                <w:bCs/>
                                <w:color w:val="00264B"/>
                                <w:u w:val="single"/>
                              </w:rPr>
                            </w:pPr>
                            <w:r w:rsidRPr="00CD3AEB">
                              <w:rPr>
                                <w:b/>
                                <w:bCs/>
                                <w:color w:val="00264B"/>
                                <w:u w:val="single"/>
                              </w:rPr>
                              <w:t xml:space="preserve"> </w:t>
                            </w:r>
                          </w:p>
                          <w:p w14:paraId="74D1D708" w14:textId="239F8102" w:rsidR="00326B6B" w:rsidRPr="00C31028" w:rsidRDefault="00C31028" w:rsidP="00326B6B">
                            <w:pPr>
                              <w:spacing w:after="6" w:line="249" w:lineRule="auto"/>
                              <w:ind w:left="20" w:right="0"/>
                              <w:rPr>
                                <w:i/>
                                <w:iCs/>
                                <w:color w:val="00264B"/>
                              </w:rPr>
                            </w:pPr>
                            <w:r w:rsidRPr="00C31028">
                              <w:rPr>
                                <w:i/>
                                <w:iCs/>
                                <w:color w:val="00264B"/>
                              </w:rPr>
                              <w:t>Employees</w:t>
                            </w:r>
                            <w:r w:rsidR="00326B6B" w:rsidRPr="00C31028">
                              <w:rPr>
                                <w:i/>
                                <w:iCs/>
                                <w:color w:val="00264B"/>
                              </w:rPr>
                              <w:t xml:space="preserve"> with acute diarrhea should not work in patient care or food handling areas until symptoms resolve.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EA058" id="Text Box 29" o:spid="_x0000_s1033" style="position:absolute;left:0;text-align:left;margin-left:0;margin-top:9.75pt;width:555pt;height:204.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" fillcolor="white [3201]" strokecolor="#fc0" strokeweight=".5pt">
                <v:textbox>
                  <w:txbxContent>
                    <w:p w14:paraId="7048AB0C" w14:textId="77777777" w:rsidR="00326B6B" w:rsidRDefault="00326B6B" w:rsidP="00326B6B">
                      <w:pPr>
                        <w:spacing w:after="31" w:line="259" w:lineRule="auto"/>
                        <w:ind w:right="0" w:firstLine="0"/>
                      </w:pPr>
                    </w:p>
                    <w:p w14:paraId="6FC2B35A" w14:textId="63132393" w:rsidR="00326B6B" w:rsidRPr="00CD3AEB" w:rsidRDefault="00326B6B" w:rsidP="00326B6B">
                      <w:pPr>
                        <w:spacing w:after="31" w:line="259" w:lineRule="auto"/>
                        <w:ind w:right="0" w:firstLine="0"/>
                        <w:rPr>
                          <w:color w:val="00264B"/>
                        </w:rPr>
                      </w:pPr>
                      <w:r w:rsidRPr="00CD3AEB">
                        <w:rPr>
                          <w:color w:val="00264B"/>
                        </w:rPr>
                        <w:t xml:space="preserve">Follow standard work restrictions </w:t>
                      </w:r>
                      <w:hyperlink r:id="rId15" w:history="1">
                        <w:r w:rsidRPr="00CD3AEB">
                          <w:rPr>
                            <w:rStyle w:val="Hyperlink"/>
                            <w:color w:val="00264B"/>
                          </w:rPr>
                          <w:t>policy</w:t>
                        </w:r>
                      </w:hyperlink>
                      <w:r w:rsidRPr="00CD3AEB">
                        <w:rPr>
                          <w:color w:val="00264B"/>
                        </w:rPr>
                        <w:t xml:space="preserve"> for illness:   </w:t>
                      </w:r>
                    </w:p>
                    <w:p w14:paraId="2319E196" w14:textId="042D0233" w:rsidR="00326B6B" w:rsidRPr="00CD3AEB" w:rsidRDefault="00326B6B" w:rsidP="00326B6B">
                      <w:pPr>
                        <w:pStyle w:val="ListParagraph"/>
                        <w:numPr>
                          <w:ilvl w:val="0"/>
                          <w:numId w:val="23"/>
                        </w:numPr>
                        <w:spacing w:after="0" w:line="259" w:lineRule="auto"/>
                        <w:ind w:right="0"/>
                        <w:rPr>
                          <w:color w:val="00264B"/>
                        </w:rPr>
                      </w:pPr>
                      <w:r w:rsidRPr="00CD3AEB">
                        <w:rPr>
                          <w:color w:val="00264B"/>
                        </w:rPr>
                        <w:t xml:space="preserve">For fever (temperature &gt;100.4F or 38C) and upper respiratory infection (nasal congestion, sore throat, cough)   </w:t>
                      </w:r>
                    </w:p>
                    <w:p w14:paraId="32EFF95B" w14:textId="77777777" w:rsidR="00326B6B" w:rsidRPr="00CD3AEB" w:rsidRDefault="00326B6B" w:rsidP="00326B6B">
                      <w:pPr>
                        <w:pStyle w:val="ListParagraph"/>
                        <w:numPr>
                          <w:ilvl w:val="0"/>
                          <w:numId w:val="23"/>
                        </w:numPr>
                        <w:spacing w:after="33" w:line="259" w:lineRule="auto"/>
                        <w:ind w:right="0"/>
                        <w:rPr>
                          <w:color w:val="00264B"/>
                        </w:rPr>
                      </w:pPr>
                      <w:r w:rsidRPr="00CD3AEB">
                        <w:rPr>
                          <w:color w:val="00264B"/>
                          <w:u w:val="single" w:color="000000"/>
                        </w:rPr>
                        <w:t>OR</w:t>
                      </w:r>
                      <w:r w:rsidRPr="00CD3AEB">
                        <w:rPr>
                          <w:color w:val="00264B"/>
                        </w:rPr>
                        <w:t xml:space="preserve"> laboratory-confirmed influenza  </w:t>
                      </w:r>
                    </w:p>
                    <w:p w14:paraId="3B3DE4F0" w14:textId="77777777" w:rsidR="00326B6B" w:rsidRPr="00CD3AEB" w:rsidRDefault="00326B6B" w:rsidP="00326B6B">
                      <w:pPr>
                        <w:pStyle w:val="ListParagraph"/>
                        <w:numPr>
                          <w:ilvl w:val="0"/>
                          <w:numId w:val="23"/>
                        </w:numPr>
                        <w:spacing w:after="34" w:line="239" w:lineRule="auto"/>
                        <w:ind w:right="0"/>
                        <w:rPr>
                          <w:color w:val="00264B"/>
                        </w:rPr>
                      </w:pPr>
                      <w:r w:rsidRPr="00CD3AEB">
                        <w:rPr>
                          <w:color w:val="00264B"/>
                          <w:u w:val="single" w:color="000000"/>
                        </w:rPr>
                        <w:t>OR</w:t>
                      </w:r>
                      <w:r w:rsidRPr="00CD3AEB">
                        <w:rPr>
                          <w:color w:val="00264B"/>
                        </w:rPr>
                        <w:t xml:space="preserve"> influenza-like illness (upper respiratory infection plus chills, headache, or myalgia) </w:t>
                      </w:r>
                      <w:r w:rsidRPr="00CD3AEB">
                        <w:rPr>
                          <w:color w:val="00264B"/>
                          <w:u w:val="single" w:color="000000"/>
                        </w:rPr>
                        <w:t>with or without</w:t>
                      </w:r>
                      <w:r w:rsidRPr="00CD3AEB">
                        <w:rPr>
                          <w:color w:val="00264B"/>
                        </w:rPr>
                        <w:t xml:space="preserve"> fever  </w:t>
                      </w:r>
                    </w:p>
                    <w:p w14:paraId="50848C99" w14:textId="77777777" w:rsidR="00326B6B" w:rsidRPr="00CD3AEB" w:rsidRDefault="00326B6B" w:rsidP="00326B6B">
                      <w:pPr>
                        <w:numPr>
                          <w:ilvl w:val="0"/>
                          <w:numId w:val="23"/>
                        </w:numPr>
                        <w:spacing w:after="14" w:line="239" w:lineRule="auto"/>
                        <w:ind w:right="0"/>
                        <w:rPr>
                          <w:color w:val="00264B"/>
                        </w:rPr>
                      </w:pPr>
                      <w:r w:rsidRPr="00CD3AEB">
                        <w:rPr>
                          <w:color w:val="00264B"/>
                        </w:rPr>
                        <w:t xml:space="preserve">Remain off work until fever and other symptoms have resolved for 24 hours without use of </w:t>
                      </w:r>
                      <w:proofErr w:type="gramStart"/>
                      <w:r w:rsidRPr="00CD3AEB">
                        <w:rPr>
                          <w:color w:val="00264B"/>
                        </w:rPr>
                        <w:t>medication</w:t>
                      </w:r>
                      <w:proofErr w:type="gramEnd"/>
                      <w:r w:rsidRPr="00CD3AEB">
                        <w:rPr>
                          <w:color w:val="00264B"/>
                        </w:rPr>
                        <w:t xml:space="preserve">  </w:t>
                      </w:r>
                    </w:p>
                    <w:p w14:paraId="0812B961" w14:textId="67969A66" w:rsidR="00326B6B" w:rsidRPr="00CD3AEB" w:rsidRDefault="00326B6B" w:rsidP="00326B6B">
                      <w:pPr>
                        <w:spacing w:after="0" w:line="259" w:lineRule="auto"/>
                        <w:ind w:left="370" w:right="0" w:firstLine="40"/>
                        <w:rPr>
                          <w:color w:val="00264B"/>
                        </w:rPr>
                      </w:pPr>
                    </w:p>
                    <w:p w14:paraId="515E7203" w14:textId="4DB9FF1F" w:rsidR="00326B6B" w:rsidRPr="00CD3AEB" w:rsidRDefault="00326B6B" w:rsidP="00326B6B">
                      <w:pPr>
                        <w:spacing w:after="34" w:line="239" w:lineRule="auto"/>
                        <w:ind w:right="0"/>
                        <w:rPr>
                          <w:color w:val="00264B"/>
                        </w:rPr>
                      </w:pPr>
                      <w:r w:rsidRPr="00CD3AEB">
                        <w:rPr>
                          <w:color w:val="00264B"/>
                        </w:rPr>
                        <w:t xml:space="preserve">For upper respiratory symptoms </w:t>
                      </w:r>
                      <w:r w:rsidRPr="00CD3AEB">
                        <w:rPr>
                          <w:color w:val="00264B"/>
                          <w:u w:val="single" w:color="000000"/>
                        </w:rPr>
                        <w:t>without</w:t>
                      </w:r>
                      <w:r w:rsidRPr="00CD3AEB">
                        <w:rPr>
                          <w:color w:val="00264B"/>
                        </w:rPr>
                        <w:t xml:space="preserve"> fever or cough:  </w:t>
                      </w:r>
                    </w:p>
                    <w:p w14:paraId="2F48CAA3" w14:textId="737D229F" w:rsidR="00326B6B" w:rsidRPr="00CD3AEB" w:rsidRDefault="00326B6B" w:rsidP="00326B6B">
                      <w:pPr>
                        <w:pStyle w:val="ListParagraph"/>
                        <w:numPr>
                          <w:ilvl w:val="0"/>
                          <w:numId w:val="14"/>
                        </w:numPr>
                        <w:spacing w:line="240" w:lineRule="auto"/>
                        <w:ind w:right="0"/>
                        <w:rPr>
                          <w:b/>
                          <w:bCs/>
                          <w:color w:val="00264B"/>
                          <w:u w:val="single"/>
                        </w:rPr>
                      </w:pPr>
                      <w:r w:rsidRPr="00CD3AEB">
                        <w:rPr>
                          <w:color w:val="00264B"/>
                        </w:rPr>
                        <w:t xml:space="preserve">You may continue to work but should </w:t>
                      </w:r>
                      <w:proofErr w:type="gramStart"/>
                      <w:r w:rsidRPr="00CD3AEB">
                        <w:rPr>
                          <w:b/>
                          <w:bCs/>
                          <w:color w:val="00264B"/>
                          <w:u w:val="single"/>
                        </w:rPr>
                        <w:t>wear a mask at all times</w:t>
                      </w:r>
                      <w:proofErr w:type="gramEnd"/>
                      <w:r w:rsidRPr="00CD3AEB">
                        <w:rPr>
                          <w:b/>
                          <w:bCs/>
                          <w:color w:val="00264B"/>
                          <w:u w:val="single"/>
                        </w:rPr>
                        <w:t>.</w:t>
                      </w:r>
                    </w:p>
                    <w:p w14:paraId="1692981F" w14:textId="77777777" w:rsidR="00326B6B" w:rsidRPr="00CD3AEB" w:rsidRDefault="00326B6B" w:rsidP="00326B6B">
                      <w:pPr>
                        <w:spacing w:after="0" w:line="259" w:lineRule="auto"/>
                        <w:ind w:right="0" w:firstLine="0"/>
                        <w:rPr>
                          <w:b/>
                          <w:bCs/>
                          <w:color w:val="00264B"/>
                          <w:u w:val="single"/>
                        </w:rPr>
                      </w:pPr>
                      <w:r w:rsidRPr="00CD3AEB">
                        <w:rPr>
                          <w:b/>
                          <w:bCs/>
                          <w:color w:val="00264B"/>
                          <w:u w:val="single"/>
                        </w:rPr>
                        <w:t xml:space="preserve"> </w:t>
                      </w:r>
                    </w:p>
                    <w:p w14:paraId="74D1D708" w14:textId="239F8102" w:rsidR="00326B6B" w:rsidRPr="00C31028" w:rsidRDefault="00C31028" w:rsidP="00326B6B">
                      <w:pPr>
                        <w:spacing w:after="6" w:line="249" w:lineRule="auto"/>
                        <w:ind w:left="20" w:right="0"/>
                        <w:rPr>
                          <w:i/>
                          <w:iCs/>
                          <w:color w:val="00264B"/>
                        </w:rPr>
                      </w:pPr>
                      <w:r w:rsidRPr="00C31028">
                        <w:rPr>
                          <w:i/>
                          <w:iCs/>
                          <w:color w:val="00264B"/>
                        </w:rPr>
                        <w:t>Employees</w:t>
                      </w:r>
                      <w:r w:rsidR="00326B6B" w:rsidRPr="00C31028">
                        <w:rPr>
                          <w:i/>
                          <w:iCs/>
                          <w:color w:val="00264B"/>
                        </w:rPr>
                        <w:t xml:space="preserve"> with acute diarrhea should not work in patient care or food handling areas until symptoms resolve. </w:t>
                      </w:r>
                    </w:p>
                  </w:txbxContent>
                </v:textbox>
                <w10:wrap anchorx="margin"/>
              </v:roundrect>
            </w:pict>
          </mc:Fallback>
        </mc:AlternateContent>
      </w:r>
    </w:p>
    <w:p w14:paraId="17C8A4CC" w14:textId="0E89D6A6" w:rsidR="005819F8" w:rsidRDefault="005819F8" w:rsidP="004E0704">
      <w:pPr>
        <w:spacing w:after="0" w:line="259" w:lineRule="auto"/>
        <w:ind w:right="0"/>
      </w:pPr>
    </w:p>
    <w:p w14:paraId="117F2C9B" w14:textId="2FFFB8E6" w:rsidR="005819F8" w:rsidRDefault="005819F8" w:rsidP="004E0704">
      <w:pPr>
        <w:spacing w:after="0" w:line="259" w:lineRule="auto"/>
        <w:ind w:right="0"/>
      </w:pPr>
    </w:p>
    <w:p w14:paraId="40347BC5" w14:textId="1F5AC7B0" w:rsidR="005819F8" w:rsidRDefault="005819F8" w:rsidP="004E0704">
      <w:pPr>
        <w:spacing w:after="0" w:line="259" w:lineRule="auto"/>
        <w:ind w:right="0"/>
      </w:pPr>
    </w:p>
    <w:p w14:paraId="30D51AFF" w14:textId="4533F4B3" w:rsidR="005819F8" w:rsidRDefault="00370694" w:rsidP="004E0704">
      <w:pPr>
        <w:spacing w:after="0" w:line="259" w:lineRule="auto"/>
        <w:ind w:right="0"/>
      </w:pPr>
      <w:r w:rsidRPr="00326B6B">
        <w:rPr>
          <w:noProof/>
        </w:rPr>
        <mc:AlternateContent>
          <mc:Choice Requires="wps">
            <w:drawing>
              <wp:anchor distT="0" distB="0" distL="114300" distR="114300" simplePos="0" relativeHeight="251687936" behindDoc="0" locked="0" layoutInCell="1" allowOverlap="1" wp14:anchorId="1E5BB0A4" wp14:editId="08770D53">
                <wp:simplePos x="0" y="0"/>
                <wp:positionH relativeFrom="margin">
                  <wp:posOffset>7639050</wp:posOffset>
                </wp:positionH>
                <wp:positionV relativeFrom="paragraph">
                  <wp:posOffset>23495</wp:posOffset>
                </wp:positionV>
                <wp:extent cx="1620520" cy="1543050"/>
                <wp:effectExtent l="19050" t="19050" r="36830" b="38100"/>
                <wp:wrapNone/>
                <wp:docPr id="32" name="Text Box 32"/>
                <wp:cNvGraphicFramePr/>
                <a:graphic xmlns:a="http://schemas.openxmlformats.org/drawingml/2006/main">
                  <a:graphicData uri="http://schemas.microsoft.com/office/word/2010/wordprocessingShape">
                    <wps:wsp>
                      <wps:cNvSpPr txBox="1"/>
                      <wps:spPr>
                        <a:xfrm>
                          <a:off x="0" y="0"/>
                          <a:ext cx="1620520" cy="1543050"/>
                        </a:xfrm>
                        <a:prstGeom prst="roundRect">
                          <a:avLst/>
                        </a:prstGeom>
                        <a:solidFill>
                          <a:srgbClr val="2A63A9"/>
                        </a:solidFill>
                        <a:ln w="57150">
                          <a:solidFill>
                            <a:srgbClr val="FFCC00"/>
                          </a:solidFill>
                          <a:prstDash val="sysDot"/>
                        </a:ln>
                      </wps:spPr>
                      <wps:txbx>
                        <w:txbxContent>
                          <w:p w14:paraId="107A595A" w14:textId="77777777" w:rsidR="00326B6B" w:rsidRPr="000863D5" w:rsidRDefault="00326B6B" w:rsidP="00326B6B">
                            <w:pPr>
                              <w:spacing w:after="12" w:line="239" w:lineRule="auto"/>
                              <w:ind w:left="2" w:right="162" w:firstLine="0"/>
                              <w:jc w:val="center"/>
                              <w:rPr>
                                <w:b/>
                                <w:color w:val="FFFFFF" w:themeColor="background1"/>
                                <w:u w:val="single"/>
                              </w:rPr>
                            </w:pPr>
                            <w:r w:rsidRPr="000863D5">
                              <w:rPr>
                                <w:b/>
                                <w:color w:val="FFFFFF" w:themeColor="background1"/>
                                <w:u w:val="single"/>
                              </w:rPr>
                              <w:t>RETURN TO WORK</w:t>
                            </w:r>
                          </w:p>
                          <w:p w14:paraId="40C29C53" w14:textId="77777777" w:rsidR="00326B6B" w:rsidRPr="000863D5" w:rsidRDefault="00326B6B" w:rsidP="00326B6B">
                            <w:pPr>
                              <w:spacing w:after="12" w:line="239" w:lineRule="auto"/>
                              <w:ind w:left="2" w:right="162" w:firstLine="0"/>
                              <w:rPr>
                                <w:bCs/>
                                <w:color w:val="FFFFFF" w:themeColor="background1"/>
                              </w:rPr>
                            </w:pPr>
                          </w:p>
                          <w:p w14:paraId="4080B9E6" w14:textId="26D01306" w:rsidR="00326B6B" w:rsidRPr="00C31028" w:rsidRDefault="00326B6B" w:rsidP="00C31028">
                            <w:pPr>
                              <w:pStyle w:val="ListParagraph"/>
                              <w:numPr>
                                <w:ilvl w:val="0"/>
                                <w:numId w:val="30"/>
                              </w:numPr>
                              <w:spacing w:after="0" w:line="259" w:lineRule="auto"/>
                              <w:ind w:right="0"/>
                              <w:rPr>
                                <w:color w:val="FFFFFF" w:themeColor="background1"/>
                              </w:rPr>
                            </w:pPr>
                            <w:r w:rsidRPr="00C31028">
                              <w:rPr>
                                <w:color w:val="FFFFFF" w:themeColor="background1"/>
                              </w:rPr>
                              <w:t xml:space="preserve">Per standard work restrictions policy for illness. </w:t>
                            </w:r>
                          </w:p>
                          <w:p w14:paraId="04F3F2B3" w14:textId="6611290D" w:rsidR="00326B6B" w:rsidRPr="00326B6B" w:rsidRDefault="00326B6B" w:rsidP="00326B6B">
                            <w:pPr>
                              <w:spacing w:after="12" w:line="239" w:lineRule="auto"/>
                              <w:ind w:left="2" w:right="162" w:firstLine="0"/>
                              <w:rPr>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BB0A4" id="Text Box 32" o:spid="_x0000_s1034" style="position:absolute;left:0;text-align:left;margin-left:601.5pt;margin-top:1.85pt;width:127.6pt;height:12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" fillcolor="#2a63a9" strokecolor="#fc0" strokeweight="4.5pt">
                <v:stroke dashstyle="1 1"/>
                <v:textbox>
                  <w:txbxContent>
                    <w:p w14:paraId="107A595A" w14:textId="77777777" w:rsidR="00326B6B" w:rsidRPr="000863D5" w:rsidRDefault="00326B6B" w:rsidP="00326B6B">
                      <w:pPr>
                        <w:spacing w:after="12" w:line="239" w:lineRule="auto"/>
                        <w:ind w:left="2" w:right="162" w:firstLine="0"/>
                        <w:jc w:val="center"/>
                        <w:rPr>
                          <w:b/>
                          <w:color w:val="FFFFFF" w:themeColor="background1"/>
                          <w:u w:val="single"/>
                        </w:rPr>
                      </w:pPr>
                      <w:r w:rsidRPr="000863D5">
                        <w:rPr>
                          <w:b/>
                          <w:color w:val="FFFFFF" w:themeColor="background1"/>
                          <w:u w:val="single"/>
                        </w:rPr>
                        <w:t>RETURN TO WORK</w:t>
                      </w:r>
                    </w:p>
                    <w:p w14:paraId="40C29C53" w14:textId="77777777" w:rsidR="00326B6B" w:rsidRPr="000863D5" w:rsidRDefault="00326B6B" w:rsidP="00326B6B">
                      <w:pPr>
                        <w:spacing w:after="12" w:line="239" w:lineRule="auto"/>
                        <w:ind w:left="2" w:right="162" w:firstLine="0"/>
                        <w:rPr>
                          <w:bCs/>
                          <w:color w:val="FFFFFF" w:themeColor="background1"/>
                        </w:rPr>
                      </w:pPr>
                    </w:p>
                    <w:p w14:paraId="4080B9E6" w14:textId="26D01306" w:rsidR="00326B6B" w:rsidRPr="00C31028" w:rsidRDefault="00326B6B" w:rsidP="00C31028">
                      <w:pPr>
                        <w:pStyle w:val="ListParagraph"/>
                        <w:numPr>
                          <w:ilvl w:val="0"/>
                          <w:numId w:val="30"/>
                        </w:numPr>
                        <w:spacing w:after="0" w:line="259" w:lineRule="auto"/>
                        <w:ind w:right="0"/>
                        <w:rPr>
                          <w:color w:val="FFFFFF" w:themeColor="background1"/>
                        </w:rPr>
                      </w:pPr>
                      <w:r w:rsidRPr="00C31028">
                        <w:rPr>
                          <w:color w:val="FFFFFF" w:themeColor="background1"/>
                        </w:rPr>
                        <w:t xml:space="preserve">Per standard work restrictions policy for illness. </w:t>
                      </w:r>
                    </w:p>
                    <w:p w14:paraId="04F3F2B3" w14:textId="6611290D" w:rsidR="00326B6B" w:rsidRPr="00326B6B" w:rsidRDefault="00326B6B" w:rsidP="00326B6B">
                      <w:pPr>
                        <w:spacing w:after="12" w:line="239" w:lineRule="auto"/>
                        <w:ind w:left="2" w:right="162" w:firstLine="0"/>
                        <w:rPr>
                          <w:bCs/>
                          <w:color w:val="FFFFFF" w:themeColor="background1"/>
                        </w:rPr>
                      </w:pPr>
                    </w:p>
                  </w:txbxContent>
                </v:textbox>
                <w10:wrap anchorx="margin"/>
              </v:roundrect>
            </w:pict>
          </mc:Fallback>
        </mc:AlternateContent>
      </w:r>
    </w:p>
    <w:p w14:paraId="2241B77C" w14:textId="57E34752" w:rsidR="005819F8" w:rsidRDefault="005819F8" w:rsidP="004E0704">
      <w:pPr>
        <w:spacing w:after="0" w:line="259" w:lineRule="auto"/>
        <w:ind w:right="0"/>
      </w:pPr>
    </w:p>
    <w:p w14:paraId="2F48ABBC" w14:textId="0AFFC517" w:rsidR="004E0704" w:rsidRDefault="004E0704" w:rsidP="004E0704">
      <w:pPr>
        <w:spacing w:after="0" w:line="259" w:lineRule="auto"/>
        <w:ind w:right="0"/>
      </w:pPr>
    </w:p>
    <w:p w14:paraId="52FCE8B6" w14:textId="1C6B438B" w:rsidR="009467DB" w:rsidRDefault="00370694">
      <w:pPr>
        <w:spacing w:after="0" w:line="259" w:lineRule="auto"/>
        <w:ind w:left="-706" w:right="14" w:firstLine="0"/>
      </w:pPr>
      <w:r w:rsidRPr="00326B6B">
        <w:rPr>
          <w:noProof/>
        </w:rPr>
        <mc:AlternateContent>
          <mc:Choice Requires="wps">
            <w:drawing>
              <wp:anchor distT="0" distB="0" distL="114300" distR="114300" simplePos="0" relativeHeight="251688960" behindDoc="0" locked="0" layoutInCell="1" allowOverlap="1" wp14:anchorId="5AEDB945" wp14:editId="02138136">
                <wp:simplePos x="0" y="0"/>
                <wp:positionH relativeFrom="column">
                  <wp:posOffset>7169150</wp:posOffset>
                </wp:positionH>
                <wp:positionV relativeFrom="paragraph">
                  <wp:posOffset>121285</wp:posOffset>
                </wp:positionV>
                <wp:extent cx="295275" cy="196850"/>
                <wp:effectExtent l="0" t="12700" r="22225" b="31750"/>
                <wp:wrapNone/>
                <wp:docPr id="33" name="Right Arrow 33"/>
                <wp:cNvGraphicFramePr/>
                <a:graphic xmlns:a="http://schemas.openxmlformats.org/drawingml/2006/main">
                  <a:graphicData uri="http://schemas.microsoft.com/office/word/2010/wordprocessingShape">
                    <wps:wsp>
                      <wps:cNvSpPr/>
                      <wps:spPr>
                        <a:xfrm>
                          <a:off x="0" y="0"/>
                          <a:ext cx="295275" cy="196850"/>
                        </a:xfrm>
                        <a:prstGeom prst="rightArrow">
                          <a:avLst/>
                        </a:prstGeom>
                        <a:solidFill>
                          <a:srgbClr val="FFCC00"/>
                        </a:solidFill>
                        <a:ln>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D259F" id="Right Arrow 33" o:spid="_x0000_s1026" type="#_x0000_t13" style="position:absolute;margin-left:564.5pt;margin-top:9.55pt;width:23.25pt;height:1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" adj="14400" fillcolor="#fc0" strokecolor="#fc0" strokeweight="1pt"/>
            </w:pict>
          </mc:Fallback>
        </mc:AlternateContent>
      </w:r>
    </w:p>
    <w:p w14:paraId="2EF04F3B" w14:textId="18362772" w:rsidR="0090291D" w:rsidRDefault="0090291D">
      <w:pPr>
        <w:spacing w:after="0" w:line="259" w:lineRule="auto"/>
        <w:ind w:left="-706" w:right="14" w:firstLine="0"/>
      </w:pPr>
    </w:p>
    <w:p w14:paraId="5BD3160E" w14:textId="332E9086" w:rsidR="0090291D" w:rsidRDefault="0090291D">
      <w:pPr>
        <w:spacing w:after="0" w:line="259" w:lineRule="auto"/>
        <w:ind w:left="-706" w:right="14" w:firstLine="0"/>
      </w:pPr>
    </w:p>
    <w:p w14:paraId="03507115" w14:textId="2AD148B5" w:rsidR="0090291D" w:rsidRDefault="0090291D">
      <w:pPr>
        <w:spacing w:after="0" w:line="259" w:lineRule="auto"/>
        <w:ind w:left="-706" w:right="14" w:firstLine="0"/>
      </w:pPr>
    </w:p>
    <w:p w14:paraId="157938AD" w14:textId="5F0B4BD5" w:rsidR="0090291D" w:rsidRDefault="0090291D">
      <w:pPr>
        <w:spacing w:after="0" w:line="259" w:lineRule="auto"/>
        <w:ind w:left="-706" w:right="14" w:firstLine="0"/>
      </w:pPr>
    </w:p>
    <w:p w14:paraId="598855BE" w14:textId="26F1BD56" w:rsidR="0090291D" w:rsidRDefault="0090291D">
      <w:pPr>
        <w:spacing w:after="0" w:line="259" w:lineRule="auto"/>
        <w:ind w:left="-706" w:right="14" w:firstLine="0"/>
      </w:pPr>
    </w:p>
    <w:p w14:paraId="794255CA" w14:textId="67A5635B" w:rsidR="0090291D" w:rsidRDefault="0090291D">
      <w:pPr>
        <w:spacing w:after="0" w:line="259" w:lineRule="auto"/>
        <w:ind w:left="-706" w:right="14" w:firstLine="0"/>
      </w:pPr>
    </w:p>
    <w:p w14:paraId="7F0EB8E3" w14:textId="24D2ED56" w:rsidR="0090291D" w:rsidRDefault="0090291D">
      <w:pPr>
        <w:spacing w:after="0" w:line="259" w:lineRule="auto"/>
        <w:ind w:left="-706" w:right="14" w:firstLine="0"/>
      </w:pPr>
    </w:p>
    <w:p w14:paraId="5F337E14" w14:textId="6AD19B9D" w:rsidR="0090291D" w:rsidRDefault="00C85530">
      <w:pPr>
        <w:spacing w:after="0" w:line="259" w:lineRule="auto"/>
        <w:ind w:left="-706" w:right="14" w:firstLine="0"/>
      </w:pPr>
      <w:r w:rsidRPr="00B56D41">
        <w:rPr>
          <w:noProof/>
        </w:rPr>
        <w:lastRenderedPageBreak/>
        <mc:AlternateContent>
          <mc:Choice Requires="wps">
            <w:drawing>
              <wp:anchor distT="0" distB="0" distL="114300" distR="114300" simplePos="0" relativeHeight="251696128" behindDoc="0" locked="0" layoutInCell="1" allowOverlap="1" wp14:anchorId="1DDF44E7" wp14:editId="064BD112">
                <wp:simplePos x="0" y="0"/>
                <wp:positionH relativeFrom="margin">
                  <wp:align>left</wp:align>
                </wp:positionH>
                <wp:positionV relativeFrom="paragraph">
                  <wp:posOffset>635</wp:posOffset>
                </wp:positionV>
                <wp:extent cx="5598795" cy="569742"/>
                <wp:effectExtent l="0" t="0" r="20955" b="20955"/>
                <wp:wrapNone/>
                <wp:docPr id="40" name="Text Box 40"/>
                <wp:cNvGraphicFramePr/>
                <a:graphic xmlns:a="http://schemas.openxmlformats.org/drawingml/2006/main">
                  <a:graphicData uri="http://schemas.microsoft.com/office/word/2010/wordprocessingShape">
                    <wps:wsp>
                      <wps:cNvSpPr txBox="1"/>
                      <wps:spPr>
                        <a:xfrm>
                          <a:off x="0" y="0"/>
                          <a:ext cx="5598795" cy="569742"/>
                        </a:xfrm>
                        <a:prstGeom prst="roundRect">
                          <a:avLst/>
                        </a:prstGeom>
                        <a:solidFill>
                          <a:srgbClr val="FFCC00"/>
                        </a:solidFill>
                        <a:ln w="6350">
                          <a:solidFill>
                            <a:srgbClr val="FFCC00"/>
                          </a:solidFill>
                        </a:ln>
                      </wps:spPr>
                      <wps:txbx>
                        <w:txbxContent>
                          <w:p w14:paraId="498466CC" w14:textId="79B104B4" w:rsidR="00A90F2B" w:rsidRPr="00A3697F" w:rsidRDefault="00A90F2B" w:rsidP="00CD3AEB">
                            <w:pPr>
                              <w:spacing w:after="22" w:line="239" w:lineRule="auto"/>
                              <w:ind w:left="2" w:right="0" w:firstLine="0"/>
                              <w:jc w:val="center"/>
                              <w:rPr>
                                <w:b/>
                                <w:bCs/>
                                <w:color w:val="00264B"/>
                                <w:sz w:val="24"/>
                                <w:szCs w:val="24"/>
                              </w:rPr>
                            </w:pPr>
                            <w:r w:rsidRPr="00A3697F">
                              <w:rPr>
                                <w:color w:val="00264B"/>
                                <w:sz w:val="24"/>
                                <w:szCs w:val="24"/>
                              </w:rPr>
                              <w:t>Work Restrictions for</w:t>
                            </w:r>
                            <w:r w:rsidRPr="00A3697F">
                              <w:rPr>
                                <w:b/>
                                <w:bCs/>
                                <w:color w:val="00264B"/>
                                <w:sz w:val="24"/>
                                <w:szCs w:val="24"/>
                              </w:rPr>
                              <w:t xml:space="preserve"> MICHIGAN MEDICINE HEALTHCARE PERSONNEL (HCP) WITH EXPOSURES TO PATIENTS, VISITORS, OR OTHER HCP WITH CONFIRMED COVID-19</w:t>
                            </w:r>
                          </w:p>
                          <w:p w14:paraId="337A174E" w14:textId="77777777" w:rsidR="00B56D41" w:rsidRPr="00A3697F" w:rsidRDefault="00B56D41" w:rsidP="00CD3AEB">
                            <w:pPr>
                              <w:ind w:left="0"/>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F44E7" id="Text Box 40" o:spid="_x0000_s1035" style="position:absolute;left:0;text-align:left;margin-left:0;margin-top:.05pt;width:440.85pt;height:44.8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" fillcolor="#fc0" strokecolor="#fc0" strokeweight=".5pt">
                <v:textbox>
                  <w:txbxContent>
                    <w:p w14:paraId="498466CC" w14:textId="79B104B4" w:rsidR="00A90F2B" w:rsidRPr="00A3697F" w:rsidRDefault="00A90F2B" w:rsidP="00CD3AEB">
                      <w:pPr>
                        <w:spacing w:after="22" w:line="239" w:lineRule="auto"/>
                        <w:ind w:left="2" w:right="0" w:firstLine="0"/>
                        <w:jc w:val="center"/>
                        <w:rPr>
                          <w:b/>
                          <w:bCs/>
                          <w:color w:val="00264B"/>
                          <w:sz w:val="24"/>
                          <w:szCs w:val="24"/>
                        </w:rPr>
                      </w:pPr>
                      <w:r w:rsidRPr="00A3697F">
                        <w:rPr>
                          <w:color w:val="00264B"/>
                          <w:sz w:val="24"/>
                          <w:szCs w:val="24"/>
                        </w:rPr>
                        <w:t>Work Restrictions for</w:t>
                      </w:r>
                      <w:r w:rsidRPr="00A3697F">
                        <w:rPr>
                          <w:b/>
                          <w:bCs/>
                          <w:color w:val="00264B"/>
                          <w:sz w:val="24"/>
                          <w:szCs w:val="24"/>
                        </w:rPr>
                        <w:t xml:space="preserve"> MICHIGAN MEDICINE HEALTHCARE PERSONNEL (HCP) WITH EXPOSURES TO PATIENTS, VISITORS, OR OTHER HCP WITH CONFIRMED COVID-19</w:t>
                      </w:r>
                    </w:p>
                    <w:p w14:paraId="337A174E" w14:textId="77777777" w:rsidR="00B56D41" w:rsidRPr="00A3697F" w:rsidRDefault="00B56D41" w:rsidP="00CD3AEB">
                      <w:pPr>
                        <w:ind w:left="0"/>
                        <w:jc w:val="center"/>
                        <w:rPr>
                          <w:sz w:val="21"/>
                          <w:szCs w:val="21"/>
                        </w:rPr>
                      </w:pPr>
                    </w:p>
                  </w:txbxContent>
                </v:textbox>
                <w10:wrap anchorx="margin"/>
              </v:roundrect>
            </w:pict>
          </mc:Fallback>
        </mc:AlternateContent>
      </w:r>
    </w:p>
    <w:p w14:paraId="1308F79E" w14:textId="4F483647" w:rsidR="0090291D" w:rsidRDefault="008958B8" w:rsidP="00A3697F">
      <w:pPr>
        <w:tabs>
          <w:tab w:val="left" w:pos="180"/>
        </w:tabs>
        <w:spacing w:after="0" w:line="259" w:lineRule="auto"/>
        <w:ind w:left="-706" w:right="14" w:firstLine="0"/>
      </w:pPr>
      <w:r w:rsidRPr="00B56D41">
        <w:rPr>
          <w:noProof/>
        </w:rPr>
        <mc:AlternateContent>
          <mc:Choice Requires="wps">
            <w:drawing>
              <wp:anchor distT="0" distB="0" distL="114300" distR="114300" simplePos="0" relativeHeight="251693056" behindDoc="0" locked="0" layoutInCell="1" allowOverlap="1" wp14:anchorId="047653C9" wp14:editId="2622ED7C">
                <wp:simplePos x="0" y="0"/>
                <wp:positionH relativeFrom="margin">
                  <wp:posOffset>-19050</wp:posOffset>
                </wp:positionH>
                <wp:positionV relativeFrom="paragraph">
                  <wp:posOffset>132715</wp:posOffset>
                </wp:positionV>
                <wp:extent cx="6751955" cy="2908300"/>
                <wp:effectExtent l="0" t="0" r="10795" b="25400"/>
                <wp:wrapNone/>
                <wp:docPr id="37" name="Text Box 37"/>
                <wp:cNvGraphicFramePr/>
                <a:graphic xmlns:a="http://schemas.openxmlformats.org/drawingml/2006/main">
                  <a:graphicData uri="http://schemas.microsoft.com/office/word/2010/wordprocessingShape">
                    <wps:wsp>
                      <wps:cNvSpPr txBox="1"/>
                      <wps:spPr>
                        <a:xfrm>
                          <a:off x="0" y="0"/>
                          <a:ext cx="6751955" cy="2908300"/>
                        </a:xfrm>
                        <a:prstGeom prst="roundRect">
                          <a:avLst/>
                        </a:prstGeom>
                        <a:solidFill>
                          <a:schemeClr val="lt1"/>
                        </a:solidFill>
                        <a:ln w="6350">
                          <a:solidFill>
                            <a:srgbClr val="FFCC00"/>
                          </a:solidFill>
                        </a:ln>
                      </wps:spPr>
                      <wps:txbx>
                        <w:txbxContent>
                          <w:p w14:paraId="18602E2A" w14:textId="77777777" w:rsidR="00F4778C" w:rsidRDefault="00F4778C" w:rsidP="002A5B04">
                            <w:pPr>
                              <w:spacing w:after="0" w:line="120" w:lineRule="auto"/>
                              <w:ind w:left="0" w:right="0" w:firstLine="0"/>
                              <w:rPr>
                                <w:sz w:val="21"/>
                                <w:szCs w:val="21"/>
                              </w:rPr>
                            </w:pPr>
                          </w:p>
                          <w:p w14:paraId="23D609ED" w14:textId="77777777" w:rsidR="002011B1" w:rsidRDefault="002011B1" w:rsidP="00081B22">
                            <w:pPr>
                              <w:rPr>
                                <w:b/>
                                <w:bCs/>
                                <w:color w:val="44546A" w:themeColor="text2"/>
                              </w:rPr>
                            </w:pPr>
                          </w:p>
                          <w:p w14:paraId="77250B3D" w14:textId="7691238D" w:rsidR="00081B22" w:rsidRPr="00081B22" w:rsidRDefault="00AE3C83" w:rsidP="00081B22">
                            <w:pPr>
                              <w:rPr>
                                <w:iCs/>
                                <w:color w:val="44546A" w:themeColor="text2"/>
                              </w:rPr>
                            </w:pPr>
                            <w:r w:rsidRPr="00751DDA">
                              <w:rPr>
                                <w:b/>
                                <w:bCs/>
                                <w:color w:val="44546A" w:themeColor="text2"/>
                              </w:rPr>
                              <w:t>Employees are not required to quarantine following an exposure, regardless of vaccination status.</w:t>
                            </w:r>
                            <w:r w:rsidRPr="00081B22">
                              <w:rPr>
                                <w:color w:val="44546A" w:themeColor="text2"/>
                              </w:rPr>
                              <w:t xml:space="preserve"> </w:t>
                            </w:r>
                            <w:r w:rsidR="00B674A6" w:rsidRPr="00081B22">
                              <w:rPr>
                                <w:color w:val="44546A" w:themeColor="text2"/>
                              </w:rPr>
                              <w:t>Employees should monitor for symptoms and get tested at days 1, 3, and 5 following the</w:t>
                            </w:r>
                            <w:r w:rsidR="001869AE">
                              <w:rPr>
                                <w:color w:val="44546A" w:themeColor="text2"/>
                              </w:rPr>
                              <w:t xml:space="preserve"> exposure using </w:t>
                            </w:r>
                            <w:r w:rsidR="00081B22" w:rsidRPr="00081B22">
                              <w:rPr>
                                <w:iCs/>
                                <w:color w:val="44546A" w:themeColor="text2"/>
                              </w:rPr>
                              <w:t>a home antigen test</w:t>
                            </w:r>
                            <w:r w:rsidR="001869AE">
                              <w:rPr>
                                <w:iCs/>
                                <w:color w:val="44546A" w:themeColor="text2"/>
                              </w:rPr>
                              <w:t xml:space="preserve"> or</w:t>
                            </w:r>
                            <w:r w:rsidR="00665018">
                              <w:rPr>
                                <w:iCs/>
                                <w:color w:val="44546A" w:themeColor="text2"/>
                              </w:rPr>
                              <w:t xml:space="preserve"> a</w:t>
                            </w:r>
                            <w:r w:rsidR="001869AE">
                              <w:rPr>
                                <w:iCs/>
                                <w:color w:val="44546A" w:themeColor="text2"/>
                              </w:rPr>
                              <w:t xml:space="preserve"> </w:t>
                            </w:r>
                            <w:hyperlink r:id="rId16" w:anchor=":~:text=Get%20Tested%20Today%20At%20No,help%20finding%20a%20test%20site." w:history="1">
                              <w:r w:rsidR="001869AE" w:rsidRPr="00665018">
                                <w:rPr>
                                  <w:rStyle w:val="Hyperlink"/>
                                  <w:iCs/>
                                </w:rPr>
                                <w:t>community testing resource</w:t>
                              </w:r>
                            </w:hyperlink>
                            <w:r w:rsidR="00081B22" w:rsidRPr="00081B22">
                              <w:rPr>
                                <w:iCs/>
                                <w:color w:val="44546A" w:themeColor="text2"/>
                              </w:rPr>
                              <w:t>. Testing with a home antigen test is preferred if you were diagnosed with COVID-19 in the past 90 days.</w:t>
                            </w:r>
                          </w:p>
                          <w:p w14:paraId="6F92AF30" w14:textId="632D2490" w:rsidR="00CD3AEB" w:rsidRDefault="00CD3AEB" w:rsidP="00A90F2B">
                            <w:pPr>
                              <w:ind w:left="0" w:firstLine="0"/>
                              <w:rPr>
                                <w:b/>
                                <w:bCs/>
                                <w:color w:val="00264B"/>
                                <w:sz w:val="24"/>
                                <w:szCs w:val="24"/>
                              </w:rPr>
                            </w:pPr>
                          </w:p>
                          <w:p w14:paraId="6105F930" w14:textId="53F63F96" w:rsidR="00A90F2B" w:rsidRPr="00894E1A" w:rsidRDefault="00751EC3" w:rsidP="00A90F2B">
                            <w:pPr>
                              <w:ind w:left="0" w:firstLine="0"/>
                              <w:rPr>
                                <w:rFonts w:asciiTheme="minorHAnsi" w:hAnsiTheme="minorHAnsi" w:cstheme="minorHAnsi"/>
                                <w:i/>
                                <w:iCs/>
                                <w:color w:val="00264B"/>
                                <w:sz w:val="21"/>
                                <w:szCs w:val="21"/>
                              </w:rPr>
                            </w:pPr>
                            <w:hyperlink r:id="rId17">
                              <w:r w:rsidR="00A90F2B" w:rsidRPr="00894E1A">
                                <w:rPr>
                                  <w:i/>
                                  <w:iCs/>
                                  <w:color w:val="00264B"/>
                                  <w:sz w:val="21"/>
                                  <w:szCs w:val="21"/>
                                </w:rPr>
                                <w:t>H</w:t>
                              </w:r>
                            </w:hyperlink>
                            <w:r w:rsidR="00A90F2B" w:rsidRPr="00894E1A">
                              <w:rPr>
                                <w:i/>
                                <w:iCs/>
                                <w:color w:val="00264B"/>
                                <w:sz w:val="21"/>
                                <w:szCs w:val="21"/>
                              </w:rPr>
                              <w:t xml:space="preserve">igh-risk exposure is defined as </w:t>
                            </w:r>
                            <w:r w:rsidR="00A90F2B" w:rsidRPr="00894E1A">
                              <w:rPr>
                                <w:rFonts w:asciiTheme="minorHAnsi" w:hAnsiTheme="minorHAnsi" w:cstheme="minorHAnsi"/>
                                <w:i/>
                                <w:iCs/>
                                <w:color w:val="00264B"/>
                                <w:sz w:val="21"/>
                                <w:szCs w:val="21"/>
                              </w:rPr>
                              <w:t>prolonged (cumulative total of &gt;15 minutes over a 24-hour period) close contact (within 6 feet) while not wearing appropriate personal protective equipment (PPE):</w:t>
                            </w:r>
                          </w:p>
                          <w:p w14:paraId="3D359F86"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Not wearing a mask</w:t>
                            </w:r>
                          </w:p>
                          <w:p w14:paraId="4D359F89"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Not wearing eye protection if the person with COVID-19 was not wearing any type of mask</w:t>
                            </w:r>
                          </w:p>
                          <w:p w14:paraId="1D362C07"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 xml:space="preserve">Not wearing eye protection and a respirator while performing an aerosol-generating procedure on a patient with COVID-19 </w:t>
                            </w:r>
                            <w:r w:rsidRPr="00894E1A">
                              <w:rPr>
                                <w:rFonts w:asciiTheme="minorHAnsi" w:eastAsia="Times New Roman" w:hAnsiTheme="minorHAnsi" w:cstheme="minorHAnsi"/>
                                <w:i/>
                                <w:iCs/>
                                <w:color w:val="00264B"/>
                                <w:sz w:val="21"/>
                                <w:szCs w:val="21"/>
                                <w:u w:val="single"/>
                              </w:rPr>
                              <w:t>for any duration of time</w:t>
                            </w:r>
                          </w:p>
                          <w:p w14:paraId="4243D98A" w14:textId="14E9A6B7" w:rsidR="00A90F2B" w:rsidRPr="00894E1A" w:rsidRDefault="00A90F2B" w:rsidP="00A90F2B">
                            <w:pPr>
                              <w:spacing w:after="23" w:line="249" w:lineRule="auto"/>
                              <w:ind w:right="0"/>
                              <w:rPr>
                                <w:i/>
                                <w:iCs/>
                                <w:sz w:val="21"/>
                                <w:szCs w:val="21"/>
                              </w:rPr>
                            </w:pPr>
                            <w:r w:rsidRPr="00894E1A">
                              <w:rPr>
                                <w:i/>
                                <w:iCs/>
                                <w:color w:val="00264B"/>
                                <w:sz w:val="21"/>
                                <w:szCs w:val="21"/>
                              </w:rPr>
                              <w:t>Exposure window is 2 days prior to symptom onset or COVID-19 test collection date (if asymptomatic or symptom onset is unknown) until patient no longer meets criteria for placement in Special Pathogens Precautions (see</w:t>
                            </w:r>
                            <w:r w:rsidR="00CD3AEB" w:rsidRPr="00894E1A">
                              <w:rPr>
                                <w:i/>
                                <w:iCs/>
                                <w:color w:val="00264B"/>
                                <w:sz w:val="21"/>
                                <w:szCs w:val="21"/>
                              </w:rPr>
                              <w:t xml:space="preserve"> </w:t>
                            </w:r>
                            <w:hyperlink r:id="rId18" w:history="1">
                              <w:r w:rsidR="00CD3AEB" w:rsidRPr="00894E1A">
                                <w:rPr>
                                  <w:rStyle w:val="Hyperlink"/>
                                  <w:i/>
                                  <w:iCs/>
                                  <w:sz w:val="21"/>
                                  <w:szCs w:val="21"/>
                                </w:rPr>
                                <w:t>De-Escalation Strategies for Suspected/Confirmed COVID-19</w:t>
                              </w:r>
                            </w:hyperlink>
                            <w:r w:rsidR="00CD3AEB" w:rsidRPr="00894E1A">
                              <w:rPr>
                                <w:i/>
                                <w:iCs/>
                                <w:sz w:val="21"/>
                                <w:szCs w:val="21"/>
                              </w:rPr>
                              <w:t>)</w:t>
                            </w:r>
                            <w:r w:rsidRPr="00894E1A">
                              <w:rPr>
                                <w:i/>
                                <w:iCs/>
                                <w:sz w:val="21"/>
                                <w:szCs w:val="21"/>
                              </w:rPr>
                              <w:t xml:space="preserve"> </w:t>
                            </w:r>
                          </w:p>
                          <w:p w14:paraId="543A11AE" w14:textId="2FE0E034" w:rsidR="00B56D41" w:rsidRPr="00A3697F" w:rsidRDefault="00B56D41" w:rsidP="00B56D41">
                            <w:pPr>
                              <w:ind w:left="0" w:firstLine="0"/>
                              <w:rPr>
                                <w:i/>
                                <w:iCs/>
                                <w:sz w:val="16"/>
                                <w:szCs w:val="16"/>
                              </w:rPr>
                            </w:pPr>
                          </w:p>
                          <w:p w14:paraId="740FEA2A" w14:textId="77777777" w:rsidR="00A3697F" w:rsidRDefault="00A36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653C9" id="Text Box 37" o:spid="_x0000_s1036" style="position:absolute;left:0;text-align:left;margin-left:-1.5pt;margin-top:10.45pt;width:531.65pt;height:22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" fillcolor="white [3201]" strokecolor="#fc0" strokeweight=".5pt">
                <v:textbox>
                  <w:txbxContent>
                    <w:p w14:paraId="18602E2A" w14:textId="77777777" w:rsidR="00F4778C" w:rsidRDefault="00F4778C" w:rsidP="002A5B04">
                      <w:pPr>
                        <w:spacing w:after="0" w:line="120" w:lineRule="auto"/>
                        <w:ind w:left="0" w:right="0" w:firstLine="0"/>
                        <w:rPr>
                          <w:sz w:val="21"/>
                          <w:szCs w:val="21"/>
                        </w:rPr>
                      </w:pPr>
                    </w:p>
                    <w:p w14:paraId="23D609ED" w14:textId="77777777" w:rsidR="002011B1" w:rsidRDefault="002011B1" w:rsidP="00081B22">
                      <w:pPr>
                        <w:rPr>
                          <w:b/>
                          <w:bCs/>
                          <w:color w:val="44546A" w:themeColor="text2"/>
                        </w:rPr>
                      </w:pPr>
                    </w:p>
                    <w:p w14:paraId="77250B3D" w14:textId="7691238D" w:rsidR="00081B22" w:rsidRPr="00081B22" w:rsidRDefault="00AE3C83" w:rsidP="00081B22">
                      <w:pPr>
                        <w:rPr>
                          <w:iCs/>
                          <w:color w:val="44546A" w:themeColor="text2"/>
                        </w:rPr>
                      </w:pPr>
                      <w:r w:rsidRPr="00751DDA">
                        <w:rPr>
                          <w:b/>
                          <w:bCs/>
                          <w:color w:val="44546A" w:themeColor="text2"/>
                        </w:rPr>
                        <w:t>Employees are not required to quarantine following an exposure, regardless of vaccination status.</w:t>
                      </w:r>
                      <w:r w:rsidRPr="00081B22">
                        <w:rPr>
                          <w:color w:val="44546A" w:themeColor="text2"/>
                        </w:rPr>
                        <w:t xml:space="preserve"> </w:t>
                      </w:r>
                      <w:r w:rsidR="00B674A6" w:rsidRPr="00081B22">
                        <w:rPr>
                          <w:color w:val="44546A" w:themeColor="text2"/>
                        </w:rPr>
                        <w:t>Employees should monitor for symptoms and get tested at days 1, 3, and 5 following the</w:t>
                      </w:r>
                      <w:r w:rsidR="001869AE">
                        <w:rPr>
                          <w:color w:val="44546A" w:themeColor="text2"/>
                        </w:rPr>
                        <w:t xml:space="preserve"> exposure using </w:t>
                      </w:r>
                      <w:r w:rsidR="00081B22" w:rsidRPr="00081B22">
                        <w:rPr>
                          <w:iCs/>
                          <w:color w:val="44546A" w:themeColor="text2"/>
                        </w:rPr>
                        <w:t>a home antigen test</w:t>
                      </w:r>
                      <w:r w:rsidR="001869AE">
                        <w:rPr>
                          <w:iCs/>
                          <w:color w:val="44546A" w:themeColor="text2"/>
                        </w:rPr>
                        <w:t xml:space="preserve"> or</w:t>
                      </w:r>
                      <w:r w:rsidR="00665018">
                        <w:rPr>
                          <w:iCs/>
                          <w:color w:val="44546A" w:themeColor="text2"/>
                        </w:rPr>
                        <w:t xml:space="preserve"> a</w:t>
                      </w:r>
                      <w:r w:rsidR="001869AE">
                        <w:rPr>
                          <w:iCs/>
                          <w:color w:val="44546A" w:themeColor="text2"/>
                        </w:rPr>
                        <w:t xml:space="preserve"> </w:t>
                      </w:r>
                      <w:hyperlink r:id="rId19" w:anchor=":~:text=Get%20Tested%20Today%20At%20No,help%20finding%20a%20test%20site." w:history="1">
                        <w:r w:rsidR="001869AE" w:rsidRPr="00665018">
                          <w:rPr>
                            <w:rStyle w:val="Hyperlink"/>
                            <w:iCs/>
                          </w:rPr>
                          <w:t>community testing resource</w:t>
                        </w:r>
                      </w:hyperlink>
                      <w:r w:rsidR="00081B22" w:rsidRPr="00081B22">
                        <w:rPr>
                          <w:iCs/>
                          <w:color w:val="44546A" w:themeColor="text2"/>
                        </w:rPr>
                        <w:t>. Testing with a home antigen test is preferred if you were diagnosed with COVID-19 in the past 90 days.</w:t>
                      </w:r>
                    </w:p>
                    <w:p w14:paraId="6F92AF30" w14:textId="632D2490" w:rsidR="00CD3AEB" w:rsidRDefault="00CD3AEB" w:rsidP="00A90F2B">
                      <w:pPr>
                        <w:ind w:left="0" w:firstLine="0"/>
                        <w:rPr>
                          <w:b/>
                          <w:bCs/>
                          <w:color w:val="00264B"/>
                          <w:sz w:val="24"/>
                          <w:szCs w:val="24"/>
                        </w:rPr>
                      </w:pPr>
                    </w:p>
                    <w:p w14:paraId="6105F930" w14:textId="53F63F96" w:rsidR="00A90F2B" w:rsidRPr="00894E1A" w:rsidRDefault="00C53CCA" w:rsidP="00A90F2B">
                      <w:pPr>
                        <w:ind w:left="0" w:firstLine="0"/>
                        <w:rPr>
                          <w:rFonts w:asciiTheme="minorHAnsi" w:hAnsiTheme="minorHAnsi" w:cstheme="minorHAnsi"/>
                          <w:i/>
                          <w:iCs/>
                          <w:color w:val="00264B"/>
                          <w:sz w:val="21"/>
                          <w:szCs w:val="21"/>
                        </w:rPr>
                      </w:pPr>
                      <w:hyperlink r:id="rId20">
                        <w:r w:rsidR="00A90F2B" w:rsidRPr="00894E1A">
                          <w:rPr>
                            <w:i/>
                            <w:iCs/>
                            <w:color w:val="00264B"/>
                            <w:sz w:val="21"/>
                            <w:szCs w:val="21"/>
                          </w:rPr>
                          <w:t>H</w:t>
                        </w:r>
                      </w:hyperlink>
                      <w:r w:rsidR="00A90F2B" w:rsidRPr="00894E1A">
                        <w:rPr>
                          <w:i/>
                          <w:iCs/>
                          <w:color w:val="00264B"/>
                          <w:sz w:val="21"/>
                          <w:szCs w:val="21"/>
                        </w:rPr>
                        <w:t xml:space="preserve">igh-risk exposure is defined as </w:t>
                      </w:r>
                      <w:r w:rsidR="00A90F2B" w:rsidRPr="00894E1A">
                        <w:rPr>
                          <w:rFonts w:asciiTheme="minorHAnsi" w:hAnsiTheme="minorHAnsi" w:cstheme="minorHAnsi"/>
                          <w:i/>
                          <w:iCs/>
                          <w:color w:val="00264B"/>
                          <w:sz w:val="21"/>
                          <w:szCs w:val="21"/>
                        </w:rPr>
                        <w:t>prolonged (cumulative total of &gt;15 minutes over a 24-hour period) close contact (within 6 feet) while not wearing appropriate personal protective equipment (PPE):</w:t>
                      </w:r>
                    </w:p>
                    <w:p w14:paraId="3D359F86"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Not wearing a mask</w:t>
                      </w:r>
                    </w:p>
                    <w:p w14:paraId="4D359F89"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 xml:space="preserve">Not wearing eye protection if the person with COVID-19 was not wearing any type of </w:t>
                      </w:r>
                      <w:proofErr w:type="gramStart"/>
                      <w:r w:rsidRPr="00894E1A">
                        <w:rPr>
                          <w:rFonts w:asciiTheme="minorHAnsi" w:eastAsia="Times New Roman" w:hAnsiTheme="minorHAnsi" w:cstheme="minorHAnsi"/>
                          <w:i/>
                          <w:iCs/>
                          <w:color w:val="00264B"/>
                          <w:sz w:val="21"/>
                          <w:szCs w:val="21"/>
                        </w:rPr>
                        <w:t>mask</w:t>
                      </w:r>
                      <w:proofErr w:type="gramEnd"/>
                    </w:p>
                    <w:p w14:paraId="1D362C07" w14:textId="77777777" w:rsidR="00A90F2B" w:rsidRPr="00894E1A" w:rsidRDefault="00A90F2B" w:rsidP="00CD3AEB">
                      <w:pPr>
                        <w:pStyle w:val="ListParagraph"/>
                        <w:numPr>
                          <w:ilvl w:val="0"/>
                          <w:numId w:val="24"/>
                        </w:numPr>
                        <w:spacing w:before="100" w:beforeAutospacing="1" w:after="100" w:afterAutospacing="1" w:line="240" w:lineRule="auto"/>
                        <w:ind w:right="0"/>
                        <w:rPr>
                          <w:rFonts w:asciiTheme="minorHAnsi" w:eastAsia="Times New Roman" w:hAnsiTheme="minorHAnsi" w:cstheme="minorHAnsi"/>
                          <w:i/>
                          <w:iCs/>
                          <w:color w:val="00264B"/>
                          <w:sz w:val="21"/>
                          <w:szCs w:val="21"/>
                        </w:rPr>
                      </w:pPr>
                      <w:r w:rsidRPr="00894E1A">
                        <w:rPr>
                          <w:rFonts w:asciiTheme="minorHAnsi" w:eastAsia="Times New Roman" w:hAnsiTheme="minorHAnsi" w:cstheme="minorHAnsi"/>
                          <w:i/>
                          <w:iCs/>
                          <w:color w:val="00264B"/>
                          <w:sz w:val="21"/>
                          <w:szCs w:val="21"/>
                        </w:rPr>
                        <w:t xml:space="preserve">Not wearing eye protection and a respirator while performing an aerosol-generating procedure on a patient with COVID-19 </w:t>
                      </w:r>
                      <w:r w:rsidRPr="00894E1A">
                        <w:rPr>
                          <w:rFonts w:asciiTheme="minorHAnsi" w:eastAsia="Times New Roman" w:hAnsiTheme="minorHAnsi" w:cstheme="minorHAnsi"/>
                          <w:i/>
                          <w:iCs/>
                          <w:color w:val="00264B"/>
                          <w:sz w:val="21"/>
                          <w:szCs w:val="21"/>
                          <w:u w:val="single"/>
                        </w:rPr>
                        <w:t>for any duration of time</w:t>
                      </w:r>
                    </w:p>
                    <w:p w14:paraId="4243D98A" w14:textId="14E9A6B7" w:rsidR="00A90F2B" w:rsidRPr="00894E1A" w:rsidRDefault="00A90F2B" w:rsidP="00A90F2B">
                      <w:pPr>
                        <w:spacing w:after="23" w:line="249" w:lineRule="auto"/>
                        <w:ind w:right="0"/>
                        <w:rPr>
                          <w:i/>
                          <w:iCs/>
                          <w:sz w:val="21"/>
                          <w:szCs w:val="21"/>
                        </w:rPr>
                      </w:pPr>
                      <w:r w:rsidRPr="00894E1A">
                        <w:rPr>
                          <w:i/>
                          <w:iCs/>
                          <w:color w:val="00264B"/>
                          <w:sz w:val="21"/>
                          <w:szCs w:val="21"/>
                        </w:rPr>
                        <w:t>Exposure window is 2 days prior to symptom onset or COVID-19 test collection date (if asymptomatic or symptom onset is unknown) until patient no longer meets criteria for placement in Special Pathogens Precautions (see</w:t>
                      </w:r>
                      <w:r w:rsidR="00CD3AEB" w:rsidRPr="00894E1A">
                        <w:rPr>
                          <w:i/>
                          <w:iCs/>
                          <w:color w:val="00264B"/>
                          <w:sz w:val="21"/>
                          <w:szCs w:val="21"/>
                        </w:rPr>
                        <w:t xml:space="preserve"> </w:t>
                      </w:r>
                      <w:hyperlink r:id="rId21" w:history="1">
                        <w:r w:rsidR="00CD3AEB" w:rsidRPr="00894E1A">
                          <w:rPr>
                            <w:rStyle w:val="Hyperlink"/>
                            <w:i/>
                            <w:iCs/>
                            <w:sz w:val="21"/>
                            <w:szCs w:val="21"/>
                          </w:rPr>
                          <w:t>De-Escalation Strategies for Suspected/Confirmed COVID-19</w:t>
                        </w:r>
                      </w:hyperlink>
                      <w:r w:rsidR="00CD3AEB" w:rsidRPr="00894E1A">
                        <w:rPr>
                          <w:i/>
                          <w:iCs/>
                          <w:sz w:val="21"/>
                          <w:szCs w:val="21"/>
                        </w:rPr>
                        <w:t>)</w:t>
                      </w:r>
                      <w:r w:rsidRPr="00894E1A">
                        <w:rPr>
                          <w:i/>
                          <w:iCs/>
                          <w:sz w:val="21"/>
                          <w:szCs w:val="21"/>
                        </w:rPr>
                        <w:t xml:space="preserve"> </w:t>
                      </w:r>
                    </w:p>
                    <w:p w14:paraId="543A11AE" w14:textId="2FE0E034" w:rsidR="00B56D41" w:rsidRPr="00A3697F" w:rsidRDefault="00B56D41" w:rsidP="00B56D41">
                      <w:pPr>
                        <w:ind w:left="0" w:firstLine="0"/>
                        <w:rPr>
                          <w:i/>
                          <w:iCs/>
                          <w:sz w:val="16"/>
                          <w:szCs w:val="16"/>
                        </w:rPr>
                      </w:pPr>
                    </w:p>
                    <w:p w14:paraId="740FEA2A" w14:textId="77777777" w:rsidR="00A3697F" w:rsidRDefault="00A3697F"/>
                  </w:txbxContent>
                </v:textbox>
                <w10:wrap anchorx="margin"/>
              </v:roundrect>
            </w:pict>
          </mc:Fallback>
        </mc:AlternateContent>
      </w:r>
    </w:p>
    <w:p w14:paraId="37496F34" w14:textId="41A41862" w:rsidR="0090291D" w:rsidRDefault="0090291D" w:rsidP="00A3697F">
      <w:pPr>
        <w:tabs>
          <w:tab w:val="left" w:pos="180"/>
        </w:tabs>
        <w:spacing w:after="0" w:line="259" w:lineRule="auto"/>
        <w:ind w:left="-706" w:right="14" w:firstLine="0"/>
      </w:pPr>
    </w:p>
    <w:p w14:paraId="7073AB6F" w14:textId="2AF7CE0C" w:rsidR="0090291D" w:rsidRDefault="0090291D" w:rsidP="00A3697F">
      <w:pPr>
        <w:tabs>
          <w:tab w:val="left" w:pos="180"/>
        </w:tabs>
        <w:spacing w:after="0" w:line="259" w:lineRule="auto"/>
        <w:ind w:left="-706" w:right="14" w:firstLine="0"/>
      </w:pPr>
    </w:p>
    <w:p w14:paraId="1DC80366" w14:textId="73EE9D9B" w:rsidR="0090291D" w:rsidRDefault="00C85530">
      <w:pPr>
        <w:spacing w:after="0" w:line="259" w:lineRule="auto"/>
        <w:ind w:left="-706" w:right="14" w:firstLine="0"/>
      </w:pPr>
      <w:r w:rsidRPr="00B56D41">
        <w:rPr>
          <w:noProof/>
        </w:rPr>
        <mc:AlternateContent>
          <mc:Choice Requires="wps">
            <w:drawing>
              <wp:anchor distT="0" distB="0" distL="114300" distR="114300" simplePos="0" relativeHeight="251694080" behindDoc="0" locked="0" layoutInCell="1" allowOverlap="1" wp14:anchorId="1E980858" wp14:editId="03197E36">
                <wp:simplePos x="0" y="0"/>
                <wp:positionH relativeFrom="column">
                  <wp:posOffset>7296150</wp:posOffset>
                </wp:positionH>
                <wp:positionV relativeFrom="paragraph">
                  <wp:posOffset>153035</wp:posOffset>
                </wp:positionV>
                <wp:extent cx="1910080" cy="2108200"/>
                <wp:effectExtent l="19050" t="19050" r="33020" b="44450"/>
                <wp:wrapNone/>
                <wp:docPr id="38" name="Text Box 38"/>
                <wp:cNvGraphicFramePr/>
                <a:graphic xmlns:a="http://schemas.openxmlformats.org/drawingml/2006/main">
                  <a:graphicData uri="http://schemas.microsoft.com/office/word/2010/wordprocessingShape">
                    <wps:wsp>
                      <wps:cNvSpPr txBox="1"/>
                      <wps:spPr>
                        <a:xfrm>
                          <a:off x="0" y="0"/>
                          <a:ext cx="1910080" cy="2108200"/>
                        </a:xfrm>
                        <a:prstGeom prst="roundRect">
                          <a:avLst/>
                        </a:prstGeom>
                        <a:solidFill>
                          <a:srgbClr val="2A63A9"/>
                        </a:solidFill>
                        <a:ln w="57150">
                          <a:solidFill>
                            <a:srgbClr val="FFCC00"/>
                          </a:solidFill>
                          <a:prstDash val="sysDot"/>
                        </a:ln>
                      </wps:spPr>
                      <wps:txbx>
                        <w:txbxContent>
                          <w:p w14:paraId="52C51B3F" w14:textId="77777777" w:rsidR="00B56D41" w:rsidRPr="00CD3AEB" w:rsidRDefault="00B56D41" w:rsidP="00B56D41">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6EB33453" w14:textId="77777777" w:rsidR="00B56D41" w:rsidRPr="00CD3AEB" w:rsidRDefault="00B56D41" w:rsidP="00B56D41">
                            <w:pPr>
                              <w:spacing w:after="12" w:line="239" w:lineRule="auto"/>
                              <w:ind w:left="2" w:right="162" w:firstLine="0"/>
                              <w:rPr>
                                <w:bCs/>
                                <w:color w:val="FFFFFF" w:themeColor="background1"/>
                              </w:rPr>
                            </w:pPr>
                          </w:p>
                          <w:p w14:paraId="4F431404" w14:textId="07042161" w:rsidR="00751DDA" w:rsidRDefault="00751DDA" w:rsidP="00CD3AEB">
                            <w:pPr>
                              <w:pStyle w:val="ListParagraph"/>
                              <w:numPr>
                                <w:ilvl w:val="0"/>
                                <w:numId w:val="25"/>
                              </w:numPr>
                              <w:spacing w:after="0" w:line="259" w:lineRule="auto"/>
                              <w:ind w:left="362" w:right="0"/>
                              <w:rPr>
                                <w:color w:val="FFFFFF" w:themeColor="background1"/>
                                <w:sz w:val="20"/>
                                <w:szCs w:val="20"/>
                              </w:rPr>
                            </w:pPr>
                            <w:r>
                              <w:rPr>
                                <w:color w:val="FFFFFF" w:themeColor="background1"/>
                                <w:sz w:val="20"/>
                                <w:szCs w:val="20"/>
                              </w:rPr>
                              <w:t>Quarantine is not required, regardless of vaccination status.</w:t>
                            </w:r>
                          </w:p>
                          <w:p w14:paraId="44812ABA" w14:textId="77777777" w:rsidR="00751DDA" w:rsidRDefault="00751DDA" w:rsidP="00751DDA">
                            <w:pPr>
                              <w:pStyle w:val="ListParagraph"/>
                              <w:spacing w:after="0" w:line="259" w:lineRule="auto"/>
                              <w:ind w:left="362" w:right="0" w:firstLine="0"/>
                              <w:rPr>
                                <w:color w:val="FFFFFF" w:themeColor="background1"/>
                                <w:sz w:val="20"/>
                                <w:szCs w:val="20"/>
                              </w:rPr>
                            </w:pPr>
                          </w:p>
                          <w:p w14:paraId="6BEB3854" w14:textId="44320DAA" w:rsidR="00B56D41" w:rsidRPr="00CD3AEB" w:rsidRDefault="00CD3AEB" w:rsidP="00CD3AEB">
                            <w:pPr>
                              <w:pStyle w:val="ListParagraph"/>
                              <w:numPr>
                                <w:ilvl w:val="0"/>
                                <w:numId w:val="25"/>
                              </w:numPr>
                              <w:spacing w:after="0" w:line="259" w:lineRule="auto"/>
                              <w:ind w:left="362" w:right="0"/>
                              <w:rPr>
                                <w:color w:val="FFFFFF" w:themeColor="background1"/>
                                <w:sz w:val="20"/>
                                <w:szCs w:val="20"/>
                              </w:rPr>
                            </w:pPr>
                            <w:r w:rsidRPr="00CD3AEB">
                              <w:rPr>
                                <w:color w:val="FFFFFF" w:themeColor="background1"/>
                                <w:sz w:val="20"/>
                                <w:szCs w:val="20"/>
                              </w:rPr>
                              <w:t>Follow guidance based on COVID-19</w:t>
                            </w:r>
                            <w:r>
                              <w:rPr>
                                <w:color w:val="FFFFFF" w:themeColor="background1"/>
                                <w:sz w:val="20"/>
                                <w:szCs w:val="20"/>
                              </w:rPr>
                              <w:t xml:space="preserve"> </w:t>
                            </w:r>
                            <w:r w:rsidRPr="00CD3AEB">
                              <w:rPr>
                                <w:color w:val="FFFFFF" w:themeColor="background1"/>
                                <w:sz w:val="20"/>
                                <w:szCs w:val="20"/>
                              </w:rPr>
                              <w:t>test result if post-</w:t>
                            </w:r>
                            <w:r w:rsidRPr="00CD3AEB">
                              <w:rPr>
                                <w:color w:val="FFFFFF" w:themeColor="background1"/>
                                <w:sz w:val="21"/>
                                <w:szCs w:val="21"/>
                              </w:rPr>
                              <w:t>exposure testing is performed</w:t>
                            </w:r>
                            <w:r>
                              <w:rPr>
                                <w:color w:val="FFFFFF" w:themeColor="background1"/>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80858" id="Text Box 38" o:spid="_x0000_s1037" style="position:absolute;left:0;text-align:left;margin-left:574.5pt;margin-top:12.05pt;width:150.4pt;height:1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" fillcolor="#2a63a9" strokecolor="#fc0" strokeweight="4.5pt">
                <v:stroke dashstyle="1 1"/>
                <v:textbox>
                  <w:txbxContent>
                    <w:p w14:paraId="52C51B3F" w14:textId="77777777" w:rsidR="00B56D41" w:rsidRPr="00CD3AEB" w:rsidRDefault="00B56D41" w:rsidP="00B56D41">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6EB33453" w14:textId="77777777" w:rsidR="00B56D41" w:rsidRPr="00CD3AEB" w:rsidRDefault="00B56D41" w:rsidP="00B56D41">
                      <w:pPr>
                        <w:spacing w:after="12" w:line="239" w:lineRule="auto"/>
                        <w:ind w:left="2" w:right="162" w:firstLine="0"/>
                        <w:rPr>
                          <w:bCs/>
                          <w:color w:val="FFFFFF" w:themeColor="background1"/>
                        </w:rPr>
                      </w:pPr>
                    </w:p>
                    <w:p w14:paraId="4F431404" w14:textId="07042161" w:rsidR="00751DDA" w:rsidRDefault="00751DDA" w:rsidP="00CD3AEB">
                      <w:pPr>
                        <w:pStyle w:val="ListParagraph"/>
                        <w:numPr>
                          <w:ilvl w:val="0"/>
                          <w:numId w:val="25"/>
                        </w:numPr>
                        <w:spacing w:after="0" w:line="259" w:lineRule="auto"/>
                        <w:ind w:left="362" w:right="0"/>
                        <w:rPr>
                          <w:color w:val="FFFFFF" w:themeColor="background1"/>
                          <w:sz w:val="20"/>
                          <w:szCs w:val="20"/>
                        </w:rPr>
                      </w:pPr>
                      <w:r>
                        <w:rPr>
                          <w:color w:val="FFFFFF" w:themeColor="background1"/>
                          <w:sz w:val="20"/>
                          <w:szCs w:val="20"/>
                        </w:rPr>
                        <w:t>Quarantine is not required, regardless of vaccination status.</w:t>
                      </w:r>
                    </w:p>
                    <w:p w14:paraId="44812ABA" w14:textId="77777777" w:rsidR="00751DDA" w:rsidRDefault="00751DDA" w:rsidP="00751DDA">
                      <w:pPr>
                        <w:pStyle w:val="ListParagraph"/>
                        <w:spacing w:after="0" w:line="259" w:lineRule="auto"/>
                        <w:ind w:left="362" w:right="0" w:firstLine="0"/>
                        <w:rPr>
                          <w:color w:val="FFFFFF" w:themeColor="background1"/>
                          <w:sz w:val="20"/>
                          <w:szCs w:val="20"/>
                        </w:rPr>
                      </w:pPr>
                    </w:p>
                    <w:p w14:paraId="6BEB3854" w14:textId="44320DAA" w:rsidR="00B56D41" w:rsidRPr="00CD3AEB" w:rsidRDefault="00CD3AEB" w:rsidP="00CD3AEB">
                      <w:pPr>
                        <w:pStyle w:val="ListParagraph"/>
                        <w:numPr>
                          <w:ilvl w:val="0"/>
                          <w:numId w:val="25"/>
                        </w:numPr>
                        <w:spacing w:after="0" w:line="259" w:lineRule="auto"/>
                        <w:ind w:left="362" w:right="0"/>
                        <w:rPr>
                          <w:color w:val="FFFFFF" w:themeColor="background1"/>
                          <w:sz w:val="20"/>
                          <w:szCs w:val="20"/>
                        </w:rPr>
                      </w:pPr>
                      <w:r w:rsidRPr="00CD3AEB">
                        <w:rPr>
                          <w:color w:val="FFFFFF" w:themeColor="background1"/>
                          <w:sz w:val="20"/>
                          <w:szCs w:val="20"/>
                        </w:rPr>
                        <w:t>Follow guidance based on COVID-19</w:t>
                      </w:r>
                      <w:r>
                        <w:rPr>
                          <w:color w:val="FFFFFF" w:themeColor="background1"/>
                          <w:sz w:val="20"/>
                          <w:szCs w:val="20"/>
                        </w:rPr>
                        <w:t xml:space="preserve"> </w:t>
                      </w:r>
                      <w:r w:rsidRPr="00CD3AEB">
                        <w:rPr>
                          <w:color w:val="FFFFFF" w:themeColor="background1"/>
                          <w:sz w:val="20"/>
                          <w:szCs w:val="20"/>
                        </w:rPr>
                        <w:t>test result if post-</w:t>
                      </w:r>
                      <w:r w:rsidRPr="00CD3AEB">
                        <w:rPr>
                          <w:color w:val="FFFFFF" w:themeColor="background1"/>
                          <w:sz w:val="21"/>
                          <w:szCs w:val="21"/>
                        </w:rPr>
                        <w:t>exposure testing is performed</w:t>
                      </w:r>
                      <w:r>
                        <w:rPr>
                          <w:color w:val="FFFFFF" w:themeColor="background1"/>
                          <w:sz w:val="21"/>
                          <w:szCs w:val="21"/>
                        </w:rPr>
                        <w:t>.</w:t>
                      </w:r>
                    </w:p>
                  </w:txbxContent>
                </v:textbox>
              </v:roundrect>
            </w:pict>
          </mc:Fallback>
        </mc:AlternateContent>
      </w:r>
    </w:p>
    <w:p w14:paraId="677BDCFA" w14:textId="0E29C81C" w:rsidR="0090291D" w:rsidRDefault="0090291D">
      <w:pPr>
        <w:spacing w:after="0" w:line="259" w:lineRule="auto"/>
        <w:ind w:left="-706" w:right="14" w:firstLine="0"/>
      </w:pPr>
    </w:p>
    <w:p w14:paraId="4EAD5AE1" w14:textId="03017043" w:rsidR="0090291D" w:rsidRDefault="0090291D">
      <w:pPr>
        <w:spacing w:after="0" w:line="259" w:lineRule="auto"/>
        <w:ind w:left="-706" w:right="14" w:firstLine="0"/>
      </w:pPr>
    </w:p>
    <w:p w14:paraId="4C01B7DC" w14:textId="3F754EB2" w:rsidR="0090291D" w:rsidRDefault="0090291D">
      <w:pPr>
        <w:spacing w:after="0" w:line="259" w:lineRule="auto"/>
        <w:ind w:left="-706" w:right="14" w:firstLine="0"/>
      </w:pPr>
    </w:p>
    <w:p w14:paraId="43459B22" w14:textId="1077A566" w:rsidR="0090291D" w:rsidRDefault="0090291D">
      <w:pPr>
        <w:spacing w:after="0" w:line="259" w:lineRule="auto"/>
        <w:ind w:left="-706" w:right="14" w:firstLine="0"/>
      </w:pPr>
    </w:p>
    <w:p w14:paraId="71F464FE" w14:textId="76391297" w:rsidR="0090291D" w:rsidRDefault="0090291D" w:rsidP="00A3697F">
      <w:pPr>
        <w:tabs>
          <w:tab w:val="left" w:pos="11700"/>
        </w:tabs>
        <w:spacing w:after="0" w:line="259" w:lineRule="auto"/>
        <w:ind w:left="-706" w:right="14" w:firstLine="0"/>
      </w:pPr>
    </w:p>
    <w:p w14:paraId="0FF6D9C8" w14:textId="7A451480" w:rsidR="0090291D" w:rsidRDefault="00C85530">
      <w:pPr>
        <w:spacing w:after="0" w:line="259" w:lineRule="auto"/>
        <w:ind w:left="-706" w:right="14" w:firstLine="0"/>
      </w:pPr>
      <w:r w:rsidRPr="00326B6B">
        <w:rPr>
          <w:noProof/>
        </w:rPr>
        <mc:AlternateContent>
          <mc:Choice Requires="wps">
            <w:drawing>
              <wp:anchor distT="0" distB="0" distL="114300" distR="114300" simplePos="0" relativeHeight="251724800" behindDoc="0" locked="0" layoutInCell="1" allowOverlap="1" wp14:anchorId="389A3FD4" wp14:editId="5712B540">
                <wp:simplePos x="0" y="0"/>
                <wp:positionH relativeFrom="column">
                  <wp:posOffset>6870700</wp:posOffset>
                </wp:positionH>
                <wp:positionV relativeFrom="paragraph">
                  <wp:posOffset>19050</wp:posOffset>
                </wp:positionV>
                <wp:extent cx="295275" cy="196850"/>
                <wp:effectExtent l="0" t="12700" r="22225" b="31750"/>
                <wp:wrapNone/>
                <wp:docPr id="6" name="Right Arrow 33"/>
                <wp:cNvGraphicFramePr/>
                <a:graphic xmlns:a="http://schemas.openxmlformats.org/drawingml/2006/main">
                  <a:graphicData uri="http://schemas.microsoft.com/office/word/2010/wordprocessingShape">
                    <wps:wsp>
                      <wps:cNvSpPr/>
                      <wps:spPr>
                        <a:xfrm>
                          <a:off x="0" y="0"/>
                          <a:ext cx="295275" cy="196850"/>
                        </a:xfrm>
                        <a:prstGeom prst="rightArrow">
                          <a:avLst/>
                        </a:prstGeom>
                        <a:solidFill>
                          <a:srgbClr val="FFCC00"/>
                        </a:solidFill>
                        <a:ln>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F0FB5" id="Right Arrow 33" o:spid="_x0000_s1026" type="#_x0000_t13" style="position:absolute;margin-left:541pt;margin-top:1.5pt;width:23.25pt;height:15.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" adj="14400" fillcolor="#fc0" strokecolor="#fc0" strokeweight="1pt"/>
            </w:pict>
          </mc:Fallback>
        </mc:AlternateContent>
      </w:r>
    </w:p>
    <w:p w14:paraId="7FE00756" w14:textId="5A39E64E" w:rsidR="0090291D" w:rsidRDefault="0090291D">
      <w:pPr>
        <w:spacing w:after="0" w:line="259" w:lineRule="auto"/>
        <w:ind w:left="-706" w:right="14" w:firstLine="0"/>
      </w:pPr>
    </w:p>
    <w:p w14:paraId="4E621317" w14:textId="584AC16B" w:rsidR="0090291D" w:rsidRDefault="0090291D">
      <w:pPr>
        <w:spacing w:after="0" w:line="259" w:lineRule="auto"/>
        <w:ind w:left="-706" w:right="14" w:firstLine="0"/>
      </w:pPr>
    </w:p>
    <w:p w14:paraId="7E385556" w14:textId="40BB28B0" w:rsidR="0090291D" w:rsidRDefault="0090291D">
      <w:pPr>
        <w:spacing w:after="0" w:line="259" w:lineRule="auto"/>
        <w:ind w:left="-706" w:right="14" w:firstLine="0"/>
      </w:pPr>
    </w:p>
    <w:p w14:paraId="68277017" w14:textId="31CBB5D8" w:rsidR="0090291D" w:rsidRDefault="0090291D">
      <w:pPr>
        <w:spacing w:after="0" w:line="259" w:lineRule="auto"/>
        <w:ind w:left="-706" w:right="14" w:firstLine="0"/>
      </w:pPr>
    </w:p>
    <w:p w14:paraId="54DCC310" w14:textId="7A22ED7E" w:rsidR="0090291D" w:rsidRDefault="0090291D">
      <w:pPr>
        <w:spacing w:after="0" w:line="259" w:lineRule="auto"/>
        <w:ind w:left="-706" w:right="14" w:firstLine="0"/>
      </w:pPr>
    </w:p>
    <w:p w14:paraId="4C5BC197" w14:textId="1DAC4F31" w:rsidR="0090291D" w:rsidRDefault="0090291D">
      <w:pPr>
        <w:spacing w:after="0" w:line="259" w:lineRule="auto"/>
        <w:ind w:left="-706" w:right="14" w:firstLine="0"/>
      </w:pPr>
    </w:p>
    <w:p w14:paraId="6D99E338" w14:textId="036A0F98" w:rsidR="0090291D" w:rsidRDefault="0090291D">
      <w:pPr>
        <w:spacing w:after="0" w:line="259" w:lineRule="auto"/>
        <w:ind w:left="-706" w:right="14" w:firstLine="0"/>
      </w:pPr>
    </w:p>
    <w:p w14:paraId="23FBB4B3" w14:textId="27F9BC39" w:rsidR="0090291D" w:rsidRDefault="008958B8">
      <w:pPr>
        <w:spacing w:after="0" w:line="259" w:lineRule="auto"/>
        <w:ind w:left="-706" w:right="14" w:firstLine="0"/>
      </w:pPr>
      <w:r w:rsidRPr="00A3697F">
        <w:rPr>
          <w:noProof/>
        </w:rPr>
        <mc:AlternateContent>
          <mc:Choice Requires="wps">
            <w:drawing>
              <wp:anchor distT="0" distB="0" distL="114300" distR="114300" simplePos="0" relativeHeight="251703296" behindDoc="0" locked="0" layoutInCell="1" allowOverlap="1" wp14:anchorId="72CEF53C" wp14:editId="793A924C">
                <wp:simplePos x="0" y="0"/>
                <wp:positionH relativeFrom="margin">
                  <wp:posOffset>-635</wp:posOffset>
                </wp:positionH>
                <wp:positionV relativeFrom="paragraph">
                  <wp:posOffset>65405</wp:posOffset>
                </wp:positionV>
                <wp:extent cx="4557395" cy="583565"/>
                <wp:effectExtent l="0" t="0" r="14605" b="26035"/>
                <wp:wrapNone/>
                <wp:docPr id="46" name="Text Box 46"/>
                <wp:cNvGraphicFramePr/>
                <a:graphic xmlns:a="http://schemas.openxmlformats.org/drawingml/2006/main">
                  <a:graphicData uri="http://schemas.microsoft.com/office/word/2010/wordprocessingShape">
                    <wps:wsp>
                      <wps:cNvSpPr txBox="1"/>
                      <wps:spPr>
                        <a:xfrm>
                          <a:off x="0" y="0"/>
                          <a:ext cx="4557395" cy="583565"/>
                        </a:xfrm>
                        <a:prstGeom prst="roundRect">
                          <a:avLst/>
                        </a:prstGeom>
                        <a:solidFill>
                          <a:srgbClr val="FFCC00"/>
                        </a:solidFill>
                        <a:ln w="6350">
                          <a:solidFill>
                            <a:srgbClr val="FFCC00"/>
                          </a:solidFill>
                        </a:ln>
                      </wps:spPr>
                      <wps:txbx>
                        <w:txbxContent>
                          <w:p w14:paraId="1EAE0BE3" w14:textId="584AB8D0" w:rsidR="00A3697F" w:rsidRPr="00A3697F" w:rsidRDefault="00A3697F" w:rsidP="00894E1A">
                            <w:pPr>
                              <w:spacing w:after="0" w:line="259" w:lineRule="auto"/>
                              <w:ind w:left="0" w:right="0" w:firstLine="0"/>
                              <w:jc w:val="center"/>
                              <w:rPr>
                                <w:b/>
                                <w:bCs/>
                                <w:color w:val="00264B"/>
                                <w:sz w:val="24"/>
                                <w:szCs w:val="24"/>
                              </w:rPr>
                            </w:pPr>
                            <w:r w:rsidRPr="00A3697F">
                              <w:rPr>
                                <w:color w:val="00264B"/>
                                <w:sz w:val="24"/>
                                <w:szCs w:val="24"/>
                              </w:rPr>
                              <w:t>Work Restrictions for</w:t>
                            </w:r>
                            <w:r w:rsidRPr="00A3697F">
                              <w:rPr>
                                <w:b/>
                                <w:bCs/>
                                <w:color w:val="00264B"/>
                                <w:sz w:val="24"/>
                                <w:szCs w:val="24"/>
                              </w:rPr>
                              <w:t xml:space="preserve"> ALL OTHER EXPOSURES TO INDIVIDUALS WITH </w:t>
                            </w:r>
                            <w:r w:rsidRPr="00A3697F">
                              <w:rPr>
                                <w:b/>
                                <w:bCs/>
                                <w:color w:val="00264B"/>
                                <w:sz w:val="24"/>
                                <w:szCs w:val="24"/>
                                <w:u w:val="single"/>
                              </w:rPr>
                              <w:t>CONFIRMED</w:t>
                            </w:r>
                            <w:r w:rsidRPr="00A3697F">
                              <w:rPr>
                                <w:b/>
                                <w:bCs/>
                                <w:color w:val="00264B"/>
                                <w:sz w:val="24"/>
                                <w:szCs w:val="24"/>
                              </w:rPr>
                              <w:t xml:space="preserv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EF53C" id="Text Box 46" o:spid="_x0000_s1038" style="position:absolute;left:0;text-align:left;margin-left:-.05pt;margin-top:5.15pt;width:358.85pt;height:45.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" fillcolor="#fc0" strokecolor="#fc0" strokeweight=".5pt">
                <v:textbox>
                  <w:txbxContent>
                    <w:p w14:paraId="1EAE0BE3" w14:textId="584AB8D0" w:rsidR="00A3697F" w:rsidRPr="00A3697F" w:rsidRDefault="00A3697F" w:rsidP="00894E1A">
                      <w:pPr>
                        <w:spacing w:after="0" w:line="259" w:lineRule="auto"/>
                        <w:ind w:left="0" w:right="0" w:firstLine="0"/>
                        <w:jc w:val="center"/>
                        <w:rPr>
                          <w:b/>
                          <w:bCs/>
                          <w:color w:val="00264B"/>
                          <w:sz w:val="24"/>
                          <w:szCs w:val="24"/>
                        </w:rPr>
                      </w:pPr>
                      <w:r w:rsidRPr="00A3697F">
                        <w:rPr>
                          <w:color w:val="00264B"/>
                          <w:sz w:val="24"/>
                          <w:szCs w:val="24"/>
                        </w:rPr>
                        <w:t>Work Restrictions for</w:t>
                      </w:r>
                      <w:r w:rsidRPr="00A3697F">
                        <w:rPr>
                          <w:b/>
                          <w:bCs/>
                          <w:color w:val="00264B"/>
                          <w:sz w:val="24"/>
                          <w:szCs w:val="24"/>
                        </w:rPr>
                        <w:t xml:space="preserve"> ALL OTHER EXPOSURES TO INDIVIDUALS WITH </w:t>
                      </w:r>
                      <w:r w:rsidRPr="00A3697F">
                        <w:rPr>
                          <w:b/>
                          <w:bCs/>
                          <w:color w:val="00264B"/>
                          <w:sz w:val="24"/>
                          <w:szCs w:val="24"/>
                          <w:u w:val="single"/>
                        </w:rPr>
                        <w:t>CONFIRMED</w:t>
                      </w:r>
                      <w:r w:rsidRPr="00A3697F">
                        <w:rPr>
                          <w:b/>
                          <w:bCs/>
                          <w:color w:val="00264B"/>
                          <w:sz w:val="24"/>
                          <w:szCs w:val="24"/>
                        </w:rPr>
                        <w:t xml:space="preserve"> COVID-19</w:t>
                      </w:r>
                    </w:p>
                  </w:txbxContent>
                </v:textbox>
                <w10:wrap anchorx="margin"/>
              </v:roundrect>
            </w:pict>
          </mc:Fallback>
        </mc:AlternateContent>
      </w:r>
    </w:p>
    <w:p w14:paraId="36F287E4" w14:textId="2675F230" w:rsidR="0090291D" w:rsidRDefault="008958B8" w:rsidP="00A3697F">
      <w:pPr>
        <w:tabs>
          <w:tab w:val="left" w:pos="180"/>
          <w:tab w:val="left" w:pos="10800"/>
          <w:tab w:val="left" w:pos="10980"/>
        </w:tabs>
        <w:spacing w:after="0" w:line="259" w:lineRule="auto"/>
        <w:ind w:left="-706" w:right="14" w:firstLine="0"/>
      </w:pPr>
      <w:r w:rsidRPr="00A3697F">
        <w:rPr>
          <w:noProof/>
        </w:rPr>
        <mc:AlternateContent>
          <mc:Choice Requires="wps">
            <w:drawing>
              <wp:anchor distT="0" distB="0" distL="114300" distR="114300" simplePos="0" relativeHeight="251700224" behindDoc="0" locked="0" layoutInCell="1" allowOverlap="1" wp14:anchorId="5111F3B3" wp14:editId="333729BC">
                <wp:simplePos x="0" y="0"/>
                <wp:positionH relativeFrom="margin">
                  <wp:posOffset>-76200</wp:posOffset>
                </wp:positionH>
                <wp:positionV relativeFrom="paragraph">
                  <wp:posOffset>199390</wp:posOffset>
                </wp:positionV>
                <wp:extent cx="6654800" cy="2857500"/>
                <wp:effectExtent l="0" t="0" r="12700" b="19050"/>
                <wp:wrapNone/>
                <wp:docPr id="43" name="Text Box 43"/>
                <wp:cNvGraphicFramePr/>
                <a:graphic xmlns:a="http://schemas.openxmlformats.org/drawingml/2006/main">
                  <a:graphicData uri="http://schemas.microsoft.com/office/word/2010/wordprocessingShape">
                    <wps:wsp>
                      <wps:cNvSpPr txBox="1"/>
                      <wps:spPr>
                        <a:xfrm>
                          <a:off x="0" y="0"/>
                          <a:ext cx="6654800" cy="2857500"/>
                        </a:xfrm>
                        <a:prstGeom prst="roundRect">
                          <a:avLst/>
                        </a:prstGeom>
                        <a:solidFill>
                          <a:schemeClr val="lt1"/>
                        </a:solidFill>
                        <a:ln w="6350">
                          <a:solidFill>
                            <a:srgbClr val="FFCC00"/>
                          </a:solidFill>
                        </a:ln>
                      </wps:spPr>
                      <wps:txbx>
                        <w:txbxContent>
                          <w:p w14:paraId="383E3D2B" w14:textId="77777777" w:rsidR="00A3697F" w:rsidRDefault="00A3697F" w:rsidP="00A3697F">
                            <w:pPr>
                              <w:ind w:left="0" w:firstLine="0"/>
                            </w:pPr>
                          </w:p>
                          <w:p w14:paraId="2261659D" w14:textId="11ED15C3" w:rsidR="00A3697F" w:rsidRPr="00B64399" w:rsidRDefault="00751DDA" w:rsidP="00A3697F">
                            <w:pPr>
                              <w:spacing w:after="0" w:line="258" w:lineRule="auto"/>
                              <w:ind w:left="0" w:right="0" w:firstLine="0"/>
                              <w:rPr>
                                <w:color w:val="44546A" w:themeColor="text2"/>
                              </w:rPr>
                            </w:pPr>
                            <w:r w:rsidRPr="00B64399">
                              <w:rPr>
                                <w:b/>
                                <w:bCs/>
                                <w:color w:val="44546A" w:themeColor="text2"/>
                              </w:rPr>
                              <w:t>Michigan Medicine workforce members are not required to quarantine following an exposure, regardless of vaccination status.</w:t>
                            </w:r>
                            <w:r w:rsidRPr="00B64399">
                              <w:rPr>
                                <w:color w:val="44546A" w:themeColor="text2"/>
                              </w:rPr>
                              <w:t xml:space="preserve"> </w:t>
                            </w:r>
                            <w:r w:rsidR="009E6BA1" w:rsidRPr="00081B22">
                              <w:rPr>
                                <w:color w:val="44546A" w:themeColor="text2"/>
                              </w:rPr>
                              <w:t xml:space="preserve">Employees should monitor for symptoms and get tested at days 1, 3, and 5 following the exposure </w:t>
                            </w:r>
                            <w:r w:rsidR="009E6BA1" w:rsidRPr="00081B22">
                              <w:rPr>
                                <w:iCs/>
                                <w:color w:val="44546A" w:themeColor="text2"/>
                              </w:rPr>
                              <w:t xml:space="preserve">using a </w:t>
                            </w:r>
                            <w:hyperlink r:id="rId22" w:history="1">
                              <w:r w:rsidR="009E6BA1" w:rsidRPr="00081B22">
                                <w:rPr>
                                  <w:rStyle w:val="Hyperlink"/>
                                  <w:iCs/>
                                  <w:color w:val="44546A" w:themeColor="text2"/>
                                </w:rPr>
                                <w:t>community testing resource</w:t>
                              </w:r>
                            </w:hyperlink>
                            <w:r w:rsidR="009E6BA1" w:rsidRPr="00081B22">
                              <w:rPr>
                                <w:iCs/>
                                <w:color w:val="44546A" w:themeColor="text2"/>
                              </w:rPr>
                              <w:t xml:space="preserve"> or a home antigen test. Testing with a home antigen test is preferred if you were diagnosed with COVID-19 in the past 90 days.</w:t>
                            </w:r>
                          </w:p>
                          <w:p w14:paraId="364B9573" w14:textId="77777777" w:rsidR="00751DDA" w:rsidRPr="00B64399" w:rsidRDefault="00751DDA" w:rsidP="00A3697F">
                            <w:pPr>
                              <w:spacing w:after="0" w:line="258" w:lineRule="auto"/>
                              <w:ind w:left="0" w:right="0" w:firstLine="0"/>
                              <w:rPr>
                                <w:color w:val="44546A" w:themeColor="text2"/>
                              </w:rPr>
                            </w:pPr>
                          </w:p>
                          <w:p w14:paraId="1BD750C5" w14:textId="45DC0CE7" w:rsidR="00A3697F" w:rsidRPr="00F4778C" w:rsidRDefault="00A3697F" w:rsidP="00A3697F">
                            <w:pPr>
                              <w:spacing w:after="0" w:line="258" w:lineRule="auto"/>
                              <w:ind w:left="0" w:right="0" w:firstLine="0"/>
                              <w:rPr>
                                <w:b/>
                                <w:bCs/>
                                <w:color w:val="00264B"/>
                              </w:rPr>
                            </w:pPr>
                            <w:r w:rsidRPr="00B64399">
                              <w:rPr>
                                <w:b/>
                                <w:bCs/>
                                <w:color w:val="44546A" w:themeColor="text2"/>
                              </w:rPr>
                              <w:t>Campus workforce members</w:t>
                            </w:r>
                            <w:r w:rsidR="00C74429" w:rsidRPr="00B64399">
                              <w:rPr>
                                <w:b/>
                                <w:bCs/>
                                <w:color w:val="44546A" w:themeColor="text2"/>
                              </w:rPr>
                              <w:t xml:space="preserve"> should follow </w:t>
                            </w:r>
                            <w:r w:rsidR="00CE71A3" w:rsidRPr="00B64399">
                              <w:rPr>
                                <w:b/>
                                <w:bCs/>
                                <w:color w:val="44546A" w:themeColor="text2"/>
                              </w:rPr>
                              <w:t xml:space="preserve">updated guidance available </w:t>
                            </w:r>
                            <w:hyperlink r:id="rId23" w:history="1">
                              <w:r w:rsidR="004C3470" w:rsidRPr="00B64399">
                                <w:rPr>
                                  <w:rStyle w:val="Hyperlink"/>
                                  <w:b/>
                                  <w:bCs/>
                                  <w:color w:val="44546A" w:themeColor="text2"/>
                                </w:rPr>
                                <w:t>here</w:t>
                              </w:r>
                            </w:hyperlink>
                            <w:r w:rsidR="004C3470">
                              <w:rPr>
                                <w:b/>
                                <w:bCs/>
                                <w:color w:val="00264B"/>
                              </w:rPr>
                              <w:t>.</w:t>
                            </w:r>
                          </w:p>
                          <w:p w14:paraId="4EABF290" w14:textId="78494942" w:rsidR="00A3697F" w:rsidRPr="00894E1A" w:rsidRDefault="00A3697F" w:rsidP="00A3697F">
                            <w:pPr>
                              <w:spacing w:after="0" w:line="259" w:lineRule="auto"/>
                              <w:ind w:left="0" w:right="0" w:firstLine="0"/>
                              <w:rPr>
                                <w:i/>
                                <w:iCs/>
                                <w:color w:val="00264B"/>
                                <w:sz w:val="21"/>
                                <w:szCs w:val="21"/>
                              </w:rPr>
                            </w:pPr>
                            <w:r w:rsidRPr="00894E1A">
                              <w:rPr>
                                <w:i/>
                                <w:iCs/>
                                <w:color w:val="00264B"/>
                                <w:sz w:val="21"/>
                                <w:szCs w:val="21"/>
                              </w:rPr>
                              <w:t>High-risk exposure is defined as prolonged (cumulative total of &gt;15 minutes over a 24-hour period) close contact (within 6 feet)</w:t>
                            </w:r>
                            <w:r w:rsidR="00894E1A" w:rsidRPr="00894E1A">
                              <w:rPr>
                                <w:i/>
                                <w:iCs/>
                                <w:color w:val="00264B"/>
                                <w:sz w:val="21"/>
                                <w:szCs w:val="21"/>
                              </w:rPr>
                              <w:t>.</w:t>
                            </w:r>
                          </w:p>
                          <w:p w14:paraId="358558AD" w14:textId="77777777" w:rsidR="00A3697F" w:rsidRPr="00894E1A" w:rsidRDefault="00A3697F" w:rsidP="00A3697F">
                            <w:pPr>
                              <w:spacing w:after="0" w:line="259" w:lineRule="auto"/>
                              <w:ind w:left="0" w:right="0" w:firstLine="0"/>
                              <w:rPr>
                                <w:i/>
                                <w:iCs/>
                                <w:color w:val="00264B"/>
                                <w:sz w:val="21"/>
                                <w:szCs w:val="21"/>
                              </w:rPr>
                            </w:pPr>
                            <w:r w:rsidRPr="00894E1A">
                              <w:rPr>
                                <w:i/>
                                <w:iCs/>
                                <w:color w:val="00264B"/>
                                <w:sz w:val="21"/>
                                <w:szCs w:val="21"/>
                              </w:rPr>
                              <w:t xml:space="preserve"> </w:t>
                            </w:r>
                          </w:p>
                          <w:p w14:paraId="7A4D2B16" w14:textId="7E9118C9" w:rsidR="00A3697F" w:rsidRPr="00894E1A" w:rsidRDefault="00A3697F" w:rsidP="00A3697F">
                            <w:pPr>
                              <w:ind w:left="0" w:firstLine="0"/>
                              <w:rPr>
                                <w:i/>
                                <w:iCs/>
                                <w:color w:val="00264B"/>
                                <w:sz w:val="16"/>
                                <w:szCs w:val="16"/>
                              </w:rPr>
                            </w:pPr>
                            <w:r w:rsidRPr="00894E1A">
                              <w:rPr>
                                <w:i/>
                                <w:iCs/>
                                <w:color w:val="00264B"/>
                                <w:sz w:val="21"/>
                                <w:szCs w:val="21"/>
                              </w:rPr>
                              <w:t xml:space="preserve">Exposure window is 2 days prior to symptom onset or COVID-19 test collection date (if asymptomatic or symptom onset is unknown) until </w:t>
                            </w:r>
                            <w:r w:rsidR="00D81D9D">
                              <w:rPr>
                                <w:i/>
                                <w:iCs/>
                                <w:color w:val="00264B"/>
                                <w:sz w:val="21"/>
                                <w:szCs w:val="21"/>
                              </w:rPr>
                              <w:t>5</w:t>
                            </w:r>
                            <w:r w:rsidRPr="00894E1A">
                              <w:rPr>
                                <w:i/>
                                <w:iCs/>
                                <w:color w:val="00264B"/>
                                <w:sz w:val="21"/>
                                <w:szCs w:val="21"/>
                              </w:rPr>
                              <w:t xml:space="preserve"> days after symptom onset or test collection date (if asymptomatic or symptom onset is unknown</w:t>
                            </w:r>
                            <w:r w:rsidR="00894E1A" w:rsidRPr="00894E1A">
                              <w:rPr>
                                <w:i/>
                                <w:iCs/>
                                <w:color w:val="00264B"/>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1F3B3" id="Text Box 43" o:spid="_x0000_s1039" style="position:absolute;left:0;text-align:left;margin-left:-6pt;margin-top:15.7pt;width:524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" fillcolor="white [3201]" strokecolor="#fc0" strokeweight=".5pt">
                <v:textbox>
                  <w:txbxContent>
                    <w:p w14:paraId="383E3D2B" w14:textId="77777777" w:rsidR="00A3697F" w:rsidRDefault="00A3697F" w:rsidP="00A3697F">
                      <w:pPr>
                        <w:ind w:left="0" w:firstLine="0"/>
                      </w:pPr>
                    </w:p>
                    <w:p w14:paraId="2261659D" w14:textId="11ED15C3" w:rsidR="00A3697F" w:rsidRPr="00B64399" w:rsidRDefault="00751DDA" w:rsidP="00A3697F">
                      <w:pPr>
                        <w:spacing w:after="0" w:line="258" w:lineRule="auto"/>
                        <w:ind w:left="0" w:right="0" w:firstLine="0"/>
                        <w:rPr>
                          <w:color w:val="44546A" w:themeColor="text2"/>
                        </w:rPr>
                      </w:pPr>
                      <w:r w:rsidRPr="00B64399">
                        <w:rPr>
                          <w:b/>
                          <w:bCs/>
                          <w:color w:val="44546A" w:themeColor="text2"/>
                        </w:rPr>
                        <w:t>Michigan Medicine workforce members are not required to quarantine following an exposure, regardless of vaccination status.</w:t>
                      </w:r>
                      <w:r w:rsidRPr="00B64399">
                        <w:rPr>
                          <w:color w:val="44546A" w:themeColor="text2"/>
                        </w:rPr>
                        <w:t xml:space="preserve"> </w:t>
                      </w:r>
                      <w:r w:rsidR="009E6BA1" w:rsidRPr="00081B22">
                        <w:rPr>
                          <w:color w:val="44546A" w:themeColor="text2"/>
                        </w:rPr>
                        <w:t xml:space="preserve">Employees should monitor for symptoms and get tested at days 1, 3, and 5 following the exposure </w:t>
                      </w:r>
                      <w:r w:rsidR="009E6BA1" w:rsidRPr="00081B22">
                        <w:rPr>
                          <w:iCs/>
                          <w:color w:val="44546A" w:themeColor="text2"/>
                        </w:rPr>
                        <w:t xml:space="preserve">using a </w:t>
                      </w:r>
                      <w:hyperlink r:id="rId24" w:history="1">
                        <w:r w:rsidR="009E6BA1" w:rsidRPr="00081B22">
                          <w:rPr>
                            <w:rStyle w:val="Hyperlink"/>
                            <w:iCs/>
                            <w:color w:val="44546A" w:themeColor="text2"/>
                          </w:rPr>
                          <w:t>community testing resource</w:t>
                        </w:r>
                      </w:hyperlink>
                      <w:r w:rsidR="009E6BA1" w:rsidRPr="00081B22">
                        <w:rPr>
                          <w:iCs/>
                          <w:color w:val="44546A" w:themeColor="text2"/>
                        </w:rPr>
                        <w:t xml:space="preserve"> or a home antigen test. Testing with a home antigen test is preferred if you were diagnosed with COVID-19 in the past 90 days.</w:t>
                      </w:r>
                    </w:p>
                    <w:p w14:paraId="364B9573" w14:textId="77777777" w:rsidR="00751DDA" w:rsidRPr="00B64399" w:rsidRDefault="00751DDA" w:rsidP="00A3697F">
                      <w:pPr>
                        <w:spacing w:after="0" w:line="258" w:lineRule="auto"/>
                        <w:ind w:left="0" w:right="0" w:firstLine="0"/>
                        <w:rPr>
                          <w:color w:val="44546A" w:themeColor="text2"/>
                        </w:rPr>
                      </w:pPr>
                    </w:p>
                    <w:p w14:paraId="1BD750C5" w14:textId="45DC0CE7" w:rsidR="00A3697F" w:rsidRPr="00F4778C" w:rsidRDefault="00A3697F" w:rsidP="00A3697F">
                      <w:pPr>
                        <w:spacing w:after="0" w:line="258" w:lineRule="auto"/>
                        <w:ind w:left="0" w:right="0" w:firstLine="0"/>
                        <w:rPr>
                          <w:b/>
                          <w:bCs/>
                          <w:color w:val="00264B"/>
                        </w:rPr>
                      </w:pPr>
                      <w:r w:rsidRPr="00B64399">
                        <w:rPr>
                          <w:b/>
                          <w:bCs/>
                          <w:color w:val="44546A" w:themeColor="text2"/>
                        </w:rPr>
                        <w:t>Campus workforce members</w:t>
                      </w:r>
                      <w:r w:rsidR="00C74429" w:rsidRPr="00B64399">
                        <w:rPr>
                          <w:b/>
                          <w:bCs/>
                          <w:color w:val="44546A" w:themeColor="text2"/>
                        </w:rPr>
                        <w:t xml:space="preserve"> should follow </w:t>
                      </w:r>
                      <w:r w:rsidR="00CE71A3" w:rsidRPr="00B64399">
                        <w:rPr>
                          <w:b/>
                          <w:bCs/>
                          <w:color w:val="44546A" w:themeColor="text2"/>
                        </w:rPr>
                        <w:t xml:space="preserve">updated guidance available </w:t>
                      </w:r>
                      <w:hyperlink r:id="rId25" w:history="1">
                        <w:r w:rsidR="004C3470" w:rsidRPr="00B64399">
                          <w:rPr>
                            <w:rStyle w:val="Hyperlink"/>
                            <w:b/>
                            <w:bCs/>
                            <w:color w:val="44546A" w:themeColor="text2"/>
                          </w:rPr>
                          <w:t>here</w:t>
                        </w:r>
                      </w:hyperlink>
                      <w:r w:rsidR="004C3470">
                        <w:rPr>
                          <w:b/>
                          <w:bCs/>
                          <w:color w:val="00264B"/>
                        </w:rPr>
                        <w:t>.</w:t>
                      </w:r>
                    </w:p>
                    <w:p w14:paraId="4EABF290" w14:textId="78494942" w:rsidR="00A3697F" w:rsidRPr="00894E1A" w:rsidRDefault="00A3697F" w:rsidP="00A3697F">
                      <w:pPr>
                        <w:spacing w:after="0" w:line="259" w:lineRule="auto"/>
                        <w:ind w:left="0" w:right="0" w:firstLine="0"/>
                        <w:rPr>
                          <w:i/>
                          <w:iCs/>
                          <w:color w:val="00264B"/>
                          <w:sz w:val="21"/>
                          <w:szCs w:val="21"/>
                        </w:rPr>
                      </w:pPr>
                      <w:r w:rsidRPr="00894E1A">
                        <w:rPr>
                          <w:i/>
                          <w:iCs/>
                          <w:color w:val="00264B"/>
                          <w:sz w:val="21"/>
                          <w:szCs w:val="21"/>
                        </w:rPr>
                        <w:t>High-risk exposure is defined as prolonged (cumulative total of &gt;15 minutes over a 24-hour period) close contact (within 6 feet)</w:t>
                      </w:r>
                      <w:r w:rsidR="00894E1A" w:rsidRPr="00894E1A">
                        <w:rPr>
                          <w:i/>
                          <w:iCs/>
                          <w:color w:val="00264B"/>
                          <w:sz w:val="21"/>
                          <w:szCs w:val="21"/>
                        </w:rPr>
                        <w:t>.</w:t>
                      </w:r>
                    </w:p>
                    <w:p w14:paraId="358558AD" w14:textId="77777777" w:rsidR="00A3697F" w:rsidRPr="00894E1A" w:rsidRDefault="00A3697F" w:rsidP="00A3697F">
                      <w:pPr>
                        <w:spacing w:after="0" w:line="259" w:lineRule="auto"/>
                        <w:ind w:left="0" w:right="0" w:firstLine="0"/>
                        <w:rPr>
                          <w:i/>
                          <w:iCs/>
                          <w:color w:val="00264B"/>
                          <w:sz w:val="21"/>
                          <w:szCs w:val="21"/>
                        </w:rPr>
                      </w:pPr>
                      <w:r w:rsidRPr="00894E1A">
                        <w:rPr>
                          <w:i/>
                          <w:iCs/>
                          <w:color w:val="00264B"/>
                          <w:sz w:val="21"/>
                          <w:szCs w:val="21"/>
                        </w:rPr>
                        <w:t xml:space="preserve"> </w:t>
                      </w:r>
                    </w:p>
                    <w:p w14:paraId="7A4D2B16" w14:textId="7E9118C9" w:rsidR="00A3697F" w:rsidRPr="00894E1A" w:rsidRDefault="00A3697F" w:rsidP="00A3697F">
                      <w:pPr>
                        <w:ind w:left="0" w:firstLine="0"/>
                        <w:rPr>
                          <w:i/>
                          <w:iCs/>
                          <w:color w:val="00264B"/>
                          <w:sz w:val="16"/>
                          <w:szCs w:val="16"/>
                        </w:rPr>
                      </w:pPr>
                      <w:r w:rsidRPr="00894E1A">
                        <w:rPr>
                          <w:i/>
                          <w:iCs/>
                          <w:color w:val="00264B"/>
                          <w:sz w:val="21"/>
                          <w:szCs w:val="21"/>
                        </w:rPr>
                        <w:t xml:space="preserve">Exposure window is 2 days prior to symptom onset or COVID-19 test collection date (if asymptomatic or symptom onset is unknown) until </w:t>
                      </w:r>
                      <w:r w:rsidR="00D81D9D">
                        <w:rPr>
                          <w:i/>
                          <w:iCs/>
                          <w:color w:val="00264B"/>
                          <w:sz w:val="21"/>
                          <w:szCs w:val="21"/>
                        </w:rPr>
                        <w:t>5</w:t>
                      </w:r>
                      <w:r w:rsidRPr="00894E1A">
                        <w:rPr>
                          <w:i/>
                          <w:iCs/>
                          <w:color w:val="00264B"/>
                          <w:sz w:val="21"/>
                          <w:szCs w:val="21"/>
                        </w:rPr>
                        <w:t xml:space="preserve"> days after symptom onset or test collection date (if asymptomatic or symptom onset is unknown</w:t>
                      </w:r>
                      <w:r w:rsidR="00894E1A" w:rsidRPr="00894E1A">
                        <w:rPr>
                          <w:i/>
                          <w:iCs/>
                          <w:color w:val="00264B"/>
                          <w:sz w:val="21"/>
                          <w:szCs w:val="21"/>
                        </w:rPr>
                        <w:t>).</w:t>
                      </w:r>
                    </w:p>
                  </w:txbxContent>
                </v:textbox>
                <w10:wrap anchorx="margin"/>
              </v:roundrect>
            </w:pict>
          </mc:Fallback>
        </mc:AlternateContent>
      </w:r>
    </w:p>
    <w:p w14:paraId="2AB38155" w14:textId="168C7BCC" w:rsidR="00326B6B" w:rsidRDefault="00326B6B" w:rsidP="00A3697F">
      <w:pPr>
        <w:tabs>
          <w:tab w:val="left" w:pos="10890"/>
          <w:tab w:val="left" w:pos="10980"/>
          <w:tab w:val="left" w:pos="11700"/>
        </w:tabs>
        <w:spacing w:after="0" w:line="259" w:lineRule="auto"/>
        <w:ind w:left="-706" w:right="14" w:firstLine="0"/>
      </w:pPr>
    </w:p>
    <w:p w14:paraId="48BCD767" w14:textId="64B023FA" w:rsidR="00326B6B" w:rsidRDefault="00326B6B" w:rsidP="00A3697F">
      <w:pPr>
        <w:tabs>
          <w:tab w:val="left" w:pos="10980"/>
        </w:tabs>
        <w:spacing w:after="0" w:line="259" w:lineRule="auto"/>
        <w:ind w:left="-706" w:right="14" w:firstLine="0"/>
      </w:pPr>
    </w:p>
    <w:p w14:paraId="159DBBE3" w14:textId="348B6141" w:rsidR="00326B6B" w:rsidRDefault="000A6A7E">
      <w:pPr>
        <w:spacing w:after="0" w:line="259" w:lineRule="auto"/>
        <w:ind w:left="-706" w:right="14" w:firstLine="0"/>
      </w:pPr>
      <w:r w:rsidRPr="00A3697F">
        <w:rPr>
          <w:noProof/>
        </w:rPr>
        <mc:AlternateContent>
          <mc:Choice Requires="wps">
            <w:drawing>
              <wp:anchor distT="0" distB="0" distL="114300" distR="114300" simplePos="0" relativeHeight="251701248" behindDoc="0" locked="0" layoutInCell="1" allowOverlap="1" wp14:anchorId="132ADFF7" wp14:editId="73A82C0A">
                <wp:simplePos x="0" y="0"/>
                <wp:positionH relativeFrom="column">
                  <wp:posOffset>7148830</wp:posOffset>
                </wp:positionH>
                <wp:positionV relativeFrom="paragraph">
                  <wp:posOffset>28575</wp:posOffset>
                </wp:positionV>
                <wp:extent cx="2037080" cy="2406650"/>
                <wp:effectExtent l="19050" t="19050" r="39370" b="31750"/>
                <wp:wrapNone/>
                <wp:docPr id="44" name="Text Box 44"/>
                <wp:cNvGraphicFramePr/>
                <a:graphic xmlns:a="http://schemas.openxmlformats.org/drawingml/2006/main">
                  <a:graphicData uri="http://schemas.microsoft.com/office/word/2010/wordprocessingShape">
                    <wps:wsp>
                      <wps:cNvSpPr txBox="1"/>
                      <wps:spPr>
                        <a:xfrm>
                          <a:off x="0" y="0"/>
                          <a:ext cx="2037080" cy="2406650"/>
                        </a:xfrm>
                        <a:prstGeom prst="roundRect">
                          <a:avLst/>
                        </a:prstGeom>
                        <a:solidFill>
                          <a:srgbClr val="2A63A9"/>
                        </a:solidFill>
                        <a:ln w="57150">
                          <a:solidFill>
                            <a:srgbClr val="FFCC00"/>
                          </a:solidFill>
                          <a:prstDash val="sysDot"/>
                        </a:ln>
                      </wps:spPr>
                      <wps:txbx>
                        <w:txbxContent>
                          <w:p w14:paraId="6EDFF772" w14:textId="77777777" w:rsidR="00A3697F" w:rsidRPr="00CD3AEB" w:rsidRDefault="00A3697F" w:rsidP="00A3697F">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2124B44C" w14:textId="77777777" w:rsidR="00A3697F" w:rsidRPr="00CD3AEB" w:rsidRDefault="00A3697F" w:rsidP="00A3697F">
                            <w:pPr>
                              <w:spacing w:after="12" w:line="239" w:lineRule="auto"/>
                              <w:ind w:left="2" w:right="162" w:firstLine="0"/>
                              <w:rPr>
                                <w:bCs/>
                                <w:color w:val="FFFFFF" w:themeColor="background1"/>
                              </w:rPr>
                            </w:pPr>
                          </w:p>
                          <w:p w14:paraId="42316FD5" w14:textId="3AC6A32B" w:rsidR="00A3697F" w:rsidRPr="002473AC" w:rsidRDefault="00A3697F" w:rsidP="002473AC">
                            <w:pPr>
                              <w:pStyle w:val="ListParagraph"/>
                              <w:numPr>
                                <w:ilvl w:val="0"/>
                                <w:numId w:val="39"/>
                              </w:numPr>
                              <w:spacing w:after="0" w:line="259" w:lineRule="auto"/>
                              <w:ind w:right="0"/>
                              <w:rPr>
                                <w:color w:val="FFFFFF" w:themeColor="background1"/>
                                <w:sz w:val="20"/>
                                <w:szCs w:val="20"/>
                              </w:rPr>
                            </w:pPr>
                          </w:p>
                          <w:p w14:paraId="716E7711" w14:textId="77777777" w:rsidR="002473AC" w:rsidRPr="00894E1A" w:rsidRDefault="002473AC" w:rsidP="00894E1A">
                            <w:pPr>
                              <w:spacing w:after="0" w:line="259" w:lineRule="auto"/>
                              <w:ind w:left="0" w:right="0" w:firstLine="0"/>
                              <w:rPr>
                                <w:color w:val="FFFFFF" w:themeColor="background1"/>
                                <w:sz w:val="20"/>
                                <w:szCs w:val="20"/>
                              </w:rPr>
                            </w:pPr>
                          </w:p>
                          <w:p w14:paraId="71AD8420" w14:textId="4AEE8D55" w:rsidR="00A3697F" w:rsidRPr="00894E1A" w:rsidRDefault="00A3697F" w:rsidP="00894E1A">
                            <w:pPr>
                              <w:pStyle w:val="ListParagraph"/>
                              <w:numPr>
                                <w:ilvl w:val="0"/>
                                <w:numId w:val="26"/>
                              </w:numPr>
                              <w:spacing w:after="0" w:line="259" w:lineRule="auto"/>
                              <w:ind w:left="362" w:right="0"/>
                              <w:rPr>
                                <w:color w:val="FFFFFF" w:themeColor="background1"/>
                                <w:sz w:val="20"/>
                                <w:szCs w:val="20"/>
                              </w:rPr>
                            </w:pPr>
                            <w:r w:rsidRPr="00894E1A">
                              <w:rPr>
                                <w:color w:val="FFFFFF" w:themeColor="background1"/>
                                <w:sz w:val="20"/>
                                <w:szCs w:val="20"/>
                              </w:rPr>
                              <w:t>Follow guidance based on COVID-19 test result if post-exposure testing is performed</w:t>
                            </w:r>
                            <w:r w:rsidR="00510E7B">
                              <w:rPr>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ADFF7" id="Text Box 44" o:spid="_x0000_s1040" style="position:absolute;left:0;text-align:left;margin-left:562.9pt;margin-top:2.25pt;width:160.4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" fillcolor="#2a63a9" strokecolor="#fc0" strokeweight="4.5pt">
                <v:stroke dashstyle="1 1"/>
                <v:textbox>
                  <w:txbxContent>
                    <w:p w14:paraId="6EDFF772" w14:textId="77777777" w:rsidR="00A3697F" w:rsidRPr="00CD3AEB" w:rsidRDefault="00A3697F" w:rsidP="00A3697F">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2124B44C" w14:textId="77777777" w:rsidR="00A3697F" w:rsidRPr="00CD3AEB" w:rsidRDefault="00A3697F" w:rsidP="00A3697F">
                      <w:pPr>
                        <w:spacing w:after="12" w:line="239" w:lineRule="auto"/>
                        <w:ind w:left="2" w:right="162" w:firstLine="0"/>
                        <w:rPr>
                          <w:bCs/>
                          <w:color w:val="FFFFFF" w:themeColor="background1"/>
                        </w:rPr>
                      </w:pPr>
                    </w:p>
                    <w:p w14:paraId="42316FD5" w14:textId="3AC6A32B" w:rsidR="00A3697F" w:rsidRPr="002473AC" w:rsidRDefault="00A3697F" w:rsidP="002473AC">
                      <w:pPr>
                        <w:pStyle w:val="ListParagraph"/>
                        <w:numPr>
                          <w:ilvl w:val="0"/>
                          <w:numId w:val="39"/>
                        </w:numPr>
                        <w:spacing w:after="0" w:line="259" w:lineRule="auto"/>
                        <w:ind w:right="0"/>
                        <w:rPr>
                          <w:color w:val="FFFFFF" w:themeColor="background1"/>
                          <w:sz w:val="20"/>
                          <w:szCs w:val="20"/>
                        </w:rPr>
                      </w:pPr>
                    </w:p>
                    <w:p w14:paraId="716E7711" w14:textId="77777777" w:rsidR="002473AC" w:rsidRPr="00894E1A" w:rsidRDefault="002473AC" w:rsidP="00894E1A">
                      <w:pPr>
                        <w:spacing w:after="0" w:line="259" w:lineRule="auto"/>
                        <w:ind w:left="0" w:right="0" w:firstLine="0"/>
                        <w:rPr>
                          <w:color w:val="FFFFFF" w:themeColor="background1"/>
                          <w:sz w:val="20"/>
                          <w:szCs w:val="20"/>
                        </w:rPr>
                      </w:pPr>
                    </w:p>
                    <w:p w14:paraId="71AD8420" w14:textId="4AEE8D55" w:rsidR="00A3697F" w:rsidRPr="00894E1A" w:rsidRDefault="00A3697F" w:rsidP="00894E1A">
                      <w:pPr>
                        <w:pStyle w:val="ListParagraph"/>
                        <w:numPr>
                          <w:ilvl w:val="0"/>
                          <w:numId w:val="26"/>
                        </w:numPr>
                        <w:spacing w:after="0" w:line="259" w:lineRule="auto"/>
                        <w:ind w:left="362" w:right="0"/>
                        <w:rPr>
                          <w:color w:val="FFFFFF" w:themeColor="background1"/>
                          <w:sz w:val="20"/>
                          <w:szCs w:val="20"/>
                        </w:rPr>
                      </w:pPr>
                      <w:r w:rsidRPr="00894E1A">
                        <w:rPr>
                          <w:color w:val="FFFFFF" w:themeColor="background1"/>
                          <w:sz w:val="20"/>
                          <w:szCs w:val="20"/>
                        </w:rPr>
                        <w:t>Follow guidance based on COVID-19 test result if post-exposure testing is performed</w:t>
                      </w:r>
                      <w:r w:rsidR="00510E7B">
                        <w:rPr>
                          <w:color w:val="FFFFFF" w:themeColor="background1"/>
                          <w:sz w:val="20"/>
                          <w:szCs w:val="20"/>
                        </w:rPr>
                        <w:t>.</w:t>
                      </w:r>
                    </w:p>
                  </w:txbxContent>
                </v:textbox>
              </v:roundrect>
            </w:pict>
          </mc:Fallback>
        </mc:AlternateContent>
      </w:r>
    </w:p>
    <w:p w14:paraId="5C00944C" w14:textId="368A73EB" w:rsidR="00326B6B" w:rsidRDefault="00326B6B">
      <w:pPr>
        <w:spacing w:after="0" w:line="259" w:lineRule="auto"/>
        <w:ind w:left="-706" w:right="14" w:firstLine="0"/>
      </w:pPr>
    </w:p>
    <w:p w14:paraId="2502644D" w14:textId="6840E6E9" w:rsidR="00326B6B" w:rsidRDefault="00326B6B">
      <w:pPr>
        <w:spacing w:after="0" w:line="259" w:lineRule="auto"/>
        <w:ind w:left="-706" w:right="14" w:firstLine="0"/>
      </w:pPr>
    </w:p>
    <w:p w14:paraId="5DC22922" w14:textId="604D1560" w:rsidR="0090291D" w:rsidRDefault="0090291D">
      <w:pPr>
        <w:spacing w:after="0" w:line="259" w:lineRule="auto"/>
        <w:ind w:left="-706" w:right="14" w:firstLine="0"/>
      </w:pPr>
    </w:p>
    <w:p w14:paraId="7DEE63E8" w14:textId="00913763" w:rsidR="00B56D41" w:rsidRDefault="00B56D41">
      <w:pPr>
        <w:spacing w:after="0" w:line="259" w:lineRule="auto"/>
        <w:ind w:left="-706" w:right="14" w:firstLine="0"/>
      </w:pPr>
    </w:p>
    <w:p w14:paraId="07174BC6" w14:textId="1021FB1B" w:rsidR="00B56D41" w:rsidRDefault="00B56D41">
      <w:pPr>
        <w:spacing w:after="0" w:line="259" w:lineRule="auto"/>
        <w:ind w:left="-706" w:right="14" w:firstLine="0"/>
      </w:pPr>
    </w:p>
    <w:p w14:paraId="7DE49AB3" w14:textId="699FC329" w:rsidR="00B56D41" w:rsidRDefault="00BD5DB9" w:rsidP="00C31028">
      <w:pPr>
        <w:tabs>
          <w:tab w:val="left" w:pos="180"/>
          <w:tab w:val="left" w:pos="10890"/>
          <w:tab w:val="left" w:pos="11070"/>
          <w:tab w:val="left" w:pos="11160"/>
        </w:tabs>
        <w:spacing w:after="0" w:line="259" w:lineRule="auto"/>
        <w:ind w:left="-706" w:right="14" w:firstLine="0"/>
      </w:pPr>
      <w:r w:rsidRPr="00326B6B">
        <w:rPr>
          <w:noProof/>
        </w:rPr>
        <mc:AlternateContent>
          <mc:Choice Requires="wps">
            <w:drawing>
              <wp:anchor distT="0" distB="0" distL="114300" distR="114300" simplePos="0" relativeHeight="251726848" behindDoc="0" locked="0" layoutInCell="1" allowOverlap="1" wp14:anchorId="1D6D7AB6" wp14:editId="0BE9F21A">
                <wp:simplePos x="0" y="0"/>
                <wp:positionH relativeFrom="column">
                  <wp:posOffset>6711950</wp:posOffset>
                </wp:positionH>
                <wp:positionV relativeFrom="paragraph">
                  <wp:posOffset>18415</wp:posOffset>
                </wp:positionV>
                <wp:extent cx="295275" cy="196850"/>
                <wp:effectExtent l="0" t="12700" r="22225" b="31750"/>
                <wp:wrapNone/>
                <wp:docPr id="7" name="Right Arrow 33"/>
                <wp:cNvGraphicFramePr/>
                <a:graphic xmlns:a="http://schemas.openxmlformats.org/drawingml/2006/main">
                  <a:graphicData uri="http://schemas.microsoft.com/office/word/2010/wordprocessingShape">
                    <wps:wsp>
                      <wps:cNvSpPr/>
                      <wps:spPr>
                        <a:xfrm>
                          <a:off x="0" y="0"/>
                          <a:ext cx="295275" cy="196850"/>
                        </a:xfrm>
                        <a:prstGeom prst="rightArrow">
                          <a:avLst/>
                        </a:prstGeom>
                        <a:solidFill>
                          <a:srgbClr val="FFCC00"/>
                        </a:solidFill>
                        <a:ln>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3B4416" id="Right Arrow 33" o:spid="_x0000_s1026" type="#_x0000_t13" style="position:absolute;margin-left:528.5pt;margin-top:1.45pt;width:23.25pt;height:1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" adj="14400" fillcolor="#fc0" strokecolor="#fc0" strokeweight="1pt"/>
            </w:pict>
          </mc:Fallback>
        </mc:AlternateContent>
      </w:r>
    </w:p>
    <w:p w14:paraId="62AD012E" w14:textId="24519A78" w:rsidR="00B56D41" w:rsidRDefault="00B56D41">
      <w:pPr>
        <w:spacing w:after="0" w:line="259" w:lineRule="auto"/>
        <w:ind w:left="-706" w:right="14" w:firstLine="0"/>
      </w:pPr>
    </w:p>
    <w:p w14:paraId="5605B480" w14:textId="54DD7B9D" w:rsidR="00B56D41" w:rsidRDefault="00B56D41">
      <w:pPr>
        <w:spacing w:after="0" w:line="259" w:lineRule="auto"/>
        <w:ind w:left="-706" w:right="14" w:firstLine="0"/>
      </w:pPr>
    </w:p>
    <w:p w14:paraId="44EBE486" w14:textId="582029EF" w:rsidR="00B56D41" w:rsidRDefault="00B56D41">
      <w:pPr>
        <w:spacing w:after="0" w:line="259" w:lineRule="auto"/>
        <w:ind w:left="-706" w:right="14" w:firstLine="0"/>
      </w:pPr>
    </w:p>
    <w:p w14:paraId="3C53BEB3" w14:textId="58D1F9C6" w:rsidR="00B56D41" w:rsidRDefault="00B56D41">
      <w:pPr>
        <w:spacing w:after="0" w:line="259" w:lineRule="auto"/>
        <w:ind w:left="-706" w:right="14" w:firstLine="0"/>
      </w:pPr>
    </w:p>
    <w:p w14:paraId="51000AFB" w14:textId="6C0B2E4C" w:rsidR="00B56D41" w:rsidRDefault="00B56D41">
      <w:pPr>
        <w:spacing w:after="0" w:line="259" w:lineRule="auto"/>
        <w:ind w:left="-706" w:right="14" w:firstLine="0"/>
      </w:pPr>
    </w:p>
    <w:p w14:paraId="11FDBB44" w14:textId="0D9801A2" w:rsidR="00B56D41" w:rsidRDefault="00B56D41">
      <w:pPr>
        <w:spacing w:after="0" w:line="259" w:lineRule="auto"/>
        <w:ind w:left="-706" w:right="14" w:firstLine="0"/>
      </w:pPr>
    </w:p>
    <w:p w14:paraId="52B1044B" w14:textId="049A751C" w:rsidR="00B56D41" w:rsidRDefault="00B56D41">
      <w:pPr>
        <w:spacing w:after="0" w:line="259" w:lineRule="auto"/>
        <w:ind w:left="-706" w:right="14" w:firstLine="0"/>
      </w:pPr>
    </w:p>
    <w:p w14:paraId="200512D6" w14:textId="0F24233B" w:rsidR="00B56D41" w:rsidRDefault="005E204E">
      <w:pPr>
        <w:spacing w:after="0" w:line="259" w:lineRule="auto"/>
        <w:ind w:left="-706" w:right="14" w:firstLine="0"/>
      </w:pPr>
      <w:r w:rsidRPr="00894E1A">
        <w:rPr>
          <w:noProof/>
        </w:rPr>
        <w:lastRenderedPageBreak/>
        <mc:AlternateContent>
          <mc:Choice Requires="wps">
            <w:drawing>
              <wp:anchor distT="0" distB="0" distL="114300" distR="114300" simplePos="0" relativeHeight="251713536" behindDoc="0" locked="0" layoutInCell="1" allowOverlap="1" wp14:anchorId="2DF5663A" wp14:editId="6A25CFC9">
                <wp:simplePos x="0" y="0"/>
                <wp:positionH relativeFrom="column">
                  <wp:posOffset>109220</wp:posOffset>
                </wp:positionH>
                <wp:positionV relativeFrom="paragraph">
                  <wp:posOffset>-58420</wp:posOffset>
                </wp:positionV>
                <wp:extent cx="5598795" cy="436099"/>
                <wp:effectExtent l="0" t="0" r="14605" b="8890"/>
                <wp:wrapNone/>
                <wp:docPr id="54" name="Text Box 54"/>
                <wp:cNvGraphicFramePr/>
                <a:graphic xmlns:a="http://schemas.openxmlformats.org/drawingml/2006/main">
                  <a:graphicData uri="http://schemas.microsoft.com/office/word/2010/wordprocessingShape">
                    <wps:wsp>
                      <wps:cNvSpPr txBox="1"/>
                      <wps:spPr>
                        <a:xfrm>
                          <a:off x="0" y="0"/>
                          <a:ext cx="5598795" cy="436099"/>
                        </a:xfrm>
                        <a:prstGeom prst="roundRect">
                          <a:avLst/>
                        </a:prstGeom>
                        <a:solidFill>
                          <a:srgbClr val="FFCC00"/>
                        </a:solidFill>
                        <a:ln w="6350">
                          <a:solidFill>
                            <a:srgbClr val="FFCC00"/>
                          </a:solidFill>
                        </a:ln>
                      </wps:spPr>
                      <wps:txbx>
                        <w:txbxContent>
                          <w:p w14:paraId="18C84113" w14:textId="43561B2A" w:rsidR="00894E1A" w:rsidRPr="00894E1A" w:rsidRDefault="00894E1A" w:rsidP="00894E1A">
                            <w:pPr>
                              <w:spacing w:after="0" w:line="259" w:lineRule="auto"/>
                              <w:ind w:left="2" w:right="0" w:firstLine="0"/>
                              <w:rPr>
                                <w:b/>
                                <w:bCs/>
                                <w:color w:val="00264B"/>
                                <w:sz w:val="32"/>
                                <w:szCs w:val="32"/>
                              </w:rPr>
                            </w:pPr>
                            <w:r w:rsidRPr="00894E1A">
                              <w:rPr>
                                <w:color w:val="00264B"/>
                                <w:sz w:val="36"/>
                                <w:szCs w:val="36"/>
                              </w:rPr>
                              <w:t>Work Restrictions for</w:t>
                            </w:r>
                            <w:r w:rsidRPr="00894E1A">
                              <w:rPr>
                                <w:b/>
                                <w:bCs/>
                                <w:color w:val="00264B"/>
                                <w:sz w:val="36"/>
                                <w:szCs w:val="36"/>
                              </w:rPr>
                              <w:t xml:space="preserve"> </w:t>
                            </w:r>
                            <w:r w:rsidRPr="00894E1A">
                              <w:rPr>
                                <w:b/>
                                <w:bCs/>
                                <w:color w:val="00264B"/>
                                <w:sz w:val="32"/>
                                <w:szCs w:val="32"/>
                              </w:rPr>
                              <w:t xml:space="preserve">DOMESTIC OR INTERNATIONAL TRAVEL </w:t>
                            </w:r>
                          </w:p>
                          <w:p w14:paraId="557539C9" w14:textId="77777777" w:rsidR="00894E1A" w:rsidRPr="00A3697F" w:rsidRDefault="00894E1A" w:rsidP="00894E1A">
                            <w:pPr>
                              <w:ind w:left="0"/>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5663A" id="Text Box 54" o:spid="_x0000_s1041" style="position:absolute;left:0;text-align:left;margin-left:8.6pt;margin-top:-4.6pt;width:440.85pt;height:3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" fillcolor="#fc0" strokecolor="#fc0" strokeweight=".5pt">
                <v:textbox>
                  <w:txbxContent>
                    <w:p w14:paraId="18C84113" w14:textId="43561B2A" w:rsidR="00894E1A" w:rsidRPr="00894E1A" w:rsidRDefault="00894E1A" w:rsidP="00894E1A">
                      <w:pPr>
                        <w:spacing w:after="0" w:line="259" w:lineRule="auto"/>
                        <w:ind w:left="2" w:right="0" w:firstLine="0"/>
                        <w:rPr>
                          <w:b/>
                          <w:bCs/>
                          <w:color w:val="00264B"/>
                          <w:sz w:val="32"/>
                          <w:szCs w:val="32"/>
                        </w:rPr>
                      </w:pPr>
                      <w:r w:rsidRPr="00894E1A">
                        <w:rPr>
                          <w:color w:val="00264B"/>
                          <w:sz w:val="36"/>
                          <w:szCs w:val="36"/>
                        </w:rPr>
                        <w:t>Work Restrictions for</w:t>
                      </w:r>
                      <w:r w:rsidRPr="00894E1A">
                        <w:rPr>
                          <w:b/>
                          <w:bCs/>
                          <w:color w:val="00264B"/>
                          <w:sz w:val="36"/>
                          <w:szCs w:val="36"/>
                        </w:rPr>
                        <w:t xml:space="preserve"> </w:t>
                      </w:r>
                      <w:r w:rsidRPr="00894E1A">
                        <w:rPr>
                          <w:b/>
                          <w:bCs/>
                          <w:color w:val="00264B"/>
                          <w:sz w:val="32"/>
                          <w:szCs w:val="32"/>
                        </w:rPr>
                        <w:t xml:space="preserve">DOMESTIC OR INTERNATIONAL TRAVEL </w:t>
                      </w:r>
                    </w:p>
                    <w:p w14:paraId="557539C9" w14:textId="77777777" w:rsidR="00894E1A" w:rsidRPr="00A3697F" w:rsidRDefault="00894E1A" w:rsidP="00894E1A">
                      <w:pPr>
                        <w:ind w:left="0"/>
                        <w:jc w:val="center"/>
                        <w:rPr>
                          <w:sz w:val="21"/>
                          <w:szCs w:val="21"/>
                        </w:rPr>
                      </w:pPr>
                    </w:p>
                  </w:txbxContent>
                </v:textbox>
              </v:roundrect>
            </w:pict>
          </mc:Fallback>
        </mc:AlternateContent>
      </w:r>
    </w:p>
    <w:p w14:paraId="749EB22E" w14:textId="7D703470" w:rsidR="00B56D41" w:rsidRDefault="005E204E">
      <w:pPr>
        <w:spacing w:after="0" w:line="259" w:lineRule="auto"/>
        <w:ind w:left="-706" w:right="14" w:firstLine="0"/>
      </w:pPr>
      <w:r w:rsidRPr="00894E1A">
        <w:rPr>
          <w:noProof/>
        </w:rPr>
        <mc:AlternateContent>
          <mc:Choice Requires="wps">
            <w:drawing>
              <wp:anchor distT="0" distB="0" distL="114300" distR="114300" simplePos="0" relativeHeight="251711488" behindDoc="0" locked="0" layoutInCell="1" allowOverlap="1" wp14:anchorId="6790E5C6" wp14:editId="26FEFBBB">
                <wp:simplePos x="0" y="0"/>
                <wp:positionH relativeFrom="column">
                  <wp:posOffset>7131050</wp:posOffset>
                </wp:positionH>
                <wp:positionV relativeFrom="paragraph">
                  <wp:posOffset>88900</wp:posOffset>
                </wp:positionV>
                <wp:extent cx="2037080" cy="1498600"/>
                <wp:effectExtent l="19050" t="19050" r="39370" b="44450"/>
                <wp:wrapNone/>
                <wp:docPr id="52" name="Text Box 52"/>
                <wp:cNvGraphicFramePr/>
                <a:graphic xmlns:a="http://schemas.openxmlformats.org/drawingml/2006/main">
                  <a:graphicData uri="http://schemas.microsoft.com/office/word/2010/wordprocessingShape">
                    <wps:wsp>
                      <wps:cNvSpPr txBox="1"/>
                      <wps:spPr>
                        <a:xfrm>
                          <a:off x="0" y="0"/>
                          <a:ext cx="2037080" cy="1498600"/>
                        </a:xfrm>
                        <a:prstGeom prst="roundRect">
                          <a:avLst/>
                        </a:prstGeom>
                        <a:solidFill>
                          <a:srgbClr val="2A63A9"/>
                        </a:solidFill>
                        <a:ln w="57150">
                          <a:solidFill>
                            <a:srgbClr val="FFCC00"/>
                          </a:solidFill>
                          <a:prstDash val="sysDot"/>
                        </a:ln>
                      </wps:spPr>
                      <wps:txbx>
                        <w:txbxContent>
                          <w:p w14:paraId="4C7B4A44" w14:textId="77777777" w:rsidR="00894E1A" w:rsidRPr="00CD3AEB" w:rsidRDefault="00894E1A" w:rsidP="00894E1A">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30DCF05D" w14:textId="77777777" w:rsidR="00894E1A" w:rsidRPr="00CD3AEB" w:rsidRDefault="00894E1A" w:rsidP="00894E1A">
                            <w:pPr>
                              <w:spacing w:after="12" w:line="239" w:lineRule="auto"/>
                              <w:ind w:left="2" w:right="162" w:firstLine="0"/>
                              <w:rPr>
                                <w:bCs/>
                                <w:color w:val="FFFFFF" w:themeColor="background1"/>
                              </w:rPr>
                            </w:pPr>
                          </w:p>
                          <w:p w14:paraId="78A8FD6E" w14:textId="7FEDB747" w:rsidR="00894E1A" w:rsidRPr="00D1205C" w:rsidRDefault="00D1205C" w:rsidP="00D1205C">
                            <w:pPr>
                              <w:pStyle w:val="ListParagraph"/>
                              <w:numPr>
                                <w:ilvl w:val="0"/>
                                <w:numId w:val="38"/>
                              </w:numPr>
                              <w:spacing w:after="0" w:line="259" w:lineRule="auto"/>
                              <w:ind w:right="0"/>
                              <w:rPr>
                                <w:color w:val="FFFFFF" w:themeColor="background1"/>
                                <w:sz w:val="20"/>
                                <w:szCs w:val="20"/>
                              </w:rPr>
                            </w:pPr>
                            <w:r>
                              <w:rPr>
                                <w:color w:val="FFFFFF" w:themeColor="background1"/>
                                <w:sz w:val="20"/>
                                <w:szCs w:val="20"/>
                              </w:rPr>
                              <w:t>Quarantine is not required following domestic or international travel, regardless of vaccination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0E5C6" id="Text Box 52" o:spid="_x0000_s1042" style="position:absolute;left:0;text-align:left;margin-left:561.5pt;margin-top:7pt;width:160.4pt;height:1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" fillcolor="#2a63a9" strokecolor="#fc0" strokeweight="4.5pt">
                <v:stroke dashstyle="1 1"/>
                <v:textbox>
                  <w:txbxContent>
                    <w:p w14:paraId="4C7B4A44" w14:textId="77777777" w:rsidR="00894E1A" w:rsidRPr="00CD3AEB" w:rsidRDefault="00894E1A" w:rsidP="00894E1A">
                      <w:pPr>
                        <w:spacing w:after="12" w:line="239" w:lineRule="auto"/>
                        <w:ind w:left="2" w:right="162" w:firstLine="0"/>
                        <w:jc w:val="center"/>
                        <w:rPr>
                          <w:b/>
                          <w:color w:val="FFFFFF" w:themeColor="background1"/>
                          <w:u w:val="single"/>
                        </w:rPr>
                      </w:pPr>
                      <w:r w:rsidRPr="00CD3AEB">
                        <w:rPr>
                          <w:b/>
                          <w:color w:val="FFFFFF" w:themeColor="background1"/>
                          <w:u w:val="single"/>
                        </w:rPr>
                        <w:t>RETURN TO WORK</w:t>
                      </w:r>
                    </w:p>
                    <w:p w14:paraId="30DCF05D" w14:textId="77777777" w:rsidR="00894E1A" w:rsidRPr="00CD3AEB" w:rsidRDefault="00894E1A" w:rsidP="00894E1A">
                      <w:pPr>
                        <w:spacing w:after="12" w:line="239" w:lineRule="auto"/>
                        <w:ind w:left="2" w:right="162" w:firstLine="0"/>
                        <w:rPr>
                          <w:bCs/>
                          <w:color w:val="FFFFFF" w:themeColor="background1"/>
                        </w:rPr>
                      </w:pPr>
                    </w:p>
                    <w:p w14:paraId="78A8FD6E" w14:textId="7FEDB747" w:rsidR="00894E1A" w:rsidRPr="00D1205C" w:rsidRDefault="00D1205C" w:rsidP="00D1205C">
                      <w:pPr>
                        <w:pStyle w:val="ListParagraph"/>
                        <w:numPr>
                          <w:ilvl w:val="0"/>
                          <w:numId w:val="38"/>
                        </w:numPr>
                        <w:spacing w:after="0" w:line="259" w:lineRule="auto"/>
                        <w:ind w:right="0"/>
                        <w:rPr>
                          <w:color w:val="FFFFFF" w:themeColor="background1"/>
                          <w:sz w:val="20"/>
                          <w:szCs w:val="20"/>
                        </w:rPr>
                      </w:pPr>
                      <w:r>
                        <w:rPr>
                          <w:color w:val="FFFFFF" w:themeColor="background1"/>
                          <w:sz w:val="20"/>
                          <w:szCs w:val="20"/>
                        </w:rPr>
                        <w:t xml:space="preserve">Quarantine is not required following domestic or international travel, regardless of vaccination </w:t>
                      </w:r>
                      <w:proofErr w:type="gramStart"/>
                      <w:r>
                        <w:rPr>
                          <w:color w:val="FFFFFF" w:themeColor="background1"/>
                          <w:sz w:val="20"/>
                          <w:szCs w:val="20"/>
                        </w:rPr>
                        <w:t>status</w:t>
                      </w:r>
                      <w:proofErr w:type="gramEnd"/>
                    </w:p>
                  </w:txbxContent>
                </v:textbox>
              </v:roundrect>
            </w:pict>
          </mc:Fallback>
        </mc:AlternateContent>
      </w:r>
      <w:r w:rsidRPr="00894E1A">
        <w:rPr>
          <w:noProof/>
        </w:rPr>
        <mc:AlternateContent>
          <mc:Choice Requires="wps">
            <w:drawing>
              <wp:anchor distT="0" distB="0" distL="114300" distR="114300" simplePos="0" relativeHeight="251710464" behindDoc="0" locked="0" layoutInCell="1" allowOverlap="1" wp14:anchorId="0462A11F" wp14:editId="15D14965">
                <wp:simplePos x="0" y="0"/>
                <wp:positionH relativeFrom="column">
                  <wp:posOffset>95250</wp:posOffset>
                </wp:positionH>
                <wp:positionV relativeFrom="paragraph">
                  <wp:posOffset>111125</wp:posOffset>
                </wp:positionV>
                <wp:extent cx="6457070" cy="825500"/>
                <wp:effectExtent l="0" t="0" r="20320" b="12700"/>
                <wp:wrapNone/>
                <wp:docPr id="51" name="Text Box 51"/>
                <wp:cNvGraphicFramePr/>
                <a:graphic xmlns:a="http://schemas.openxmlformats.org/drawingml/2006/main">
                  <a:graphicData uri="http://schemas.microsoft.com/office/word/2010/wordprocessingShape">
                    <wps:wsp>
                      <wps:cNvSpPr txBox="1"/>
                      <wps:spPr>
                        <a:xfrm>
                          <a:off x="0" y="0"/>
                          <a:ext cx="6457070" cy="825500"/>
                        </a:xfrm>
                        <a:prstGeom prst="roundRect">
                          <a:avLst/>
                        </a:prstGeom>
                        <a:solidFill>
                          <a:schemeClr val="lt1"/>
                        </a:solidFill>
                        <a:ln w="6350">
                          <a:solidFill>
                            <a:srgbClr val="FFCC00"/>
                          </a:solidFill>
                        </a:ln>
                      </wps:spPr>
                      <wps:txbx>
                        <w:txbxContent>
                          <w:p w14:paraId="19C08548" w14:textId="77777777" w:rsidR="00894E1A" w:rsidRPr="00A3697F" w:rsidRDefault="00894E1A" w:rsidP="00894E1A">
                            <w:pPr>
                              <w:ind w:left="0" w:firstLine="0"/>
                              <w:rPr>
                                <w:sz w:val="21"/>
                                <w:szCs w:val="21"/>
                              </w:rPr>
                            </w:pPr>
                          </w:p>
                          <w:p w14:paraId="58583F25" w14:textId="58DB4F52" w:rsidR="00894E1A" w:rsidRPr="00460DDD" w:rsidRDefault="00460DDD" w:rsidP="00460DDD">
                            <w:pPr>
                              <w:rPr>
                                <w:color w:val="00264B"/>
                              </w:rPr>
                            </w:pPr>
                            <w:r>
                              <w:rPr>
                                <w:color w:val="00264B"/>
                              </w:rPr>
                              <w:t xml:space="preserve">Follow CDC </w:t>
                            </w:r>
                            <w:r w:rsidR="007B045E">
                              <w:rPr>
                                <w:color w:val="00264B"/>
                              </w:rPr>
                              <w:t>and U-M travel guidance. Quarantine is not required following domestic or international travel, regardless of vaccination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2A11F" id="Text Box 51" o:spid="_x0000_s1043" style="position:absolute;left:0;text-align:left;margin-left:7.5pt;margin-top:8.75pt;width:508.45pt;height: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" fillcolor="white [3201]" strokecolor="#fc0" strokeweight=".5pt">
                <v:textbox>
                  <w:txbxContent>
                    <w:p w14:paraId="19C08548" w14:textId="77777777" w:rsidR="00894E1A" w:rsidRPr="00A3697F" w:rsidRDefault="00894E1A" w:rsidP="00894E1A">
                      <w:pPr>
                        <w:ind w:left="0" w:firstLine="0"/>
                        <w:rPr>
                          <w:sz w:val="21"/>
                          <w:szCs w:val="21"/>
                        </w:rPr>
                      </w:pPr>
                    </w:p>
                    <w:p w14:paraId="58583F25" w14:textId="58DB4F52" w:rsidR="00894E1A" w:rsidRPr="00460DDD" w:rsidRDefault="00460DDD" w:rsidP="00460DDD">
                      <w:pPr>
                        <w:rPr>
                          <w:color w:val="00264B"/>
                        </w:rPr>
                      </w:pPr>
                      <w:r>
                        <w:rPr>
                          <w:color w:val="00264B"/>
                        </w:rPr>
                        <w:t xml:space="preserve">Follow CDC </w:t>
                      </w:r>
                      <w:r w:rsidR="007B045E">
                        <w:rPr>
                          <w:color w:val="00264B"/>
                        </w:rPr>
                        <w:t>and U-M travel guidance. Quarantine is not required following domestic or international travel, regardless of vaccination status.</w:t>
                      </w:r>
                    </w:p>
                  </w:txbxContent>
                </v:textbox>
              </v:roundrect>
            </w:pict>
          </mc:Fallback>
        </mc:AlternateContent>
      </w:r>
    </w:p>
    <w:p w14:paraId="6A151D7B" w14:textId="370CB45D" w:rsidR="00B56D41" w:rsidRDefault="00B56D41">
      <w:pPr>
        <w:spacing w:after="0" w:line="259" w:lineRule="auto"/>
        <w:ind w:left="-706" w:right="14" w:firstLine="0"/>
      </w:pPr>
    </w:p>
    <w:p w14:paraId="2210467A" w14:textId="1A110AE0" w:rsidR="00B56D41" w:rsidRDefault="005E204E">
      <w:pPr>
        <w:spacing w:after="0" w:line="259" w:lineRule="auto"/>
        <w:ind w:left="-706" w:right="14" w:firstLine="0"/>
      </w:pPr>
      <w:r w:rsidRPr="00894E1A">
        <w:rPr>
          <w:noProof/>
        </w:rPr>
        <mc:AlternateContent>
          <mc:Choice Requires="wps">
            <w:drawing>
              <wp:anchor distT="0" distB="0" distL="114300" distR="114300" simplePos="0" relativeHeight="251730944" behindDoc="0" locked="0" layoutInCell="1" allowOverlap="1" wp14:anchorId="18FC6B83" wp14:editId="0BF859E6">
                <wp:simplePos x="0" y="0"/>
                <wp:positionH relativeFrom="column">
                  <wp:posOffset>6686550</wp:posOffset>
                </wp:positionH>
                <wp:positionV relativeFrom="paragraph">
                  <wp:posOffset>107950</wp:posOffset>
                </wp:positionV>
                <wp:extent cx="330835" cy="242570"/>
                <wp:effectExtent l="0" t="12700" r="24765" b="24130"/>
                <wp:wrapNone/>
                <wp:docPr id="53" name="Right Arrow 53"/>
                <wp:cNvGraphicFramePr/>
                <a:graphic xmlns:a="http://schemas.openxmlformats.org/drawingml/2006/main">
                  <a:graphicData uri="http://schemas.microsoft.com/office/word/2010/wordprocessingShape">
                    <wps:wsp>
                      <wps:cNvSpPr/>
                      <wps:spPr>
                        <a:xfrm>
                          <a:off x="0" y="0"/>
                          <a:ext cx="330835" cy="242570"/>
                        </a:xfrm>
                        <a:prstGeom prst="rightArrow">
                          <a:avLst/>
                        </a:prstGeom>
                        <a:solidFill>
                          <a:srgbClr val="FFCC00"/>
                        </a:solidFill>
                        <a:ln>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4DA2C" id="Right Arrow 53" o:spid="_x0000_s1026" type="#_x0000_t13" style="position:absolute;margin-left:526.5pt;margin-top:8.5pt;width:26.05pt;height:1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" adj="13681" fillcolor="#fc0" strokecolor="#fc0" strokeweight="1pt"/>
            </w:pict>
          </mc:Fallback>
        </mc:AlternateContent>
      </w:r>
    </w:p>
    <w:p w14:paraId="0F3CB995" w14:textId="5D47799B" w:rsidR="00B56D41" w:rsidRDefault="00B56D41">
      <w:pPr>
        <w:spacing w:after="0" w:line="259" w:lineRule="auto"/>
        <w:ind w:left="-706" w:right="14" w:firstLine="0"/>
      </w:pPr>
    </w:p>
    <w:p w14:paraId="7AE50697" w14:textId="76768718" w:rsidR="00B56D41" w:rsidRDefault="005E204E">
      <w:pPr>
        <w:spacing w:after="0" w:line="259" w:lineRule="auto"/>
        <w:ind w:left="-706" w:right="14" w:firstLine="0"/>
      </w:pPr>
      <w:r w:rsidRPr="00894E1A">
        <w:rPr>
          <w:noProof/>
        </w:rPr>
        <mc:AlternateContent>
          <mc:Choice Requires="wps">
            <w:drawing>
              <wp:anchor distT="0" distB="0" distL="114300" distR="114300" simplePos="0" relativeHeight="251728896" behindDoc="0" locked="0" layoutInCell="1" allowOverlap="1" wp14:anchorId="70B9DA31" wp14:editId="290EA1FD">
                <wp:simplePos x="0" y="0"/>
                <wp:positionH relativeFrom="column">
                  <wp:posOffset>3321050</wp:posOffset>
                </wp:positionH>
                <wp:positionV relativeFrom="paragraph">
                  <wp:posOffset>5715</wp:posOffset>
                </wp:positionV>
                <wp:extent cx="3034030" cy="769425"/>
                <wp:effectExtent l="25400" t="25400" r="39370" b="43815"/>
                <wp:wrapNone/>
                <wp:docPr id="55" name="Text Box 55"/>
                <wp:cNvGraphicFramePr/>
                <a:graphic xmlns:a="http://schemas.openxmlformats.org/drawingml/2006/main">
                  <a:graphicData uri="http://schemas.microsoft.com/office/word/2010/wordprocessingShape">
                    <wps:wsp>
                      <wps:cNvSpPr txBox="1"/>
                      <wps:spPr>
                        <a:xfrm>
                          <a:off x="0" y="0"/>
                          <a:ext cx="3034030" cy="769425"/>
                        </a:xfrm>
                        <a:prstGeom prst="roundRect">
                          <a:avLst/>
                        </a:prstGeom>
                        <a:solidFill>
                          <a:srgbClr val="FFCC00"/>
                        </a:solidFill>
                        <a:ln w="57150">
                          <a:solidFill>
                            <a:srgbClr val="FFCC00"/>
                          </a:solidFill>
                          <a:prstDash val="sysDot"/>
                        </a:ln>
                      </wps:spPr>
                      <wps:txbx>
                        <w:txbxContent>
                          <w:p w14:paraId="0B154716" w14:textId="77777777" w:rsidR="005E204E" w:rsidRPr="00C31028" w:rsidRDefault="005E204E" w:rsidP="005E204E">
                            <w:pPr>
                              <w:spacing w:after="0" w:line="259" w:lineRule="auto"/>
                              <w:ind w:left="0" w:right="0" w:firstLine="0"/>
                              <w:rPr>
                                <w:b/>
                                <w:bCs/>
                                <w:color w:val="00264B"/>
                                <w:sz w:val="20"/>
                                <w:szCs w:val="20"/>
                              </w:rPr>
                            </w:pPr>
                            <w:r w:rsidRPr="00C31028">
                              <w:rPr>
                                <w:b/>
                                <w:bCs/>
                                <w:color w:val="00264B"/>
                                <w:sz w:val="20"/>
                                <w:szCs w:val="20"/>
                              </w:rPr>
                              <w:t>Important website links</w:t>
                            </w:r>
                          </w:p>
                          <w:p w14:paraId="4A54C3E0" w14:textId="77777777" w:rsidR="005E204E" w:rsidRPr="00C31028" w:rsidRDefault="00751EC3" w:rsidP="005E204E">
                            <w:pPr>
                              <w:spacing w:after="0" w:line="258" w:lineRule="auto"/>
                              <w:ind w:left="0" w:right="0" w:firstLine="0"/>
                              <w:rPr>
                                <w:color w:val="00264B"/>
                                <w:sz w:val="20"/>
                                <w:szCs w:val="20"/>
                              </w:rPr>
                            </w:pPr>
                            <w:hyperlink r:id="rId26" w:history="1">
                              <w:r w:rsidR="005E204E" w:rsidRPr="00C31028">
                                <w:rPr>
                                  <w:rStyle w:val="Hyperlink"/>
                                  <w:sz w:val="20"/>
                                  <w:szCs w:val="20"/>
                                </w:rPr>
                                <w:t>CDC Guidance on Domestic and International Travel</w:t>
                              </w:r>
                            </w:hyperlink>
                          </w:p>
                          <w:p w14:paraId="30EB3AA6" w14:textId="77777777" w:rsidR="005E204E" w:rsidRPr="00C31028" w:rsidRDefault="00751EC3" w:rsidP="005E204E">
                            <w:pPr>
                              <w:spacing w:after="0" w:line="258" w:lineRule="auto"/>
                              <w:ind w:left="0" w:right="0" w:firstLine="0"/>
                              <w:rPr>
                                <w:color w:val="00264B"/>
                                <w:sz w:val="20"/>
                                <w:szCs w:val="20"/>
                              </w:rPr>
                            </w:pPr>
                            <w:hyperlink r:id="rId27" w:history="1">
                              <w:r w:rsidR="005E204E" w:rsidRPr="00C31028">
                                <w:rPr>
                                  <w:rStyle w:val="Hyperlink"/>
                                  <w:sz w:val="20"/>
                                  <w:szCs w:val="20"/>
                                </w:rPr>
                                <w:t>University of Michigan Guidance on Travel</w:t>
                              </w:r>
                            </w:hyperlink>
                            <w:r w:rsidR="005E204E" w:rsidRPr="00C31028">
                              <w:rPr>
                                <w:color w:val="00264B"/>
                                <w:sz w:val="20"/>
                                <w:szCs w:val="20"/>
                              </w:rPr>
                              <w:t xml:space="preserve"> </w:t>
                            </w:r>
                          </w:p>
                          <w:p w14:paraId="4B35B6B7" w14:textId="77777777" w:rsidR="005E204E" w:rsidRPr="00894E1A" w:rsidRDefault="005E204E" w:rsidP="005E204E">
                            <w:pPr>
                              <w:spacing w:after="12" w:line="239" w:lineRule="auto"/>
                              <w:ind w:left="2" w:right="162" w:firstLine="0"/>
                              <w:rPr>
                                <w:bCs/>
                                <w:color w:val="00264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9DA31" id="Text Box 55" o:spid="_x0000_s1044" style="position:absolute;left:0;text-align:left;margin-left:261.5pt;margin-top:.45pt;width:238.9pt;height:60.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" fillcolor="#fc0" strokecolor="#fc0" strokeweight="4.5pt">
                <v:stroke dashstyle="1 1"/>
                <v:textbox>
                  <w:txbxContent>
                    <w:p w14:paraId="0B154716" w14:textId="77777777" w:rsidR="005E204E" w:rsidRPr="00C31028" w:rsidRDefault="005E204E" w:rsidP="005E204E">
                      <w:pPr>
                        <w:spacing w:after="0" w:line="259" w:lineRule="auto"/>
                        <w:ind w:left="0" w:right="0" w:firstLine="0"/>
                        <w:rPr>
                          <w:b/>
                          <w:bCs/>
                          <w:color w:val="00264B"/>
                          <w:sz w:val="20"/>
                          <w:szCs w:val="20"/>
                        </w:rPr>
                      </w:pPr>
                      <w:r w:rsidRPr="00C31028">
                        <w:rPr>
                          <w:b/>
                          <w:bCs/>
                          <w:color w:val="00264B"/>
                          <w:sz w:val="20"/>
                          <w:szCs w:val="20"/>
                        </w:rPr>
                        <w:t>Important website links</w:t>
                      </w:r>
                    </w:p>
                    <w:p w14:paraId="4A54C3E0" w14:textId="77777777" w:rsidR="005E204E" w:rsidRPr="00C31028" w:rsidRDefault="00C53CCA" w:rsidP="005E204E">
                      <w:pPr>
                        <w:spacing w:after="0" w:line="258" w:lineRule="auto"/>
                        <w:ind w:left="0" w:right="0" w:firstLine="0"/>
                        <w:rPr>
                          <w:color w:val="00264B"/>
                          <w:sz w:val="20"/>
                          <w:szCs w:val="20"/>
                        </w:rPr>
                      </w:pPr>
                      <w:hyperlink r:id="rId28" w:history="1">
                        <w:r w:rsidR="005E204E" w:rsidRPr="00C31028">
                          <w:rPr>
                            <w:rStyle w:val="Hyperlink"/>
                            <w:sz w:val="20"/>
                            <w:szCs w:val="20"/>
                          </w:rPr>
                          <w:t>CDC Guidance on Domestic and International Travel</w:t>
                        </w:r>
                      </w:hyperlink>
                    </w:p>
                    <w:p w14:paraId="30EB3AA6" w14:textId="77777777" w:rsidR="005E204E" w:rsidRPr="00C31028" w:rsidRDefault="00C53CCA" w:rsidP="005E204E">
                      <w:pPr>
                        <w:spacing w:after="0" w:line="258" w:lineRule="auto"/>
                        <w:ind w:left="0" w:right="0" w:firstLine="0"/>
                        <w:rPr>
                          <w:color w:val="00264B"/>
                          <w:sz w:val="20"/>
                          <w:szCs w:val="20"/>
                        </w:rPr>
                      </w:pPr>
                      <w:hyperlink r:id="rId29" w:history="1">
                        <w:r w:rsidR="005E204E" w:rsidRPr="00C31028">
                          <w:rPr>
                            <w:rStyle w:val="Hyperlink"/>
                            <w:sz w:val="20"/>
                            <w:szCs w:val="20"/>
                          </w:rPr>
                          <w:t>University of Michigan Guidance on Travel</w:t>
                        </w:r>
                      </w:hyperlink>
                      <w:r w:rsidR="005E204E" w:rsidRPr="00C31028">
                        <w:rPr>
                          <w:color w:val="00264B"/>
                          <w:sz w:val="20"/>
                          <w:szCs w:val="20"/>
                        </w:rPr>
                        <w:t xml:space="preserve"> </w:t>
                      </w:r>
                    </w:p>
                    <w:p w14:paraId="4B35B6B7" w14:textId="77777777" w:rsidR="005E204E" w:rsidRPr="00894E1A" w:rsidRDefault="005E204E" w:rsidP="005E204E">
                      <w:pPr>
                        <w:spacing w:after="12" w:line="239" w:lineRule="auto"/>
                        <w:ind w:left="2" w:right="162" w:firstLine="0"/>
                        <w:rPr>
                          <w:bCs/>
                          <w:color w:val="00264B"/>
                          <w:sz w:val="16"/>
                          <w:szCs w:val="16"/>
                        </w:rPr>
                      </w:pPr>
                    </w:p>
                  </w:txbxContent>
                </v:textbox>
              </v:roundrect>
            </w:pict>
          </mc:Fallback>
        </mc:AlternateContent>
      </w:r>
    </w:p>
    <w:p w14:paraId="4EE11BB7" w14:textId="0F6676B3" w:rsidR="00B56D41" w:rsidRDefault="00B56D41">
      <w:pPr>
        <w:spacing w:after="0" w:line="259" w:lineRule="auto"/>
        <w:ind w:left="-706" w:right="14" w:firstLine="0"/>
      </w:pPr>
    </w:p>
    <w:p w14:paraId="37D45C13" w14:textId="44F291C6" w:rsidR="00B56D41" w:rsidRDefault="00B56D41">
      <w:pPr>
        <w:spacing w:after="0" w:line="259" w:lineRule="auto"/>
        <w:ind w:left="-706" w:right="14" w:firstLine="0"/>
      </w:pPr>
    </w:p>
    <w:p w14:paraId="0405A6D0" w14:textId="738F6908" w:rsidR="00B56D41" w:rsidRDefault="00B56D41">
      <w:pPr>
        <w:spacing w:after="0" w:line="259" w:lineRule="auto"/>
        <w:ind w:left="-706" w:right="14" w:firstLine="0"/>
      </w:pPr>
    </w:p>
    <w:p w14:paraId="2D23B2A4" w14:textId="310E4928" w:rsidR="00B56D41" w:rsidRDefault="00B56D41">
      <w:pPr>
        <w:spacing w:after="0" w:line="259" w:lineRule="auto"/>
        <w:ind w:left="-706" w:right="14" w:firstLine="0"/>
      </w:pPr>
    </w:p>
    <w:p w14:paraId="1B7A41E7" w14:textId="4BF5DE50" w:rsidR="00B56D41" w:rsidRDefault="00B56D41">
      <w:pPr>
        <w:spacing w:after="0" w:line="259" w:lineRule="auto"/>
        <w:ind w:left="-706" w:right="14" w:firstLine="0"/>
      </w:pPr>
    </w:p>
    <w:p w14:paraId="5A17D324" w14:textId="553B1F3F" w:rsidR="00B56D41" w:rsidRDefault="00B56D41">
      <w:pPr>
        <w:spacing w:after="0" w:line="259" w:lineRule="auto"/>
        <w:ind w:left="-706" w:right="14" w:firstLine="0"/>
      </w:pPr>
    </w:p>
    <w:p w14:paraId="672F9227" w14:textId="0170351A" w:rsidR="00B56D41" w:rsidRDefault="00B56D41">
      <w:pPr>
        <w:spacing w:after="0" w:line="259" w:lineRule="auto"/>
        <w:ind w:left="-706" w:right="14" w:firstLine="0"/>
      </w:pPr>
    </w:p>
    <w:p w14:paraId="4AE86D8F" w14:textId="309A79D3" w:rsidR="00B56D41" w:rsidRDefault="00B56D41">
      <w:pPr>
        <w:spacing w:after="0" w:line="259" w:lineRule="auto"/>
        <w:ind w:left="-706" w:right="14" w:firstLine="0"/>
      </w:pPr>
    </w:p>
    <w:p w14:paraId="495054DB" w14:textId="30D5252B" w:rsidR="00B56D41" w:rsidRDefault="00B56D41">
      <w:pPr>
        <w:spacing w:after="0" w:line="259" w:lineRule="auto"/>
        <w:ind w:left="-706" w:right="14" w:firstLine="0"/>
      </w:pPr>
    </w:p>
    <w:p w14:paraId="4D19C2FE" w14:textId="3E03BE9A" w:rsidR="00B56D41" w:rsidRDefault="00B56D41">
      <w:pPr>
        <w:spacing w:after="0" w:line="259" w:lineRule="auto"/>
        <w:ind w:left="-706" w:right="14" w:firstLine="0"/>
      </w:pPr>
    </w:p>
    <w:p w14:paraId="5729D96C" w14:textId="40E96603" w:rsidR="00B56D41" w:rsidRDefault="00B56D41">
      <w:pPr>
        <w:spacing w:after="0" w:line="259" w:lineRule="auto"/>
        <w:ind w:left="-706" w:right="14" w:firstLine="0"/>
      </w:pPr>
    </w:p>
    <w:p w14:paraId="00194F8B" w14:textId="3E2CA890" w:rsidR="00B56D41" w:rsidRDefault="00B56D41">
      <w:pPr>
        <w:spacing w:after="0" w:line="259" w:lineRule="auto"/>
        <w:ind w:left="-706" w:right="14" w:firstLine="0"/>
      </w:pPr>
    </w:p>
    <w:p w14:paraId="255FAB57" w14:textId="55347828" w:rsidR="00B56D41" w:rsidRDefault="00B56D41">
      <w:pPr>
        <w:spacing w:after="0" w:line="259" w:lineRule="auto"/>
        <w:ind w:left="-706" w:right="14" w:firstLine="0"/>
      </w:pPr>
    </w:p>
    <w:p w14:paraId="540D60B7" w14:textId="2625B1D6" w:rsidR="00B56D41" w:rsidRDefault="00B56D41">
      <w:pPr>
        <w:spacing w:after="0" w:line="259" w:lineRule="auto"/>
        <w:ind w:left="-706" w:right="14" w:firstLine="0"/>
      </w:pPr>
    </w:p>
    <w:p w14:paraId="70933410" w14:textId="59A4507E" w:rsidR="00B56D41" w:rsidRDefault="00B56D41">
      <w:pPr>
        <w:spacing w:after="0" w:line="259" w:lineRule="auto"/>
        <w:ind w:left="-706" w:right="14" w:firstLine="0"/>
      </w:pPr>
    </w:p>
    <w:p w14:paraId="14965AA7" w14:textId="46DF7B55" w:rsidR="00B56D41" w:rsidRDefault="00B56D41">
      <w:pPr>
        <w:spacing w:after="0" w:line="259" w:lineRule="auto"/>
        <w:ind w:left="-706" w:right="14" w:firstLine="0"/>
      </w:pPr>
    </w:p>
    <w:p w14:paraId="63D8A27B" w14:textId="1EEC07DD" w:rsidR="00B56D41" w:rsidRDefault="00B56D41">
      <w:pPr>
        <w:spacing w:after="0" w:line="259" w:lineRule="auto"/>
        <w:ind w:left="-706" w:right="14" w:firstLine="0"/>
      </w:pPr>
    </w:p>
    <w:p w14:paraId="4DF613CE" w14:textId="27881267" w:rsidR="00B56D41" w:rsidRDefault="00B56D41">
      <w:pPr>
        <w:spacing w:after="0" w:line="259" w:lineRule="auto"/>
        <w:ind w:left="-706" w:right="14" w:firstLine="0"/>
      </w:pPr>
    </w:p>
    <w:p w14:paraId="283C18F7" w14:textId="317A8F4E" w:rsidR="0090291D" w:rsidRDefault="0090291D">
      <w:pPr>
        <w:spacing w:after="0" w:line="259" w:lineRule="auto"/>
        <w:ind w:left="-706" w:right="14" w:firstLine="0"/>
      </w:pPr>
    </w:p>
    <w:p w14:paraId="3CAD7979" w14:textId="611A804B" w:rsidR="0090291D" w:rsidRDefault="0090291D">
      <w:pPr>
        <w:spacing w:after="0" w:line="259" w:lineRule="auto"/>
        <w:ind w:left="-706" w:right="14" w:firstLine="0"/>
      </w:pPr>
    </w:p>
    <w:p w14:paraId="51C509A7" w14:textId="2E3995AB" w:rsidR="009467DB" w:rsidRDefault="002A5B04">
      <w:pPr>
        <w:spacing w:after="0" w:line="259" w:lineRule="auto"/>
        <w:ind w:left="-706" w:right="14" w:firstLine="0"/>
        <w:jc w:val="both"/>
      </w:pPr>
      <w:r>
        <w:rPr>
          <w:noProof/>
        </w:rPr>
        <mc:AlternateContent>
          <mc:Choice Requires="wps">
            <w:drawing>
              <wp:anchor distT="45720" distB="45720" distL="114300" distR="114300" simplePos="0" relativeHeight="251658239" behindDoc="0" locked="0" layoutInCell="1" allowOverlap="1" wp14:anchorId="5613EB77" wp14:editId="74E1559B">
                <wp:simplePos x="0" y="0"/>
                <wp:positionH relativeFrom="margin">
                  <wp:posOffset>12700</wp:posOffset>
                </wp:positionH>
                <wp:positionV relativeFrom="paragraph">
                  <wp:posOffset>13335</wp:posOffset>
                </wp:positionV>
                <wp:extent cx="72199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4620"/>
                        </a:xfrm>
                        <a:prstGeom prst="rect">
                          <a:avLst/>
                        </a:prstGeom>
                        <a:solidFill>
                          <a:srgbClr val="FFFFFF"/>
                        </a:solidFill>
                        <a:ln w="9525">
                          <a:noFill/>
                          <a:miter lim="800000"/>
                          <a:headEnd/>
                          <a:tailEnd/>
                        </a:ln>
                      </wps:spPr>
                      <wps:txbx>
                        <w:txbxContent>
                          <w:p w14:paraId="3FCA6589" w14:textId="09B90E0E" w:rsidR="00F4778C" w:rsidRPr="00F4778C" w:rsidRDefault="00F4778C">
                            <w:pP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3EB77" id="_x0000_s1045" type="#_x0000_t202" style="position:absolute;left:0;text-align:left;margin-left:1pt;margin-top:1.05pt;width:568.5pt;height:110.6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LBEwIAAP8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" stroked="f">
                <v:textbox style="mso-fit-shape-to-text:t">
                  <w:txbxContent>
                    <w:p w14:paraId="3FCA6589" w14:textId="09B90E0E" w:rsidR="00F4778C" w:rsidRPr="00F4778C" w:rsidRDefault="00F4778C">
                      <w:pPr>
                        <w:rPr>
                          <w:sz w:val="18"/>
                          <w:szCs w:val="18"/>
                        </w:rPr>
                      </w:pPr>
                    </w:p>
                  </w:txbxContent>
                </v:textbox>
                <w10:wrap type="square" anchorx="margin"/>
              </v:shape>
            </w:pict>
          </mc:Fallback>
        </mc:AlternateContent>
      </w:r>
    </w:p>
    <w:p w14:paraId="2A5C1113" w14:textId="2E26450C" w:rsidR="00894E1A" w:rsidRDefault="00894E1A">
      <w:pPr>
        <w:spacing w:after="0" w:line="259" w:lineRule="auto"/>
        <w:ind w:left="-706" w:right="14" w:firstLine="0"/>
        <w:jc w:val="both"/>
      </w:pPr>
    </w:p>
    <w:p w14:paraId="29904234" w14:textId="5DB60F0A" w:rsidR="00894E1A" w:rsidRDefault="00894E1A">
      <w:pPr>
        <w:spacing w:after="0" w:line="259" w:lineRule="auto"/>
        <w:ind w:left="-706" w:right="14" w:firstLine="0"/>
        <w:jc w:val="both"/>
      </w:pPr>
    </w:p>
    <w:p w14:paraId="60B3D7FC" w14:textId="4C2B8D78" w:rsidR="00894E1A" w:rsidRDefault="00894E1A">
      <w:pPr>
        <w:spacing w:after="0" w:line="259" w:lineRule="auto"/>
        <w:ind w:left="-706" w:right="14" w:firstLine="0"/>
        <w:jc w:val="both"/>
      </w:pPr>
    </w:p>
    <w:p w14:paraId="20EB83E4" w14:textId="14CF238E" w:rsidR="00894E1A" w:rsidRDefault="00894E1A">
      <w:pPr>
        <w:spacing w:after="0" w:line="259" w:lineRule="auto"/>
        <w:ind w:left="-706" w:right="14" w:firstLine="0"/>
        <w:jc w:val="both"/>
      </w:pPr>
    </w:p>
    <w:p w14:paraId="67C4EB36" w14:textId="2F24DDEB" w:rsidR="00894E1A" w:rsidRDefault="00894E1A">
      <w:pPr>
        <w:spacing w:after="0" w:line="259" w:lineRule="auto"/>
        <w:ind w:left="-706" w:right="14" w:firstLine="0"/>
        <w:jc w:val="both"/>
      </w:pPr>
    </w:p>
    <w:p w14:paraId="3EE31B6F" w14:textId="7551A137" w:rsidR="00894E1A" w:rsidRDefault="00894E1A">
      <w:pPr>
        <w:spacing w:after="0" w:line="259" w:lineRule="auto"/>
        <w:ind w:left="-706" w:right="14" w:firstLine="0"/>
        <w:jc w:val="both"/>
      </w:pPr>
    </w:p>
    <w:p w14:paraId="79B5B7EF" w14:textId="727865CC" w:rsidR="00894E1A" w:rsidRDefault="00894E1A">
      <w:pPr>
        <w:spacing w:after="0" w:line="259" w:lineRule="auto"/>
        <w:ind w:left="-706" w:right="14" w:firstLine="0"/>
        <w:jc w:val="both"/>
      </w:pPr>
    </w:p>
    <w:p w14:paraId="4922BD70" w14:textId="54CA4934" w:rsidR="00894E1A" w:rsidRDefault="00894E1A" w:rsidP="001618F7">
      <w:pPr>
        <w:spacing w:after="0" w:line="259" w:lineRule="auto"/>
        <w:ind w:left="0" w:right="14" w:firstLine="0"/>
        <w:jc w:val="both"/>
      </w:pPr>
    </w:p>
    <w:p w14:paraId="2D7810AC" w14:textId="77777777" w:rsidR="009467DB" w:rsidRDefault="009467DB" w:rsidP="00F838A2">
      <w:pPr>
        <w:spacing w:after="0" w:line="259" w:lineRule="auto"/>
        <w:ind w:left="0" w:right="0" w:firstLine="0"/>
        <w:jc w:val="both"/>
      </w:pPr>
    </w:p>
    <w:sectPr w:rsidR="009467DB" w:rsidSect="00401D7D">
      <w:footerReference w:type="even" r:id="rId30"/>
      <w:footerReference w:type="default" r:id="rId31"/>
      <w:footerReference w:type="first" r:id="rId32"/>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694A" w14:textId="77777777" w:rsidR="005B05D6" w:rsidRDefault="005B05D6">
      <w:pPr>
        <w:spacing w:after="0" w:line="240" w:lineRule="auto"/>
      </w:pPr>
      <w:r>
        <w:separator/>
      </w:r>
    </w:p>
  </w:endnote>
  <w:endnote w:type="continuationSeparator" w:id="0">
    <w:p w14:paraId="4CBE46E4" w14:textId="77777777" w:rsidR="005B05D6" w:rsidRDefault="005B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155971"/>
      <w:docPartObj>
        <w:docPartGallery w:val="Page Numbers (Bottom of Page)"/>
        <w:docPartUnique/>
      </w:docPartObj>
    </w:sdtPr>
    <w:sdtEndPr>
      <w:rPr>
        <w:rStyle w:val="PageNumber"/>
      </w:rPr>
    </w:sdtEndPr>
    <w:sdtContent>
      <w:p w14:paraId="19002644" w14:textId="05ADE0E3" w:rsidR="000B66B0" w:rsidRDefault="000B66B0" w:rsidP="00D31B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666F">
          <w:rPr>
            <w:rStyle w:val="PageNumber"/>
            <w:noProof/>
          </w:rPr>
          <w:t>1</w:t>
        </w:r>
        <w:r>
          <w:rPr>
            <w:rStyle w:val="PageNumber"/>
          </w:rPr>
          <w:fldChar w:fldCharType="end"/>
        </w:r>
      </w:p>
    </w:sdtContent>
  </w:sdt>
  <w:p w14:paraId="3C7D2E09" w14:textId="77777777" w:rsidR="009467DB" w:rsidRDefault="009A312D" w:rsidP="000B66B0">
    <w:pPr>
      <w:spacing w:after="0" w:line="259" w:lineRule="auto"/>
      <w:ind w:left="14" w:right="360" w:firstLine="0"/>
    </w:pPr>
    <w:r>
      <w:t xml:space="preserve">6/21/2020 </w:t>
    </w:r>
  </w:p>
  <w:p w14:paraId="295BD687" w14:textId="77777777" w:rsidR="009467DB" w:rsidRDefault="009A312D">
    <w:pPr>
      <w:spacing w:after="0" w:line="259" w:lineRule="auto"/>
      <w:ind w:left="14"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2397942"/>
      <w:docPartObj>
        <w:docPartGallery w:val="Page Numbers (Bottom of Page)"/>
        <w:docPartUnique/>
      </w:docPartObj>
    </w:sdtPr>
    <w:sdtEndPr>
      <w:rPr>
        <w:rStyle w:val="PageNumber"/>
      </w:rPr>
    </w:sdtEndPr>
    <w:sdtContent>
      <w:p w14:paraId="5A78B190" w14:textId="57FF5ED7" w:rsidR="000B66B0" w:rsidRDefault="000B66B0" w:rsidP="00D31B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3CF6DD" w14:textId="24A4597F" w:rsidR="009467DB" w:rsidRDefault="00C53CCA" w:rsidP="000B66B0">
    <w:pPr>
      <w:spacing w:after="0" w:line="259" w:lineRule="auto"/>
      <w:ind w:left="14" w:right="360" w:firstLine="0"/>
    </w:pPr>
    <w:r>
      <w:t>9</w:t>
    </w:r>
    <w:r w:rsidR="007A7AB3">
      <w:t>/</w:t>
    </w:r>
    <w:r>
      <w:t>8</w:t>
    </w:r>
    <w:r w:rsidR="00D81D9D">
      <w:t>/</w:t>
    </w:r>
    <w:r w:rsidR="005807EC">
      <w:t>202</w:t>
    </w:r>
    <w:r w:rsidR="0014613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8322" w14:textId="77777777" w:rsidR="009467DB" w:rsidRDefault="009A312D">
    <w:pPr>
      <w:spacing w:after="0" w:line="259" w:lineRule="auto"/>
      <w:ind w:left="14" w:right="0" w:firstLine="0"/>
    </w:pPr>
    <w:r>
      <w:t xml:space="preserve">6/21/2020 </w:t>
    </w:r>
  </w:p>
  <w:p w14:paraId="12A565AD" w14:textId="77777777" w:rsidR="009467DB" w:rsidRDefault="009A312D">
    <w:pPr>
      <w:spacing w:after="0" w:line="259" w:lineRule="auto"/>
      <w:ind w:left="14"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6B18" w14:textId="77777777" w:rsidR="005B05D6" w:rsidRDefault="005B05D6">
      <w:pPr>
        <w:spacing w:after="0" w:line="240" w:lineRule="auto"/>
      </w:pPr>
      <w:r>
        <w:separator/>
      </w:r>
    </w:p>
  </w:footnote>
  <w:footnote w:type="continuationSeparator" w:id="0">
    <w:p w14:paraId="2E8596C8" w14:textId="77777777" w:rsidR="005B05D6" w:rsidRDefault="005B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72B"/>
    <w:multiLevelType w:val="hybridMultilevel"/>
    <w:tmpl w:val="9CB0AC14"/>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0B5A262B"/>
    <w:multiLevelType w:val="hybridMultilevel"/>
    <w:tmpl w:val="1236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92470"/>
    <w:multiLevelType w:val="multilevel"/>
    <w:tmpl w:val="19BE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1D4B"/>
    <w:multiLevelType w:val="hybridMultilevel"/>
    <w:tmpl w:val="E7CAE45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1B067225"/>
    <w:multiLevelType w:val="hybridMultilevel"/>
    <w:tmpl w:val="D47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54E3B"/>
    <w:multiLevelType w:val="multilevel"/>
    <w:tmpl w:val="CA3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86497"/>
    <w:multiLevelType w:val="hybridMultilevel"/>
    <w:tmpl w:val="92FC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3034F"/>
    <w:multiLevelType w:val="hybridMultilevel"/>
    <w:tmpl w:val="1EE0E35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 w15:restartNumberingAfterBreak="0">
    <w:nsid w:val="2ED60285"/>
    <w:multiLevelType w:val="hybridMultilevel"/>
    <w:tmpl w:val="BAEE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03343"/>
    <w:multiLevelType w:val="multilevel"/>
    <w:tmpl w:val="9FCCB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05578"/>
    <w:multiLevelType w:val="hybridMultilevel"/>
    <w:tmpl w:val="B04E3A06"/>
    <w:lvl w:ilvl="0" w:tplc="A0428660">
      <w:numFmt w:val="bullet"/>
      <w:lvlText w:val=""/>
      <w:lvlJc w:val="left"/>
      <w:pPr>
        <w:ind w:left="715" w:hanging="360"/>
      </w:pPr>
      <w:rPr>
        <w:rFonts w:ascii="Symbol" w:eastAsia="Calibri" w:hAnsi="Symbol" w:cs="Calibri"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3964036E"/>
    <w:multiLevelType w:val="hybridMultilevel"/>
    <w:tmpl w:val="A4885DBC"/>
    <w:lvl w:ilvl="0" w:tplc="2C74BA72">
      <w:numFmt w:val="bullet"/>
      <w:lvlText w:val="-"/>
      <w:lvlJc w:val="left"/>
      <w:pPr>
        <w:ind w:left="1075" w:hanging="360"/>
      </w:pPr>
      <w:rPr>
        <w:rFonts w:ascii="Calibri" w:eastAsiaTheme="minorHAnsi" w:hAnsi="Calibri" w:cs="Calibri"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2" w15:restartNumberingAfterBreak="0">
    <w:nsid w:val="3C1E7BDC"/>
    <w:multiLevelType w:val="hybridMultilevel"/>
    <w:tmpl w:val="1D44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030A0F"/>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5B7290"/>
    <w:multiLevelType w:val="hybridMultilevel"/>
    <w:tmpl w:val="BD46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902F2"/>
    <w:multiLevelType w:val="multilevel"/>
    <w:tmpl w:val="6188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84DE1"/>
    <w:multiLevelType w:val="hybridMultilevel"/>
    <w:tmpl w:val="E5662EC2"/>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6" w15:restartNumberingAfterBreak="0">
    <w:nsid w:val="4B636A2C"/>
    <w:multiLevelType w:val="hybridMultilevel"/>
    <w:tmpl w:val="EA041D9C"/>
    <w:lvl w:ilvl="0" w:tplc="34FE862C">
      <w:start w:val="1"/>
      <w:numFmt w:val="bullet"/>
      <w:lvlText w:val="-"/>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8E648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1C5DD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4B0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FE487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5CCE5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7880C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EE0F9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1A3B8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5E5ADC"/>
    <w:multiLevelType w:val="hybridMultilevel"/>
    <w:tmpl w:val="E67CB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7937DE"/>
    <w:multiLevelType w:val="hybridMultilevel"/>
    <w:tmpl w:val="203E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90309F"/>
    <w:multiLevelType w:val="hybridMultilevel"/>
    <w:tmpl w:val="7588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93635"/>
    <w:multiLevelType w:val="hybridMultilevel"/>
    <w:tmpl w:val="835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16A6"/>
    <w:multiLevelType w:val="hybridMultilevel"/>
    <w:tmpl w:val="8548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B16E6"/>
    <w:multiLevelType w:val="hybridMultilevel"/>
    <w:tmpl w:val="5E36D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715336"/>
    <w:multiLevelType w:val="hybridMultilevel"/>
    <w:tmpl w:val="1E04C5A0"/>
    <w:lvl w:ilvl="0" w:tplc="070E20BC">
      <w:start w:val="1"/>
      <w:numFmt w:val="bullet"/>
      <w:lvlText w:val="-"/>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A21A22">
      <w:start w:val="1"/>
      <w:numFmt w:val="bullet"/>
      <w:lvlText w:val="o"/>
      <w:lvlJc w:val="left"/>
      <w:pPr>
        <w:ind w:left="1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7A75C8">
      <w:start w:val="1"/>
      <w:numFmt w:val="bullet"/>
      <w:lvlText w:val="▪"/>
      <w:lvlJc w:val="left"/>
      <w:pPr>
        <w:ind w:left="2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8454DC">
      <w:start w:val="1"/>
      <w:numFmt w:val="bullet"/>
      <w:lvlText w:val="•"/>
      <w:lvlJc w:val="left"/>
      <w:pPr>
        <w:ind w:left="3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3890FA">
      <w:start w:val="1"/>
      <w:numFmt w:val="bullet"/>
      <w:lvlText w:val="o"/>
      <w:lvlJc w:val="left"/>
      <w:pPr>
        <w:ind w:left="3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28CA54">
      <w:start w:val="1"/>
      <w:numFmt w:val="bullet"/>
      <w:lvlText w:val="▪"/>
      <w:lvlJc w:val="left"/>
      <w:pPr>
        <w:ind w:left="4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2ECD2">
      <w:start w:val="1"/>
      <w:numFmt w:val="bullet"/>
      <w:lvlText w:val="•"/>
      <w:lvlJc w:val="left"/>
      <w:pPr>
        <w:ind w:left="5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E2B6DA">
      <w:start w:val="1"/>
      <w:numFmt w:val="bullet"/>
      <w:lvlText w:val="o"/>
      <w:lvlJc w:val="left"/>
      <w:pPr>
        <w:ind w:left="5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BA822E">
      <w:start w:val="1"/>
      <w:numFmt w:val="bullet"/>
      <w:lvlText w:val="▪"/>
      <w:lvlJc w:val="left"/>
      <w:pPr>
        <w:ind w:left="6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F163AD"/>
    <w:multiLevelType w:val="hybridMultilevel"/>
    <w:tmpl w:val="CAE43E9C"/>
    <w:lvl w:ilvl="0" w:tplc="04090003">
      <w:start w:val="1"/>
      <w:numFmt w:val="bullet"/>
      <w:lvlText w:val="o"/>
      <w:lvlJc w:val="left"/>
      <w:pPr>
        <w:ind w:left="37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81D8C9C0">
      <w:start w:val="1"/>
      <w:numFmt w:val="bullet"/>
      <w:lvlText w:val="o"/>
      <w:lvlJc w:val="left"/>
      <w:pPr>
        <w:ind w:left="1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08CFEE">
      <w:start w:val="1"/>
      <w:numFmt w:val="bullet"/>
      <w:lvlText w:val="▪"/>
      <w:lvlJc w:val="left"/>
      <w:pPr>
        <w:ind w:left="2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29234">
      <w:start w:val="1"/>
      <w:numFmt w:val="bullet"/>
      <w:lvlText w:val="•"/>
      <w:lvlJc w:val="left"/>
      <w:pPr>
        <w:ind w:left="2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44CFCC">
      <w:start w:val="1"/>
      <w:numFmt w:val="bullet"/>
      <w:lvlText w:val="o"/>
      <w:lvlJc w:val="left"/>
      <w:pPr>
        <w:ind w:left="3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CE4120">
      <w:start w:val="1"/>
      <w:numFmt w:val="bullet"/>
      <w:lvlText w:val="▪"/>
      <w:lvlJc w:val="left"/>
      <w:pPr>
        <w:ind w:left="4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445B76">
      <w:start w:val="1"/>
      <w:numFmt w:val="bullet"/>
      <w:lvlText w:val="•"/>
      <w:lvlJc w:val="left"/>
      <w:pPr>
        <w:ind w:left="5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CD7FC">
      <w:start w:val="1"/>
      <w:numFmt w:val="bullet"/>
      <w:lvlText w:val="o"/>
      <w:lvlJc w:val="left"/>
      <w:pPr>
        <w:ind w:left="5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2E9D9A">
      <w:start w:val="1"/>
      <w:numFmt w:val="bullet"/>
      <w:lvlText w:val="▪"/>
      <w:lvlJc w:val="left"/>
      <w:pPr>
        <w:ind w:left="6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B06DFD"/>
    <w:multiLevelType w:val="hybridMultilevel"/>
    <w:tmpl w:val="BEAA0FD6"/>
    <w:lvl w:ilvl="0" w:tplc="EF369F0A">
      <w:start w:val="1"/>
      <w:numFmt w:val="bullet"/>
      <w:lvlText w:val="-"/>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9A958E">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2B9D0">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2E54E6">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A30D2">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D4263A">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0C922A">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9E47E4">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5AE3A6">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1E6CA0"/>
    <w:multiLevelType w:val="hybridMultilevel"/>
    <w:tmpl w:val="1896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B4431"/>
    <w:multiLevelType w:val="hybridMultilevel"/>
    <w:tmpl w:val="97D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16B1C"/>
    <w:multiLevelType w:val="hybridMultilevel"/>
    <w:tmpl w:val="B38CADDA"/>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9" w15:restartNumberingAfterBreak="0">
    <w:nsid w:val="6CF54A06"/>
    <w:multiLevelType w:val="hybridMultilevel"/>
    <w:tmpl w:val="2DE61E24"/>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0" w15:restartNumberingAfterBreak="0">
    <w:nsid w:val="7091454D"/>
    <w:multiLevelType w:val="hybridMultilevel"/>
    <w:tmpl w:val="1E560B7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1" w15:restartNumberingAfterBreak="0">
    <w:nsid w:val="71116E5D"/>
    <w:multiLevelType w:val="hybridMultilevel"/>
    <w:tmpl w:val="5A3AF010"/>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2" w15:restartNumberingAfterBreak="0">
    <w:nsid w:val="720E498B"/>
    <w:multiLevelType w:val="hybridMultilevel"/>
    <w:tmpl w:val="278EDE3C"/>
    <w:lvl w:ilvl="0" w:tplc="3F983E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08CB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6E73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CB27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8707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5019C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84CA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C1BD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E41EF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F957FC"/>
    <w:multiLevelType w:val="hybridMultilevel"/>
    <w:tmpl w:val="53DE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69BC"/>
    <w:multiLevelType w:val="hybridMultilevel"/>
    <w:tmpl w:val="3DBE199A"/>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5" w15:restartNumberingAfterBreak="0">
    <w:nsid w:val="75214101"/>
    <w:multiLevelType w:val="hybridMultilevel"/>
    <w:tmpl w:val="EA22C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53252E"/>
    <w:multiLevelType w:val="hybridMultilevel"/>
    <w:tmpl w:val="044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7547E"/>
    <w:multiLevelType w:val="multilevel"/>
    <w:tmpl w:val="34841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850F4C"/>
    <w:multiLevelType w:val="hybridMultilevel"/>
    <w:tmpl w:val="0E4A9DA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9" w15:restartNumberingAfterBreak="0">
    <w:nsid w:val="7BE27344"/>
    <w:multiLevelType w:val="hybridMultilevel"/>
    <w:tmpl w:val="9154D1C2"/>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num w:numId="1" w16cid:durableId="536505079">
    <w:abstractNumId w:val="25"/>
  </w:num>
  <w:num w:numId="2" w16cid:durableId="930042628">
    <w:abstractNumId w:val="32"/>
  </w:num>
  <w:num w:numId="3" w16cid:durableId="2072533710">
    <w:abstractNumId w:val="24"/>
  </w:num>
  <w:num w:numId="4" w16cid:durableId="2046786519">
    <w:abstractNumId w:val="23"/>
  </w:num>
  <w:num w:numId="5" w16cid:durableId="996765289">
    <w:abstractNumId w:val="16"/>
  </w:num>
  <w:num w:numId="6" w16cid:durableId="516963595">
    <w:abstractNumId w:val="2"/>
  </w:num>
  <w:num w:numId="7" w16cid:durableId="93290051">
    <w:abstractNumId w:val="14"/>
  </w:num>
  <w:num w:numId="8" w16cid:durableId="1240291553">
    <w:abstractNumId w:val="11"/>
  </w:num>
  <w:num w:numId="9" w16cid:durableId="1894266888">
    <w:abstractNumId w:val="10"/>
  </w:num>
  <w:num w:numId="10" w16cid:durableId="239021729">
    <w:abstractNumId w:val="5"/>
  </w:num>
  <w:num w:numId="11" w16cid:durableId="812333665">
    <w:abstractNumId w:val="21"/>
  </w:num>
  <w:num w:numId="12" w16cid:durableId="1167598054">
    <w:abstractNumId w:val="20"/>
  </w:num>
  <w:num w:numId="13" w16cid:durableId="1993168603">
    <w:abstractNumId w:val="3"/>
  </w:num>
  <w:num w:numId="14" w16cid:durableId="207185801">
    <w:abstractNumId w:val="7"/>
  </w:num>
  <w:num w:numId="15" w16cid:durableId="1847868346">
    <w:abstractNumId w:val="12"/>
  </w:num>
  <w:num w:numId="16" w16cid:durableId="29844781">
    <w:abstractNumId w:val="9"/>
  </w:num>
  <w:num w:numId="17" w16cid:durableId="1656639707">
    <w:abstractNumId w:val="37"/>
  </w:num>
  <w:num w:numId="18" w16cid:durableId="159077693">
    <w:abstractNumId w:val="18"/>
  </w:num>
  <w:num w:numId="19" w16cid:durableId="1827474531">
    <w:abstractNumId w:val="38"/>
  </w:num>
  <w:num w:numId="20" w16cid:durableId="1662729821">
    <w:abstractNumId w:val="4"/>
  </w:num>
  <w:num w:numId="21" w16cid:durableId="1125078737">
    <w:abstractNumId w:val="13"/>
  </w:num>
  <w:num w:numId="22" w16cid:durableId="943151171">
    <w:abstractNumId w:val="33"/>
  </w:num>
  <w:num w:numId="23" w16cid:durableId="240142934">
    <w:abstractNumId w:val="8"/>
  </w:num>
  <w:num w:numId="24" w16cid:durableId="717555537">
    <w:abstractNumId w:val="17"/>
  </w:num>
  <w:num w:numId="25" w16cid:durableId="1390499903">
    <w:abstractNumId w:val="36"/>
  </w:num>
  <w:num w:numId="26" w16cid:durableId="56635852">
    <w:abstractNumId w:val="30"/>
  </w:num>
  <w:num w:numId="27" w16cid:durableId="378433995">
    <w:abstractNumId w:val="34"/>
  </w:num>
  <w:num w:numId="28" w16cid:durableId="739328236">
    <w:abstractNumId w:val="1"/>
  </w:num>
  <w:num w:numId="29" w16cid:durableId="272446454">
    <w:abstractNumId w:val="26"/>
  </w:num>
  <w:num w:numId="30" w16cid:durableId="923300586">
    <w:abstractNumId w:val="0"/>
  </w:num>
  <w:num w:numId="31" w16cid:durableId="436171167">
    <w:abstractNumId w:val="31"/>
  </w:num>
  <w:num w:numId="32" w16cid:durableId="1623417783">
    <w:abstractNumId w:val="39"/>
  </w:num>
  <w:num w:numId="33" w16cid:durableId="1850411446">
    <w:abstractNumId w:val="22"/>
  </w:num>
  <w:num w:numId="34" w16cid:durableId="916327820">
    <w:abstractNumId w:val="27"/>
  </w:num>
  <w:num w:numId="35" w16cid:durableId="1595434154">
    <w:abstractNumId w:val="35"/>
  </w:num>
  <w:num w:numId="36" w16cid:durableId="1425691706">
    <w:abstractNumId w:val="28"/>
  </w:num>
  <w:num w:numId="37" w16cid:durableId="880437922">
    <w:abstractNumId w:val="6"/>
  </w:num>
  <w:num w:numId="38" w16cid:durableId="1510678075">
    <w:abstractNumId w:val="29"/>
  </w:num>
  <w:num w:numId="39" w16cid:durableId="2081517213">
    <w:abstractNumId w:val="15"/>
  </w:num>
  <w:num w:numId="40" w16cid:durableId="1687169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DB"/>
    <w:rsid w:val="00010CCC"/>
    <w:rsid w:val="000235A1"/>
    <w:rsid w:val="00080CD6"/>
    <w:rsid w:val="00081B22"/>
    <w:rsid w:val="000863D5"/>
    <w:rsid w:val="00087B7C"/>
    <w:rsid w:val="00093032"/>
    <w:rsid w:val="000A6A7E"/>
    <w:rsid w:val="000A71FC"/>
    <w:rsid w:val="000A76FA"/>
    <w:rsid w:val="000B66B0"/>
    <w:rsid w:val="000C5E4C"/>
    <w:rsid w:val="000E1C20"/>
    <w:rsid w:val="000F4E94"/>
    <w:rsid w:val="00105939"/>
    <w:rsid w:val="001130D7"/>
    <w:rsid w:val="001230E9"/>
    <w:rsid w:val="00123107"/>
    <w:rsid w:val="00125490"/>
    <w:rsid w:val="001278F9"/>
    <w:rsid w:val="00131489"/>
    <w:rsid w:val="00133D4C"/>
    <w:rsid w:val="00146133"/>
    <w:rsid w:val="00146D07"/>
    <w:rsid w:val="00147F35"/>
    <w:rsid w:val="00150A2B"/>
    <w:rsid w:val="00152051"/>
    <w:rsid w:val="001617B3"/>
    <w:rsid w:val="001618F7"/>
    <w:rsid w:val="00180EB8"/>
    <w:rsid w:val="00183E54"/>
    <w:rsid w:val="001869AE"/>
    <w:rsid w:val="00187320"/>
    <w:rsid w:val="001A1D2F"/>
    <w:rsid w:val="001A4E30"/>
    <w:rsid w:val="001A58A7"/>
    <w:rsid w:val="001B792B"/>
    <w:rsid w:val="001D0272"/>
    <w:rsid w:val="001D3E5B"/>
    <w:rsid w:val="001D467D"/>
    <w:rsid w:val="001D63C2"/>
    <w:rsid w:val="001E0D17"/>
    <w:rsid w:val="001E3AE6"/>
    <w:rsid w:val="001E4847"/>
    <w:rsid w:val="001E4B11"/>
    <w:rsid w:val="001F7514"/>
    <w:rsid w:val="002011B1"/>
    <w:rsid w:val="00202C9E"/>
    <w:rsid w:val="00216C53"/>
    <w:rsid w:val="002300AB"/>
    <w:rsid w:val="002473AC"/>
    <w:rsid w:val="00247F09"/>
    <w:rsid w:val="00250FB9"/>
    <w:rsid w:val="00252B0A"/>
    <w:rsid w:val="00253498"/>
    <w:rsid w:val="0027468B"/>
    <w:rsid w:val="00284D5C"/>
    <w:rsid w:val="00285055"/>
    <w:rsid w:val="00291435"/>
    <w:rsid w:val="002A5B04"/>
    <w:rsid w:val="002C1220"/>
    <w:rsid w:val="002C72EE"/>
    <w:rsid w:val="002D091D"/>
    <w:rsid w:val="002D1E85"/>
    <w:rsid w:val="002E3B5D"/>
    <w:rsid w:val="00301190"/>
    <w:rsid w:val="0031153A"/>
    <w:rsid w:val="00326A4E"/>
    <w:rsid w:val="00326B6B"/>
    <w:rsid w:val="003302FF"/>
    <w:rsid w:val="00333D10"/>
    <w:rsid w:val="003462E1"/>
    <w:rsid w:val="00350AC8"/>
    <w:rsid w:val="00353D2F"/>
    <w:rsid w:val="003654D8"/>
    <w:rsid w:val="00370694"/>
    <w:rsid w:val="003805D4"/>
    <w:rsid w:val="00383460"/>
    <w:rsid w:val="00390237"/>
    <w:rsid w:val="00397B5F"/>
    <w:rsid w:val="003A3209"/>
    <w:rsid w:val="003A6A7D"/>
    <w:rsid w:val="003B050D"/>
    <w:rsid w:val="003B16E4"/>
    <w:rsid w:val="003B7AD4"/>
    <w:rsid w:val="003C2CA3"/>
    <w:rsid w:val="003C56ED"/>
    <w:rsid w:val="003C697B"/>
    <w:rsid w:val="003D3D5E"/>
    <w:rsid w:val="003E32E5"/>
    <w:rsid w:val="003E5633"/>
    <w:rsid w:val="003E6B3C"/>
    <w:rsid w:val="003F6E7A"/>
    <w:rsid w:val="00401D7D"/>
    <w:rsid w:val="00405D89"/>
    <w:rsid w:val="0041312E"/>
    <w:rsid w:val="00414780"/>
    <w:rsid w:val="0042348C"/>
    <w:rsid w:val="00430F31"/>
    <w:rsid w:val="00431EF6"/>
    <w:rsid w:val="004328CB"/>
    <w:rsid w:val="00434145"/>
    <w:rsid w:val="0044628D"/>
    <w:rsid w:val="00451C62"/>
    <w:rsid w:val="00460DDD"/>
    <w:rsid w:val="004651B7"/>
    <w:rsid w:val="00466E11"/>
    <w:rsid w:val="00466FDF"/>
    <w:rsid w:val="00467332"/>
    <w:rsid w:val="004713FF"/>
    <w:rsid w:val="004756D0"/>
    <w:rsid w:val="00490CA0"/>
    <w:rsid w:val="004936F8"/>
    <w:rsid w:val="004A6408"/>
    <w:rsid w:val="004A666F"/>
    <w:rsid w:val="004B19C8"/>
    <w:rsid w:val="004B3FF8"/>
    <w:rsid w:val="004C2500"/>
    <w:rsid w:val="004C3470"/>
    <w:rsid w:val="004D435E"/>
    <w:rsid w:val="004D7F24"/>
    <w:rsid w:val="004E0704"/>
    <w:rsid w:val="004E2D1F"/>
    <w:rsid w:val="004F04A2"/>
    <w:rsid w:val="00510E7B"/>
    <w:rsid w:val="00513A04"/>
    <w:rsid w:val="00525174"/>
    <w:rsid w:val="00525E82"/>
    <w:rsid w:val="00551CE3"/>
    <w:rsid w:val="00555C04"/>
    <w:rsid w:val="00560A1F"/>
    <w:rsid w:val="005618C1"/>
    <w:rsid w:val="005627A0"/>
    <w:rsid w:val="00567663"/>
    <w:rsid w:val="0057403E"/>
    <w:rsid w:val="005807EC"/>
    <w:rsid w:val="005819F8"/>
    <w:rsid w:val="00591CDE"/>
    <w:rsid w:val="005A707F"/>
    <w:rsid w:val="005B05D6"/>
    <w:rsid w:val="005D0128"/>
    <w:rsid w:val="005E204E"/>
    <w:rsid w:val="006036DC"/>
    <w:rsid w:val="006063E3"/>
    <w:rsid w:val="006072EA"/>
    <w:rsid w:val="00624976"/>
    <w:rsid w:val="00627F3C"/>
    <w:rsid w:val="00630085"/>
    <w:rsid w:val="00633064"/>
    <w:rsid w:val="0063604D"/>
    <w:rsid w:val="00651F91"/>
    <w:rsid w:val="00656F24"/>
    <w:rsid w:val="00665018"/>
    <w:rsid w:val="00665862"/>
    <w:rsid w:val="00665EFA"/>
    <w:rsid w:val="00673DCE"/>
    <w:rsid w:val="0068045B"/>
    <w:rsid w:val="006870E1"/>
    <w:rsid w:val="00687F21"/>
    <w:rsid w:val="00693B14"/>
    <w:rsid w:val="006A4DFB"/>
    <w:rsid w:val="006A5CD0"/>
    <w:rsid w:val="006B3A27"/>
    <w:rsid w:val="006B7A38"/>
    <w:rsid w:val="006B7BCE"/>
    <w:rsid w:val="006D1D04"/>
    <w:rsid w:val="006E56C8"/>
    <w:rsid w:val="006F4205"/>
    <w:rsid w:val="00713D45"/>
    <w:rsid w:val="00724E52"/>
    <w:rsid w:val="00725567"/>
    <w:rsid w:val="00751DDA"/>
    <w:rsid w:val="00751EC3"/>
    <w:rsid w:val="00756326"/>
    <w:rsid w:val="00777882"/>
    <w:rsid w:val="00795DFC"/>
    <w:rsid w:val="007A152C"/>
    <w:rsid w:val="007A1E98"/>
    <w:rsid w:val="007A7AB3"/>
    <w:rsid w:val="007B02F9"/>
    <w:rsid w:val="007B0375"/>
    <w:rsid w:val="007B045E"/>
    <w:rsid w:val="007B6EDD"/>
    <w:rsid w:val="007E155D"/>
    <w:rsid w:val="007F0D7B"/>
    <w:rsid w:val="0080222C"/>
    <w:rsid w:val="00803F7E"/>
    <w:rsid w:val="00811270"/>
    <w:rsid w:val="00815DC7"/>
    <w:rsid w:val="00815E98"/>
    <w:rsid w:val="00841B35"/>
    <w:rsid w:val="0084322A"/>
    <w:rsid w:val="00843774"/>
    <w:rsid w:val="008616D0"/>
    <w:rsid w:val="00862634"/>
    <w:rsid w:val="00865CB3"/>
    <w:rsid w:val="00866220"/>
    <w:rsid w:val="008663EF"/>
    <w:rsid w:val="00881B07"/>
    <w:rsid w:val="008855B9"/>
    <w:rsid w:val="00894E1A"/>
    <w:rsid w:val="0089502B"/>
    <w:rsid w:val="008951A5"/>
    <w:rsid w:val="008958B8"/>
    <w:rsid w:val="008C1BC1"/>
    <w:rsid w:val="008C2093"/>
    <w:rsid w:val="008C2098"/>
    <w:rsid w:val="008C6C77"/>
    <w:rsid w:val="008D62DD"/>
    <w:rsid w:val="008F5A92"/>
    <w:rsid w:val="0090291D"/>
    <w:rsid w:val="00913694"/>
    <w:rsid w:val="00915887"/>
    <w:rsid w:val="00920DF4"/>
    <w:rsid w:val="0093058B"/>
    <w:rsid w:val="00932AD4"/>
    <w:rsid w:val="00933F75"/>
    <w:rsid w:val="00936643"/>
    <w:rsid w:val="009467DB"/>
    <w:rsid w:val="00946F8D"/>
    <w:rsid w:val="00953372"/>
    <w:rsid w:val="0096668D"/>
    <w:rsid w:val="00967486"/>
    <w:rsid w:val="0097625E"/>
    <w:rsid w:val="00976744"/>
    <w:rsid w:val="00981789"/>
    <w:rsid w:val="0098290D"/>
    <w:rsid w:val="00987738"/>
    <w:rsid w:val="00997BE7"/>
    <w:rsid w:val="009A312D"/>
    <w:rsid w:val="009A3CC3"/>
    <w:rsid w:val="009A4D05"/>
    <w:rsid w:val="009A7055"/>
    <w:rsid w:val="009B3DE7"/>
    <w:rsid w:val="009B6224"/>
    <w:rsid w:val="009B74E7"/>
    <w:rsid w:val="009C559E"/>
    <w:rsid w:val="009D17C9"/>
    <w:rsid w:val="009D45EF"/>
    <w:rsid w:val="009E6BA1"/>
    <w:rsid w:val="009E7682"/>
    <w:rsid w:val="00A02CC7"/>
    <w:rsid w:val="00A044C9"/>
    <w:rsid w:val="00A07620"/>
    <w:rsid w:val="00A16FA7"/>
    <w:rsid w:val="00A1788B"/>
    <w:rsid w:val="00A276C7"/>
    <w:rsid w:val="00A27DD2"/>
    <w:rsid w:val="00A3697F"/>
    <w:rsid w:val="00A413D9"/>
    <w:rsid w:val="00A509B9"/>
    <w:rsid w:val="00A50E92"/>
    <w:rsid w:val="00A728D1"/>
    <w:rsid w:val="00A767B9"/>
    <w:rsid w:val="00A83AE7"/>
    <w:rsid w:val="00A90F2B"/>
    <w:rsid w:val="00A9102D"/>
    <w:rsid w:val="00A94934"/>
    <w:rsid w:val="00AA52D8"/>
    <w:rsid w:val="00AC64DC"/>
    <w:rsid w:val="00AD5473"/>
    <w:rsid w:val="00AD5FA1"/>
    <w:rsid w:val="00AD72D3"/>
    <w:rsid w:val="00AE033F"/>
    <w:rsid w:val="00AE3C83"/>
    <w:rsid w:val="00AF1324"/>
    <w:rsid w:val="00AF66B2"/>
    <w:rsid w:val="00B11F22"/>
    <w:rsid w:val="00B26A98"/>
    <w:rsid w:val="00B4454D"/>
    <w:rsid w:val="00B4754D"/>
    <w:rsid w:val="00B47E1D"/>
    <w:rsid w:val="00B56D41"/>
    <w:rsid w:val="00B64399"/>
    <w:rsid w:val="00B674A6"/>
    <w:rsid w:val="00B71247"/>
    <w:rsid w:val="00B76B08"/>
    <w:rsid w:val="00B80F42"/>
    <w:rsid w:val="00B84116"/>
    <w:rsid w:val="00B84511"/>
    <w:rsid w:val="00B86BB1"/>
    <w:rsid w:val="00BB32AC"/>
    <w:rsid w:val="00BD5DB9"/>
    <w:rsid w:val="00BD70FE"/>
    <w:rsid w:val="00C013DA"/>
    <w:rsid w:val="00C025BD"/>
    <w:rsid w:val="00C076A5"/>
    <w:rsid w:val="00C163E4"/>
    <w:rsid w:val="00C31028"/>
    <w:rsid w:val="00C35C54"/>
    <w:rsid w:val="00C44CCC"/>
    <w:rsid w:val="00C53CCA"/>
    <w:rsid w:val="00C5696F"/>
    <w:rsid w:val="00C57EA7"/>
    <w:rsid w:val="00C60E58"/>
    <w:rsid w:val="00C71E46"/>
    <w:rsid w:val="00C732DE"/>
    <w:rsid w:val="00C74429"/>
    <w:rsid w:val="00C752D2"/>
    <w:rsid w:val="00C752E1"/>
    <w:rsid w:val="00C82C5E"/>
    <w:rsid w:val="00C85530"/>
    <w:rsid w:val="00CA3182"/>
    <w:rsid w:val="00CB3E58"/>
    <w:rsid w:val="00CC5403"/>
    <w:rsid w:val="00CC7F31"/>
    <w:rsid w:val="00CD3AEB"/>
    <w:rsid w:val="00CD6F7E"/>
    <w:rsid w:val="00CE06E0"/>
    <w:rsid w:val="00CE1132"/>
    <w:rsid w:val="00CE71A3"/>
    <w:rsid w:val="00CF2A3B"/>
    <w:rsid w:val="00D07147"/>
    <w:rsid w:val="00D11254"/>
    <w:rsid w:val="00D1205C"/>
    <w:rsid w:val="00D2088E"/>
    <w:rsid w:val="00D30B57"/>
    <w:rsid w:val="00D41C39"/>
    <w:rsid w:val="00D41E26"/>
    <w:rsid w:val="00D80E5D"/>
    <w:rsid w:val="00D81D9D"/>
    <w:rsid w:val="00D8662A"/>
    <w:rsid w:val="00D90E65"/>
    <w:rsid w:val="00D9169C"/>
    <w:rsid w:val="00D97072"/>
    <w:rsid w:val="00DB1CF6"/>
    <w:rsid w:val="00DC37AD"/>
    <w:rsid w:val="00DC7132"/>
    <w:rsid w:val="00DD0FC5"/>
    <w:rsid w:val="00DD16E9"/>
    <w:rsid w:val="00DE1AF0"/>
    <w:rsid w:val="00DF77C9"/>
    <w:rsid w:val="00E040B9"/>
    <w:rsid w:val="00E165FF"/>
    <w:rsid w:val="00E16DAC"/>
    <w:rsid w:val="00E17507"/>
    <w:rsid w:val="00E2435F"/>
    <w:rsid w:val="00E33037"/>
    <w:rsid w:val="00E44371"/>
    <w:rsid w:val="00E60F0F"/>
    <w:rsid w:val="00E614D9"/>
    <w:rsid w:val="00E6771D"/>
    <w:rsid w:val="00E70FCB"/>
    <w:rsid w:val="00E7609F"/>
    <w:rsid w:val="00E81C43"/>
    <w:rsid w:val="00EA2075"/>
    <w:rsid w:val="00EA354F"/>
    <w:rsid w:val="00EB5D9B"/>
    <w:rsid w:val="00EC1DF6"/>
    <w:rsid w:val="00EE4DF9"/>
    <w:rsid w:val="00EF5362"/>
    <w:rsid w:val="00F178EF"/>
    <w:rsid w:val="00F31AFD"/>
    <w:rsid w:val="00F31E93"/>
    <w:rsid w:val="00F44707"/>
    <w:rsid w:val="00F4778C"/>
    <w:rsid w:val="00F541F1"/>
    <w:rsid w:val="00F61698"/>
    <w:rsid w:val="00F61FBE"/>
    <w:rsid w:val="00F7562C"/>
    <w:rsid w:val="00F7586B"/>
    <w:rsid w:val="00F80F5A"/>
    <w:rsid w:val="00F838A2"/>
    <w:rsid w:val="00F8599C"/>
    <w:rsid w:val="00FE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21AC"/>
  <w15:docId w15:val="{13DDDE3B-4B06-4F18-8373-64961804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10" w:right="35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0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C5"/>
    <w:rPr>
      <w:rFonts w:ascii="Calibri" w:eastAsia="Calibri" w:hAnsi="Calibri" w:cs="Calibri"/>
      <w:color w:val="000000"/>
    </w:rPr>
  </w:style>
  <w:style w:type="character" w:styleId="Hyperlink">
    <w:name w:val="Hyperlink"/>
    <w:basedOn w:val="DefaultParagraphFont"/>
    <w:uiPriority w:val="99"/>
    <w:unhideWhenUsed/>
    <w:rsid w:val="00795DFC"/>
    <w:rPr>
      <w:color w:val="0563C1" w:themeColor="hyperlink"/>
      <w:u w:val="single"/>
    </w:rPr>
  </w:style>
  <w:style w:type="paragraph" w:styleId="NormalWeb">
    <w:name w:val="Normal (Web)"/>
    <w:basedOn w:val="Normal"/>
    <w:uiPriority w:val="99"/>
    <w:unhideWhenUsed/>
    <w:rsid w:val="00146D07"/>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46D07"/>
    <w:rPr>
      <w:b/>
      <w:bCs/>
    </w:rPr>
  </w:style>
  <w:style w:type="paragraph" w:styleId="ListParagraph">
    <w:name w:val="List Paragraph"/>
    <w:basedOn w:val="Normal"/>
    <w:link w:val="ListParagraphChar"/>
    <w:uiPriority w:val="34"/>
    <w:qFormat/>
    <w:rsid w:val="00D30B57"/>
    <w:pPr>
      <w:ind w:left="720"/>
      <w:contextualSpacing/>
    </w:pPr>
  </w:style>
  <w:style w:type="character" w:customStyle="1" w:styleId="ListParagraphChar">
    <w:name w:val="List Paragraph Char"/>
    <w:basedOn w:val="DefaultParagraphFont"/>
    <w:link w:val="ListParagraph"/>
    <w:uiPriority w:val="34"/>
    <w:rsid w:val="00467332"/>
    <w:rPr>
      <w:rFonts w:ascii="Calibri" w:eastAsia="Calibri" w:hAnsi="Calibri" w:cs="Calibri"/>
      <w:color w:val="000000"/>
    </w:rPr>
  </w:style>
  <w:style w:type="character" w:styleId="FollowedHyperlink">
    <w:name w:val="FollowedHyperlink"/>
    <w:basedOn w:val="DefaultParagraphFont"/>
    <w:uiPriority w:val="99"/>
    <w:semiHidden/>
    <w:unhideWhenUsed/>
    <w:rsid w:val="009D45EF"/>
    <w:rPr>
      <w:color w:val="954F72" w:themeColor="followedHyperlink"/>
      <w:u w:val="single"/>
    </w:rPr>
  </w:style>
  <w:style w:type="character" w:styleId="Emphasis">
    <w:name w:val="Emphasis"/>
    <w:basedOn w:val="DefaultParagraphFont"/>
    <w:uiPriority w:val="20"/>
    <w:qFormat/>
    <w:rsid w:val="00AA52D8"/>
    <w:rPr>
      <w:i/>
      <w:iCs/>
    </w:rPr>
  </w:style>
  <w:style w:type="character" w:styleId="UnresolvedMention">
    <w:name w:val="Unresolved Mention"/>
    <w:basedOn w:val="DefaultParagraphFont"/>
    <w:uiPriority w:val="99"/>
    <w:semiHidden/>
    <w:unhideWhenUsed/>
    <w:rsid w:val="00EB5D9B"/>
    <w:rPr>
      <w:color w:val="605E5C"/>
      <w:shd w:val="clear" w:color="auto" w:fill="E1DFDD"/>
    </w:rPr>
  </w:style>
  <w:style w:type="paragraph" w:styleId="Footer">
    <w:name w:val="footer"/>
    <w:basedOn w:val="Normal"/>
    <w:link w:val="FooterChar"/>
    <w:uiPriority w:val="99"/>
    <w:semiHidden/>
    <w:unhideWhenUsed/>
    <w:rsid w:val="000B66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6B0"/>
    <w:rPr>
      <w:rFonts w:ascii="Calibri" w:eastAsia="Calibri" w:hAnsi="Calibri" w:cs="Calibri"/>
      <w:color w:val="000000"/>
    </w:rPr>
  </w:style>
  <w:style w:type="character" w:styleId="PageNumber">
    <w:name w:val="page number"/>
    <w:basedOn w:val="DefaultParagraphFont"/>
    <w:uiPriority w:val="99"/>
    <w:semiHidden/>
    <w:unhideWhenUsed/>
    <w:rsid w:val="000B66B0"/>
  </w:style>
  <w:style w:type="table" w:styleId="TableGrid0">
    <w:name w:val="Table Grid"/>
    <w:basedOn w:val="TableNormal"/>
    <w:uiPriority w:val="39"/>
    <w:rsid w:val="00AD72D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584">
      <w:bodyDiv w:val="1"/>
      <w:marLeft w:val="0"/>
      <w:marRight w:val="0"/>
      <w:marTop w:val="0"/>
      <w:marBottom w:val="0"/>
      <w:divBdr>
        <w:top w:val="none" w:sz="0" w:space="0" w:color="auto"/>
        <w:left w:val="none" w:sz="0" w:space="0" w:color="auto"/>
        <w:bottom w:val="none" w:sz="0" w:space="0" w:color="auto"/>
        <w:right w:val="none" w:sz="0" w:space="0" w:color="auto"/>
      </w:divBdr>
    </w:div>
    <w:div w:id="382943410">
      <w:bodyDiv w:val="1"/>
      <w:marLeft w:val="0"/>
      <w:marRight w:val="0"/>
      <w:marTop w:val="0"/>
      <w:marBottom w:val="0"/>
      <w:divBdr>
        <w:top w:val="none" w:sz="0" w:space="0" w:color="auto"/>
        <w:left w:val="none" w:sz="0" w:space="0" w:color="auto"/>
        <w:bottom w:val="none" w:sz="0" w:space="0" w:color="auto"/>
        <w:right w:val="none" w:sz="0" w:space="0" w:color="auto"/>
      </w:divBdr>
    </w:div>
    <w:div w:id="556161579">
      <w:bodyDiv w:val="1"/>
      <w:marLeft w:val="0"/>
      <w:marRight w:val="0"/>
      <w:marTop w:val="0"/>
      <w:marBottom w:val="0"/>
      <w:divBdr>
        <w:top w:val="none" w:sz="0" w:space="0" w:color="auto"/>
        <w:left w:val="none" w:sz="0" w:space="0" w:color="auto"/>
        <w:bottom w:val="none" w:sz="0" w:space="0" w:color="auto"/>
        <w:right w:val="none" w:sz="0" w:space="0" w:color="auto"/>
      </w:divBdr>
    </w:div>
    <w:div w:id="1077749532">
      <w:bodyDiv w:val="1"/>
      <w:marLeft w:val="0"/>
      <w:marRight w:val="0"/>
      <w:marTop w:val="0"/>
      <w:marBottom w:val="0"/>
      <w:divBdr>
        <w:top w:val="none" w:sz="0" w:space="0" w:color="auto"/>
        <w:left w:val="none" w:sz="0" w:space="0" w:color="auto"/>
        <w:bottom w:val="none" w:sz="0" w:space="0" w:color="auto"/>
        <w:right w:val="none" w:sz="0" w:space="0" w:color="auto"/>
      </w:divBdr>
    </w:div>
    <w:div w:id="143539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upational-health@med.umich.edu" TargetMode="External"/><Relationship Id="rId18" Type="http://schemas.openxmlformats.org/officeDocument/2006/relationships/hyperlink" Target="http://www.med.umich.edu/i/ice/resources/coronavirus/WorkflowForNegativeCOVID.pdf" TargetMode="External"/><Relationship Id="rId26" Type="http://schemas.openxmlformats.org/officeDocument/2006/relationships/hyperlink" Target="https://www.cdc.gov/coronavirus/2019-ncov/travelers/index.html" TargetMode="External"/><Relationship Id="rId3" Type="http://schemas.openxmlformats.org/officeDocument/2006/relationships/settings" Target="settings.xml"/><Relationship Id="rId21" Type="http://schemas.openxmlformats.org/officeDocument/2006/relationships/hyperlink" Target="http://www.med.umich.edu/i/ice/resources/coronavirus/WorkflowForNegativeCOVID.pdf" TargetMode="External"/><Relationship Id="rId34" Type="http://schemas.openxmlformats.org/officeDocument/2006/relationships/theme" Target="theme/theme1.xml"/><Relationship Id="rId7" Type="http://schemas.openxmlformats.org/officeDocument/2006/relationships/hyperlink" Target="https://hr.umich.edu/benefits-wellness/health-well-being/occupational-health-services/covid-19-information/covid-19-vaccination" TargetMode="External"/><Relationship Id="rId17" Type="http://schemas.openxmlformats.org/officeDocument/2006/relationships/hyperlink" Target="http://www.med.umich.edu/i/ice/resources/exposures/covid-19_exposure_script.pdf" TargetMode="External"/><Relationship Id="rId25" Type="http://schemas.openxmlformats.org/officeDocument/2006/relationships/hyperlink" Target="https://campusblueprint.umich.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chigan.gov/coronavirus/contain-covid/test" TargetMode="External"/><Relationship Id="rId20" Type="http://schemas.openxmlformats.org/officeDocument/2006/relationships/hyperlink" Target="http://www.med.umich.edu/i/ice/resources/exposures/covid-19_exposure_script.pdf" TargetMode="External"/><Relationship Id="rId29" Type="http://schemas.openxmlformats.org/officeDocument/2006/relationships/hyperlink" Target="https://global.umich.edu/travel-resources/covid-19-travel/"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michigan.gov/coronavirus/0,9753,7-406-99891_99912---,00.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ichmed-clinical.policystat.com/policy/7415053/latest/" TargetMode="External"/><Relationship Id="rId23" Type="http://schemas.openxmlformats.org/officeDocument/2006/relationships/hyperlink" Target="https://campusblueprint.umich.edu/" TargetMode="External"/><Relationship Id="rId28" Type="http://schemas.openxmlformats.org/officeDocument/2006/relationships/hyperlink" Target="https://www.cdc.gov/coronavirus/2019-ncov/travelers/index.html" TargetMode="External"/><Relationship Id="rId10" Type="http://schemas.openxmlformats.org/officeDocument/2006/relationships/hyperlink" Target="https://michmed-clinical.policystat.com/policy/7415053/latest/" TargetMode="External"/><Relationship Id="rId19" Type="http://schemas.openxmlformats.org/officeDocument/2006/relationships/hyperlink" Target="https://www.michigan.gov/coronavirus/contain-covid/tes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healthresponse.umich.edu/" TargetMode="External"/><Relationship Id="rId22" Type="http://schemas.openxmlformats.org/officeDocument/2006/relationships/hyperlink" Target="https://www.michigan.gov/coronavirus/0,9753,7-406-99891_99912---,00.html" TargetMode="External"/><Relationship Id="rId27" Type="http://schemas.openxmlformats.org/officeDocument/2006/relationships/hyperlink" Target="https://global.umich.edu/travel-resources/covid-19-trave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Shuman, Emily</dc:creator>
  <cp:keywords/>
  <cp:lastModifiedBy>Stoneman, Emily</cp:lastModifiedBy>
  <cp:revision>94</cp:revision>
  <dcterms:created xsi:type="dcterms:W3CDTF">2022-05-24T17:09:00Z</dcterms:created>
  <dcterms:modified xsi:type="dcterms:W3CDTF">2023-09-08T14:12:00Z</dcterms:modified>
</cp:coreProperties>
</file>