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AF6A49" w14:textId="77777777" w:rsidR="00CB2FA1" w:rsidRDefault="00000000">
      <w:pPr>
        <w:spacing w:before="82"/>
        <w:ind w:left="165"/>
        <w:rPr>
          <w:b/>
        </w:rPr>
      </w:pPr>
      <w:r>
        <w:rPr>
          <w:b/>
        </w:rPr>
        <w:t>Summary</w:t>
      </w:r>
      <w:r>
        <w:rPr>
          <w:b/>
          <w:spacing w:val="-2"/>
        </w:rPr>
        <w:t xml:space="preserve"> </w:t>
      </w:r>
      <w:r>
        <w:rPr>
          <w:b/>
        </w:rPr>
        <w:t>of</w:t>
      </w:r>
      <w:r>
        <w:rPr>
          <w:b/>
          <w:spacing w:val="-2"/>
        </w:rPr>
        <w:t xml:space="preserve"> </w:t>
      </w:r>
      <w:r>
        <w:rPr>
          <w:b/>
        </w:rPr>
        <w:t>Benefits</w:t>
      </w:r>
      <w:r>
        <w:rPr>
          <w:b/>
          <w:spacing w:val="-1"/>
        </w:rPr>
        <w:t xml:space="preserve"> </w:t>
      </w:r>
      <w:r>
        <w:rPr>
          <w:b/>
        </w:rPr>
        <w:t>and</w:t>
      </w:r>
      <w:r>
        <w:rPr>
          <w:b/>
          <w:spacing w:val="-2"/>
        </w:rPr>
        <w:t xml:space="preserve"> </w:t>
      </w:r>
      <w:r>
        <w:rPr>
          <w:b/>
        </w:rPr>
        <w:t>Coverage:</w:t>
      </w:r>
      <w:r>
        <w:rPr>
          <w:b/>
          <w:spacing w:val="-2"/>
        </w:rPr>
        <w:t xml:space="preserve"> </w:t>
      </w:r>
      <w:r>
        <w:rPr>
          <w:b/>
        </w:rPr>
        <w:t>What</w:t>
      </w:r>
      <w:r>
        <w:rPr>
          <w:b/>
          <w:spacing w:val="-2"/>
        </w:rPr>
        <w:t xml:space="preserve"> </w:t>
      </w:r>
      <w:r>
        <w:rPr>
          <w:b/>
        </w:rPr>
        <w:t>this</w:t>
      </w:r>
      <w:r>
        <w:rPr>
          <w:b/>
          <w:spacing w:val="-1"/>
        </w:rPr>
        <w:t xml:space="preserve"> </w:t>
      </w:r>
      <w:r>
        <w:rPr>
          <w:b/>
        </w:rPr>
        <w:t>Plan</w:t>
      </w:r>
      <w:r>
        <w:rPr>
          <w:b/>
          <w:spacing w:val="-2"/>
        </w:rPr>
        <w:t xml:space="preserve"> </w:t>
      </w:r>
      <w:r>
        <w:rPr>
          <w:b/>
        </w:rPr>
        <w:t>Covers</w:t>
      </w:r>
      <w:r>
        <w:rPr>
          <w:b/>
          <w:spacing w:val="-2"/>
        </w:rPr>
        <w:t xml:space="preserve"> </w:t>
      </w:r>
      <w:r>
        <w:rPr>
          <w:b/>
        </w:rPr>
        <w:t>&amp;</w:t>
      </w:r>
      <w:r>
        <w:rPr>
          <w:b/>
          <w:spacing w:val="-2"/>
        </w:rPr>
        <w:t xml:space="preserve"> </w:t>
      </w:r>
      <w:r>
        <w:rPr>
          <w:b/>
        </w:rPr>
        <w:t>What</w:t>
      </w:r>
      <w:r>
        <w:rPr>
          <w:b/>
          <w:spacing w:val="-2"/>
        </w:rPr>
        <w:t xml:space="preserve"> </w:t>
      </w:r>
      <w:r>
        <w:rPr>
          <w:b/>
        </w:rPr>
        <w:t>You</w:t>
      </w:r>
      <w:r>
        <w:rPr>
          <w:b/>
          <w:spacing w:val="-1"/>
        </w:rPr>
        <w:t xml:space="preserve"> </w:t>
      </w:r>
      <w:r>
        <w:rPr>
          <w:b/>
        </w:rPr>
        <w:t>Pay</w:t>
      </w:r>
      <w:r>
        <w:rPr>
          <w:b/>
          <w:spacing w:val="-2"/>
        </w:rPr>
        <w:t xml:space="preserve"> </w:t>
      </w:r>
      <w:r>
        <w:rPr>
          <w:b/>
        </w:rPr>
        <w:t>for</w:t>
      </w:r>
      <w:r>
        <w:rPr>
          <w:b/>
          <w:spacing w:val="-2"/>
        </w:rPr>
        <w:t xml:space="preserve"> </w:t>
      </w:r>
      <w:r>
        <w:rPr>
          <w:b/>
        </w:rPr>
        <w:t>Covered</w:t>
      </w:r>
      <w:r>
        <w:rPr>
          <w:b/>
          <w:spacing w:val="-1"/>
        </w:rPr>
        <w:t xml:space="preserve"> </w:t>
      </w:r>
      <w:r>
        <w:rPr>
          <w:b/>
          <w:spacing w:val="-2"/>
        </w:rPr>
        <w:t>Services</w:t>
      </w:r>
    </w:p>
    <w:p w14:paraId="388D62B0" w14:textId="77777777" w:rsidR="00CB2FA1" w:rsidRDefault="00000000">
      <w:pPr>
        <w:pStyle w:val="Heading1"/>
      </w:pPr>
      <w:r>
        <w:rPr>
          <w:color w:val="0675A8"/>
        </w:rPr>
        <w:t xml:space="preserve">UNIVERSITY OF </w:t>
      </w:r>
      <w:r>
        <w:rPr>
          <w:color w:val="0675A8"/>
          <w:spacing w:val="-2"/>
        </w:rPr>
        <w:t>MICHIGAN</w:t>
      </w:r>
    </w:p>
    <w:p w14:paraId="230FD08F" w14:textId="77777777" w:rsidR="00CB2FA1" w:rsidRDefault="00000000">
      <w:pPr>
        <w:pStyle w:val="Heading2"/>
        <w:ind w:left="3165"/>
      </w:pPr>
      <w:r>
        <w:rPr>
          <w:color w:val="0675A8"/>
        </w:rPr>
        <w:t xml:space="preserve">Comprehensive Major Medical (CMM) </w:t>
      </w:r>
      <w:r>
        <w:rPr>
          <w:color w:val="0675A8"/>
          <w:spacing w:val="-5"/>
        </w:rPr>
        <w:t>ASC</w:t>
      </w:r>
    </w:p>
    <w:p w14:paraId="30C0B087" w14:textId="77777777" w:rsidR="00CB2FA1" w:rsidRDefault="00000000">
      <w:pPr>
        <w:spacing w:before="71" w:line="278" w:lineRule="auto"/>
        <w:ind w:left="165" w:right="1569" w:firstLine="13"/>
        <w:rPr>
          <w:sz w:val="24"/>
        </w:rPr>
      </w:pPr>
      <w:r>
        <w:br w:type="column"/>
      </w:r>
      <w:r>
        <w:rPr>
          <w:b/>
          <w:color w:val="0675A8"/>
          <w:sz w:val="24"/>
        </w:rPr>
        <w:t>Coverage</w:t>
      </w:r>
      <w:r>
        <w:rPr>
          <w:b/>
          <w:color w:val="0675A8"/>
          <w:spacing w:val="-7"/>
          <w:sz w:val="24"/>
        </w:rPr>
        <w:t xml:space="preserve"> </w:t>
      </w:r>
      <w:r>
        <w:rPr>
          <w:b/>
          <w:color w:val="0675A8"/>
          <w:sz w:val="24"/>
        </w:rPr>
        <w:t>Period:</w:t>
      </w:r>
      <w:r>
        <w:rPr>
          <w:b/>
          <w:color w:val="0675A8"/>
          <w:spacing w:val="-7"/>
          <w:sz w:val="24"/>
        </w:rPr>
        <w:t xml:space="preserve"> </w:t>
      </w:r>
      <w:r>
        <w:rPr>
          <w:b/>
          <w:color w:val="0675A8"/>
          <w:sz w:val="24"/>
        </w:rPr>
        <w:t>Beginning</w:t>
      </w:r>
      <w:r>
        <w:rPr>
          <w:b/>
          <w:color w:val="0675A8"/>
          <w:spacing w:val="-7"/>
          <w:sz w:val="24"/>
        </w:rPr>
        <w:t xml:space="preserve"> </w:t>
      </w:r>
      <w:r>
        <w:rPr>
          <w:b/>
          <w:color w:val="0675A8"/>
          <w:sz w:val="24"/>
        </w:rPr>
        <w:t>on</w:t>
      </w:r>
      <w:r>
        <w:rPr>
          <w:b/>
          <w:color w:val="0675A8"/>
          <w:spacing w:val="-7"/>
          <w:sz w:val="24"/>
        </w:rPr>
        <w:t xml:space="preserve"> </w:t>
      </w:r>
      <w:r>
        <w:rPr>
          <w:b/>
          <w:color w:val="0675A8"/>
          <w:sz w:val="24"/>
        </w:rPr>
        <w:t>or</w:t>
      </w:r>
      <w:r>
        <w:rPr>
          <w:b/>
          <w:color w:val="0675A8"/>
          <w:spacing w:val="-7"/>
          <w:sz w:val="24"/>
        </w:rPr>
        <w:t xml:space="preserve"> </w:t>
      </w:r>
      <w:r>
        <w:rPr>
          <w:b/>
          <w:color w:val="0675A8"/>
          <w:sz w:val="24"/>
        </w:rPr>
        <w:t>after</w:t>
      </w:r>
      <w:r>
        <w:rPr>
          <w:b/>
          <w:color w:val="0675A8"/>
          <w:spacing w:val="-7"/>
          <w:sz w:val="24"/>
        </w:rPr>
        <w:t xml:space="preserve"> </w:t>
      </w:r>
      <w:r>
        <w:rPr>
          <w:b/>
          <w:color w:val="0675A8"/>
          <w:sz w:val="24"/>
        </w:rPr>
        <w:t xml:space="preserve">01/01/2027 </w:t>
      </w:r>
      <w:r>
        <w:rPr>
          <w:b/>
          <w:sz w:val="24"/>
        </w:rPr>
        <w:t xml:space="preserve">Coverage for: </w:t>
      </w:r>
      <w:r>
        <w:rPr>
          <w:sz w:val="24"/>
        </w:rPr>
        <w:t xml:space="preserve">Individual/Family </w:t>
      </w:r>
      <w:r>
        <w:rPr>
          <w:color w:val="0675A8"/>
          <w:sz w:val="24"/>
        </w:rPr>
        <w:t xml:space="preserve">| </w:t>
      </w:r>
      <w:r>
        <w:rPr>
          <w:b/>
          <w:sz w:val="24"/>
        </w:rPr>
        <w:t xml:space="preserve">Plan Type: </w:t>
      </w:r>
      <w:r>
        <w:rPr>
          <w:sz w:val="24"/>
        </w:rPr>
        <w:t>CMM</w:t>
      </w:r>
    </w:p>
    <w:p w14:paraId="6B40F5D2" w14:textId="77777777" w:rsidR="00CB2FA1" w:rsidRDefault="00CB2FA1">
      <w:pPr>
        <w:spacing w:line="278" w:lineRule="auto"/>
        <w:rPr>
          <w:sz w:val="24"/>
        </w:rPr>
        <w:sectPr w:rsidR="00CB2FA1">
          <w:footerReference w:type="default" r:id="rId7"/>
          <w:type w:val="continuous"/>
          <w:pgSz w:w="15840" w:h="12240" w:orient="landscape"/>
          <w:pgMar w:top="240" w:right="0" w:bottom="740" w:left="0" w:header="0" w:footer="544" w:gutter="0"/>
          <w:pgNumType w:start="1"/>
          <w:cols w:num="2" w:space="720" w:equalWidth="0">
            <w:col w:w="8542" w:space="835"/>
            <w:col w:w="6463"/>
          </w:cols>
        </w:sectPr>
      </w:pPr>
    </w:p>
    <w:p w14:paraId="36235DC5" w14:textId="77777777" w:rsidR="00CB2FA1" w:rsidRDefault="00000000">
      <w:pPr>
        <w:ind w:left="165"/>
        <w:rPr>
          <w:sz w:val="20"/>
        </w:rPr>
      </w:pPr>
      <w:r>
        <w:rPr>
          <w:noProof/>
          <w:sz w:val="20"/>
        </w:rPr>
        <mc:AlternateContent>
          <mc:Choice Requires="wps">
            <w:drawing>
              <wp:inline distT="0" distB="0" distL="0" distR="0" wp14:anchorId="3AA6F5F3" wp14:editId="32363442">
                <wp:extent cx="9791700" cy="342900"/>
                <wp:effectExtent l="0" t="0" r="0" b="952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1700" cy="342900"/>
                          <a:chOff x="0" y="0"/>
                          <a:chExt cx="9791700" cy="342900"/>
                        </a:xfrm>
                      </wpg:grpSpPr>
                      <wps:wsp>
                        <wps:cNvPr id="5" name="Graphic 5"/>
                        <wps:cNvSpPr/>
                        <wps:spPr>
                          <a:xfrm>
                            <a:off x="0" y="5"/>
                            <a:ext cx="9791700" cy="171450"/>
                          </a:xfrm>
                          <a:custGeom>
                            <a:avLst/>
                            <a:gdLst/>
                            <a:ahLst/>
                            <a:cxnLst/>
                            <a:rect l="l" t="t" r="r" b="b"/>
                            <a:pathLst>
                              <a:path w="9791700" h="171450">
                                <a:moveTo>
                                  <a:pt x="9791700" y="0"/>
                                </a:moveTo>
                                <a:lnTo>
                                  <a:pt x="5267325" y="0"/>
                                </a:lnTo>
                                <a:lnTo>
                                  <a:pt x="0" y="0"/>
                                </a:lnTo>
                                <a:lnTo>
                                  <a:pt x="0" y="171450"/>
                                </a:lnTo>
                                <a:lnTo>
                                  <a:pt x="5267325" y="171450"/>
                                </a:lnTo>
                                <a:lnTo>
                                  <a:pt x="9791700" y="171450"/>
                                </a:lnTo>
                                <a:lnTo>
                                  <a:pt x="9791700" y="0"/>
                                </a:lnTo>
                                <a:close/>
                              </a:path>
                            </a:pathLst>
                          </a:custGeom>
                          <a:solidFill>
                            <a:srgbClr val="F1F1F1"/>
                          </a:solidFill>
                        </wps:spPr>
                        <wps:bodyPr wrap="square" lIns="0" tIns="0" rIns="0" bIns="0" rtlCol="0">
                          <a:prstTxWarp prst="textNoShape">
                            <a:avLst/>
                          </a:prstTxWarp>
                          <a:noAutofit/>
                        </wps:bodyPr>
                      </wps:wsp>
                      <wps:wsp>
                        <wps:cNvPr id="6" name="Graphic 6"/>
                        <wps:cNvSpPr/>
                        <wps:spPr>
                          <a:xfrm>
                            <a:off x="0" y="171455"/>
                            <a:ext cx="9791700" cy="171450"/>
                          </a:xfrm>
                          <a:custGeom>
                            <a:avLst/>
                            <a:gdLst/>
                            <a:ahLst/>
                            <a:cxnLst/>
                            <a:rect l="l" t="t" r="r" b="b"/>
                            <a:pathLst>
                              <a:path w="9791700" h="171450">
                                <a:moveTo>
                                  <a:pt x="9791700" y="0"/>
                                </a:moveTo>
                                <a:lnTo>
                                  <a:pt x="5267325" y="0"/>
                                </a:lnTo>
                                <a:lnTo>
                                  <a:pt x="0" y="0"/>
                                </a:lnTo>
                                <a:lnTo>
                                  <a:pt x="0" y="171450"/>
                                </a:lnTo>
                                <a:lnTo>
                                  <a:pt x="5267325" y="171450"/>
                                </a:lnTo>
                                <a:lnTo>
                                  <a:pt x="9791700" y="171450"/>
                                </a:lnTo>
                                <a:lnTo>
                                  <a:pt x="9791700" y="0"/>
                                </a:lnTo>
                                <a:close/>
                              </a:path>
                            </a:pathLst>
                          </a:custGeom>
                          <a:solidFill>
                            <a:srgbClr val="94B3D6"/>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1pt;height:27pt;mso-position-horizontal-relative:char;mso-position-vertical-relative:line" id="docshapegroup4" coordorigin="0,0" coordsize="15420,540">
                <v:shape style="position:absolute;left:0;top:0;width:15420;height:270" id="docshape5" coordorigin="0,0" coordsize="15420,270" path="m15420,0l8295,0,0,0,0,270,8295,270,15420,270,15420,0xe" filled="true" fillcolor="#f1f1f1" stroked="false">
                  <v:path arrowok="t"/>
                  <v:fill type="solid"/>
                </v:shape>
                <v:shape style="position:absolute;left:0;top:270;width:15420;height:270" id="docshape6" coordorigin="0,270" coordsize="15420,270" path="m15420,270l8295,270,0,270,0,540,8295,540,15420,540,15420,270xe" filled="true" fillcolor="#94b3d6" stroked="false">
                  <v:path arrowok="t"/>
                  <v:fill type="solid"/>
                </v:shape>
              </v:group>
            </w:pict>
          </mc:Fallback>
        </mc:AlternateContent>
      </w:r>
    </w:p>
    <w:p w14:paraId="05D11860" w14:textId="77777777" w:rsidR="00CB2FA1" w:rsidRDefault="00000000">
      <w:pPr>
        <w:pStyle w:val="Heading2"/>
        <w:spacing w:before="192"/>
        <w:ind w:left="465"/>
      </w:pPr>
      <w:bookmarkStart w:id="0" w:name="Summary_of_Benefits_and_Coverage:_What_t"/>
      <w:bookmarkEnd w:id="0"/>
      <w:r>
        <w:t>Summary</w:t>
      </w:r>
      <w:r>
        <w:rPr>
          <w:spacing w:val="-1"/>
        </w:rPr>
        <w:t xml:space="preserve"> </w:t>
      </w:r>
      <w:r>
        <w:t>of</w:t>
      </w:r>
      <w:r>
        <w:rPr>
          <w:spacing w:val="-1"/>
        </w:rPr>
        <w:t xml:space="preserve"> </w:t>
      </w:r>
      <w:r>
        <w:t>Benefits</w:t>
      </w:r>
      <w:r>
        <w:rPr>
          <w:spacing w:val="-1"/>
        </w:rPr>
        <w:t xml:space="preserve"> </w:t>
      </w:r>
      <w:r>
        <w:t>and</w:t>
      </w:r>
      <w:r>
        <w:rPr>
          <w:spacing w:val="-1"/>
        </w:rPr>
        <w:t xml:space="preserve"> </w:t>
      </w:r>
      <w:r>
        <w:t>Coverage:</w:t>
      </w:r>
      <w:r>
        <w:rPr>
          <w:spacing w:val="-1"/>
        </w:rPr>
        <w:t xml:space="preserve"> </w:t>
      </w:r>
      <w:r>
        <w:t>What</w:t>
      </w:r>
      <w:r>
        <w:rPr>
          <w:spacing w:val="-1"/>
        </w:rPr>
        <w:t xml:space="preserve"> </w:t>
      </w:r>
      <w:r>
        <w:t>this</w:t>
      </w:r>
      <w:r>
        <w:rPr>
          <w:spacing w:val="-1"/>
        </w:rPr>
        <w:t xml:space="preserve"> </w:t>
      </w:r>
      <w:r>
        <w:t>Plan</w:t>
      </w:r>
      <w:r>
        <w:rPr>
          <w:spacing w:val="-1"/>
        </w:rPr>
        <w:t xml:space="preserve"> </w:t>
      </w:r>
      <w:r>
        <w:t>Covers</w:t>
      </w:r>
      <w:r>
        <w:rPr>
          <w:spacing w:val="-1"/>
        </w:rPr>
        <w:t xml:space="preserve"> </w:t>
      </w:r>
      <w:r>
        <w:t>&amp;</w:t>
      </w:r>
      <w:r>
        <w:rPr>
          <w:spacing w:val="-1"/>
        </w:rPr>
        <w:t xml:space="preserve"> </w:t>
      </w:r>
      <w:r>
        <w:t>What</w:t>
      </w:r>
      <w:r>
        <w:rPr>
          <w:spacing w:val="-1"/>
        </w:rPr>
        <w:t xml:space="preserve"> </w:t>
      </w:r>
      <w:r>
        <w:t>You</w:t>
      </w:r>
      <w:r>
        <w:rPr>
          <w:spacing w:val="-1"/>
        </w:rPr>
        <w:t xml:space="preserve"> </w:t>
      </w:r>
      <w:r>
        <w:t>Pay</w:t>
      </w:r>
      <w:r>
        <w:rPr>
          <w:spacing w:val="-1"/>
        </w:rPr>
        <w:t xml:space="preserve"> </w:t>
      </w:r>
      <w:r>
        <w:t>for</w:t>
      </w:r>
      <w:r>
        <w:rPr>
          <w:spacing w:val="-1"/>
        </w:rPr>
        <w:t xml:space="preserve"> </w:t>
      </w:r>
      <w:r>
        <w:t>Covered</w:t>
      </w:r>
      <w:r>
        <w:rPr>
          <w:spacing w:val="-1"/>
        </w:rPr>
        <w:t xml:space="preserve"> </w:t>
      </w:r>
      <w:r>
        <w:rPr>
          <w:spacing w:val="-2"/>
        </w:rPr>
        <w:t>Services</w:t>
      </w:r>
    </w:p>
    <w:p w14:paraId="41A0CB21" w14:textId="77777777" w:rsidR="00CB2FA1" w:rsidRDefault="00000000">
      <w:pPr>
        <w:pStyle w:val="Heading3"/>
        <w:spacing w:before="184"/>
        <w:ind w:left="1080" w:right="1045"/>
        <w:jc w:val="both"/>
      </w:pPr>
      <w:r>
        <w:rPr>
          <w:noProof/>
        </w:rPr>
        <w:drawing>
          <wp:anchor distT="0" distB="0" distL="0" distR="0" simplePos="0" relativeHeight="251652608" behindDoc="0" locked="0" layoutInCell="1" allowOverlap="1" wp14:anchorId="647F9EAB" wp14:editId="15C1B9E2">
            <wp:simplePos x="0" y="0"/>
            <wp:positionH relativeFrom="page">
              <wp:posOffset>228600</wp:posOffset>
            </wp:positionH>
            <wp:positionV relativeFrom="paragraph">
              <wp:posOffset>174330</wp:posOffset>
            </wp:positionV>
            <wp:extent cx="457200" cy="342896"/>
            <wp:effectExtent l="0" t="0" r="0" b="0"/>
            <wp:wrapNone/>
            <wp:docPr id="7" name="Image 7" descr="An exclamation point in a triangle graph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n exclamation point in a triangle graphic"/>
                    <pic:cNvPicPr/>
                  </pic:nvPicPr>
                  <pic:blipFill>
                    <a:blip r:embed="rId8" cstate="print"/>
                    <a:stretch>
                      <a:fillRect/>
                    </a:stretch>
                  </pic:blipFill>
                  <pic:spPr>
                    <a:xfrm>
                      <a:off x="0" y="0"/>
                      <a:ext cx="457200" cy="342896"/>
                    </a:xfrm>
                    <a:prstGeom prst="rect">
                      <a:avLst/>
                    </a:prstGeom>
                  </pic:spPr>
                </pic:pic>
              </a:graphicData>
            </a:graphic>
          </wp:anchor>
        </w:drawing>
      </w:r>
      <w:r>
        <w:t>The</w:t>
      </w:r>
      <w:r>
        <w:rPr>
          <w:spacing w:val="-2"/>
        </w:rPr>
        <w:t xml:space="preserve"> </w:t>
      </w:r>
      <w:r>
        <w:t>Summary</w:t>
      </w:r>
      <w:r>
        <w:rPr>
          <w:spacing w:val="-2"/>
        </w:rPr>
        <w:t xml:space="preserve"> </w:t>
      </w:r>
      <w:r>
        <w:t>of</w:t>
      </w:r>
      <w:r>
        <w:rPr>
          <w:spacing w:val="-2"/>
        </w:rPr>
        <w:t xml:space="preserve"> </w:t>
      </w:r>
      <w:r>
        <w:t>Benefits</w:t>
      </w:r>
      <w:r>
        <w:rPr>
          <w:spacing w:val="-2"/>
        </w:rPr>
        <w:t xml:space="preserve"> </w:t>
      </w:r>
      <w:r>
        <w:t>and</w:t>
      </w:r>
      <w:r>
        <w:rPr>
          <w:spacing w:val="-2"/>
        </w:rPr>
        <w:t xml:space="preserve"> </w:t>
      </w:r>
      <w:r>
        <w:t>Coverage</w:t>
      </w:r>
      <w:r>
        <w:rPr>
          <w:spacing w:val="-2"/>
        </w:rPr>
        <w:t xml:space="preserve"> </w:t>
      </w:r>
      <w:r>
        <w:t>(SBC)</w:t>
      </w:r>
      <w:r>
        <w:rPr>
          <w:spacing w:val="-2"/>
        </w:rPr>
        <w:t xml:space="preserve"> </w:t>
      </w:r>
      <w:r>
        <w:t>document</w:t>
      </w:r>
      <w:r>
        <w:rPr>
          <w:spacing w:val="-2"/>
        </w:rPr>
        <w:t xml:space="preserve"> </w:t>
      </w:r>
      <w:r>
        <w:t>will</w:t>
      </w:r>
      <w:r>
        <w:rPr>
          <w:spacing w:val="-2"/>
        </w:rPr>
        <w:t xml:space="preserve"> </w:t>
      </w:r>
      <w:r>
        <w:t>help</w:t>
      </w:r>
      <w:r>
        <w:rPr>
          <w:spacing w:val="-2"/>
        </w:rPr>
        <w:t xml:space="preserve"> </w:t>
      </w:r>
      <w:r>
        <w:t>you</w:t>
      </w:r>
      <w:r>
        <w:rPr>
          <w:spacing w:val="-2"/>
        </w:rPr>
        <w:t xml:space="preserve"> </w:t>
      </w:r>
      <w:r>
        <w:t>choose</w:t>
      </w:r>
      <w:r>
        <w:rPr>
          <w:spacing w:val="-2"/>
        </w:rPr>
        <w:t xml:space="preserve"> </w:t>
      </w:r>
      <w:r>
        <w:t>a</w:t>
      </w:r>
      <w:r>
        <w:rPr>
          <w:spacing w:val="-2"/>
        </w:rPr>
        <w:t xml:space="preserve"> </w:t>
      </w:r>
      <w:r>
        <w:t>health</w:t>
      </w:r>
      <w:r>
        <w:rPr>
          <w:spacing w:val="-2"/>
        </w:rPr>
        <w:t xml:space="preserve"> </w:t>
      </w:r>
      <w:r>
        <w:t>plan.</w:t>
      </w:r>
      <w:r>
        <w:rPr>
          <w:spacing w:val="-2"/>
        </w:rPr>
        <w:t xml:space="preserve"> </w:t>
      </w:r>
      <w:r>
        <w:t>The</w:t>
      </w:r>
      <w:r>
        <w:rPr>
          <w:spacing w:val="-2"/>
        </w:rPr>
        <w:t xml:space="preserve"> </w:t>
      </w:r>
      <w:r>
        <w:t>SBC</w:t>
      </w:r>
      <w:r>
        <w:rPr>
          <w:spacing w:val="-3"/>
        </w:rPr>
        <w:t xml:space="preserve"> </w:t>
      </w:r>
      <w:r>
        <w:t>shows</w:t>
      </w:r>
      <w:r>
        <w:rPr>
          <w:spacing w:val="-2"/>
        </w:rPr>
        <w:t xml:space="preserve"> </w:t>
      </w:r>
      <w:r>
        <w:t>you</w:t>
      </w:r>
      <w:r>
        <w:rPr>
          <w:spacing w:val="-2"/>
        </w:rPr>
        <w:t xml:space="preserve"> </w:t>
      </w:r>
      <w:r>
        <w:t>how</w:t>
      </w:r>
      <w:r>
        <w:rPr>
          <w:spacing w:val="-2"/>
        </w:rPr>
        <w:t xml:space="preserve"> </w:t>
      </w:r>
      <w:r>
        <w:t>you</w:t>
      </w:r>
      <w:r>
        <w:rPr>
          <w:spacing w:val="-2"/>
        </w:rPr>
        <w:t xml:space="preserve"> </w:t>
      </w:r>
      <w:r>
        <w:t>and</w:t>
      </w:r>
      <w:r>
        <w:rPr>
          <w:spacing w:val="-2"/>
        </w:rPr>
        <w:t xml:space="preserve"> </w:t>
      </w:r>
      <w:r>
        <w:t>the</w:t>
      </w:r>
      <w:r>
        <w:rPr>
          <w:spacing w:val="-2"/>
        </w:rPr>
        <w:t xml:space="preserve"> </w:t>
      </w:r>
      <w:r>
        <w:t>plan</w:t>
      </w:r>
      <w:r>
        <w:rPr>
          <w:spacing w:val="-2"/>
        </w:rPr>
        <w:t xml:space="preserve"> </w:t>
      </w:r>
      <w:r>
        <w:t>would</w:t>
      </w:r>
      <w:r>
        <w:rPr>
          <w:spacing w:val="-2"/>
        </w:rPr>
        <w:t xml:space="preserve"> </w:t>
      </w:r>
      <w:r>
        <w:t>share</w:t>
      </w:r>
      <w:r>
        <w:rPr>
          <w:spacing w:val="-2"/>
        </w:rPr>
        <w:t xml:space="preserve"> </w:t>
      </w:r>
      <w:r>
        <w:t>the</w:t>
      </w:r>
      <w:r>
        <w:rPr>
          <w:spacing w:val="-2"/>
        </w:rPr>
        <w:t xml:space="preserve"> </w:t>
      </w:r>
      <w:r>
        <w:t>cost</w:t>
      </w:r>
      <w:r>
        <w:rPr>
          <w:spacing w:val="-2"/>
        </w:rPr>
        <w:t xml:space="preserve"> </w:t>
      </w:r>
      <w:r>
        <w:t>for covered health care services. NOTE: Information about the cost of this plan (called the premium) will be provided separately.</w:t>
      </w:r>
    </w:p>
    <w:p w14:paraId="509D89ED" w14:textId="77777777" w:rsidR="00CB2FA1" w:rsidRDefault="00000000">
      <w:pPr>
        <w:pStyle w:val="BodyText"/>
        <w:spacing w:after="44"/>
        <w:ind w:left="360" w:right="691" w:firstLine="720"/>
        <w:jc w:val="both"/>
        <w:rPr>
          <w:rFonts w:ascii="Arial Narrow"/>
        </w:rPr>
      </w:pPr>
      <w:r>
        <w:rPr>
          <w:rFonts w:ascii="Arial Narrow"/>
          <w:b/>
        </w:rPr>
        <w:t>This</w:t>
      </w:r>
      <w:r>
        <w:rPr>
          <w:rFonts w:ascii="Arial Narrow"/>
          <w:b/>
          <w:spacing w:val="-13"/>
        </w:rPr>
        <w:t xml:space="preserve"> </w:t>
      </w:r>
      <w:r>
        <w:rPr>
          <w:rFonts w:ascii="Arial Narrow"/>
          <w:b/>
        </w:rPr>
        <w:t>is</w:t>
      </w:r>
      <w:r>
        <w:rPr>
          <w:rFonts w:ascii="Arial Narrow"/>
          <w:b/>
          <w:spacing w:val="-13"/>
        </w:rPr>
        <w:t xml:space="preserve"> </w:t>
      </w:r>
      <w:r>
        <w:rPr>
          <w:rFonts w:ascii="Arial Narrow"/>
          <w:b/>
        </w:rPr>
        <w:t>only</w:t>
      </w:r>
      <w:r>
        <w:rPr>
          <w:rFonts w:ascii="Arial Narrow"/>
          <w:b/>
          <w:spacing w:val="-12"/>
        </w:rPr>
        <w:t xml:space="preserve"> </w:t>
      </w:r>
      <w:r>
        <w:rPr>
          <w:rFonts w:ascii="Arial Narrow"/>
          <w:b/>
        </w:rPr>
        <w:t>a</w:t>
      </w:r>
      <w:r>
        <w:rPr>
          <w:rFonts w:ascii="Arial Narrow"/>
          <w:b/>
          <w:spacing w:val="-13"/>
        </w:rPr>
        <w:t xml:space="preserve"> </w:t>
      </w:r>
      <w:r>
        <w:rPr>
          <w:rFonts w:ascii="Arial Narrow"/>
          <w:b/>
        </w:rPr>
        <w:t>summary.</w:t>
      </w:r>
      <w:r>
        <w:rPr>
          <w:rFonts w:ascii="Arial Narrow"/>
          <w:b/>
          <w:spacing w:val="-7"/>
        </w:rPr>
        <w:t xml:space="preserve"> </w:t>
      </w:r>
      <w:r>
        <w:rPr>
          <w:rFonts w:ascii="Arial Narrow"/>
        </w:rPr>
        <w:t>For</w:t>
      </w:r>
      <w:r>
        <w:rPr>
          <w:rFonts w:ascii="Arial Narrow"/>
          <w:spacing w:val="-2"/>
        </w:rPr>
        <w:t xml:space="preserve"> </w:t>
      </w:r>
      <w:r>
        <w:rPr>
          <w:rFonts w:ascii="Arial Narrow"/>
        </w:rPr>
        <w:t>more</w:t>
      </w:r>
      <w:r>
        <w:rPr>
          <w:rFonts w:ascii="Arial Narrow"/>
          <w:spacing w:val="-2"/>
        </w:rPr>
        <w:t xml:space="preserve"> </w:t>
      </w:r>
      <w:r>
        <w:rPr>
          <w:rFonts w:ascii="Arial Narrow"/>
        </w:rPr>
        <w:t>information</w:t>
      </w:r>
      <w:r>
        <w:rPr>
          <w:rFonts w:ascii="Arial Narrow"/>
          <w:spacing w:val="-2"/>
        </w:rPr>
        <w:t xml:space="preserve"> </w:t>
      </w:r>
      <w:r>
        <w:rPr>
          <w:rFonts w:ascii="Arial Narrow"/>
        </w:rPr>
        <w:t>about</w:t>
      </w:r>
      <w:r>
        <w:rPr>
          <w:rFonts w:ascii="Arial Narrow"/>
          <w:spacing w:val="-2"/>
        </w:rPr>
        <w:t xml:space="preserve"> </w:t>
      </w:r>
      <w:r>
        <w:rPr>
          <w:rFonts w:ascii="Arial Narrow"/>
        </w:rPr>
        <w:t>your</w:t>
      </w:r>
      <w:r>
        <w:rPr>
          <w:rFonts w:ascii="Arial Narrow"/>
          <w:spacing w:val="-2"/>
        </w:rPr>
        <w:t xml:space="preserve"> </w:t>
      </w:r>
      <w:r>
        <w:rPr>
          <w:rFonts w:ascii="Arial Narrow"/>
        </w:rPr>
        <w:t>coverage,</w:t>
      </w:r>
      <w:r>
        <w:rPr>
          <w:rFonts w:ascii="Arial Narrow"/>
          <w:spacing w:val="-2"/>
        </w:rPr>
        <w:t xml:space="preserve"> </w:t>
      </w:r>
      <w:r>
        <w:rPr>
          <w:rFonts w:ascii="Arial Narrow"/>
        </w:rPr>
        <w:t>or</w:t>
      </w:r>
      <w:r>
        <w:rPr>
          <w:rFonts w:ascii="Arial Narrow"/>
          <w:spacing w:val="-2"/>
        </w:rPr>
        <w:t xml:space="preserve"> </w:t>
      </w:r>
      <w:r>
        <w:rPr>
          <w:rFonts w:ascii="Arial Narrow"/>
        </w:rPr>
        <w:t>to</w:t>
      </w:r>
      <w:r>
        <w:rPr>
          <w:rFonts w:ascii="Arial Narrow"/>
          <w:spacing w:val="-2"/>
        </w:rPr>
        <w:t xml:space="preserve"> </w:t>
      </w:r>
      <w:r>
        <w:rPr>
          <w:rFonts w:ascii="Arial Narrow"/>
        </w:rPr>
        <w:t>get</w:t>
      </w:r>
      <w:r>
        <w:rPr>
          <w:rFonts w:ascii="Arial Narrow"/>
          <w:spacing w:val="-2"/>
        </w:rPr>
        <w:t xml:space="preserve"> </w:t>
      </w:r>
      <w:r>
        <w:rPr>
          <w:rFonts w:ascii="Arial Narrow"/>
        </w:rPr>
        <w:t>a</w:t>
      </w:r>
      <w:r>
        <w:rPr>
          <w:rFonts w:ascii="Arial Narrow"/>
          <w:spacing w:val="-2"/>
        </w:rPr>
        <w:t xml:space="preserve"> </w:t>
      </w:r>
      <w:r>
        <w:rPr>
          <w:rFonts w:ascii="Arial Narrow"/>
        </w:rPr>
        <w:t>copy</w:t>
      </w:r>
      <w:r>
        <w:rPr>
          <w:rFonts w:ascii="Arial Narrow"/>
          <w:spacing w:val="-2"/>
        </w:rPr>
        <w:t xml:space="preserve"> </w:t>
      </w:r>
      <w:r>
        <w:rPr>
          <w:rFonts w:ascii="Arial Narrow"/>
        </w:rPr>
        <w:t>of</w:t>
      </w:r>
      <w:r>
        <w:rPr>
          <w:rFonts w:ascii="Arial Narrow"/>
          <w:spacing w:val="-2"/>
        </w:rPr>
        <w:t xml:space="preserve"> </w:t>
      </w:r>
      <w:r>
        <w:rPr>
          <w:rFonts w:ascii="Arial Narrow"/>
        </w:rPr>
        <w:t>the</w:t>
      </w:r>
      <w:r>
        <w:rPr>
          <w:rFonts w:ascii="Arial Narrow"/>
          <w:spacing w:val="-2"/>
        </w:rPr>
        <w:t xml:space="preserve"> </w:t>
      </w:r>
      <w:r>
        <w:rPr>
          <w:rFonts w:ascii="Arial Narrow"/>
        </w:rPr>
        <w:t>complete</w:t>
      </w:r>
      <w:r>
        <w:rPr>
          <w:rFonts w:ascii="Arial Narrow"/>
          <w:spacing w:val="-2"/>
        </w:rPr>
        <w:t xml:space="preserve"> </w:t>
      </w:r>
      <w:r>
        <w:rPr>
          <w:rFonts w:ascii="Arial Narrow"/>
        </w:rPr>
        <w:t>terms</w:t>
      </w:r>
      <w:r>
        <w:rPr>
          <w:rFonts w:ascii="Arial Narrow"/>
          <w:spacing w:val="-2"/>
        </w:rPr>
        <w:t xml:space="preserve"> </w:t>
      </w:r>
      <w:r>
        <w:rPr>
          <w:rFonts w:ascii="Arial Narrow"/>
        </w:rPr>
        <w:t>of</w:t>
      </w:r>
      <w:r>
        <w:rPr>
          <w:rFonts w:ascii="Arial Narrow"/>
          <w:spacing w:val="-2"/>
        </w:rPr>
        <w:t xml:space="preserve"> </w:t>
      </w:r>
      <w:r>
        <w:rPr>
          <w:rFonts w:ascii="Arial Narrow"/>
        </w:rPr>
        <w:t>coverage,</w:t>
      </w:r>
      <w:r>
        <w:rPr>
          <w:rFonts w:ascii="Arial Narrow"/>
          <w:spacing w:val="-2"/>
        </w:rPr>
        <w:t xml:space="preserve"> </w:t>
      </w:r>
      <w:r>
        <w:rPr>
          <w:rFonts w:ascii="Arial Narrow"/>
        </w:rPr>
        <w:t>visit</w:t>
      </w:r>
      <w:r>
        <w:rPr>
          <w:rFonts w:ascii="Arial Narrow"/>
          <w:spacing w:val="-13"/>
        </w:rPr>
        <w:t xml:space="preserve"> </w:t>
      </w:r>
      <w:r>
        <w:rPr>
          <w:rFonts w:ascii="Arial Narrow"/>
          <w:color w:val="1154CC"/>
          <w:spacing w:val="3"/>
          <w:u w:val="single" w:color="1154CC"/>
        </w:rPr>
        <w:t xml:space="preserve"> </w:t>
      </w:r>
      <w:hyperlink r:id="rId9">
        <w:r>
          <w:rPr>
            <w:rFonts w:ascii="Arial Narrow"/>
            <w:color w:val="1154CC"/>
            <w:u w:val="single" w:color="1154CC"/>
          </w:rPr>
          <w:t>www.bcbsm.com</w:t>
        </w:r>
      </w:hyperlink>
      <w:r>
        <w:rPr>
          <w:rFonts w:ascii="Arial Narrow"/>
          <w:color w:val="1154CC"/>
          <w:spacing w:val="-1"/>
        </w:rPr>
        <w:t xml:space="preserve"> </w:t>
      </w:r>
      <w:r>
        <w:rPr>
          <w:rFonts w:ascii="Arial Narrow"/>
        </w:rPr>
        <w:t>or</w:t>
      </w:r>
      <w:r>
        <w:rPr>
          <w:rFonts w:ascii="Arial Narrow"/>
          <w:spacing w:val="-2"/>
        </w:rPr>
        <w:t xml:space="preserve"> </w:t>
      </w:r>
      <w:r>
        <w:rPr>
          <w:rFonts w:ascii="Arial Narrow"/>
        </w:rPr>
        <w:t>call</w:t>
      </w:r>
      <w:r>
        <w:rPr>
          <w:rFonts w:ascii="Arial Narrow"/>
          <w:spacing w:val="-2"/>
        </w:rPr>
        <w:t xml:space="preserve"> </w:t>
      </w:r>
      <w:r>
        <w:rPr>
          <w:rFonts w:ascii="Arial Narrow"/>
        </w:rPr>
        <w:t>the</w:t>
      </w:r>
      <w:r>
        <w:rPr>
          <w:rFonts w:ascii="Arial Narrow"/>
          <w:spacing w:val="-2"/>
        </w:rPr>
        <w:t xml:space="preserve"> </w:t>
      </w:r>
      <w:r>
        <w:rPr>
          <w:rFonts w:ascii="Arial Narrow"/>
        </w:rPr>
        <w:t>number</w:t>
      </w:r>
      <w:r>
        <w:rPr>
          <w:rFonts w:ascii="Arial Narrow"/>
          <w:spacing w:val="-2"/>
        </w:rPr>
        <w:t xml:space="preserve"> </w:t>
      </w:r>
      <w:r>
        <w:rPr>
          <w:rFonts w:ascii="Arial Narrow"/>
        </w:rPr>
        <w:t>on</w:t>
      </w:r>
      <w:r>
        <w:rPr>
          <w:rFonts w:ascii="Arial Narrow"/>
          <w:spacing w:val="-2"/>
        </w:rPr>
        <w:t xml:space="preserve"> </w:t>
      </w:r>
      <w:r>
        <w:rPr>
          <w:rFonts w:ascii="Arial Narrow"/>
        </w:rPr>
        <w:t>the</w:t>
      </w:r>
      <w:r>
        <w:rPr>
          <w:rFonts w:ascii="Arial Narrow"/>
          <w:spacing w:val="-2"/>
        </w:rPr>
        <w:t xml:space="preserve"> </w:t>
      </w:r>
      <w:r>
        <w:rPr>
          <w:rFonts w:ascii="Arial Narrow"/>
        </w:rPr>
        <w:t>back</w:t>
      </w:r>
      <w:r>
        <w:rPr>
          <w:rFonts w:ascii="Arial Narrow"/>
          <w:spacing w:val="-2"/>
        </w:rPr>
        <w:t xml:space="preserve"> </w:t>
      </w:r>
      <w:r>
        <w:rPr>
          <w:rFonts w:ascii="Arial Narrow"/>
        </w:rPr>
        <w:t>of your</w:t>
      </w:r>
      <w:r>
        <w:rPr>
          <w:rFonts w:ascii="Arial Narrow"/>
          <w:spacing w:val="-1"/>
        </w:rPr>
        <w:t xml:space="preserve"> </w:t>
      </w:r>
      <w:r>
        <w:rPr>
          <w:rFonts w:ascii="Arial Narrow"/>
        </w:rPr>
        <w:t>BCBSM</w:t>
      </w:r>
      <w:r>
        <w:rPr>
          <w:rFonts w:ascii="Arial Narrow"/>
          <w:spacing w:val="-1"/>
        </w:rPr>
        <w:t xml:space="preserve"> </w:t>
      </w:r>
      <w:r>
        <w:rPr>
          <w:rFonts w:ascii="Arial Narrow"/>
        </w:rPr>
        <w:t>ID</w:t>
      </w:r>
      <w:r>
        <w:rPr>
          <w:rFonts w:ascii="Arial Narrow"/>
          <w:spacing w:val="-2"/>
        </w:rPr>
        <w:t xml:space="preserve"> </w:t>
      </w:r>
      <w:r>
        <w:rPr>
          <w:rFonts w:ascii="Arial Narrow"/>
        </w:rPr>
        <w:t>card.</w:t>
      </w:r>
      <w:r>
        <w:rPr>
          <w:rFonts w:ascii="Arial Narrow"/>
          <w:spacing w:val="-1"/>
        </w:rPr>
        <w:t xml:space="preserve"> </w:t>
      </w:r>
      <w:r>
        <w:rPr>
          <w:rFonts w:ascii="Arial Narrow"/>
        </w:rPr>
        <w:t>For</w:t>
      </w:r>
      <w:r>
        <w:rPr>
          <w:rFonts w:ascii="Arial Narrow"/>
          <w:spacing w:val="-1"/>
        </w:rPr>
        <w:t xml:space="preserve"> </w:t>
      </w:r>
      <w:r>
        <w:rPr>
          <w:rFonts w:ascii="Arial Narrow"/>
        </w:rPr>
        <w:t>general</w:t>
      </w:r>
      <w:r>
        <w:rPr>
          <w:rFonts w:ascii="Arial Narrow"/>
          <w:spacing w:val="-1"/>
        </w:rPr>
        <w:t xml:space="preserve"> </w:t>
      </w:r>
      <w:r>
        <w:rPr>
          <w:rFonts w:ascii="Arial Narrow"/>
        </w:rPr>
        <w:t>definitions</w:t>
      </w:r>
      <w:r>
        <w:rPr>
          <w:rFonts w:ascii="Arial Narrow"/>
          <w:spacing w:val="-1"/>
        </w:rPr>
        <w:t xml:space="preserve"> </w:t>
      </w:r>
      <w:r>
        <w:rPr>
          <w:rFonts w:ascii="Arial Narrow"/>
        </w:rPr>
        <w:t>of</w:t>
      </w:r>
      <w:r>
        <w:rPr>
          <w:rFonts w:ascii="Arial Narrow"/>
          <w:spacing w:val="-1"/>
        </w:rPr>
        <w:t xml:space="preserve"> </w:t>
      </w:r>
      <w:r>
        <w:rPr>
          <w:rFonts w:ascii="Arial Narrow"/>
        </w:rPr>
        <w:t>common</w:t>
      </w:r>
      <w:r>
        <w:rPr>
          <w:rFonts w:ascii="Arial Narrow"/>
          <w:spacing w:val="-1"/>
        </w:rPr>
        <w:t xml:space="preserve"> </w:t>
      </w:r>
      <w:r>
        <w:rPr>
          <w:rFonts w:ascii="Arial Narrow"/>
        </w:rPr>
        <w:t>terms,</w:t>
      </w:r>
      <w:r>
        <w:rPr>
          <w:rFonts w:ascii="Arial Narrow"/>
          <w:spacing w:val="-1"/>
        </w:rPr>
        <w:t xml:space="preserve"> </w:t>
      </w:r>
      <w:r>
        <w:rPr>
          <w:rFonts w:ascii="Arial Narrow"/>
        </w:rPr>
        <w:t>such</w:t>
      </w:r>
      <w:r>
        <w:rPr>
          <w:rFonts w:ascii="Arial Narrow"/>
          <w:spacing w:val="-1"/>
        </w:rPr>
        <w:t xml:space="preserve"> </w:t>
      </w:r>
      <w:r>
        <w:rPr>
          <w:rFonts w:ascii="Arial Narrow"/>
        </w:rPr>
        <w:t>as</w:t>
      </w:r>
      <w:r>
        <w:rPr>
          <w:rFonts w:ascii="Arial Narrow"/>
          <w:spacing w:val="-1"/>
        </w:rPr>
        <w:t xml:space="preserve"> </w:t>
      </w:r>
      <w:r>
        <w:rPr>
          <w:rFonts w:ascii="Arial Narrow"/>
        </w:rPr>
        <w:t>allowed</w:t>
      </w:r>
      <w:r>
        <w:rPr>
          <w:rFonts w:ascii="Arial Narrow"/>
          <w:spacing w:val="-1"/>
        </w:rPr>
        <w:t xml:space="preserve"> </w:t>
      </w:r>
      <w:r>
        <w:rPr>
          <w:rFonts w:ascii="Arial Narrow"/>
        </w:rPr>
        <w:t>amount,</w:t>
      </w:r>
      <w:r>
        <w:rPr>
          <w:rFonts w:ascii="Arial Narrow"/>
          <w:spacing w:val="-1"/>
        </w:rPr>
        <w:t xml:space="preserve"> </w:t>
      </w:r>
      <w:r>
        <w:rPr>
          <w:rFonts w:ascii="Arial Narrow"/>
        </w:rPr>
        <w:t>balance</w:t>
      </w:r>
      <w:r>
        <w:rPr>
          <w:rFonts w:ascii="Arial Narrow"/>
          <w:spacing w:val="-1"/>
        </w:rPr>
        <w:t xml:space="preserve"> </w:t>
      </w:r>
      <w:r>
        <w:rPr>
          <w:rFonts w:ascii="Arial Narrow"/>
        </w:rPr>
        <w:t>billing,</w:t>
      </w:r>
      <w:r>
        <w:rPr>
          <w:rFonts w:ascii="Arial Narrow"/>
          <w:spacing w:val="-1"/>
        </w:rPr>
        <w:t xml:space="preserve"> </w:t>
      </w:r>
      <w:r>
        <w:rPr>
          <w:rFonts w:ascii="Arial Narrow"/>
        </w:rPr>
        <w:t>coinsurance,</w:t>
      </w:r>
      <w:r>
        <w:rPr>
          <w:rFonts w:ascii="Arial Narrow"/>
          <w:spacing w:val="-1"/>
        </w:rPr>
        <w:t xml:space="preserve"> </w:t>
      </w:r>
      <w:r>
        <w:rPr>
          <w:rFonts w:ascii="Arial Narrow"/>
        </w:rPr>
        <w:t>copayment,</w:t>
      </w:r>
      <w:r>
        <w:rPr>
          <w:rFonts w:ascii="Arial Narrow"/>
          <w:spacing w:val="-1"/>
        </w:rPr>
        <w:t xml:space="preserve"> </w:t>
      </w:r>
      <w:r>
        <w:rPr>
          <w:rFonts w:ascii="Arial Narrow"/>
        </w:rPr>
        <w:t>deductible,</w:t>
      </w:r>
      <w:r>
        <w:rPr>
          <w:rFonts w:ascii="Arial Narrow"/>
          <w:spacing w:val="-1"/>
        </w:rPr>
        <w:t xml:space="preserve"> </w:t>
      </w:r>
      <w:r>
        <w:rPr>
          <w:rFonts w:ascii="Arial Narrow"/>
        </w:rPr>
        <w:t>provider,</w:t>
      </w:r>
      <w:r>
        <w:rPr>
          <w:rFonts w:ascii="Arial Narrow"/>
          <w:spacing w:val="-1"/>
        </w:rPr>
        <w:t xml:space="preserve"> </w:t>
      </w:r>
      <w:r>
        <w:rPr>
          <w:rFonts w:ascii="Arial Narrow"/>
        </w:rPr>
        <w:t>or</w:t>
      </w:r>
      <w:r>
        <w:rPr>
          <w:rFonts w:ascii="Arial Narrow"/>
          <w:spacing w:val="-1"/>
        </w:rPr>
        <w:t xml:space="preserve"> </w:t>
      </w:r>
      <w:r>
        <w:rPr>
          <w:rFonts w:ascii="Arial Narrow"/>
        </w:rPr>
        <w:t>other</w:t>
      </w:r>
      <w:r>
        <w:rPr>
          <w:rFonts w:ascii="Arial Narrow"/>
          <w:spacing w:val="-1"/>
        </w:rPr>
        <w:t xml:space="preserve"> </w:t>
      </w:r>
      <w:r>
        <w:rPr>
          <w:rFonts w:ascii="Arial Narrow"/>
        </w:rPr>
        <w:t>underlined</w:t>
      </w:r>
      <w:r>
        <w:rPr>
          <w:rFonts w:ascii="Arial Narrow"/>
          <w:spacing w:val="-1"/>
        </w:rPr>
        <w:t xml:space="preserve"> </w:t>
      </w:r>
      <w:r>
        <w:rPr>
          <w:rFonts w:ascii="Arial Narrow"/>
        </w:rPr>
        <w:t>terms</w:t>
      </w:r>
      <w:r>
        <w:rPr>
          <w:rFonts w:ascii="Arial Narrow"/>
          <w:spacing w:val="-1"/>
        </w:rPr>
        <w:t xml:space="preserve"> </w:t>
      </w:r>
      <w:r>
        <w:rPr>
          <w:rFonts w:ascii="Arial Narrow"/>
        </w:rPr>
        <w:t>see</w:t>
      </w:r>
      <w:r>
        <w:rPr>
          <w:rFonts w:ascii="Arial Narrow"/>
          <w:spacing w:val="-1"/>
        </w:rPr>
        <w:t xml:space="preserve"> </w:t>
      </w:r>
      <w:r>
        <w:rPr>
          <w:rFonts w:ascii="Arial Narrow"/>
        </w:rPr>
        <w:t xml:space="preserve">the Glossary. You can </w:t>
      </w:r>
      <w:hyperlink r:id="rId10">
        <w:r>
          <w:rPr>
            <w:rFonts w:ascii="Arial Narrow"/>
            <w:color w:val="1154CC"/>
            <w:u w:val="single" w:color="1154CC"/>
          </w:rPr>
          <w:t>view the Glossary</w:t>
        </w:r>
      </w:hyperlink>
      <w:r>
        <w:rPr>
          <w:rFonts w:ascii="Arial Narrow"/>
          <w:color w:val="1154CC"/>
        </w:rPr>
        <w:t xml:space="preserve"> </w:t>
      </w:r>
      <w:r>
        <w:rPr>
          <w:rFonts w:ascii="Arial Narrow"/>
        </w:rPr>
        <w:t>or call the number on the back of your BCBSM ID card to request a copy.</w:t>
      </w:r>
    </w:p>
    <w:tbl>
      <w:tblPr>
        <w:tblW w:w="0" w:type="auto"/>
        <w:tblInd w:w="300"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2600"/>
        <w:gridCol w:w="4500"/>
        <w:gridCol w:w="8160"/>
      </w:tblGrid>
      <w:tr w:rsidR="00CB2FA1" w14:paraId="28C3D95A" w14:textId="77777777">
        <w:trPr>
          <w:trHeight w:val="320"/>
        </w:trPr>
        <w:tc>
          <w:tcPr>
            <w:tcW w:w="2600" w:type="dxa"/>
            <w:shd w:val="clear" w:color="auto" w:fill="0675A8"/>
          </w:tcPr>
          <w:p w14:paraId="46C13A3D" w14:textId="77777777" w:rsidR="00CB2FA1" w:rsidRDefault="00000000">
            <w:pPr>
              <w:pStyle w:val="TableParagraph"/>
              <w:spacing w:before="33" w:line="267" w:lineRule="exact"/>
              <w:ind w:left="24"/>
              <w:rPr>
                <w:b/>
                <w:sz w:val="24"/>
              </w:rPr>
            </w:pPr>
            <w:r>
              <w:rPr>
                <w:b/>
                <w:color w:val="FFFFFF"/>
                <w:sz w:val="24"/>
              </w:rPr>
              <w:t xml:space="preserve">Important </w:t>
            </w:r>
            <w:r>
              <w:rPr>
                <w:b/>
                <w:color w:val="FFFFFF"/>
                <w:spacing w:val="-2"/>
                <w:sz w:val="24"/>
              </w:rPr>
              <w:t>Questions</w:t>
            </w:r>
          </w:p>
        </w:tc>
        <w:tc>
          <w:tcPr>
            <w:tcW w:w="4500" w:type="dxa"/>
            <w:shd w:val="clear" w:color="auto" w:fill="0675A8"/>
          </w:tcPr>
          <w:p w14:paraId="7DE41AA3" w14:textId="77777777" w:rsidR="00CB2FA1" w:rsidRDefault="00000000">
            <w:pPr>
              <w:pStyle w:val="TableParagraph"/>
              <w:spacing w:before="33" w:line="267" w:lineRule="exact"/>
              <w:ind w:left="14"/>
              <w:jc w:val="center"/>
              <w:rPr>
                <w:b/>
                <w:sz w:val="24"/>
              </w:rPr>
            </w:pPr>
            <w:r>
              <w:rPr>
                <w:b/>
                <w:color w:val="FFFFFF"/>
                <w:spacing w:val="-2"/>
                <w:sz w:val="24"/>
              </w:rPr>
              <w:t>Answers</w:t>
            </w:r>
          </w:p>
        </w:tc>
        <w:tc>
          <w:tcPr>
            <w:tcW w:w="8160" w:type="dxa"/>
            <w:shd w:val="clear" w:color="auto" w:fill="0675A8"/>
          </w:tcPr>
          <w:p w14:paraId="32DECF4F" w14:textId="77777777" w:rsidR="00CB2FA1" w:rsidRDefault="00000000">
            <w:pPr>
              <w:pStyle w:val="TableParagraph"/>
              <w:spacing w:before="33" w:line="267" w:lineRule="exact"/>
              <w:ind w:left="14"/>
              <w:jc w:val="center"/>
              <w:rPr>
                <w:b/>
                <w:sz w:val="24"/>
              </w:rPr>
            </w:pPr>
            <w:r>
              <w:rPr>
                <w:b/>
                <w:color w:val="FFFFFF"/>
                <w:sz w:val="24"/>
              </w:rPr>
              <w:t xml:space="preserve">Why this </w:t>
            </w:r>
            <w:r>
              <w:rPr>
                <w:b/>
                <w:color w:val="FFFFFF"/>
                <w:spacing w:val="-2"/>
                <w:sz w:val="24"/>
              </w:rPr>
              <w:t>Matters:</w:t>
            </w:r>
          </w:p>
        </w:tc>
      </w:tr>
      <w:tr w:rsidR="00CB2FA1" w14:paraId="2A86678E" w14:textId="77777777">
        <w:trPr>
          <w:trHeight w:val="1160"/>
        </w:trPr>
        <w:tc>
          <w:tcPr>
            <w:tcW w:w="2600" w:type="dxa"/>
          </w:tcPr>
          <w:p w14:paraId="7C760864" w14:textId="77777777" w:rsidR="00CB2FA1" w:rsidRDefault="00CB2FA1">
            <w:pPr>
              <w:pStyle w:val="TableParagraph"/>
              <w:spacing w:before="43"/>
              <w:ind w:left="0"/>
              <w:rPr>
                <w:sz w:val="24"/>
              </w:rPr>
            </w:pPr>
          </w:p>
          <w:p w14:paraId="572CD518" w14:textId="77777777" w:rsidR="00CB2FA1" w:rsidRDefault="00000000">
            <w:pPr>
              <w:pStyle w:val="TableParagraph"/>
              <w:ind w:left="24"/>
              <w:rPr>
                <w:b/>
                <w:sz w:val="24"/>
              </w:rPr>
            </w:pPr>
            <w:r>
              <w:rPr>
                <w:b/>
                <w:sz w:val="24"/>
              </w:rPr>
              <w:t>What</w:t>
            </w:r>
            <w:r>
              <w:rPr>
                <w:b/>
                <w:spacing w:val="-13"/>
                <w:sz w:val="24"/>
              </w:rPr>
              <w:t xml:space="preserve"> </w:t>
            </w:r>
            <w:r>
              <w:rPr>
                <w:b/>
                <w:sz w:val="24"/>
              </w:rPr>
              <w:t>is</w:t>
            </w:r>
            <w:r>
              <w:rPr>
                <w:b/>
                <w:spacing w:val="-13"/>
                <w:sz w:val="24"/>
              </w:rPr>
              <w:t xml:space="preserve"> </w:t>
            </w:r>
            <w:r>
              <w:rPr>
                <w:b/>
                <w:sz w:val="24"/>
              </w:rPr>
              <w:t>the</w:t>
            </w:r>
            <w:r>
              <w:rPr>
                <w:b/>
                <w:spacing w:val="-13"/>
                <w:sz w:val="24"/>
              </w:rPr>
              <w:t xml:space="preserve"> </w:t>
            </w:r>
            <w:r>
              <w:rPr>
                <w:b/>
                <w:sz w:val="24"/>
              </w:rPr>
              <w:t xml:space="preserve">overall </w:t>
            </w:r>
            <w:r>
              <w:rPr>
                <w:b/>
                <w:spacing w:val="-2"/>
                <w:sz w:val="24"/>
                <w:u w:val="single"/>
              </w:rPr>
              <w:t>deductible</w:t>
            </w:r>
            <w:r>
              <w:rPr>
                <w:b/>
                <w:spacing w:val="-2"/>
                <w:sz w:val="24"/>
              </w:rPr>
              <w:t>?</w:t>
            </w:r>
          </w:p>
        </w:tc>
        <w:tc>
          <w:tcPr>
            <w:tcW w:w="4500" w:type="dxa"/>
          </w:tcPr>
          <w:p w14:paraId="6DF7E1CB" w14:textId="77777777" w:rsidR="00CB2FA1" w:rsidRDefault="00000000">
            <w:pPr>
              <w:pStyle w:val="TableParagraph"/>
              <w:spacing w:before="184"/>
              <w:ind w:left="34"/>
              <w:rPr>
                <w:sz w:val="24"/>
              </w:rPr>
            </w:pPr>
            <w:r>
              <w:rPr>
                <w:sz w:val="24"/>
              </w:rPr>
              <w:t xml:space="preserve">$500 </w:t>
            </w:r>
            <w:r>
              <w:rPr>
                <w:spacing w:val="-2"/>
                <w:sz w:val="24"/>
              </w:rPr>
              <w:t>Individual/</w:t>
            </w:r>
          </w:p>
          <w:p w14:paraId="599E0E0C" w14:textId="77777777" w:rsidR="00CB2FA1" w:rsidRDefault="00000000">
            <w:pPr>
              <w:pStyle w:val="TableParagraph"/>
              <w:ind w:left="34"/>
              <w:rPr>
                <w:sz w:val="24"/>
              </w:rPr>
            </w:pPr>
            <w:r>
              <w:rPr>
                <w:sz w:val="24"/>
              </w:rPr>
              <w:t xml:space="preserve">$1,000 </w:t>
            </w:r>
            <w:r>
              <w:rPr>
                <w:spacing w:val="-2"/>
                <w:sz w:val="24"/>
              </w:rPr>
              <w:t>Family</w:t>
            </w:r>
          </w:p>
        </w:tc>
        <w:tc>
          <w:tcPr>
            <w:tcW w:w="8160" w:type="dxa"/>
          </w:tcPr>
          <w:p w14:paraId="1F8DD261" w14:textId="77777777" w:rsidR="00CB2FA1" w:rsidRDefault="00000000">
            <w:pPr>
              <w:pStyle w:val="TableParagraph"/>
              <w:spacing w:before="43"/>
              <w:ind w:right="239"/>
              <w:rPr>
                <w:sz w:val="24"/>
              </w:rPr>
            </w:pPr>
            <w:r>
              <w:rPr>
                <w:sz w:val="24"/>
              </w:rPr>
              <w:t>Generally,</w:t>
            </w:r>
            <w:r>
              <w:rPr>
                <w:spacing w:val="-1"/>
                <w:sz w:val="24"/>
              </w:rPr>
              <w:t xml:space="preserve"> </w:t>
            </w:r>
            <w:r>
              <w:rPr>
                <w:sz w:val="24"/>
              </w:rPr>
              <w:t>you</w:t>
            </w:r>
            <w:r>
              <w:rPr>
                <w:spacing w:val="-1"/>
                <w:sz w:val="24"/>
              </w:rPr>
              <w:t xml:space="preserve"> </w:t>
            </w:r>
            <w:r>
              <w:rPr>
                <w:sz w:val="24"/>
              </w:rPr>
              <w:t>must</w:t>
            </w:r>
            <w:r>
              <w:rPr>
                <w:spacing w:val="-1"/>
                <w:sz w:val="24"/>
              </w:rPr>
              <w:t xml:space="preserve"> </w:t>
            </w:r>
            <w:r>
              <w:rPr>
                <w:sz w:val="24"/>
              </w:rPr>
              <w:t>pay</w:t>
            </w:r>
            <w:r>
              <w:rPr>
                <w:spacing w:val="-1"/>
                <w:sz w:val="24"/>
              </w:rPr>
              <w:t xml:space="preserve"> </w:t>
            </w:r>
            <w:proofErr w:type="gramStart"/>
            <w:r>
              <w:rPr>
                <w:sz w:val="24"/>
              </w:rPr>
              <w:t>all</w:t>
            </w:r>
            <w:r>
              <w:rPr>
                <w:spacing w:val="-1"/>
                <w:sz w:val="24"/>
              </w:rPr>
              <w:t xml:space="preserve"> </w:t>
            </w:r>
            <w:r>
              <w:rPr>
                <w:sz w:val="24"/>
              </w:rPr>
              <w:t>of</w:t>
            </w:r>
            <w:proofErr w:type="gramEnd"/>
            <w:r>
              <w:rPr>
                <w:spacing w:val="-1"/>
                <w:sz w:val="24"/>
              </w:rPr>
              <w:t xml:space="preserve"> </w:t>
            </w:r>
            <w:r>
              <w:rPr>
                <w:sz w:val="24"/>
              </w:rPr>
              <w:t>the</w:t>
            </w:r>
            <w:r>
              <w:rPr>
                <w:spacing w:val="-1"/>
                <w:sz w:val="24"/>
              </w:rPr>
              <w:t xml:space="preserve"> </w:t>
            </w:r>
            <w:r>
              <w:rPr>
                <w:sz w:val="24"/>
              </w:rPr>
              <w:t>costs</w:t>
            </w:r>
            <w:r>
              <w:rPr>
                <w:spacing w:val="-1"/>
                <w:sz w:val="24"/>
              </w:rPr>
              <w:t xml:space="preserve"> </w:t>
            </w:r>
            <w:r>
              <w:rPr>
                <w:sz w:val="24"/>
              </w:rPr>
              <w:t>from</w:t>
            </w:r>
            <w:r>
              <w:rPr>
                <w:spacing w:val="-1"/>
                <w:sz w:val="24"/>
              </w:rPr>
              <w:t xml:space="preserve"> </w:t>
            </w:r>
            <w:r>
              <w:rPr>
                <w:sz w:val="24"/>
                <w:u w:val="single"/>
              </w:rPr>
              <w:t>providers</w:t>
            </w:r>
            <w:r>
              <w:rPr>
                <w:spacing w:val="-1"/>
                <w:sz w:val="24"/>
              </w:rPr>
              <w:t xml:space="preserve"> </w:t>
            </w:r>
            <w:r>
              <w:rPr>
                <w:sz w:val="24"/>
              </w:rPr>
              <w:t>up</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u w:val="single"/>
              </w:rPr>
              <w:t>deductible</w:t>
            </w:r>
            <w:r>
              <w:rPr>
                <w:spacing w:val="-1"/>
                <w:sz w:val="24"/>
              </w:rPr>
              <w:t xml:space="preserve"> </w:t>
            </w:r>
            <w:r>
              <w:rPr>
                <w:sz w:val="24"/>
              </w:rPr>
              <w:t>amount</w:t>
            </w:r>
            <w:r>
              <w:rPr>
                <w:spacing w:val="-1"/>
                <w:sz w:val="24"/>
              </w:rPr>
              <w:t xml:space="preserve"> </w:t>
            </w:r>
            <w:r>
              <w:rPr>
                <w:sz w:val="24"/>
              </w:rPr>
              <w:t>before this</w:t>
            </w:r>
            <w:r>
              <w:rPr>
                <w:spacing w:val="-1"/>
                <w:sz w:val="24"/>
              </w:rPr>
              <w:t xml:space="preserve"> </w:t>
            </w:r>
            <w:r>
              <w:rPr>
                <w:sz w:val="24"/>
                <w:u w:val="single"/>
              </w:rPr>
              <w:t>plan</w:t>
            </w:r>
            <w:r>
              <w:rPr>
                <w:spacing w:val="-1"/>
                <w:sz w:val="24"/>
              </w:rPr>
              <w:t xml:space="preserve"> </w:t>
            </w:r>
            <w:r>
              <w:rPr>
                <w:sz w:val="24"/>
              </w:rPr>
              <w:t>begins</w:t>
            </w:r>
            <w:r>
              <w:rPr>
                <w:spacing w:val="-1"/>
                <w:sz w:val="24"/>
              </w:rPr>
              <w:t xml:space="preserve"> </w:t>
            </w:r>
            <w:r>
              <w:rPr>
                <w:sz w:val="24"/>
              </w:rPr>
              <w:t>to</w:t>
            </w:r>
            <w:r>
              <w:rPr>
                <w:spacing w:val="-1"/>
                <w:sz w:val="24"/>
              </w:rPr>
              <w:t xml:space="preserve"> </w:t>
            </w:r>
            <w:r>
              <w:rPr>
                <w:sz w:val="24"/>
              </w:rPr>
              <w:t>pay.</w:t>
            </w:r>
            <w:r>
              <w:rPr>
                <w:spacing w:val="-1"/>
                <w:sz w:val="24"/>
              </w:rPr>
              <w:t xml:space="preserve"> </w:t>
            </w:r>
            <w:r>
              <w:rPr>
                <w:sz w:val="24"/>
              </w:rPr>
              <w:t>If</w:t>
            </w:r>
            <w:r>
              <w:rPr>
                <w:spacing w:val="-1"/>
                <w:sz w:val="24"/>
              </w:rPr>
              <w:t xml:space="preserve"> </w:t>
            </w:r>
            <w:r>
              <w:rPr>
                <w:sz w:val="24"/>
              </w:rPr>
              <w:t>you</w:t>
            </w:r>
            <w:r>
              <w:rPr>
                <w:spacing w:val="-1"/>
                <w:sz w:val="24"/>
              </w:rPr>
              <w:t xml:space="preserve"> </w:t>
            </w:r>
            <w:r>
              <w:rPr>
                <w:sz w:val="24"/>
              </w:rPr>
              <w:t>have</w:t>
            </w:r>
            <w:r>
              <w:rPr>
                <w:spacing w:val="-1"/>
                <w:sz w:val="24"/>
              </w:rPr>
              <w:t xml:space="preserve"> </w:t>
            </w:r>
            <w:r>
              <w:rPr>
                <w:sz w:val="24"/>
              </w:rPr>
              <w:t>other</w:t>
            </w:r>
            <w:r>
              <w:rPr>
                <w:spacing w:val="-1"/>
                <w:sz w:val="24"/>
              </w:rPr>
              <w:t xml:space="preserve"> </w:t>
            </w:r>
            <w:r>
              <w:rPr>
                <w:sz w:val="24"/>
              </w:rPr>
              <w:t>family</w:t>
            </w:r>
            <w:r>
              <w:rPr>
                <w:spacing w:val="-1"/>
                <w:sz w:val="24"/>
              </w:rPr>
              <w:t xml:space="preserve"> </w:t>
            </w:r>
            <w:r>
              <w:rPr>
                <w:sz w:val="24"/>
              </w:rPr>
              <w:t>members</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u w:val="single"/>
              </w:rPr>
              <w:t>plan</w:t>
            </w:r>
            <w:r>
              <w:rPr>
                <w:sz w:val="24"/>
              </w:rPr>
              <w:t>,</w:t>
            </w:r>
            <w:r>
              <w:rPr>
                <w:spacing w:val="-1"/>
                <w:sz w:val="24"/>
              </w:rPr>
              <w:t xml:space="preserve"> </w:t>
            </w:r>
            <w:r>
              <w:rPr>
                <w:sz w:val="24"/>
              </w:rPr>
              <w:t>each</w:t>
            </w:r>
            <w:r>
              <w:rPr>
                <w:spacing w:val="-1"/>
                <w:sz w:val="24"/>
              </w:rPr>
              <w:t xml:space="preserve"> </w:t>
            </w:r>
            <w:r>
              <w:rPr>
                <w:sz w:val="24"/>
              </w:rPr>
              <w:t xml:space="preserve">family </w:t>
            </w:r>
            <w:r>
              <w:rPr>
                <w:spacing w:val="-2"/>
                <w:sz w:val="24"/>
              </w:rPr>
              <w:t>member</w:t>
            </w:r>
          </w:p>
          <w:p w14:paraId="1ECC9BEC" w14:textId="77777777" w:rsidR="00CB2FA1" w:rsidRDefault="00000000">
            <w:pPr>
              <w:pStyle w:val="TableParagraph"/>
              <w:spacing w:line="270" w:lineRule="atLeast"/>
              <w:rPr>
                <w:sz w:val="24"/>
              </w:rPr>
            </w:pPr>
            <w:r>
              <w:rPr>
                <w:sz w:val="24"/>
              </w:rPr>
              <w:t>must</w:t>
            </w:r>
            <w:r>
              <w:rPr>
                <w:spacing w:val="-3"/>
                <w:sz w:val="24"/>
              </w:rPr>
              <w:t xml:space="preserve"> </w:t>
            </w:r>
            <w:r>
              <w:rPr>
                <w:sz w:val="24"/>
              </w:rPr>
              <w:t>meet</w:t>
            </w:r>
            <w:r>
              <w:rPr>
                <w:spacing w:val="-3"/>
                <w:sz w:val="24"/>
              </w:rPr>
              <w:t xml:space="preserve"> </w:t>
            </w:r>
            <w:r>
              <w:rPr>
                <w:sz w:val="24"/>
              </w:rPr>
              <w:t>their</w:t>
            </w:r>
            <w:r>
              <w:rPr>
                <w:spacing w:val="-3"/>
                <w:sz w:val="24"/>
              </w:rPr>
              <w:t xml:space="preserve"> </w:t>
            </w:r>
            <w:r>
              <w:rPr>
                <w:sz w:val="24"/>
              </w:rPr>
              <w:t>own</w:t>
            </w:r>
            <w:r>
              <w:rPr>
                <w:spacing w:val="-3"/>
                <w:sz w:val="24"/>
              </w:rPr>
              <w:t xml:space="preserve"> </w:t>
            </w:r>
            <w:r>
              <w:rPr>
                <w:sz w:val="24"/>
              </w:rPr>
              <w:t>individual</w:t>
            </w:r>
            <w:r>
              <w:rPr>
                <w:spacing w:val="-3"/>
                <w:sz w:val="24"/>
              </w:rPr>
              <w:t xml:space="preserve"> </w:t>
            </w:r>
            <w:r>
              <w:rPr>
                <w:sz w:val="24"/>
                <w:u w:val="single"/>
              </w:rPr>
              <w:t>deductible</w:t>
            </w:r>
            <w:r>
              <w:rPr>
                <w:spacing w:val="-3"/>
                <w:sz w:val="24"/>
              </w:rPr>
              <w:t xml:space="preserve"> </w:t>
            </w:r>
            <w:r>
              <w:rPr>
                <w:sz w:val="24"/>
              </w:rPr>
              <w:t>until</w:t>
            </w:r>
            <w:r>
              <w:rPr>
                <w:spacing w:val="-3"/>
                <w:sz w:val="24"/>
              </w:rPr>
              <w:t xml:space="preserve"> </w:t>
            </w:r>
            <w:r>
              <w:rPr>
                <w:sz w:val="24"/>
              </w:rPr>
              <w:t>the</w:t>
            </w:r>
            <w:r>
              <w:rPr>
                <w:spacing w:val="-3"/>
                <w:sz w:val="24"/>
              </w:rPr>
              <w:t xml:space="preserve"> </w:t>
            </w:r>
            <w:r>
              <w:rPr>
                <w:sz w:val="24"/>
              </w:rPr>
              <w:t>total</w:t>
            </w:r>
            <w:r>
              <w:rPr>
                <w:spacing w:val="-3"/>
                <w:sz w:val="24"/>
              </w:rPr>
              <w:t xml:space="preserve"> </w:t>
            </w:r>
            <w:r>
              <w:rPr>
                <w:sz w:val="24"/>
              </w:rPr>
              <w:t>amount</w:t>
            </w:r>
            <w:r>
              <w:rPr>
                <w:spacing w:val="-3"/>
                <w:sz w:val="24"/>
              </w:rPr>
              <w:t xml:space="preserve"> </w:t>
            </w:r>
            <w:r>
              <w:rPr>
                <w:sz w:val="24"/>
              </w:rPr>
              <w:t>of</w:t>
            </w:r>
            <w:r>
              <w:rPr>
                <w:spacing w:val="-3"/>
                <w:sz w:val="24"/>
              </w:rPr>
              <w:t xml:space="preserve"> </w:t>
            </w:r>
            <w:r>
              <w:rPr>
                <w:sz w:val="24"/>
                <w:u w:val="single"/>
              </w:rPr>
              <w:t>deductible</w:t>
            </w:r>
            <w:r>
              <w:rPr>
                <w:spacing w:val="-3"/>
                <w:sz w:val="24"/>
              </w:rPr>
              <w:t xml:space="preserve"> </w:t>
            </w:r>
            <w:r>
              <w:rPr>
                <w:sz w:val="24"/>
              </w:rPr>
              <w:t>expenses</w:t>
            </w:r>
            <w:r>
              <w:rPr>
                <w:spacing w:val="-3"/>
                <w:sz w:val="24"/>
              </w:rPr>
              <w:t xml:space="preserve"> </w:t>
            </w:r>
            <w:r>
              <w:rPr>
                <w:sz w:val="24"/>
              </w:rPr>
              <w:t xml:space="preserve">paid by all family members meets the overall family </w:t>
            </w:r>
            <w:r>
              <w:rPr>
                <w:sz w:val="24"/>
                <w:u w:val="single"/>
              </w:rPr>
              <w:t>deductible</w:t>
            </w:r>
            <w:r>
              <w:rPr>
                <w:sz w:val="24"/>
              </w:rPr>
              <w:t>.</w:t>
            </w:r>
          </w:p>
        </w:tc>
      </w:tr>
      <w:tr w:rsidR="00CB2FA1" w14:paraId="79798FD1" w14:textId="77777777">
        <w:trPr>
          <w:trHeight w:val="1160"/>
        </w:trPr>
        <w:tc>
          <w:tcPr>
            <w:tcW w:w="2600" w:type="dxa"/>
            <w:shd w:val="clear" w:color="auto" w:fill="EEF9FF"/>
          </w:tcPr>
          <w:p w14:paraId="013F7C9F" w14:textId="77777777" w:rsidR="00CB2FA1" w:rsidRDefault="00000000">
            <w:pPr>
              <w:pStyle w:val="TableParagraph"/>
              <w:spacing w:before="177"/>
              <w:ind w:left="24"/>
              <w:rPr>
                <w:b/>
                <w:sz w:val="24"/>
              </w:rPr>
            </w:pPr>
            <w:r>
              <w:rPr>
                <w:b/>
                <w:sz w:val="24"/>
              </w:rPr>
              <w:t>Are</w:t>
            </w:r>
            <w:r>
              <w:rPr>
                <w:b/>
                <w:spacing w:val="-13"/>
                <w:sz w:val="24"/>
              </w:rPr>
              <w:t xml:space="preserve"> </w:t>
            </w:r>
            <w:r>
              <w:rPr>
                <w:b/>
                <w:sz w:val="24"/>
              </w:rPr>
              <w:t>there</w:t>
            </w:r>
            <w:r>
              <w:rPr>
                <w:b/>
                <w:spacing w:val="-13"/>
                <w:sz w:val="24"/>
              </w:rPr>
              <w:t xml:space="preserve"> </w:t>
            </w:r>
            <w:r>
              <w:rPr>
                <w:b/>
                <w:sz w:val="24"/>
              </w:rPr>
              <w:t>services</w:t>
            </w:r>
            <w:r>
              <w:rPr>
                <w:b/>
                <w:spacing w:val="-13"/>
                <w:sz w:val="24"/>
              </w:rPr>
              <w:t xml:space="preserve"> </w:t>
            </w:r>
            <w:r>
              <w:rPr>
                <w:b/>
                <w:sz w:val="24"/>
              </w:rPr>
              <w:t>covered before you meet your</w:t>
            </w:r>
          </w:p>
          <w:p w14:paraId="7B9C7E8E" w14:textId="77777777" w:rsidR="00CB2FA1" w:rsidRDefault="00000000">
            <w:pPr>
              <w:pStyle w:val="TableParagraph"/>
              <w:ind w:left="24"/>
              <w:rPr>
                <w:b/>
                <w:sz w:val="24"/>
              </w:rPr>
            </w:pPr>
            <w:r>
              <w:rPr>
                <w:b/>
                <w:spacing w:val="-2"/>
                <w:sz w:val="24"/>
                <w:u w:val="single"/>
              </w:rPr>
              <w:t>deductible</w:t>
            </w:r>
            <w:r>
              <w:rPr>
                <w:b/>
                <w:spacing w:val="-2"/>
                <w:sz w:val="24"/>
              </w:rPr>
              <w:t>?</w:t>
            </w:r>
          </w:p>
        </w:tc>
        <w:tc>
          <w:tcPr>
            <w:tcW w:w="4500" w:type="dxa"/>
            <w:shd w:val="clear" w:color="auto" w:fill="EEF9FF"/>
          </w:tcPr>
          <w:p w14:paraId="3DB00087" w14:textId="77777777" w:rsidR="00CB2FA1" w:rsidRDefault="00CB2FA1">
            <w:pPr>
              <w:pStyle w:val="TableParagraph"/>
              <w:spacing w:before="39"/>
              <w:ind w:left="0"/>
              <w:rPr>
                <w:sz w:val="24"/>
              </w:rPr>
            </w:pPr>
          </w:p>
          <w:p w14:paraId="2411127C" w14:textId="77777777" w:rsidR="00CB2FA1" w:rsidRDefault="00000000">
            <w:pPr>
              <w:pStyle w:val="TableParagraph"/>
              <w:spacing w:before="1"/>
              <w:ind w:left="34"/>
              <w:rPr>
                <w:sz w:val="24"/>
              </w:rPr>
            </w:pPr>
            <w:r>
              <w:rPr>
                <w:sz w:val="24"/>
              </w:rPr>
              <w:t>Yes.</w:t>
            </w:r>
            <w:r>
              <w:rPr>
                <w:spacing w:val="-10"/>
                <w:sz w:val="24"/>
              </w:rPr>
              <w:t xml:space="preserve"> </w:t>
            </w:r>
            <w:r>
              <w:rPr>
                <w:sz w:val="24"/>
                <w:u w:val="single"/>
              </w:rPr>
              <w:t>Preventive</w:t>
            </w:r>
            <w:r>
              <w:rPr>
                <w:spacing w:val="-10"/>
                <w:sz w:val="24"/>
                <w:u w:val="single"/>
              </w:rPr>
              <w:t xml:space="preserve"> </w:t>
            </w:r>
            <w:r>
              <w:rPr>
                <w:sz w:val="24"/>
                <w:u w:val="single"/>
              </w:rPr>
              <w:t>care</w:t>
            </w:r>
            <w:r>
              <w:rPr>
                <w:spacing w:val="-10"/>
                <w:sz w:val="24"/>
              </w:rPr>
              <w:t xml:space="preserve"> </w:t>
            </w:r>
            <w:r>
              <w:rPr>
                <w:sz w:val="24"/>
              </w:rPr>
              <w:t>services</w:t>
            </w:r>
            <w:r>
              <w:rPr>
                <w:spacing w:val="-10"/>
                <w:sz w:val="24"/>
              </w:rPr>
              <w:t xml:space="preserve"> </w:t>
            </w:r>
            <w:r>
              <w:rPr>
                <w:sz w:val="24"/>
              </w:rPr>
              <w:t>are</w:t>
            </w:r>
            <w:r>
              <w:rPr>
                <w:spacing w:val="-10"/>
                <w:sz w:val="24"/>
              </w:rPr>
              <w:t xml:space="preserve"> </w:t>
            </w:r>
            <w:r>
              <w:rPr>
                <w:sz w:val="24"/>
              </w:rPr>
              <w:t>covered</w:t>
            </w:r>
            <w:r>
              <w:rPr>
                <w:spacing w:val="-10"/>
                <w:sz w:val="24"/>
              </w:rPr>
              <w:t xml:space="preserve"> </w:t>
            </w:r>
            <w:r>
              <w:rPr>
                <w:sz w:val="24"/>
              </w:rPr>
              <w:t xml:space="preserve">before you meet your </w:t>
            </w:r>
            <w:r>
              <w:rPr>
                <w:sz w:val="24"/>
                <w:u w:val="single"/>
              </w:rPr>
              <w:t>deductible</w:t>
            </w:r>
            <w:r>
              <w:rPr>
                <w:sz w:val="24"/>
              </w:rPr>
              <w:t>.</w:t>
            </w:r>
          </w:p>
        </w:tc>
        <w:tc>
          <w:tcPr>
            <w:tcW w:w="8160" w:type="dxa"/>
            <w:shd w:val="clear" w:color="auto" w:fill="EEF9FF"/>
          </w:tcPr>
          <w:p w14:paraId="3DFEF7EA" w14:textId="77777777" w:rsidR="00CB2FA1" w:rsidRDefault="00000000">
            <w:pPr>
              <w:pStyle w:val="TableParagraph"/>
              <w:spacing w:before="38" w:line="270" w:lineRule="atLeast"/>
              <w:rPr>
                <w:sz w:val="24"/>
              </w:rPr>
            </w:pPr>
            <w:r>
              <w:rPr>
                <w:sz w:val="24"/>
              </w:rPr>
              <w:t>This</w:t>
            </w:r>
            <w:r>
              <w:rPr>
                <w:spacing w:val="-3"/>
                <w:sz w:val="24"/>
              </w:rPr>
              <w:t xml:space="preserve"> </w:t>
            </w:r>
            <w:r>
              <w:rPr>
                <w:sz w:val="24"/>
                <w:u w:val="single"/>
              </w:rPr>
              <w:t>plan</w:t>
            </w:r>
            <w:r>
              <w:rPr>
                <w:spacing w:val="-3"/>
                <w:sz w:val="24"/>
              </w:rPr>
              <w:t xml:space="preserve"> </w:t>
            </w:r>
            <w:r>
              <w:rPr>
                <w:sz w:val="24"/>
              </w:rPr>
              <w:t>covers</w:t>
            </w:r>
            <w:r>
              <w:rPr>
                <w:spacing w:val="-3"/>
                <w:sz w:val="24"/>
              </w:rPr>
              <w:t xml:space="preserve"> </w:t>
            </w:r>
            <w:r>
              <w:rPr>
                <w:sz w:val="24"/>
              </w:rPr>
              <w:t>some</w:t>
            </w:r>
            <w:r>
              <w:rPr>
                <w:spacing w:val="-3"/>
                <w:sz w:val="24"/>
              </w:rPr>
              <w:t xml:space="preserve"> </w:t>
            </w:r>
            <w:r>
              <w:rPr>
                <w:sz w:val="24"/>
              </w:rPr>
              <w:t>items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even</w:t>
            </w:r>
            <w:r>
              <w:rPr>
                <w:spacing w:val="-3"/>
                <w:sz w:val="24"/>
              </w:rPr>
              <w:t xml:space="preserve"> </w:t>
            </w:r>
            <w:r>
              <w:rPr>
                <w:sz w:val="24"/>
              </w:rPr>
              <w:t>if</w:t>
            </w:r>
            <w:r>
              <w:rPr>
                <w:spacing w:val="-3"/>
                <w:sz w:val="24"/>
              </w:rPr>
              <w:t xml:space="preserve"> </w:t>
            </w:r>
            <w:r>
              <w:rPr>
                <w:sz w:val="24"/>
              </w:rPr>
              <w:t>you</w:t>
            </w:r>
            <w:r>
              <w:rPr>
                <w:spacing w:val="-3"/>
                <w:sz w:val="24"/>
              </w:rPr>
              <w:t xml:space="preserve"> </w:t>
            </w:r>
            <w:r>
              <w:rPr>
                <w:sz w:val="24"/>
              </w:rPr>
              <w:t>haven’t</w:t>
            </w:r>
            <w:r>
              <w:rPr>
                <w:spacing w:val="-3"/>
                <w:sz w:val="24"/>
              </w:rPr>
              <w:t xml:space="preserve"> </w:t>
            </w:r>
            <w:r>
              <w:rPr>
                <w:sz w:val="24"/>
              </w:rPr>
              <w:t>yet</w:t>
            </w:r>
            <w:r>
              <w:rPr>
                <w:spacing w:val="-3"/>
                <w:sz w:val="24"/>
              </w:rPr>
              <w:t xml:space="preserve"> </w:t>
            </w:r>
            <w:r>
              <w:rPr>
                <w:sz w:val="24"/>
              </w:rPr>
              <w:t>met</w:t>
            </w:r>
            <w:r>
              <w:rPr>
                <w:spacing w:val="-3"/>
                <w:sz w:val="24"/>
              </w:rPr>
              <w:t xml:space="preserve"> </w:t>
            </w:r>
            <w:r>
              <w:rPr>
                <w:sz w:val="24"/>
              </w:rPr>
              <w:t>the</w:t>
            </w:r>
            <w:r>
              <w:rPr>
                <w:spacing w:val="-3"/>
                <w:sz w:val="24"/>
              </w:rPr>
              <w:t xml:space="preserve"> </w:t>
            </w:r>
            <w:r>
              <w:rPr>
                <w:sz w:val="24"/>
                <w:u w:val="single"/>
              </w:rPr>
              <w:t>deductible</w:t>
            </w:r>
            <w:r>
              <w:rPr>
                <w:spacing w:val="-3"/>
                <w:sz w:val="24"/>
              </w:rPr>
              <w:t xml:space="preserve"> </w:t>
            </w:r>
            <w:r>
              <w:rPr>
                <w:sz w:val="24"/>
              </w:rPr>
              <w:t>amount. But</w:t>
            </w:r>
            <w:r>
              <w:rPr>
                <w:spacing w:val="-1"/>
                <w:sz w:val="24"/>
              </w:rPr>
              <w:t xml:space="preserve"> </w:t>
            </w:r>
            <w:r>
              <w:rPr>
                <w:sz w:val="24"/>
              </w:rPr>
              <w:t>a</w:t>
            </w:r>
            <w:r>
              <w:rPr>
                <w:spacing w:val="-1"/>
                <w:sz w:val="24"/>
              </w:rPr>
              <w:t xml:space="preserve"> </w:t>
            </w:r>
            <w:r>
              <w:rPr>
                <w:sz w:val="24"/>
                <w:u w:val="single"/>
              </w:rPr>
              <w:t>copayment</w:t>
            </w:r>
            <w:r>
              <w:rPr>
                <w:spacing w:val="-1"/>
                <w:sz w:val="24"/>
              </w:rPr>
              <w:t xml:space="preserve"> </w:t>
            </w:r>
            <w:r>
              <w:rPr>
                <w:sz w:val="24"/>
              </w:rPr>
              <w:t>or</w:t>
            </w:r>
            <w:r>
              <w:rPr>
                <w:spacing w:val="-1"/>
                <w:sz w:val="24"/>
              </w:rPr>
              <w:t xml:space="preserve"> </w:t>
            </w:r>
            <w:r>
              <w:rPr>
                <w:sz w:val="24"/>
                <w:u w:val="single"/>
              </w:rPr>
              <w:t>coinsurance</w:t>
            </w:r>
            <w:r>
              <w:rPr>
                <w:spacing w:val="-1"/>
                <w:sz w:val="24"/>
              </w:rPr>
              <w:t xml:space="preserve"> </w:t>
            </w:r>
            <w:r>
              <w:rPr>
                <w:sz w:val="24"/>
              </w:rPr>
              <w:t>may</w:t>
            </w:r>
            <w:r>
              <w:rPr>
                <w:spacing w:val="-1"/>
                <w:sz w:val="24"/>
              </w:rPr>
              <w:t xml:space="preserve"> </w:t>
            </w:r>
            <w:r>
              <w:rPr>
                <w:sz w:val="24"/>
              </w:rPr>
              <w:t>apply.</w:t>
            </w:r>
            <w:r>
              <w:rPr>
                <w:spacing w:val="-1"/>
                <w:sz w:val="24"/>
              </w:rPr>
              <w:t xml:space="preserve"> </w:t>
            </w:r>
            <w:r>
              <w:rPr>
                <w:sz w:val="24"/>
              </w:rPr>
              <w:t>For</w:t>
            </w:r>
            <w:r>
              <w:rPr>
                <w:spacing w:val="-1"/>
                <w:sz w:val="24"/>
              </w:rPr>
              <w:t xml:space="preserve"> </w:t>
            </w:r>
            <w:r>
              <w:rPr>
                <w:sz w:val="24"/>
              </w:rPr>
              <w:t>example,</w:t>
            </w:r>
            <w:r>
              <w:rPr>
                <w:spacing w:val="-1"/>
                <w:sz w:val="24"/>
              </w:rPr>
              <w:t xml:space="preserve"> </w:t>
            </w:r>
            <w:r>
              <w:rPr>
                <w:sz w:val="24"/>
              </w:rPr>
              <w:t>this</w:t>
            </w:r>
            <w:r>
              <w:rPr>
                <w:spacing w:val="-1"/>
                <w:sz w:val="24"/>
              </w:rPr>
              <w:t xml:space="preserve"> </w:t>
            </w:r>
            <w:r>
              <w:rPr>
                <w:sz w:val="24"/>
                <w:u w:val="single"/>
              </w:rPr>
              <w:t>plan</w:t>
            </w:r>
            <w:r>
              <w:rPr>
                <w:spacing w:val="-1"/>
                <w:sz w:val="24"/>
              </w:rPr>
              <w:t xml:space="preserve"> </w:t>
            </w:r>
            <w:r>
              <w:rPr>
                <w:sz w:val="24"/>
              </w:rPr>
              <w:t>covers</w:t>
            </w:r>
            <w:r>
              <w:rPr>
                <w:spacing w:val="-1"/>
                <w:sz w:val="24"/>
              </w:rPr>
              <w:t xml:space="preserve"> </w:t>
            </w:r>
            <w:r>
              <w:rPr>
                <w:sz w:val="24"/>
              </w:rPr>
              <w:t>certain</w:t>
            </w:r>
            <w:r>
              <w:rPr>
                <w:spacing w:val="-1"/>
                <w:sz w:val="24"/>
              </w:rPr>
              <w:t xml:space="preserve"> </w:t>
            </w:r>
            <w:r>
              <w:rPr>
                <w:sz w:val="24"/>
                <w:u w:val="single"/>
              </w:rPr>
              <w:t>preventive</w:t>
            </w:r>
            <w:r>
              <w:rPr>
                <w:sz w:val="24"/>
              </w:rPr>
              <w:t xml:space="preserve"> </w:t>
            </w:r>
            <w:r>
              <w:rPr>
                <w:sz w:val="24"/>
                <w:u w:val="single"/>
              </w:rPr>
              <w:t>services</w:t>
            </w:r>
            <w:r>
              <w:rPr>
                <w:sz w:val="24"/>
              </w:rPr>
              <w:t xml:space="preserve"> without </w:t>
            </w:r>
            <w:r>
              <w:rPr>
                <w:sz w:val="24"/>
                <w:u w:val="single"/>
              </w:rPr>
              <w:t>cost-sharing</w:t>
            </w:r>
            <w:r>
              <w:rPr>
                <w:sz w:val="24"/>
              </w:rPr>
              <w:t xml:space="preserve"> and before you meet your </w:t>
            </w:r>
            <w:r>
              <w:rPr>
                <w:sz w:val="24"/>
                <w:u w:val="single"/>
              </w:rPr>
              <w:t>deductible</w:t>
            </w:r>
            <w:r>
              <w:rPr>
                <w:sz w:val="24"/>
              </w:rPr>
              <w:t xml:space="preserve">. See a </w:t>
            </w:r>
            <w:hyperlink r:id="rId11">
              <w:r>
                <w:rPr>
                  <w:color w:val="1154CC"/>
                  <w:sz w:val="24"/>
                  <w:u w:val="single" w:color="1154CC"/>
                </w:rPr>
                <w:t>list of covered</w:t>
              </w:r>
            </w:hyperlink>
            <w:r>
              <w:rPr>
                <w:color w:val="1154CC"/>
                <w:sz w:val="24"/>
              </w:rPr>
              <w:t xml:space="preserve"> </w:t>
            </w:r>
            <w:hyperlink r:id="rId12">
              <w:r>
                <w:rPr>
                  <w:color w:val="1154CC"/>
                  <w:sz w:val="24"/>
                  <w:u w:val="single" w:color="1154CC"/>
                </w:rPr>
                <w:t>preventive services</w:t>
              </w:r>
            </w:hyperlink>
            <w:r>
              <w:rPr>
                <w:sz w:val="24"/>
              </w:rPr>
              <w:t>.</w:t>
            </w:r>
          </w:p>
        </w:tc>
      </w:tr>
      <w:tr w:rsidR="00CB2FA1" w14:paraId="55D30468" w14:textId="77777777">
        <w:trPr>
          <w:trHeight w:val="880"/>
        </w:trPr>
        <w:tc>
          <w:tcPr>
            <w:tcW w:w="2600" w:type="dxa"/>
          </w:tcPr>
          <w:p w14:paraId="478F2D87" w14:textId="77777777" w:rsidR="00CB2FA1" w:rsidRDefault="00000000">
            <w:pPr>
              <w:pStyle w:val="TableParagraph"/>
              <w:spacing w:before="34" w:line="270" w:lineRule="atLeast"/>
              <w:ind w:left="24" w:right="213"/>
              <w:rPr>
                <w:b/>
                <w:sz w:val="24"/>
              </w:rPr>
            </w:pPr>
            <w:r>
              <w:rPr>
                <w:b/>
                <w:sz w:val="24"/>
              </w:rPr>
              <w:t xml:space="preserve">Are there other </w:t>
            </w:r>
            <w:r>
              <w:rPr>
                <w:b/>
                <w:sz w:val="24"/>
                <w:u w:val="single"/>
              </w:rPr>
              <w:t>deductibles</w:t>
            </w:r>
            <w:r>
              <w:rPr>
                <w:b/>
                <w:spacing w:val="-14"/>
                <w:sz w:val="24"/>
              </w:rPr>
              <w:t xml:space="preserve"> </w:t>
            </w:r>
            <w:r>
              <w:rPr>
                <w:b/>
                <w:sz w:val="24"/>
              </w:rPr>
              <w:t>for</w:t>
            </w:r>
            <w:r>
              <w:rPr>
                <w:b/>
                <w:spacing w:val="-14"/>
                <w:sz w:val="24"/>
              </w:rPr>
              <w:t xml:space="preserve"> </w:t>
            </w:r>
            <w:r>
              <w:rPr>
                <w:b/>
                <w:sz w:val="24"/>
              </w:rPr>
              <w:t xml:space="preserve">specific </w:t>
            </w:r>
            <w:r>
              <w:rPr>
                <w:b/>
                <w:spacing w:val="-2"/>
                <w:sz w:val="24"/>
              </w:rPr>
              <w:t>services?</w:t>
            </w:r>
          </w:p>
        </w:tc>
        <w:tc>
          <w:tcPr>
            <w:tcW w:w="4500" w:type="dxa"/>
          </w:tcPr>
          <w:p w14:paraId="5AD25D65" w14:textId="77777777" w:rsidR="00CB2FA1" w:rsidRDefault="00000000">
            <w:pPr>
              <w:pStyle w:val="TableParagraph"/>
              <w:spacing w:before="177"/>
              <w:ind w:left="34"/>
              <w:rPr>
                <w:sz w:val="24"/>
              </w:rPr>
            </w:pPr>
            <w:r>
              <w:rPr>
                <w:spacing w:val="-5"/>
                <w:sz w:val="24"/>
              </w:rPr>
              <w:t>No.</w:t>
            </w:r>
          </w:p>
        </w:tc>
        <w:tc>
          <w:tcPr>
            <w:tcW w:w="8160" w:type="dxa"/>
          </w:tcPr>
          <w:p w14:paraId="5355E539" w14:textId="77777777" w:rsidR="00CB2FA1" w:rsidRDefault="00CB2FA1">
            <w:pPr>
              <w:pStyle w:val="TableParagraph"/>
              <w:spacing w:before="36"/>
              <w:ind w:left="0"/>
              <w:rPr>
                <w:sz w:val="24"/>
              </w:rPr>
            </w:pPr>
          </w:p>
          <w:p w14:paraId="2147AD60" w14:textId="77777777" w:rsidR="00CB2FA1" w:rsidRDefault="00000000">
            <w:pPr>
              <w:pStyle w:val="TableParagraph"/>
              <w:rPr>
                <w:sz w:val="24"/>
              </w:rPr>
            </w:pPr>
            <w:r>
              <w:rPr>
                <w:sz w:val="24"/>
              </w:rPr>
              <w:t>You</w:t>
            </w:r>
            <w:r>
              <w:rPr>
                <w:spacing w:val="-3"/>
                <w:sz w:val="24"/>
              </w:rPr>
              <w:t xml:space="preserve"> </w:t>
            </w:r>
            <w:r>
              <w:rPr>
                <w:sz w:val="24"/>
              </w:rPr>
              <w:t>don’t</w:t>
            </w:r>
            <w:r>
              <w:rPr>
                <w:spacing w:val="-2"/>
                <w:sz w:val="24"/>
              </w:rPr>
              <w:t xml:space="preserve"> </w:t>
            </w:r>
            <w:r>
              <w:rPr>
                <w:sz w:val="24"/>
              </w:rPr>
              <w:t>have</w:t>
            </w:r>
            <w:r>
              <w:rPr>
                <w:spacing w:val="-3"/>
                <w:sz w:val="24"/>
              </w:rPr>
              <w:t xml:space="preserve"> </w:t>
            </w:r>
            <w:r>
              <w:rPr>
                <w:sz w:val="24"/>
              </w:rPr>
              <w:t>to</w:t>
            </w:r>
            <w:r>
              <w:rPr>
                <w:spacing w:val="-2"/>
                <w:sz w:val="24"/>
              </w:rPr>
              <w:t xml:space="preserve"> </w:t>
            </w:r>
            <w:r>
              <w:rPr>
                <w:sz w:val="24"/>
              </w:rPr>
              <w:t>meet</w:t>
            </w:r>
            <w:r>
              <w:rPr>
                <w:spacing w:val="-2"/>
                <w:sz w:val="24"/>
              </w:rPr>
              <w:t xml:space="preserve"> </w:t>
            </w:r>
            <w:r>
              <w:rPr>
                <w:sz w:val="24"/>
                <w:u w:val="single"/>
              </w:rPr>
              <w:t>deductibles</w:t>
            </w:r>
            <w:r>
              <w:rPr>
                <w:spacing w:val="-3"/>
                <w:sz w:val="24"/>
              </w:rPr>
              <w:t xml:space="preserve"> </w:t>
            </w:r>
            <w:r>
              <w:rPr>
                <w:sz w:val="24"/>
              </w:rPr>
              <w:t>for</w:t>
            </w:r>
            <w:r>
              <w:rPr>
                <w:spacing w:val="-2"/>
                <w:sz w:val="24"/>
              </w:rPr>
              <w:t xml:space="preserve"> </w:t>
            </w:r>
            <w:r>
              <w:rPr>
                <w:sz w:val="24"/>
              </w:rPr>
              <w:t>specific</w:t>
            </w:r>
            <w:r>
              <w:rPr>
                <w:spacing w:val="-2"/>
                <w:sz w:val="24"/>
              </w:rPr>
              <w:t xml:space="preserve"> services.</w:t>
            </w:r>
          </w:p>
        </w:tc>
      </w:tr>
      <w:tr w:rsidR="00CB2FA1" w14:paraId="774F652D" w14:textId="77777777">
        <w:trPr>
          <w:trHeight w:val="1159"/>
        </w:trPr>
        <w:tc>
          <w:tcPr>
            <w:tcW w:w="2600" w:type="dxa"/>
            <w:shd w:val="clear" w:color="auto" w:fill="EEF9FF"/>
          </w:tcPr>
          <w:p w14:paraId="1B5CDD07" w14:textId="77777777" w:rsidR="00CB2FA1" w:rsidRDefault="00000000">
            <w:pPr>
              <w:pStyle w:val="TableParagraph"/>
              <w:spacing w:before="37"/>
              <w:ind w:left="24"/>
              <w:rPr>
                <w:b/>
                <w:sz w:val="24"/>
              </w:rPr>
            </w:pPr>
            <w:r>
              <w:rPr>
                <w:b/>
                <w:sz w:val="24"/>
              </w:rPr>
              <w:t>What</w:t>
            </w:r>
            <w:r>
              <w:rPr>
                <w:b/>
                <w:spacing w:val="-13"/>
                <w:sz w:val="24"/>
              </w:rPr>
              <w:t xml:space="preserve"> </w:t>
            </w:r>
            <w:r>
              <w:rPr>
                <w:b/>
                <w:sz w:val="24"/>
              </w:rPr>
              <w:t>is</w:t>
            </w:r>
            <w:r>
              <w:rPr>
                <w:b/>
                <w:spacing w:val="-13"/>
                <w:sz w:val="24"/>
              </w:rPr>
              <w:t xml:space="preserve"> </w:t>
            </w:r>
            <w:r>
              <w:rPr>
                <w:b/>
                <w:sz w:val="24"/>
              </w:rPr>
              <w:t>the</w:t>
            </w:r>
            <w:r>
              <w:rPr>
                <w:b/>
                <w:spacing w:val="-13"/>
                <w:sz w:val="24"/>
              </w:rPr>
              <w:t xml:space="preserve"> </w:t>
            </w:r>
            <w:r>
              <w:rPr>
                <w:b/>
                <w:sz w:val="24"/>
                <w:u w:val="single"/>
              </w:rPr>
              <w:t>out-of-pocket</w:t>
            </w:r>
            <w:r>
              <w:rPr>
                <w:b/>
                <w:sz w:val="24"/>
              </w:rPr>
              <w:t xml:space="preserve"> </w:t>
            </w:r>
            <w:r>
              <w:rPr>
                <w:b/>
                <w:sz w:val="24"/>
                <w:u w:val="single"/>
              </w:rPr>
              <w:t>limit</w:t>
            </w:r>
            <w:r>
              <w:rPr>
                <w:b/>
                <w:sz w:val="24"/>
              </w:rPr>
              <w:t xml:space="preserve"> for this </w:t>
            </w:r>
            <w:r>
              <w:rPr>
                <w:b/>
                <w:sz w:val="24"/>
                <w:u w:val="single"/>
              </w:rPr>
              <w:t>plan</w:t>
            </w:r>
            <w:r>
              <w:rPr>
                <w:b/>
                <w:sz w:val="24"/>
              </w:rPr>
              <w:t>?</w:t>
            </w:r>
          </w:p>
          <w:p w14:paraId="549827D0" w14:textId="77777777" w:rsidR="00CB2FA1" w:rsidRDefault="00000000">
            <w:pPr>
              <w:pStyle w:val="TableParagraph"/>
              <w:ind w:left="24"/>
              <w:rPr>
                <w:sz w:val="24"/>
              </w:rPr>
            </w:pPr>
            <w:r>
              <w:rPr>
                <w:sz w:val="24"/>
              </w:rPr>
              <w:t>(May</w:t>
            </w:r>
            <w:r>
              <w:rPr>
                <w:spacing w:val="-13"/>
                <w:sz w:val="24"/>
              </w:rPr>
              <w:t xml:space="preserve"> </w:t>
            </w:r>
            <w:r>
              <w:rPr>
                <w:sz w:val="24"/>
              </w:rPr>
              <w:t>include</w:t>
            </w:r>
            <w:r>
              <w:rPr>
                <w:spacing w:val="-13"/>
                <w:sz w:val="24"/>
              </w:rPr>
              <w:t xml:space="preserve"> </w:t>
            </w:r>
            <w:r>
              <w:rPr>
                <w:sz w:val="24"/>
              </w:rPr>
              <w:t>a</w:t>
            </w:r>
            <w:r>
              <w:rPr>
                <w:spacing w:val="-13"/>
                <w:sz w:val="24"/>
              </w:rPr>
              <w:t xml:space="preserve"> </w:t>
            </w:r>
            <w:r>
              <w:rPr>
                <w:sz w:val="24"/>
                <w:u w:val="single"/>
              </w:rPr>
              <w:t>coinsurance</w:t>
            </w:r>
            <w:r>
              <w:rPr>
                <w:sz w:val="24"/>
              </w:rPr>
              <w:t xml:space="preserve"> </w:t>
            </w:r>
            <w:r>
              <w:rPr>
                <w:spacing w:val="-2"/>
                <w:sz w:val="24"/>
              </w:rPr>
              <w:t>maximum)</w:t>
            </w:r>
          </w:p>
        </w:tc>
        <w:tc>
          <w:tcPr>
            <w:tcW w:w="4500" w:type="dxa"/>
            <w:shd w:val="clear" w:color="auto" w:fill="EEF9FF"/>
          </w:tcPr>
          <w:p w14:paraId="6C3C4155" w14:textId="77777777" w:rsidR="00CB2FA1" w:rsidRDefault="00CB2FA1">
            <w:pPr>
              <w:pStyle w:val="TableParagraph"/>
              <w:spacing w:before="35"/>
              <w:ind w:left="0"/>
              <w:rPr>
                <w:sz w:val="24"/>
              </w:rPr>
            </w:pPr>
          </w:p>
          <w:p w14:paraId="5EA353DC" w14:textId="77777777" w:rsidR="00CB2FA1" w:rsidRDefault="00000000">
            <w:pPr>
              <w:pStyle w:val="TableParagraph"/>
              <w:ind w:left="34"/>
              <w:rPr>
                <w:sz w:val="24"/>
              </w:rPr>
            </w:pPr>
            <w:r>
              <w:rPr>
                <w:sz w:val="24"/>
              </w:rPr>
              <w:t xml:space="preserve">$3,000 </w:t>
            </w:r>
            <w:r>
              <w:rPr>
                <w:spacing w:val="-2"/>
                <w:sz w:val="24"/>
              </w:rPr>
              <w:t>Individual/</w:t>
            </w:r>
          </w:p>
          <w:p w14:paraId="3AD51409" w14:textId="77777777" w:rsidR="00CB2FA1" w:rsidRDefault="00000000">
            <w:pPr>
              <w:pStyle w:val="TableParagraph"/>
              <w:ind w:left="34"/>
              <w:rPr>
                <w:sz w:val="24"/>
              </w:rPr>
            </w:pPr>
            <w:r>
              <w:rPr>
                <w:sz w:val="24"/>
              </w:rPr>
              <w:t xml:space="preserve">$6,000 </w:t>
            </w:r>
            <w:r>
              <w:rPr>
                <w:spacing w:val="-2"/>
                <w:sz w:val="24"/>
              </w:rPr>
              <w:t>Family</w:t>
            </w:r>
          </w:p>
        </w:tc>
        <w:tc>
          <w:tcPr>
            <w:tcW w:w="8160" w:type="dxa"/>
            <w:shd w:val="clear" w:color="auto" w:fill="EEF9FF"/>
          </w:tcPr>
          <w:p w14:paraId="1B6E7371" w14:textId="77777777" w:rsidR="00CB2FA1" w:rsidRDefault="00000000">
            <w:pPr>
              <w:pStyle w:val="TableParagraph"/>
              <w:spacing w:before="175"/>
              <w:ind w:right="196"/>
              <w:jc w:val="both"/>
              <w:rPr>
                <w:sz w:val="24"/>
              </w:rPr>
            </w:pPr>
            <w:r>
              <w:rPr>
                <w:sz w:val="24"/>
              </w:rPr>
              <w:t>The</w:t>
            </w:r>
            <w:r>
              <w:rPr>
                <w:spacing w:val="-3"/>
                <w:sz w:val="24"/>
              </w:rPr>
              <w:t xml:space="preserve"> </w:t>
            </w:r>
            <w:r>
              <w:rPr>
                <w:sz w:val="24"/>
                <w:u w:val="single"/>
              </w:rPr>
              <w:t>out-of-pocket</w:t>
            </w:r>
            <w:r>
              <w:rPr>
                <w:spacing w:val="-3"/>
                <w:sz w:val="24"/>
                <w:u w:val="single"/>
              </w:rPr>
              <w:t xml:space="preserve"> </w:t>
            </w:r>
            <w:r>
              <w:rPr>
                <w:sz w:val="24"/>
                <w:u w:val="single"/>
              </w:rPr>
              <w:t>limit</w:t>
            </w:r>
            <w:r>
              <w:rPr>
                <w:spacing w:val="-3"/>
                <w:sz w:val="24"/>
              </w:rPr>
              <w:t xml:space="preserve"> </w:t>
            </w:r>
            <w:r>
              <w:rPr>
                <w:sz w:val="24"/>
              </w:rPr>
              <w:t>is</w:t>
            </w:r>
            <w:r>
              <w:rPr>
                <w:spacing w:val="-3"/>
                <w:sz w:val="24"/>
              </w:rPr>
              <w:t xml:space="preserve"> </w:t>
            </w:r>
            <w:r>
              <w:rPr>
                <w:sz w:val="24"/>
              </w:rPr>
              <w:t>the</w:t>
            </w:r>
            <w:r>
              <w:rPr>
                <w:spacing w:val="-3"/>
                <w:sz w:val="24"/>
              </w:rPr>
              <w:t xml:space="preserve"> </w:t>
            </w:r>
            <w:r>
              <w:rPr>
                <w:sz w:val="24"/>
              </w:rPr>
              <w:t>most</w:t>
            </w:r>
            <w:r>
              <w:rPr>
                <w:spacing w:val="-3"/>
                <w:sz w:val="24"/>
              </w:rPr>
              <w:t xml:space="preserve"> </w:t>
            </w:r>
            <w:r>
              <w:rPr>
                <w:sz w:val="24"/>
              </w:rPr>
              <w:t>you</w:t>
            </w:r>
            <w:r>
              <w:rPr>
                <w:spacing w:val="-3"/>
                <w:sz w:val="24"/>
              </w:rPr>
              <w:t xml:space="preserve"> </w:t>
            </w:r>
            <w:r>
              <w:rPr>
                <w:sz w:val="24"/>
              </w:rPr>
              <w:t>could</w:t>
            </w:r>
            <w:r>
              <w:rPr>
                <w:spacing w:val="-3"/>
                <w:sz w:val="24"/>
              </w:rPr>
              <w:t xml:space="preserve"> </w:t>
            </w:r>
            <w:r>
              <w:rPr>
                <w:sz w:val="24"/>
              </w:rPr>
              <w:t>pay</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year</w:t>
            </w:r>
            <w:r>
              <w:rPr>
                <w:spacing w:val="-3"/>
                <w:sz w:val="24"/>
              </w:rPr>
              <w:t xml:space="preserve"> </w:t>
            </w:r>
            <w:r>
              <w:rPr>
                <w:sz w:val="24"/>
              </w:rPr>
              <w:t>for</w:t>
            </w:r>
            <w:r>
              <w:rPr>
                <w:spacing w:val="-3"/>
                <w:sz w:val="24"/>
              </w:rPr>
              <w:t xml:space="preserve"> </w:t>
            </w:r>
            <w:r>
              <w:rPr>
                <w:sz w:val="24"/>
              </w:rPr>
              <w:t>covered</w:t>
            </w:r>
            <w:r>
              <w:rPr>
                <w:spacing w:val="-3"/>
                <w:sz w:val="24"/>
              </w:rPr>
              <w:t xml:space="preserve"> </w:t>
            </w:r>
            <w:r>
              <w:rPr>
                <w:sz w:val="24"/>
              </w:rPr>
              <w:t>services.</w:t>
            </w:r>
            <w:r>
              <w:rPr>
                <w:spacing w:val="-3"/>
                <w:sz w:val="24"/>
              </w:rPr>
              <w:t xml:space="preserve"> </w:t>
            </w:r>
            <w:r>
              <w:rPr>
                <w:sz w:val="24"/>
              </w:rPr>
              <w:t>If</w:t>
            </w:r>
            <w:r>
              <w:rPr>
                <w:spacing w:val="-3"/>
                <w:sz w:val="24"/>
              </w:rPr>
              <w:t xml:space="preserve"> </w:t>
            </w:r>
            <w:r>
              <w:rPr>
                <w:sz w:val="24"/>
              </w:rPr>
              <w:t>you</w:t>
            </w:r>
            <w:r>
              <w:rPr>
                <w:spacing w:val="-3"/>
                <w:sz w:val="24"/>
              </w:rPr>
              <w:t xml:space="preserve"> </w:t>
            </w:r>
            <w:r>
              <w:rPr>
                <w:sz w:val="24"/>
              </w:rPr>
              <w:t xml:space="preserve">have other family members in this </w:t>
            </w:r>
            <w:r>
              <w:rPr>
                <w:sz w:val="24"/>
                <w:u w:val="single"/>
              </w:rPr>
              <w:t>plan</w:t>
            </w:r>
            <w:r>
              <w:rPr>
                <w:sz w:val="24"/>
              </w:rPr>
              <w:t xml:space="preserve">, they </w:t>
            </w:r>
            <w:proofErr w:type="gramStart"/>
            <w:r>
              <w:rPr>
                <w:sz w:val="24"/>
              </w:rPr>
              <w:t>have to</w:t>
            </w:r>
            <w:proofErr w:type="gramEnd"/>
            <w:r>
              <w:rPr>
                <w:sz w:val="24"/>
              </w:rPr>
              <w:t xml:space="preserve"> meet their own </w:t>
            </w:r>
            <w:r>
              <w:rPr>
                <w:sz w:val="24"/>
                <w:u w:val="single"/>
              </w:rPr>
              <w:t>out-of-pocket limits</w:t>
            </w:r>
            <w:r>
              <w:rPr>
                <w:sz w:val="24"/>
              </w:rPr>
              <w:t xml:space="preserve"> until the overall family </w:t>
            </w:r>
            <w:r>
              <w:rPr>
                <w:sz w:val="24"/>
                <w:u w:val="single"/>
              </w:rPr>
              <w:t>out-of-pocket limit</w:t>
            </w:r>
            <w:r>
              <w:rPr>
                <w:sz w:val="24"/>
              </w:rPr>
              <w:t xml:space="preserve"> has been met.</w:t>
            </w:r>
          </w:p>
        </w:tc>
      </w:tr>
      <w:tr w:rsidR="00CB2FA1" w14:paraId="3CF6A269" w14:textId="77777777">
        <w:trPr>
          <w:trHeight w:val="959"/>
        </w:trPr>
        <w:tc>
          <w:tcPr>
            <w:tcW w:w="2600" w:type="dxa"/>
          </w:tcPr>
          <w:p w14:paraId="3BE97937" w14:textId="77777777" w:rsidR="00CB2FA1" w:rsidRDefault="00000000">
            <w:pPr>
              <w:pStyle w:val="TableParagraph"/>
              <w:spacing w:before="208"/>
              <w:ind w:left="24" w:right="48"/>
              <w:rPr>
                <w:b/>
                <w:sz w:val="24"/>
              </w:rPr>
            </w:pPr>
            <w:r>
              <w:rPr>
                <w:b/>
                <w:sz w:val="24"/>
              </w:rPr>
              <w:t>What</w:t>
            </w:r>
            <w:r>
              <w:rPr>
                <w:b/>
                <w:spacing w:val="-8"/>
                <w:sz w:val="24"/>
              </w:rPr>
              <w:t xml:space="preserve"> </w:t>
            </w:r>
            <w:r>
              <w:rPr>
                <w:b/>
                <w:sz w:val="24"/>
              </w:rPr>
              <w:t>is</w:t>
            </w:r>
            <w:r>
              <w:rPr>
                <w:b/>
                <w:spacing w:val="-8"/>
                <w:sz w:val="24"/>
              </w:rPr>
              <w:t xml:space="preserve"> </w:t>
            </w:r>
            <w:r>
              <w:rPr>
                <w:b/>
                <w:sz w:val="24"/>
              </w:rPr>
              <w:t>not</w:t>
            </w:r>
            <w:r>
              <w:rPr>
                <w:b/>
                <w:spacing w:val="-8"/>
                <w:sz w:val="24"/>
              </w:rPr>
              <w:t xml:space="preserve"> </w:t>
            </w:r>
            <w:r>
              <w:rPr>
                <w:b/>
                <w:sz w:val="24"/>
              </w:rPr>
              <w:t>included</w:t>
            </w:r>
            <w:r>
              <w:rPr>
                <w:b/>
                <w:spacing w:val="-8"/>
                <w:sz w:val="24"/>
              </w:rPr>
              <w:t xml:space="preserve"> </w:t>
            </w:r>
            <w:r>
              <w:rPr>
                <w:b/>
                <w:sz w:val="24"/>
              </w:rPr>
              <w:t>in</w:t>
            </w:r>
            <w:r>
              <w:rPr>
                <w:b/>
                <w:spacing w:val="-8"/>
                <w:sz w:val="24"/>
              </w:rPr>
              <w:t xml:space="preserve"> </w:t>
            </w:r>
            <w:r>
              <w:rPr>
                <w:b/>
                <w:sz w:val="24"/>
              </w:rPr>
              <w:t xml:space="preserve">the </w:t>
            </w:r>
            <w:r>
              <w:rPr>
                <w:b/>
                <w:sz w:val="24"/>
                <w:u w:val="single"/>
              </w:rPr>
              <w:t>out</w:t>
            </w:r>
            <w:r>
              <w:rPr>
                <w:b/>
                <w:sz w:val="20"/>
                <w:u w:val="single"/>
              </w:rPr>
              <w:t>-</w:t>
            </w:r>
            <w:r>
              <w:rPr>
                <w:b/>
                <w:sz w:val="24"/>
                <w:u w:val="single"/>
              </w:rPr>
              <w:t>of</w:t>
            </w:r>
            <w:r>
              <w:rPr>
                <w:b/>
                <w:sz w:val="20"/>
                <w:u w:val="single"/>
              </w:rPr>
              <w:t>-</w:t>
            </w:r>
            <w:r>
              <w:rPr>
                <w:b/>
                <w:sz w:val="24"/>
                <w:u w:val="single"/>
              </w:rPr>
              <w:t>pocket limi</w:t>
            </w:r>
            <w:r>
              <w:rPr>
                <w:b/>
                <w:sz w:val="24"/>
              </w:rPr>
              <w:t>t?</w:t>
            </w:r>
          </w:p>
        </w:tc>
        <w:tc>
          <w:tcPr>
            <w:tcW w:w="4500" w:type="dxa"/>
          </w:tcPr>
          <w:p w14:paraId="06DC1537" w14:textId="77777777" w:rsidR="00CB2FA1" w:rsidRDefault="00000000">
            <w:pPr>
              <w:pStyle w:val="TableParagraph"/>
              <w:spacing w:before="74"/>
              <w:ind w:left="34"/>
              <w:rPr>
                <w:sz w:val="24"/>
              </w:rPr>
            </w:pPr>
            <w:r>
              <w:rPr>
                <w:sz w:val="24"/>
                <w:u w:val="single"/>
              </w:rPr>
              <w:t>Premiums</w:t>
            </w:r>
            <w:r>
              <w:rPr>
                <w:sz w:val="24"/>
              </w:rPr>
              <w:t>,</w:t>
            </w:r>
            <w:r>
              <w:rPr>
                <w:spacing w:val="-10"/>
                <w:sz w:val="24"/>
              </w:rPr>
              <w:t xml:space="preserve"> </w:t>
            </w:r>
            <w:r>
              <w:rPr>
                <w:sz w:val="24"/>
                <w:u w:val="single"/>
              </w:rPr>
              <w:t>balance-billing</w:t>
            </w:r>
            <w:r>
              <w:rPr>
                <w:spacing w:val="-10"/>
                <w:sz w:val="24"/>
              </w:rPr>
              <w:t xml:space="preserve"> </w:t>
            </w:r>
            <w:r>
              <w:rPr>
                <w:sz w:val="24"/>
              </w:rPr>
              <w:t>charges,</w:t>
            </w:r>
            <w:r>
              <w:rPr>
                <w:spacing w:val="-10"/>
                <w:sz w:val="24"/>
              </w:rPr>
              <w:t xml:space="preserve"> </w:t>
            </w:r>
            <w:r>
              <w:rPr>
                <w:sz w:val="24"/>
              </w:rPr>
              <w:t>any</w:t>
            </w:r>
            <w:r>
              <w:rPr>
                <w:spacing w:val="-10"/>
                <w:sz w:val="24"/>
              </w:rPr>
              <w:t xml:space="preserve"> </w:t>
            </w:r>
            <w:r>
              <w:rPr>
                <w:sz w:val="24"/>
                <w:u w:val="single"/>
              </w:rPr>
              <w:t>pharmacy</w:t>
            </w:r>
            <w:r>
              <w:rPr>
                <w:sz w:val="24"/>
              </w:rPr>
              <w:t xml:space="preserve"> penalty and health care this </w:t>
            </w:r>
            <w:r>
              <w:rPr>
                <w:sz w:val="24"/>
                <w:u w:val="single"/>
              </w:rPr>
              <w:t>plan</w:t>
            </w:r>
            <w:r>
              <w:rPr>
                <w:sz w:val="24"/>
              </w:rPr>
              <w:t xml:space="preserve"> doesn’t cover.</w:t>
            </w:r>
          </w:p>
        </w:tc>
        <w:tc>
          <w:tcPr>
            <w:tcW w:w="8160" w:type="dxa"/>
          </w:tcPr>
          <w:p w14:paraId="4426977A" w14:textId="77777777" w:rsidR="00CB2FA1" w:rsidRDefault="00CB2FA1">
            <w:pPr>
              <w:pStyle w:val="TableParagraph"/>
              <w:spacing w:before="70"/>
              <w:ind w:left="0"/>
              <w:rPr>
                <w:sz w:val="24"/>
              </w:rPr>
            </w:pPr>
          </w:p>
          <w:p w14:paraId="178DFB84" w14:textId="77777777" w:rsidR="00CB2FA1" w:rsidRDefault="00000000">
            <w:pPr>
              <w:pStyle w:val="TableParagraph"/>
              <w:rPr>
                <w:sz w:val="24"/>
              </w:rPr>
            </w:pPr>
            <w:r>
              <w:rPr>
                <w:noProof/>
                <w:sz w:val="24"/>
              </w:rPr>
              <mc:AlternateContent>
                <mc:Choice Requires="wps">
                  <w:drawing>
                    <wp:anchor distT="0" distB="0" distL="0" distR="0" simplePos="0" relativeHeight="251656704" behindDoc="1" locked="0" layoutInCell="1" allowOverlap="1" wp14:anchorId="30E38791" wp14:editId="23D4842B">
                      <wp:simplePos x="0" y="0"/>
                      <wp:positionH relativeFrom="column">
                        <wp:posOffset>3702049</wp:posOffset>
                      </wp:positionH>
                      <wp:positionV relativeFrom="paragraph">
                        <wp:posOffset>148514</wp:posOffset>
                      </wp:positionV>
                      <wp:extent cx="1041400" cy="127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400" cy="12700"/>
                                <a:chOff x="0" y="0"/>
                                <a:chExt cx="1041400" cy="12700"/>
                              </a:xfrm>
                            </wpg:grpSpPr>
                            <wps:wsp>
                              <wps:cNvPr id="9" name="Graphic 9"/>
                              <wps:cNvSpPr/>
                              <wps:spPr>
                                <a:xfrm>
                                  <a:off x="0" y="6348"/>
                                  <a:ext cx="1041400" cy="1270"/>
                                </a:xfrm>
                                <a:custGeom>
                                  <a:avLst/>
                                  <a:gdLst/>
                                  <a:ahLst/>
                                  <a:cxnLst/>
                                  <a:rect l="l" t="t" r="r" b="b"/>
                                  <a:pathLst>
                                    <a:path w="1041400">
                                      <a:moveTo>
                                        <a:pt x="0" y="0"/>
                                      </a:moveTo>
                                      <a:lnTo>
                                        <a:pt x="1041396" y="0"/>
                                      </a:lnTo>
                                    </a:path>
                                  </a:pathLst>
                                </a:custGeom>
                                <a:ln w="12696">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91.499939pt;margin-top:11.694045pt;width:82pt;height:1pt;mso-position-horizontal-relative:column;mso-position-vertical-relative:paragraph;z-index:-16298496" id="docshapegroup7" coordorigin="5830,234" coordsize="1640,20">
                      <v:line style="position:absolute" from="5830,244" to="7470,244" stroked="true" strokeweight=".99975pt" strokecolor="#000000">
                        <v:stroke dashstyle="solid"/>
                      </v:line>
                      <w10:wrap type="none"/>
                    </v:group>
                  </w:pict>
                </mc:Fallback>
              </mc:AlternateContent>
            </w:r>
            <w:r>
              <w:rPr>
                <w:sz w:val="24"/>
              </w:rPr>
              <w:t xml:space="preserve">Even though you pay these expenses, they don’t count toward the out–of–pocket </w:t>
            </w:r>
            <w:r>
              <w:rPr>
                <w:spacing w:val="-2"/>
                <w:sz w:val="24"/>
              </w:rPr>
              <w:t>limit.</w:t>
            </w:r>
          </w:p>
        </w:tc>
      </w:tr>
      <w:tr w:rsidR="00CB2FA1" w14:paraId="4BDCBC76" w14:textId="77777777">
        <w:trPr>
          <w:trHeight w:val="960"/>
        </w:trPr>
        <w:tc>
          <w:tcPr>
            <w:tcW w:w="2600" w:type="dxa"/>
            <w:shd w:val="clear" w:color="auto" w:fill="EEF9FF"/>
          </w:tcPr>
          <w:p w14:paraId="5CC17D78" w14:textId="77777777" w:rsidR="00CB2FA1" w:rsidRDefault="00000000">
            <w:pPr>
              <w:pStyle w:val="TableParagraph"/>
              <w:spacing w:before="206"/>
              <w:ind w:left="24" w:right="213"/>
              <w:rPr>
                <w:b/>
                <w:sz w:val="24"/>
              </w:rPr>
            </w:pPr>
            <w:r>
              <w:rPr>
                <w:b/>
                <w:sz w:val="24"/>
              </w:rPr>
              <w:t>Will you pay less if you use</w:t>
            </w:r>
            <w:r>
              <w:rPr>
                <w:b/>
                <w:spacing w:val="-13"/>
                <w:sz w:val="24"/>
              </w:rPr>
              <w:t xml:space="preserve"> </w:t>
            </w:r>
            <w:r>
              <w:rPr>
                <w:b/>
                <w:sz w:val="24"/>
              </w:rPr>
              <w:t>a</w:t>
            </w:r>
            <w:r>
              <w:rPr>
                <w:b/>
                <w:spacing w:val="-13"/>
                <w:sz w:val="24"/>
              </w:rPr>
              <w:t xml:space="preserve"> </w:t>
            </w:r>
            <w:r>
              <w:rPr>
                <w:b/>
                <w:sz w:val="24"/>
                <w:u w:val="single"/>
              </w:rPr>
              <w:t>network</w:t>
            </w:r>
            <w:r>
              <w:rPr>
                <w:b/>
                <w:spacing w:val="-13"/>
                <w:sz w:val="24"/>
                <w:u w:val="single"/>
              </w:rPr>
              <w:t xml:space="preserve"> </w:t>
            </w:r>
            <w:r>
              <w:rPr>
                <w:b/>
                <w:sz w:val="24"/>
                <w:u w:val="single"/>
              </w:rPr>
              <w:t>provider</w:t>
            </w:r>
            <w:r>
              <w:rPr>
                <w:b/>
                <w:sz w:val="24"/>
              </w:rPr>
              <w:t>?</w:t>
            </w:r>
          </w:p>
        </w:tc>
        <w:tc>
          <w:tcPr>
            <w:tcW w:w="4500" w:type="dxa"/>
            <w:shd w:val="clear" w:color="auto" w:fill="EEF9FF"/>
          </w:tcPr>
          <w:p w14:paraId="05F750F2" w14:textId="77777777" w:rsidR="00CB2FA1" w:rsidRDefault="00CB2FA1">
            <w:pPr>
              <w:pStyle w:val="TableParagraph"/>
              <w:spacing w:before="68"/>
              <w:ind w:left="0"/>
              <w:rPr>
                <w:sz w:val="24"/>
              </w:rPr>
            </w:pPr>
          </w:p>
          <w:p w14:paraId="7BE8FA0D" w14:textId="77777777" w:rsidR="00CB2FA1" w:rsidRDefault="00000000">
            <w:pPr>
              <w:pStyle w:val="TableParagraph"/>
              <w:ind w:left="34"/>
              <w:rPr>
                <w:sz w:val="24"/>
              </w:rPr>
            </w:pPr>
            <w:r>
              <w:rPr>
                <w:spacing w:val="-5"/>
                <w:sz w:val="24"/>
              </w:rPr>
              <w:t>Yes</w:t>
            </w:r>
          </w:p>
        </w:tc>
        <w:tc>
          <w:tcPr>
            <w:tcW w:w="8160" w:type="dxa"/>
            <w:shd w:val="clear" w:color="auto" w:fill="EEF9FF"/>
          </w:tcPr>
          <w:p w14:paraId="33CDB005" w14:textId="77777777" w:rsidR="00CB2FA1" w:rsidRDefault="00000000">
            <w:pPr>
              <w:pStyle w:val="TableParagraph"/>
              <w:spacing w:before="68"/>
              <w:rPr>
                <w:sz w:val="24"/>
              </w:rPr>
            </w:pPr>
            <w:r>
              <w:rPr>
                <w:sz w:val="24"/>
              </w:rPr>
              <w:t>This</w:t>
            </w:r>
            <w:r>
              <w:rPr>
                <w:spacing w:val="-2"/>
                <w:sz w:val="24"/>
              </w:rPr>
              <w:t xml:space="preserve"> </w:t>
            </w:r>
            <w:r>
              <w:rPr>
                <w:sz w:val="24"/>
                <w:u w:val="single"/>
              </w:rPr>
              <w:t>plan</w:t>
            </w:r>
            <w:r>
              <w:rPr>
                <w:spacing w:val="-1"/>
                <w:sz w:val="24"/>
              </w:rPr>
              <w:t xml:space="preserve"> </w:t>
            </w:r>
            <w:r>
              <w:rPr>
                <w:sz w:val="24"/>
              </w:rPr>
              <w:t>does</w:t>
            </w:r>
            <w:r>
              <w:rPr>
                <w:spacing w:val="-2"/>
                <w:sz w:val="24"/>
              </w:rPr>
              <w:t xml:space="preserve"> </w:t>
            </w:r>
            <w:r>
              <w:rPr>
                <w:sz w:val="24"/>
              </w:rPr>
              <w:t>not</w:t>
            </w:r>
            <w:r>
              <w:rPr>
                <w:spacing w:val="-1"/>
                <w:sz w:val="24"/>
              </w:rPr>
              <w:t xml:space="preserve"> </w:t>
            </w:r>
            <w:r>
              <w:rPr>
                <w:sz w:val="24"/>
              </w:rPr>
              <w:t>use</w:t>
            </w:r>
            <w:r>
              <w:rPr>
                <w:spacing w:val="-1"/>
                <w:sz w:val="24"/>
              </w:rPr>
              <w:t xml:space="preserve"> </w:t>
            </w:r>
            <w:r>
              <w:rPr>
                <w:sz w:val="24"/>
              </w:rPr>
              <w:t>a</w:t>
            </w:r>
            <w:r>
              <w:rPr>
                <w:spacing w:val="-2"/>
                <w:sz w:val="24"/>
              </w:rPr>
              <w:t xml:space="preserve"> </w:t>
            </w:r>
            <w:r>
              <w:rPr>
                <w:sz w:val="24"/>
                <w:u w:val="single"/>
              </w:rPr>
              <w:t>provider</w:t>
            </w:r>
            <w:r>
              <w:rPr>
                <w:spacing w:val="-1"/>
                <w:sz w:val="24"/>
                <w:u w:val="single"/>
              </w:rPr>
              <w:t xml:space="preserve"> </w:t>
            </w:r>
            <w:r>
              <w:rPr>
                <w:sz w:val="24"/>
                <w:u w:val="single"/>
              </w:rPr>
              <w:t>network</w:t>
            </w:r>
            <w:r>
              <w:rPr>
                <w:sz w:val="24"/>
              </w:rPr>
              <w:t>.</w:t>
            </w:r>
            <w:r>
              <w:rPr>
                <w:spacing w:val="-1"/>
                <w:sz w:val="24"/>
              </w:rPr>
              <w:t xml:space="preserve"> </w:t>
            </w:r>
            <w:r>
              <w:rPr>
                <w:sz w:val="24"/>
              </w:rPr>
              <w:t>You</w:t>
            </w:r>
            <w:r>
              <w:rPr>
                <w:spacing w:val="-2"/>
                <w:sz w:val="24"/>
              </w:rPr>
              <w:t xml:space="preserve"> </w:t>
            </w:r>
            <w:r>
              <w:rPr>
                <w:sz w:val="24"/>
              </w:rPr>
              <w:t>can</w:t>
            </w:r>
            <w:r>
              <w:rPr>
                <w:spacing w:val="-1"/>
                <w:sz w:val="24"/>
              </w:rPr>
              <w:t xml:space="preserve"> </w:t>
            </w:r>
            <w:r>
              <w:rPr>
                <w:sz w:val="24"/>
              </w:rPr>
              <w:t>receive</w:t>
            </w:r>
            <w:r>
              <w:rPr>
                <w:spacing w:val="-1"/>
                <w:sz w:val="24"/>
              </w:rPr>
              <w:t xml:space="preserve"> </w:t>
            </w:r>
            <w:r>
              <w:rPr>
                <w:sz w:val="24"/>
              </w:rPr>
              <w:t>covered</w:t>
            </w:r>
            <w:r>
              <w:rPr>
                <w:spacing w:val="-2"/>
                <w:sz w:val="24"/>
              </w:rPr>
              <w:t xml:space="preserve"> </w:t>
            </w:r>
            <w:r>
              <w:rPr>
                <w:sz w:val="24"/>
              </w:rPr>
              <w:t>services</w:t>
            </w:r>
            <w:r>
              <w:rPr>
                <w:spacing w:val="-1"/>
                <w:sz w:val="24"/>
              </w:rPr>
              <w:t xml:space="preserve"> </w:t>
            </w:r>
            <w:r>
              <w:rPr>
                <w:sz w:val="24"/>
              </w:rPr>
              <w:t>from</w:t>
            </w:r>
            <w:r>
              <w:rPr>
                <w:spacing w:val="-1"/>
                <w:sz w:val="24"/>
              </w:rPr>
              <w:t xml:space="preserve"> </w:t>
            </w:r>
            <w:r>
              <w:rPr>
                <w:spacing w:val="-5"/>
                <w:sz w:val="24"/>
              </w:rPr>
              <w:t>any</w:t>
            </w:r>
          </w:p>
          <w:p w14:paraId="74E68DD9" w14:textId="77777777" w:rsidR="00CB2FA1" w:rsidRDefault="00000000">
            <w:pPr>
              <w:pStyle w:val="TableParagraph"/>
              <w:rPr>
                <w:sz w:val="24"/>
              </w:rPr>
            </w:pPr>
            <w:r>
              <w:rPr>
                <w:sz w:val="24"/>
                <w:u w:val="single"/>
              </w:rPr>
              <w:t>provider</w:t>
            </w:r>
            <w:r>
              <w:rPr>
                <w:sz w:val="24"/>
              </w:rPr>
              <w:t>.</w:t>
            </w:r>
            <w:r>
              <w:rPr>
                <w:spacing w:val="-5"/>
                <w:sz w:val="24"/>
              </w:rPr>
              <w:t xml:space="preserve"> </w:t>
            </w:r>
            <w:r>
              <w:rPr>
                <w:sz w:val="24"/>
              </w:rPr>
              <w:t>However,</w:t>
            </w:r>
            <w:r>
              <w:rPr>
                <w:spacing w:val="-5"/>
                <w:sz w:val="24"/>
              </w:rPr>
              <w:t xml:space="preserve"> </w:t>
            </w:r>
            <w:r>
              <w:rPr>
                <w:sz w:val="24"/>
              </w:rPr>
              <w:t>you</w:t>
            </w:r>
            <w:r>
              <w:rPr>
                <w:spacing w:val="-5"/>
                <w:sz w:val="24"/>
              </w:rPr>
              <w:t xml:space="preserve"> </w:t>
            </w:r>
            <w:r>
              <w:rPr>
                <w:sz w:val="24"/>
              </w:rPr>
              <w:t>may</w:t>
            </w:r>
            <w:r>
              <w:rPr>
                <w:spacing w:val="-5"/>
                <w:sz w:val="24"/>
              </w:rPr>
              <w:t xml:space="preserve"> </w:t>
            </w:r>
            <w:r>
              <w:rPr>
                <w:sz w:val="24"/>
              </w:rPr>
              <w:t>experience</w:t>
            </w:r>
            <w:r>
              <w:rPr>
                <w:spacing w:val="-5"/>
                <w:sz w:val="24"/>
              </w:rPr>
              <w:t xml:space="preserve"> </w:t>
            </w:r>
            <w:r>
              <w:rPr>
                <w:sz w:val="24"/>
              </w:rPr>
              <w:t>lower</w:t>
            </w:r>
            <w:r>
              <w:rPr>
                <w:spacing w:val="-5"/>
                <w:sz w:val="24"/>
              </w:rPr>
              <w:t xml:space="preserve"> </w:t>
            </w:r>
            <w:r>
              <w:rPr>
                <w:sz w:val="24"/>
              </w:rPr>
              <w:t>out-of-pocket</w:t>
            </w:r>
            <w:r>
              <w:rPr>
                <w:spacing w:val="-5"/>
                <w:sz w:val="24"/>
              </w:rPr>
              <w:t xml:space="preserve"> </w:t>
            </w:r>
            <w:r>
              <w:rPr>
                <w:sz w:val="24"/>
              </w:rPr>
              <w:t>costs</w:t>
            </w:r>
            <w:r>
              <w:rPr>
                <w:spacing w:val="-5"/>
                <w:sz w:val="24"/>
              </w:rPr>
              <w:t xml:space="preserve"> </w:t>
            </w:r>
            <w:r>
              <w:rPr>
                <w:sz w:val="24"/>
              </w:rPr>
              <w:t>when</w:t>
            </w:r>
            <w:r>
              <w:rPr>
                <w:spacing w:val="-5"/>
                <w:sz w:val="24"/>
              </w:rPr>
              <w:t xml:space="preserve"> </w:t>
            </w:r>
            <w:r>
              <w:rPr>
                <w:sz w:val="24"/>
              </w:rPr>
              <w:t>using</w:t>
            </w:r>
            <w:r>
              <w:rPr>
                <w:spacing w:val="-5"/>
                <w:sz w:val="24"/>
              </w:rPr>
              <w:t xml:space="preserve"> </w:t>
            </w:r>
            <w:r>
              <w:rPr>
                <w:sz w:val="24"/>
              </w:rPr>
              <w:t>BCBS</w:t>
            </w:r>
            <w:r>
              <w:rPr>
                <w:spacing w:val="-6"/>
                <w:sz w:val="24"/>
              </w:rPr>
              <w:t xml:space="preserve"> </w:t>
            </w:r>
            <w:r>
              <w:rPr>
                <w:sz w:val="24"/>
              </w:rPr>
              <w:t xml:space="preserve">network </w:t>
            </w:r>
            <w:r>
              <w:rPr>
                <w:spacing w:val="-2"/>
                <w:sz w:val="24"/>
              </w:rPr>
              <w:t>providers.</w:t>
            </w:r>
          </w:p>
        </w:tc>
      </w:tr>
      <w:tr w:rsidR="00CB2FA1" w14:paraId="726F684B" w14:textId="77777777">
        <w:trPr>
          <w:trHeight w:val="599"/>
        </w:trPr>
        <w:tc>
          <w:tcPr>
            <w:tcW w:w="2600" w:type="dxa"/>
          </w:tcPr>
          <w:p w14:paraId="6E36D3A8" w14:textId="77777777" w:rsidR="00CB2FA1" w:rsidRDefault="00000000">
            <w:pPr>
              <w:pStyle w:val="TableParagraph"/>
              <w:spacing w:before="29" w:line="270" w:lineRule="atLeast"/>
              <w:ind w:left="24"/>
              <w:rPr>
                <w:b/>
                <w:sz w:val="24"/>
              </w:rPr>
            </w:pPr>
            <w:r>
              <w:rPr>
                <w:b/>
                <w:sz w:val="24"/>
              </w:rPr>
              <w:t>Do</w:t>
            </w:r>
            <w:r>
              <w:rPr>
                <w:b/>
                <w:spacing w:val="-8"/>
                <w:sz w:val="24"/>
              </w:rPr>
              <w:t xml:space="preserve"> </w:t>
            </w:r>
            <w:r>
              <w:rPr>
                <w:b/>
                <w:sz w:val="24"/>
              </w:rPr>
              <w:t>you</w:t>
            </w:r>
            <w:r>
              <w:rPr>
                <w:b/>
                <w:spacing w:val="-8"/>
                <w:sz w:val="24"/>
              </w:rPr>
              <w:t xml:space="preserve"> </w:t>
            </w:r>
            <w:r>
              <w:rPr>
                <w:b/>
                <w:sz w:val="24"/>
              </w:rPr>
              <w:t>need</w:t>
            </w:r>
            <w:r>
              <w:rPr>
                <w:b/>
                <w:spacing w:val="-8"/>
                <w:sz w:val="24"/>
              </w:rPr>
              <w:t xml:space="preserve"> </w:t>
            </w:r>
            <w:r>
              <w:rPr>
                <w:b/>
                <w:sz w:val="24"/>
              </w:rPr>
              <w:t>a</w:t>
            </w:r>
            <w:r>
              <w:rPr>
                <w:b/>
                <w:spacing w:val="-8"/>
                <w:sz w:val="24"/>
              </w:rPr>
              <w:t xml:space="preserve"> </w:t>
            </w:r>
            <w:r>
              <w:rPr>
                <w:b/>
                <w:sz w:val="24"/>
                <w:u w:val="single"/>
              </w:rPr>
              <w:t>referral</w:t>
            </w:r>
            <w:r>
              <w:rPr>
                <w:b/>
                <w:spacing w:val="-8"/>
                <w:sz w:val="24"/>
              </w:rPr>
              <w:t xml:space="preserve"> </w:t>
            </w:r>
            <w:r>
              <w:rPr>
                <w:b/>
                <w:sz w:val="24"/>
              </w:rPr>
              <w:t xml:space="preserve">to see a </w:t>
            </w:r>
            <w:r>
              <w:rPr>
                <w:b/>
                <w:sz w:val="24"/>
                <w:u w:val="single"/>
              </w:rPr>
              <w:t>specialist</w:t>
            </w:r>
            <w:r>
              <w:rPr>
                <w:b/>
                <w:sz w:val="24"/>
              </w:rPr>
              <w:t>?</w:t>
            </w:r>
          </w:p>
        </w:tc>
        <w:tc>
          <w:tcPr>
            <w:tcW w:w="4500" w:type="dxa"/>
          </w:tcPr>
          <w:p w14:paraId="4862B73C" w14:textId="77777777" w:rsidR="00CB2FA1" w:rsidRDefault="00000000">
            <w:pPr>
              <w:pStyle w:val="TableParagraph"/>
              <w:spacing w:before="167"/>
              <w:ind w:left="34"/>
              <w:rPr>
                <w:sz w:val="24"/>
              </w:rPr>
            </w:pPr>
            <w:r>
              <w:rPr>
                <w:spacing w:val="-5"/>
                <w:sz w:val="24"/>
              </w:rPr>
              <w:t>No</w:t>
            </w:r>
          </w:p>
        </w:tc>
        <w:tc>
          <w:tcPr>
            <w:tcW w:w="8160" w:type="dxa"/>
          </w:tcPr>
          <w:p w14:paraId="0E1C6585" w14:textId="77777777" w:rsidR="00CB2FA1" w:rsidRDefault="00000000">
            <w:pPr>
              <w:pStyle w:val="TableParagraph"/>
              <w:spacing w:before="161"/>
              <w:rPr>
                <w:sz w:val="24"/>
              </w:rPr>
            </w:pPr>
            <w:r>
              <w:rPr>
                <w:sz w:val="24"/>
              </w:rPr>
              <w:t>You</w:t>
            </w:r>
            <w:r>
              <w:rPr>
                <w:spacing w:val="-5"/>
                <w:sz w:val="24"/>
              </w:rPr>
              <w:t xml:space="preserve"> </w:t>
            </w:r>
            <w:r>
              <w:rPr>
                <w:sz w:val="24"/>
              </w:rPr>
              <w:t>can</w:t>
            </w:r>
            <w:r>
              <w:rPr>
                <w:spacing w:val="-2"/>
                <w:sz w:val="24"/>
              </w:rPr>
              <w:t xml:space="preserve"> </w:t>
            </w:r>
            <w:r>
              <w:rPr>
                <w:sz w:val="24"/>
              </w:rPr>
              <w:t>see</w:t>
            </w:r>
            <w:r>
              <w:rPr>
                <w:spacing w:val="-2"/>
                <w:sz w:val="24"/>
              </w:rPr>
              <w:t xml:space="preserve"> </w:t>
            </w:r>
            <w:r>
              <w:rPr>
                <w:sz w:val="24"/>
              </w:rPr>
              <w:t>the</w:t>
            </w:r>
            <w:r>
              <w:rPr>
                <w:spacing w:val="-2"/>
                <w:sz w:val="24"/>
              </w:rPr>
              <w:t xml:space="preserve"> </w:t>
            </w:r>
            <w:r>
              <w:rPr>
                <w:sz w:val="24"/>
                <w:u w:val="single"/>
              </w:rPr>
              <w:t>specialist</w:t>
            </w:r>
            <w:r>
              <w:rPr>
                <w:spacing w:val="-2"/>
                <w:sz w:val="24"/>
              </w:rPr>
              <w:t xml:space="preserve"> </w:t>
            </w:r>
            <w:r>
              <w:rPr>
                <w:sz w:val="24"/>
              </w:rPr>
              <w:t>you</w:t>
            </w:r>
            <w:r>
              <w:rPr>
                <w:spacing w:val="-2"/>
                <w:sz w:val="24"/>
              </w:rPr>
              <w:t xml:space="preserve"> </w:t>
            </w:r>
            <w:r>
              <w:rPr>
                <w:sz w:val="24"/>
              </w:rPr>
              <w:t>choose</w:t>
            </w:r>
            <w:r>
              <w:rPr>
                <w:spacing w:val="-2"/>
                <w:sz w:val="24"/>
              </w:rPr>
              <w:t xml:space="preserve"> </w:t>
            </w:r>
            <w:r>
              <w:rPr>
                <w:sz w:val="24"/>
              </w:rPr>
              <w:t>without</w:t>
            </w:r>
            <w:r>
              <w:rPr>
                <w:spacing w:val="-2"/>
                <w:sz w:val="24"/>
              </w:rPr>
              <w:t xml:space="preserve"> </w:t>
            </w:r>
            <w:r>
              <w:rPr>
                <w:sz w:val="24"/>
              </w:rPr>
              <w:t>a</w:t>
            </w:r>
            <w:r>
              <w:rPr>
                <w:spacing w:val="-2"/>
                <w:sz w:val="24"/>
              </w:rPr>
              <w:t xml:space="preserve"> </w:t>
            </w:r>
            <w:r>
              <w:rPr>
                <w:spacing w:val="-2"/>
                <w:sz w:val="24"/>
                <w:u w:val="single"/>
              </w:rPr>
              <w:t>referral</w:t>
            </w:r>
            <w:r>
              <w:rPr>
                <w:spacing w:val="-2"/>
                <w:sz w:val="24"/>
              </w:rPr>
              <w:t>.</w:t>
            </w:r>
          </w:p>
        </w:tc>
      </w:tr>
    </w:tbl>
    <w:p w14:paraId="3701024D" w14:textId="77777777" w:rsidR="00CB2FA1" w:rsidRDefault="00CB2FA1">
      <w:pPr>
        <w:pStyle w:val="TableParagraph"/>
        <w:rPr>
          <w:sz w:val="24"/>
        </w:rPr>
        <w:sectPr w:rsidR="00CB2FA1">
          <w:type w:val="continuous"/>
          <w:pgSz w:w="15840" w:h="12240" w:orient="landscape"/>
          <w:pgMar w:top="240" w:right="0" w:bottom="740" w:left="0" w:header="0" w:footer="544" w:gutter="0"/>
          <w:cols w:space="720"/>
        </w:sectPr>
      </w:pPr>
    </w:p>
    <w:p w14:paraId="3CC223F5" w14:textId="77777777" w:rsidR="00CB2FA1" w:rsidRDefault="00000000">
      <w:pPr>
        <w:spacing w:before="116"/>
        <w:ind w:left="1065"/>
        <w:rPr>
          <w:sz w:val="24"/>
        </w:rPr>
      </w:pPr>
      <w:r>
        <w:rPr>
          <w:noProof/>
          <w:sz w:val="24"/>
        </w:rPr>
        <w:lastRenderedPageBreak/>
        <w:drawing>
          <wp:anchor distT="0" distB="0" distL="0" distR="0" simplePos="0" relativeHeight="251653632" behindDoc="0" locked="0" layoutInCell="1" allowOverlap="1" wp14:anchorId="2ADF2BD5" wp14:editId="0F00C104">
            <wp:simplePos x="0" y="0"/>
            <wp:positionH relativeFrom="page">
              <wp:posOffset>238125</wp:posOffset>
            </wp:positionH>
            <wp:positionV relativeFrom="paragraph">
              <wp:posOffset>-5016</wp:posOffset>
            </wp:positionV>
            <wp:extent cx="438150" cy="314324"/>
            <wp:effectExtent l="0" t="0" r="0" b="0"/>
            <wp:wrapNone/>
            <wp:docPr id="11" name="Image 11" descr="An exclamation point in a triangle graph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n exclamation point in a triangle graphic"/>
                    <pic:cNvPicPr/>
                  </pic:nvPicPr>
                  <pic:blipFill>
                    <a:blip r:embed="rId8" cstate="print"/>
                    <a:stretch>
                      <a:fillRect/>
                    </a:stretch>
                  </pic:blipFill>
                  <pic:spPr>
                    <a:xfrm>
                      <a:off x="0" y="0"/>
                      <a:ext cx="438150" cy="314324"/>
                    </a:xfrm>
                    <a:prstGeom prst="rect">
                      <a:avLst/>
                    </a:prstGeom>
                  </pic:spPr>
                </pic:pic>
              </a:graphicData>
            </a:graphic>
          </wp:anchor>
        </w:drawing>
      </w:r>
      <w:r>
        <w:rPr>
          <w:sz w:val="24"/>
        </w:rPr>
        <w:t xml:space="preserve">All copayment and coinsurance costs shown in this chart are after your deductible has been met, if a deductible </w:t>
      </w:r>
      <w:r>
        <w:rPr>
          <w:spacing w:val="-2"/>
          <w:sz w:val="24"/>
        </w:rPr>
        <w:t>applies.</w:t>
      </w:r>
    </w:p>
    <w:p w14:paraId="7EEA3BA0" w14:textId="77777777" w:rsidR="00CB2FA1" w:rsidRDefault="00CB2FA1">
      <w:pPr>
        <w:spacing w:before="8"/>
        <w:rPr>
          <w:sz w:val="7"/>
        </w:rPr>
      </w:pPr>
    </w:p>
    <w:tbl>
      <w:tblPr>
        <w:tblW w:w="0" w:type="auto"/>
        <w:tblInd w:w="320" w:type="dxa"/>
        <w:tblBorders>
          <w:top w:val="single" w:sz="18" w:space="0" w:color="6FAED9"/>
          <w:left w:val="single" w:sz="18" w:space="0" w:color="6FAED9"/>
          <w:bottom w:val="single" w:sz="18" w:space="0" w:color="6FAED9"/>
          <w:right w:val="single" w:sz="18" w:space="0" w:color="6FAED9"/>
          <w:insideH w:val="single" w:sz="18" w:space="0" w:color="6FAED9"/>
          <w:insideV w:val="single" w:sz="18" w:space="0" w:color="6FAED9"/>
        </w:tblBorders>
        <w:tblLayout w:type="fixed"/>
        <w:tblCellMar>
          <w:left w:w="0" w:type="dxa"/>
          <w:right w:w="0" w:type="dxa"/>
        </w:tblCellMar>
        <w:tblLook w:val="01E0" w:firstRow="1" w:lastRow="1" w:firstColumn="1" w:lastColumn="1" w:noHBand="0" w:noVBand="0"/>
      </w:tblPr>
      <w:tblGrid>
        <w:gridCol w:w="2600"/>
        <w:gridCol w:w="2440"/>
        <w:gridCol w:w="3960"/>
        <w:gridCol w:w="6300"/>
      </w:tblGrid>
      <w:tr w:rsidR="00CB2FA1" w14:paraId="6E493851" w14:textId="77777777">
        <w:trPr>
          <w:trHeight w:val="315"/>
        </w:trPr>
        <w:tc>
          <w:tcPr>
            <w:tcW w:w="2600" w:type="dxa"/>
            <w:tcBorders>
              <w:left w:val="single" w:sz="8" w:space="0" w:color="6FAED9"/>
              <w:right w:val="single" w:sz="8" w:space="0" w:color="6FAED9"/>
            </w:tcBorders>
            <w:shd w:val="clear" w:color="auto" w:fill="0675A8"/>
          </w:tcPr>
          <w:p w14:paraId="7AFE7038" w14:textId="77777777" w:rsidR="00CB2FA1" w:rsidRDefault="00000000">
            <w:pPr>
              <w:pStyle w:val="TableParagraph"/>
              <w:spacing w:before="26" w:line="268" w:lineRule="exact"/>
              <w:rPr>
                <w:b/>
                <w:sz w:val="24"/>
              </w:rPr>
            </w:pPr>
            <w:r>
              <w:rPr>
                <w:b/>
                <w:color w:val="FFFFFF"/>
                <w:sz w:val="24"/>
              </w:rPr>
              <w:t xml:space="preserve">Common Medical </w:t>
            </w:r>
            <w:r>
              <w:rPr>
                <w:b/>
                <w:color w:val="FFFFFF"/>
                <w:spacing w:val="-2"/>
                <w:sz w:val="24"/>
              </w:rPr>
              <w:t>Event</w:t>
            </w:r>
          </w:p>
        </w:tc>
        <w:tc>
          <w:tcPr>
            <w:tcW w:w="2440" w:type="dxa"/>
            <w:tcBorders>
              <w:left w:val="single" w:sz="8" w:space="0" w:color="6FAED9"/>
              <w:right w:val="single" w:sz="8" w:space="0" w:color="6FAED9"/>
            </w:tcBorders>
            <w:shd w:val="clear" w:color="auto" w:fill="0675A8"/>
          </w:tcPr>
          <w:p w14:paraId="0E24015E" w14:textId="77777777" w:rsidR="00CB2FA1" w:rsidRDefault="00000000">
            <w:pPr>
              <w:pStyle w:val="TableParagraph"/>
              <w:spacing w:before="26" w:line="268" w:lineRule="exact"/>
              <w:ind w:left="29"/>
              <w:rPr>
                <w:b/>
                <w:sz w:val="24"/>
              </w:rPr>
            </w:pPr>
            <w:r>
              <w:rPr>
                <w:b/>
                <w:color w:val="FFFFFF"/>
                <w:sz w:val="24"/>
              </w:rPr>
              <w:t>Services</w:t>
            </w:r>
            <w:r>
              <w:rPr>
                <w:b/>
                <w:color w:val="FFFFFF"/>
                <w:spacing w:val="-5"/>
                <w:sz w:val="24"/>
              </w:rPr>
              <w:t xml:space="preserve"> </w:t>
            </w:r>
            <w:r>
              <w:rPr>
                <w:b/>
                <w:color w:val="FFFFFF"/>
                <w:sz w:val="24"/>
              </w:rPr>
              <w:t>You</w:t>
            </w:r>
            <w:r>
              <w:rPr>
                <w:b/>
                <w:color w:val="FFFFFF"/>
                <w:spacing w:val="-5"/>
                <w:sz w:val="24"/>
              </w:rPr>
              <w:t xml:space="preserve"> </w:t>
            </w:r>
            <w:r>
              <w:rPr>
                <w:b/>
                <w:color w:val="FFFFFF"/>
                <w:sz w:val="24"/>
              </w:rPr>
              <w:t>May</w:t>
            </w:r>
            <w:r>
              <w:rPr>
                <w:b/>
                <w:color w:val="FFFFFF"/>
                <w:spacing w:val="-5"/>
                <w:sz w:val="24"/>
              </w:rPr>
              <w:t xml:space="preserve"> </w:t>
            </w:r>
            <w:r>
              <w:rPr>
                <w:b/>
                <w:color w:val="FFFFFF"/>
                <w:spacing w:val="-4"/>
                <w:sz w:val="24"/>
              </w:rPr>
              <w:t>Need</w:t>
            </w:r>
          </w:p>
        </w:tc>
        <w:tc>
          <w:tcPr>
            <w:tcW w:w="3960" w:type="dxa"/>
            <w:tcBorders>
              <w:top w:val="single" w:sz="8" w:space="0" w:color="6FAED9"/>
              <w:left w:val="single" w:sz="8" w:space="0" w:color="6FAED9"/>
              <w:bottom w:val="single" w:sz="8" w:space="0" w:color="6FAED9"/>
              <w:right w:val="single" w:sz="8" w:space="0" w:color="6FAED9"/>
            </w:tcBorders>
            <w:shd w:val="clear" w:color="auto" w:fill="0675A8"/>
          </w:tcPr>
          <w:p w14:paraId="165531B7" w14:textId="77777777" w:rsidR="00CB2FA1" w:rsidRDefault="00000000">
            <w:pPr>
              <w:pStyle w:val="TableParagraph"/>
              <w:spacing w:before="34" w:line="260" w:lineRule="exact"/>
              <w:ind w:left="36"/>
              <w:rPr>
                <w:b/>
                <w:sz w:val="24"/>
              </w:rPr>
            </w:pPr>
            <w:r>
              <w:rPr>
                <w:b/>
                <w:color w:val="FFFFFF"/>
                <w:sz w:val="24"/>
              </w:rPr>
              <w:t>What</w:t>
            </w:r>
            <w:r>
              <w:rPr>
                <w:b/>
                <w:color w:val="FFFFFF"/>
                <w:spacing w:val="-4"/>
                <w:sz w:val="24"/>
              </w:rPr>
              <w:t xml:space="preserve"> </w:t>
            </w:r>
            <w:r>
              <w:rPr>
                <w:b/>
                <w:color w:val="FFFFFF"/>
                <w:sz w:val="24"/>
              </w:rPr>
              <w:t>You</w:t>
            </w:r>
            <w:r>
              <w:rPr>
                <w:b/>
                <w:color w:val="FFFFFF"/>
                <w:spacing w:val="-3"/>
                <w:sz w:val="24"/>
              </w:rPr>
              <w:t xml:space="preserve"> </w:t>
            </w:r>
            <w:r>
              <w:rPr>
                <w:b/>
                <w:color w:val="FFFFFF"/>
                <w:sz w:val="24"/>
              </w:rPr>
              <w:t>Will</w:t>
            </w:r>
            <w:r>
              <w:rPr>
                <w:b/>
                <w:color w:val="FFFFFF"/>
                <w:spacing w:val="-4"/>
                <w:sz w:val="24"/>
              </w:rPr>
              <w:t xml:space="preserve"> </w:t>
            </w:r>
            <w:r>
              <w:rPr>
                <w:b/>
                <w:color w:val="FFFFFF"/>
                <w:sz w:val="24"/>
              </w:rPr>
              <w:t>Pay:</w:t>
            </w:r>
            <w:r>
              <w:rPr>
                <w:b/>
                <w:color w:val="FFFFFF"/>
                <w:spacing w:val="-3"/>
                <w:sz w:val="24"/>
              </w:rPr>
              <w:t xml:space="preserve"> </w:t>
            </w:r>
            <w:r>
              <w:rPr>
                <w:b/>
                <w:color w:val="FFFFFF"/>
                <w:sz w:val="24"/>
              </w:rPr>
              <w:t>Participating</w:t>
            </w:r>
            <w:r>
              <w:rPr>
                <w:b/>
                <w:color w:val="FFFFFF"/>
                <w:spacing w:val="-3"/>
                <w:sz w:val="24"/>
              </w:rPr>
              <w:t xml:space="preserve"> </w:t>
            </w:r>
            <w:r>
              <w:rPr>
                <w:b/>
                <w:color w:val="FFFFFF"/>
                <w:spacing w:val="-2"/>
                <w:sz w:val="24"/>
              </w:rPr>
              <w:t>Provider</w:t>
            </w:r>
          </w:p>
        </w:tc>
        <w:tc>
          <w:tcPr>
            <w:tcW w:w="6300" w:type="dxa"/>
            <w:tcBorders>
              <w:left w:val="single" w:sz="8" w:space="0" w:color="6FAED9"/>
              <w:right w:val="single" w:sz="8" w:space="0" w:color="6FAED9"/>
            </w:tcBorders>
            <w:shd w:val="clear" w:color="auto" w:fill="0675A8"/>
          </w:tcPr>
          <w:p w14:paraId="5D6106A8" w14:textId="77777777" w:rsidR="00CB2FA1" w:rsidRDefault="00000000">
            <w:pPr>
              <w:pStyle w:val="TableParagraph"/>
              <w:spacing w:before="26" w:line="268" w:lineRule="exact"/>
              <w:ind w:left="570"/>
              <w:rPr>
                <w:b/>
                <w:sz w:val="24"/>
              </w:rPr>
            </w:pPr>
            <w:r>
              <w:rPr>
                <w:b/>
                <w:color w:val="FFFFFF"/>
                <w:sz w:val="24"/>
              </w:rPr>
              <w:t xml:space="preserve">Limitations, Exceptions, &amp; Other Important </w:t>
            </w:r>
            <w:r>
              <w:rPr>
                <w:b/>
                <w:color w:val="FFFFFF"/>
                <w:spacing w:val="-2"/>
                <w:sz w:val="24"/>
              </w:rPr>
              <w:t>Information</w:t>
            </w:r>
          </w:p>
        </w:tc>
      </w:tr>
      <w:tr w:rsidR="00CB2FA1" w14:paraId="4AE7B126" w14:textId="77777777">
        <w:trPr>
          <w:trHeight w:val="605"/>
        </w:trPr>
        <w:tc>
          <w:tcPr>
            <w:tcW w:w="2600" w:type="dxa"/>
            <w:tcBorders>
              <w:left w:val="single" w:sz="8" w:space="0" w:color="6FAED9"/>
              <w:right w:val="single" w:sz="8" w:space="0" w:color="6FAED9"/>
            </w:tcBorders>
            <w:shd w:val="clear" w:color="auto" w:fill="C0E8FA"/>
          </w:tcPr>
          <w:p w14:paraId="0A025ABD" w14:textId="77777777" w:rsidR="00CB2FA1" w:rsidRDefault="00000000">
            <w:pPr>
              <w:pStyle w:val="TableParagraph"/>
              <w:spacing w:before="32"/>
              <w:ind w:right="213"/>
              <w:rPr>
                <w:b/>
                <w:sz w:val="24"/>
              </w:rPr>
            </w:pPr>
            <w:r>
              <w:rPr>
                <w:b/>
                <w:sz w:val="24"/>
              </w:rPr>
              <w:t xml:space="preserve">If you visit a health care </w:t>
            </w:r>
            <w:r>
              <w:rPr>
                <w:b/>
                <w:sz w:val="24"/>
                <w:u w:val="single"/>
              </w:rPr>
              <w:t>provider’s</w:t>
            </w:r>
            <w:r>
              <w:rPr>
                <w:b/>
                <w:spacing w:val="-1"/>
                <w:sz w:val="24"/>
              </w:rPr>
              <w:t xml:space="preserve"> </w:t>
            </w:r>
            <w:r>
              <w:rPr>
                <w:b/>
                <w:sz w:val="24"/>
              </w:rPr>
              <w:t xml:space="preserve">office or </w:t>
            </w:r>
            <w:r>
              <w:rPr>
                <w:b/>
                <w:spacing w:val="-2"/>
                <w:sz w:val="24"/>
              </w:rPr>
              <w:t>clinic</w:t>
            </w:r>
          </w:p>
        </w:tc>
        <w:tc>
          <w:tcPr>
            <w:tcW w:w="2440" w:type="dxa"/>
            <w:tcBorders>
              <w:left w:val="single" w:sz="8" w:space="0" w:color="6FAED9"/>
              <w:bottom w:val="single" w:sz="8" w:space="0" w:color="6FAED9"/>
              <w:right w:val="single" w:sz="8" w:space="0" w:color="6FAED9"/>
            </w:tcBorders>
            <w:shd w:val="clear" w:color="auto" w:fill="EEF9FF"/>
          </w:tcPr>
          <w:p w14:paraId="175FB9F0" w14:textId="77777777" w:rsidR="00CB2FA1" w:rsidRDefault="00000000">
            <w:pPr>
              <w:pStyle w:val="TableParagraph"/>
              <w:spacing w:before="34" w:line="270" w:lineRule="atLeast"/>
              <w:ind w:left="29" w:right="109"/>
              <w:rPr>
                <w:sz w:val="24"/>
              </w:rPr>
            </w:pPr>
            <w:r>
              <w:rPr>
                <w:sz w:val="24"/>
              </w:rPr>
              <w:t>Primary</w:t>
            </w:r>
            <w:r>
              <w:rPr>
                <w:spacing w:val="-10"/>
                <w:sz w:val="24"/>
              </w:rPr>
              <w:t xml:space="preserve"> </w:t>
            </w:r>
            <w:r>
              <w:rPr>
                <w:sz w:val="24"/>
              </w:rPr>
              <w:t>care</w:t>
            </w:r>
            <w:r>
              <w:rPr>
                <w:spacing w:val="-10"/>
                <w:sz w:val="24"/>
              </w:rPr>
              <w:t xml:space="preserve"> </w:t>
            </w:r>
            <w:r>
              <w:rPr>
                <w:sz w:val="24"/>
              </w:rPr>
              <w:t>visit</w:t>
            </w:r>
            <w:r>
              <w:rPr>
                <w:spacing w:val="-10"/>
                <w:sz w:val="24"/>
              </w:rPr>
              <w:t xml:space="preserve"> </w:t>
            </w:r>
            <w:r>
              <w:rPr>
                <w:sz w:val="24"/>
              </w:rPr>
              <w:t>to</w:t>
            </w:r>
            <w:r>
              <w:rPr>
                <w:spacing w:val="-10"/>
                <w:sz w:val="24"/>
              </w:rPr>
              <w:t xml:space="preserve"> </w:t>
            </w:r>
            <w:r>
              <w:rPr>
                <w:sz w:val="24"/>
              </w:rPr>
              <w:t>treat an injury or illness</w:t>
            </w:r>
          </w:p>
        </w:tc>
        <w:tc>
          <w:tcPr>
            <w:tcW w:w="3960" w:type="dxa"/>
            <w:tcBorders>
              <w:top w:val="single" w:sz="8" w:space="0" w:color="6FAED9"/>
              <w:left w:val="single" w:sz="8" w:space="0" w:color="6FAED9"/>
              <w:bottom w:val="single" w:sz="8" w:space="0" w:color="6FAED9"/>
              <w:right w:val="single" w:sz="8" w:space="0" w:color="6FAED9"/>
            </w:tcBorders>
            <w:shd w:val="clear" w:color="auto" w:fill="EEF9FF"/>
          </w:tcPr>
          <w:p w14:paraId="4E6CE548" w14:textId="77777777" w:rsidR="00CB2FA1" w:rsidRDefault="00000000">
            <w:pPr>
              <w:pStyle w:val="TableParagraph"/>
              <w:spacing w:before="177"/>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shd w:val="clear" w:color="auto" w:fill="EEF9FF"/>
          </w:tcPr>
          <w:p w14:paraId="42A4E4BB" w14:textId="77777777" w:rsidR="00CB2FA1" w:rsidRDefault="00000000">
            <w:pPr>
              <w:pStyle w:val="TableParagraph"/>
              <w:spacing w:before="177"/>
              <w:rPr>
                <w:sz w:val="24"/>
              </w:rPr>
            </w:pPr>
            <w:r>
              <w:rPr>
                <w:spacing w:val="-4"/>
                <w:sz w:val="24"/>
              </w:rPr>
              <w:t>None</w:t>
            </w:r>
          </w:p>
        </w:tc>
      </w:tr>
      <w:tr w:rsidR="00CB2FA1" w14:paraId="6E7BA595" w14:textId="77777777">
        <w:trPr>
          <w:trHeight w:val="614"/>
        </w:trPr>
        <w:tc>
          <w:tcPr>
            <w:tcW w:w="2600" w:type="dxa"/>
            <w:tcBorders>
              <w:left w:val="single" w:sz="8" w:space="0" w:color="6FAED9"/>
              <w:right w:val="single" w:sz="8" w:space="0" w:color="6FAED9"/>
            </w:tcBorders>
            <w:shd w:val="clear" w:color="auto" w:fill="C0E8FA"/>
          </w:tcPr>
          <w:p w14:paraId="3583E921" w14:textId="77777777" w:rsidR="00CB2FA1" w:rsidRDefault="00000000">
            <w:pPr>
              <w:pStyle w:val="TableParagraph"/>
              <w:spacing w:before="38"/>
              <w:ind w:right="213"/>
              <w:rPr>
                <w:b/>
                <w:sz w:val="24"/>
              </w:rPr>
            </w:pPr>
            <w:r>
              <w:rPr>
                <w:b/>
                <w:sz w:val="24"/>
              </w:rPr>
              <w:t xml:space="preserve">If you visit a health care </w:t>
            </w:r>
            <w:r>
              <w:rPr>
                <w:b/>
                <w:sz w:val="24"/>
                <w:u w:val="single"/>
              </w:rPr>
              <w:t>provider’s</w:t>
            </w:r>
            <w:r>
              <w:rPr>
                <w:b/>
                <w:spacing w:val="-1"/>
                <w:sz w:val="24"/>
              </w:rPr>
              <w:t xml:space="preserve"> </w:t>
            </w:r>
            <w:r>
              <w:rPr>
                <w:b/>
                <w:sz w:val="24"/>
              </w:rPr>
              <w:t xml:space="preserve">office or </w:t>
            </w:r>
            <w:r>
              <w:rPr>
                <w:b/>
                <w:spacing w:val="-2"/>
                <w:sz w:val="24"/>
              </w:rPr>
              <w:t>clinic</w:t>
            </w:r>
          </w:p>
        </w:tc>
        <w:tc>
          <w:tcPr>
            <w:tcW w:w="2440" w:type="dxa"/>
            <w:tcBorders>
              <w:top w:val="single" w:sz="8" w:space="0" w:color="6FAED9"/>
              <w:left w:val="single" w:sz="8" w:space="0" w:color="6FAED9"/>
              <w:bottom w:val="single" w:sz="8" w:space="0" w:color="6FAED9"/>
              <w:right w:val="single" w:sz="8" w:space="0" w:color="6FAED9"/>
            </w:tcBorders>
          </w:tcPr>
          <w:p w14:paraId="2093672A" w14:textId="77777777" w:rsidR="00CB2FA1" w:rsidRDefault="00000000">
            <w:pPr>
              <w:pStyle w:val="TableParagraph"/>
              <w:spacing w:before="175"/>
              <w:ind w:left="29"/>
              <w:rPr>
                <w:sz w:val="24"/>
              </w:rPr>
            </w:pPr>
            <w:r>
              <w:rPr>
                <w:sz w:val="24"/>
                <w:u w:val="single"/>
              </w:rPr>
              <w:t>Specialist</w:t>
            </w:r>
            <w:r>
              <w:rPr>
                <w:sz w:val="24"/>
              </w:rPr>
              <w:t xml:space="preserve"> </w:t>
            </w:r>
            <w:r>
              <w:rPr>
                <w:spacing w:val="-2"/>
                <w:sz w:val="24"/>
              </w:rPr>
              <w:t>visit</w:t>
            </w:r>
          </w:p>
        </w:tc>
        <w:tc>
          <w:tcPr>
            <w:tcW w:w="3960" w:type="dxa"/>
            <w:tcBorders>
              <w:top w:val="single" w:sz="8" w:space="0" w:color="6FAED9"/>
              <w:left w:val="single" w:sz="8" w:space="0" w:color="6FAED9"/>
              <w:bottom w:val="single" w:sz="8" w:space="0" w:color="6FAED9"/>
              <w:right w:val="single" w:sz="8" w:space="0" w:color="6FAED9"/>
            </w:tcBorders>
          </w:tcPr>
          <w:p w14:paraId="51E9775F" w14:textId="77777777" w:rsidR="00CB2FA1" w:rsidRDefault="00000000">
            <w:pPr>
              <w:pStyle w:val="TableParagraph"/>
              <w:spacing w:before="175"/>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bottom w:val="single" w:sz="8" w:space="0" w:color="6FAED9"/>
              <w:right w:val="single" w:sz="8" w:space="0" w:color="6FAED9"/>
            </w:tcBorders>
          </w:tcPr>
          <w:p w14:paraId="04954B6F" w14:textId="77777777" w:rsidR="00CB2FA1" w:rsidRDefault="00000000">
            <w:pPr>
              <w:pStyle w:val="TableParagraph"/>
              <w:spacing w:before="175"/>
              <w:rPr>
                <w:sz w:val="24"/>
              </w:rPr>
            </w:pPr>
            <w:r>
              <w:rPr>
                <w:spacing w:val="-4"/>
                <w:sz w:val="24"/>
              </w:rPr>
              <w:t>None</w:t>
            </w:r>
          </w:p>
        </w:tc>
      </w:tr>
      <w:tr w:rsidR="00CB2FA1" w14:paraId="7635F412" w14:textId="77777777">
        <w:trPr>
          <w:trHeight w:val="865"/>
        </w:trPr>
        <w:tc>
          <w:tcPr>
            <w:tcW w:w="2600" w:type="dxa"/>
            <w:tcBorders>
              <w:left w:val="single" w:sz="8" w:space="0" w:color="6FAED9"/>
              <w:right w:val="single" w:sz="8" w:space="0" w:color="6FAED9"/>
            </w:tcBorders>
            <w:shd w:val="clear" w:color="auto" w:fill="C0E8FA"/>
          </w:tcPr>
          <w:p w14:paraId="188C312E" w14:textId="77777777" w:rsidR="00CB2FA1" w:rsidRDefault="00000000">
            <w:pPr>
              <w:pStyle w:val="TableParagraph"/>
              <w:spacing w:before="164"/>
              <w:ind w:right="213"/>
              <w:rPr>
                <w:b/>
                <w:sz w:val="24"/>
              </w:rPr>
            </w:pPr>
            <w:r>
              <w:rPr>
                <w:b/>
                <w:sz w:val="24"/>
              </w:rPr>
              <w:t xml:space="preserve">If you visit a health care </w:t>
            </w:r>
            <w:r>
              <w:rPr>
                <w:b/>
                <w:sz w:val="24"/>
                <w:u w:val="single"/>
              </w:rPr>
              <w:t>provider’s</w:t>
            </w:r>
            <w:r>
              <w:rPr>
                <w:b/>
                <w:spacing w:val="-1"/>
                <w:sz w:val="24"/>
              </w:rPr>
              <w:t xml:space="preserve"> </w:t>
            </w:r>
            <w:r>
              <w:rPr>
                <w:b/>
                <w:sz w:val="24"/>
              </w:rPr>
              <w:t xml:space="preserve">office or </w:t>
            </w:r>
            <w:r>
              <w:rPr>
                <w:b/>
                <w:spacing w:val="-2"/>
                <w:sz w:val="24"/>
              </w:rPr>
              <w:t>clinic</w:t>
            </w:r>
          </w:p>
        </w:tc>
        <w:tc>
          <w:tcPr>
            <w:tcW w:w="2440" w:type="dxa"/>
            <w:tcBorders>
              <w:top w:val="single" w:sz="8" w:space="0" w:color="6FAED9"/>
              <w:left w:val="single" w:sz="8" w:space="0" w:color="6FAED9"/>
              <w:right w:val="single" w:sz="8" w:space="0" w:color="6FAED9"/>
            </w:tcBorders>
            <w:shd w:val="clear" w:color="auto" w:fill="EEF9FF"/>
          </w:tcPr>
          <w:p w14:paraId="55476257" w14:textId="77777777" w:rsidR="00CB2FA1" w:rsidRDefault="00000000">
            <w:pPr>
              <w:pStyle w:val="TableParagraph"/>
              <w:spacing w:before="156"/>
              <w:ind w:left="29"/>
              <w:rPr>
                <w:sz w:val="24"/>
              </w:rPr>
            </w:pPr>
            <w:r>
              <w:rPr>
                <w:sz w:val="24"/>
                <w:u w:val="single"/>
              </w:rPr>
              <w:t xml:space="preserve">Preventive </w:t>
            </w:r>
            <w:r>
              <w:rPr>
                <w:spacing w:val="-2"/>
                <w:sz w:val="24"/>
                <w:u w:val="single"/>
              </w:rPr>
              <w:t>care/screening</w:t>
            </w:r>
          </w:p>
          <w:p w14:paraId="2E947906" w14:textId="77777777" w:rsidR="00CB2FA1" w:rsidRDefault="00000000">
            <w:pPr>
              <w:pStyle w:val="TableParagraph"/>
              <w:ind w:left="29"/>
              <w:rPr>
                <w:sz w:val="24"/>
              </w:rPr>
            </w:pPr>
            <w:r>
              <w:rPr>
                <w:spacing w:val="-2"/>
                <w:sz w:val="24"/>
              </w:rPr>
              <w:t>/</w:t>
            </w:r>
            <w:proofErr w:type="gramStart"/>
            <w:r>
              <w:rPr>
                <w:spacing w:val="-2"/>
                <w:sz w:val="24"/>
              </w:rPr>
              <w:t>immunization</w:t>
            </w:r>
            <w:proofErr w:type="gramEnd"/>
          </w:p>
        </w:tc>
        <w:tc>
          <w:tcPr>
            <w:tcW w:w="3960" w:type="dxa"/>
            <w:tcBorders>
              <w:top w:val="single" w:sz="8" w:space="0" w:color="6FAED9"/>
              <w:left w:val="single" w:sz="8" w:space="0" w:color="6FAED9"/>
              <w:right w:val="single" w:sz="8" w:space="0" w:color="6FAED9"/>
            </w:tcBorders>
            <w:shd w:val="clear" w:color="auto" w:fill="EEF9FF"/>
          </w:tcPr>
          <w:p w14:paraId="10F3B7B8" w14:textId="77777777" w:rsidR="00CB2FA1" w:rsidRDefault="00CB2FA1">
            <w:pPr>
              <w:pStyle w:val="TableParagraph"/>
              <w:spacing w:before="18"/>
              <w:ind w:left="0"/>
              <w:rPr>
                <w:sz w:val="24"/>
              </w:rPr>
            </w:pPr>
          </w:p>
          <w:p w14:paraId="70DBCDD4" w14:textId="77777777" w:rsidR="00CB2FA1" w:rsidRDefault="00000000">
            <w:pPr>
              <w:pStyle w:val="TableParagraph"/>
              <w:rPr>
                <w:sz w:val="24"/>
              </w:rPr>
            </w:pPr>
            <w:r>
              <w:rPr>
                <w:sz w:val="24"/>
              </w:rPr>
              <w:t xml:space="preserve">Covered at 100%; </w:t>
            </w:r>
            <w:r>
              <w:rPr>
                <w:sz w:val="24"/>
                <w:u w:val="single"/>
              </w:rPr>
              <w:t>deductible</w:t>
            </w:r>
            <w:r>
              <w:rPr>
                <w:sz w:val="24"/>
              </w:rPr>
              <w:t xml:space="preserve"> does not </w:t>
            </w:r>
            <w:r>
              <w:rPr>
                <w:spacing w:val="-2"/>
                <w:sz w:val="24"/>
              </w:rPr>
              <w:t>apply</w:t>
            </w:r>
          </w:p>
        </w:tc>
        <w:tc>
          <w:tcPr>
            <w:tcW w:w="6300" w:type="dxa"/>
            <w:tcBorders>
              <w:top w:val="single" w:sz="8" w:space="0" w:color="6FAED9"/>
              <w:left w:val="single" w:sz="8" w:space="0" w:color="6FAED9"/>
              <w:right w:val="single" w:sz="8" w:space="0" w:color="6FAED9"/>
            </w:tcBorders>
            <w:shd w:val="clear" w:color="auto" w:fill="EEF9FF"/>
          </w:tcPr>
          <w:p w14:paraId="3B7442DD" w14:textId="77777777" w:rsidR="00CB2FA1" w:rsidRDefault="00000000">
            <w:pPr>
              <w:pStyle w:val="TableParagraph"/>
              <w:spacing w:before="18"/>
              <w:rPr>
                <w:sz w:val="24"/>
              </w:rPr>
            </w:pPr>
            <w:r>
              <w:rPr>
                <w:sz w:val="24"/>
              </w:rPr>
              <w:t xml:space="preserve">You may have to pay for services that aren't </w:t>
            </w:r>
            <w:r>
              <w:rPr>
                <w:sz w:val="24"/>
                <w:u w:val="single"/>
              </w:rPr>
              <w:t>preventive</w:t>
            </w:r>
            <w:r>
              <w:rPr>
                <w:sz w:val="24"/>
              </w:rPr>
              <w:t xml:space="preserve">. Ask your </w:t>
            </w:r>
            <w:r>
              <w:rPr>
                <w:sz w:val="24"/>
                <w:u w:val="single"/>
              </w:rPr>
              <w:t>provider</w:t>
            </w:r>
            <w:r>
              <w:rPr>
                <w:spacing w:val="-4"/>
                <w:sz w:val="24"/>
              </w:rPr>
              <w:t xml:space="preserve"> </w:t>
            </w:r>
            <w:r>
              <w:rPr>
                <w:sz w:val="24"/>
              </w:rPr>
              <w:t>if</w:t>
            </w:r>
            <w:r>
              <w:rPr>
                <w:spacing w:val="-4"/>
                <w:sz w:val="24"/>
              </w:rPr>
              <w:t xml:space="preserve"> </w:t>
            </w:r>
            <w:r>
              <w:rPr>
                <w:sz w:val="24"/>
              </w:rPr>
              <w:t>the</w:t>
            </w:r>
            <w:r>
              <w:rPr>
                <w:spacing w:val="-4"/>
                <w:sz w:val="24"/>
              </w:rPr>
              <w:t xml:space="preserve"> </w:t>
            </w:r>
            <w:r>
              <w:rPr>
                <w:sz w:val="24"/>
              </w:rPr>
              <w:t>services</w:t>
            </w:r>
            <w:r>
              <w:rPr>
                <w:spacing w:val="-4"/>
                <w:sz w:val="24"/>
              </w:rPr>
              <w:t xml:space="preserve"> </w:t>
            </w:r>
            <w:r>
              <w:rPr>
                <w:sz w:val="24"/>
              </w:rPr>
              <w:t>needed</w:t>
            </w:r>
            <w:r>
              <w:rPr>
                <w:spacing w:val="-4"/>
                <w:sz w:val="24"/>
              </w:rPr>
              <w:t xml:space="preserve"> </w:t>
            </w:r>
            <w:r>
              <w:rPr>
                <w:sz w:val="24"/>
              </w:rPr>
              <w:t>are</w:t>
            </w:r>
            <w:r>
              <w:rPr>
                <w:spacing w:val="-4"/>
                <w:sz w:val="24"/>
              </w:rPr>
              <w:t xml:space="preserve"> </w:t>
            </w:r>
            <w:r>
              <w:rPr>
                <w:sz w:val="24"/>
                <w:u w:val="single"/>
              </w:rPr>
              <w:t>preventive</w:t>
            </w:r>
            <w:r>
              <w:rPr>
                <w:sz w:val="24"/>
              </w:rPr>
              <w:t>.</w:t>
            </w:r>
            <w:r>
              <w:rPr>
                <w:spacing w:val="-4"/>
                <w:sz w:val="24"/>
              </w:rPr>
              <w:t xml:space="preserve"> </w:t>
            </w:r>
            <w:r>
              <w:rPr>
                <w:sz w:val="24"/>
              </w:rPr>
              <w:t>Then</w:t>
            </w:r>
            <w:r>
              <w:rPr>
                <w:spacing w:val="-4"/>
                <w:sz w:val="24"/>
              </w:rPr>
              <w:t xml:space="preserve"> </w:t>
            </w:r>
            <w:r>
              <w:rPr>
                <w:sz w:val="24"/>
              </w:rPr>
              <w:t>check</w:t>
            </w:r>
            <w:r>
              <w:rPr>
                <w:spacing w:val="-4"/>
                <w:sz w:val="24"/>
              </w:rPr>
              <w:t xml:space="preserve"> </w:t>
            </w:r>
            <w:r>
              <w:rPr>
                <w:sz w:val="24"/>
              </w:rPr>
              <w:t>what</w:t>
            </w:r>
            <w:r>
              <w:rPr>
                <w:spacing w:val="-4"/>
                <w:sz w:val="24"/>
              </w:rPr>
              <w:t xml:space="preserve"> </w:t>
            </w:r>
            <w:r>
              <w:rPr>
                <w:sz w:val="24"/>
              </w:rPr>
              <w:t xml:space="preserve">your </w:t>
            </w:r>
            <w:r>
              <w:rPr>
                <w:sz w:val="24"/>
                <w:u w:val="single"/>
              </w:rPr>
              <w:t>plan</w:t>
            </w:r>
            <w:r>
              <w:rPr>
                <w:sz w:val="24"/>
              </w:rPr>
              <w:t xml:space="preserve"> will pay for.</w:t>
            </w:r>
          </w:p>
        </w:tc>
      </w:tr>
      <w:tr w:rsidR="00CB2FA1" w14:paraId="773F6832" w14:textId="77777777">
        <w:trPr>
          <w:trHeight w:val="645"/>
        </w:trPr>
        <w:tc>
          <w:tcPr>
            <w:tcW w:w="2600" w:type="dxa"/>
            <w:tcBorders>
              <w:left w:val="single" w:sz="8" w:space="0" w:color="6FAED9"/>
              <w:right w:val="single" w:sz="8" w:space="0" w:color="6FAED9"/>
            </w:tcBorders>
            <w:shd w:val="clear" w:color="auto" w:fill="C0E8FA"/>
          </w:tcPr>
          <w:p w14:paraId="0EE143F0" w14:textId="77777777" w:rsidR="00CB2FA1" w:rsidRDefault="00000000">
            <w:pPr>
              <w:pStyle w:val="TableParagraph"/>
              <w:spacing w:before="190"/>
              <w:rPr>
                <w:b/>
                <w:sz w:val="24"/>
              </w:rPr>
            </w:pPr>
            <w:r>
              <w:rPr>
                <w:b/>
                <w:sz w:val="24"/>
              </w:rPr>
              <w:t xml:space="preserve">If you have a </w:t>
            </w:r>
            <w:r>
              <w:rPr>
                <w:b/>
                <w:spacing w:val="-4"/>
                <w:sz w:val="24"/>
              </w:rPr>
              <w:t>test</w:t>
            </w:r>
          </w:p>
        </w:tc>
        <w:tc>
          <w:tcPr>
            <w:tcW w:w="2440" w:type="dxa"/>
            <w:tcBorders>
              <w:left w:val="single" w:sz="8" w:space="0" w:color="6FAED9"/>
              <w:bottom w:val="single" w:sz="8" w:space="0" w:color="6FAED9"/>
              <w:right w:val="single" w:sz="8" w:space="0" w:color="6FAED9"/>
            </w:tcBorders>
          </w:tcPr>
          <w:p w14:paraId="72F80927" w14:textId="77777777" w:rsidR="00CB2FA1" w:rsidRDefault="00000000">
            <w:pPr>
              <w:pStyle w:val="TableParagraph"/>
              <w:spacing w:before="60"/>
              <w:ind w:left="29" w:right="495"/>
              <w:rPr>
                <w:sz w:val="24"/>
              </w:rPr>
            </w:pPr>
            <w:r>
              <w:rPr>
                <w:sz w:val="24"/>
                <w:u w:val="single"/>
              </w:rPr>
              <w:t>Diagnostic</w:t>
            </w:r>
            <w:r>
              <w:rPr>
                <w:spacing w:val="-14"/>
                <w:sz w:val="24"/>
                <w:u w:val="single"/>
              </w:rPr>
              <w:t xml:space="preserve"> </w:t>
            </w:r>
            <w:r>
              <w:rPr>
                <w:sz w:val="24"/>
                <w:u w:val="single"/>
              </w:rPr>
              <w:t>test</w:t>
            </w:r>
            <w:r>
              <w:rPr>
                <w:spacing w:val="-14"/>
                <w:sz w:val="24"/>
              </w:rPr>
              <w:t xml:space="preserve"> </w:t>
            </w:r>
            <w:r>
              <w:rPr>
                <w:sz w:val="24"/>
              </w:rPr>
              <w:t>(x-ray, blood work)</w:t>
            </w:r>
          </w:p>
        </w:tc>
        <w:tc>
          <w:tcPr>
            <w:tcW w:w="3960" w:type="dxa"/>
            <w:tcBorders>
              <w:left w:val="single" w:sz="8" w:space="0" w:color="6FAED9"/>
              <w:bottom w:val="single" w:sz="8" w:space="0" w:color="6FAED9"/>
              <w:right w:val="single" w:sz="8" w:space="0" w:color="6FAED9"/>
            </w:tcBorders>
          </w:tcPr>
          <w:p w14:paraId="30841B80" w14:textId="77777777" w:rsidR="00CB2FA1" w:rsidRDefault="00000000">
            <w:pPr>
              <w:pStyle w:val="TableParagraph"/>
              <w:spacing w:before="197"/>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tcPr>
          <w:p w14:paraId="571FBA6A" w14:textId="77777777" w:rsidR="00CB2FA1" w:rsidRDefault="00000000">
            <w:pPr>
              <w:pStyle w:val="TableParagraph"/>
              <w:spacing w:before="197"/>
              <w:rPr>
                <w:sz w:val="24"/>
              </w:rPr>
            </w:pPr>
            <w:r>
              <w:rPr>
                <w:spacing w:val="-4"/>
                <w:sz w:val="24"/>
              </w:rPr>
              <w:t>None</w:t>
            </w:r>
          </w:p>
        </w:tc>
      </w:tr>
      <w:tr w:rsidR="00CB2FA1" w14:paraId="2F1B6B54" w14:textId="77777777">
        <w:trPr>
          <w:trHeight w:val="624"/>
        </w:trPr>
        <w:tc>
          <w:tcPr>
            <w:tcW w:w="2600" w:type="dxa"/>
            <w:tcBorders>
              <w:left w:val="single" w:sz="8" w:space="0" w:color="6FAED9"/>
              <w:right w:val="single" w:sz="8" w:space="0" w:color="6FAED9"/>
            </w:tcBorders>
            <w:shd w:val="clear" w:color="auto" w:fill="C0E8FA"/>
          </w:tcPr>
          <w:p w14:paraId="568D3163" w14:textId="77777777" w:rsidR="00CB2FA1" w:rsidRDefault="00000000">
            <w:pPr>
              <w:pStyle w:val="TableParagraph"/>
              <w:spacing w:before="181"/>
              <w:rPr>
                <w:b/>
                <w:sz w:val="24"/>
              </w:rPr>
            </w:pPr>
            <w:r>
              <w:rPr>
                <w:b/>
                <w:sz w:val="24"/>
              </w:rPr>
              <w:t xml:space="preserve">If you have a </w:t>
            </w:r>
            <w:r>
              <w:rPr>
                <w:b/>
                <w:spacing w:val="-4"/>
                <w:sz w:val="24"/>
              </w:rPr>
              <w:t>test</w:t>
            </w:r>
          </w:p>
        </w:tc>
        <w:tc>
          <w:tcPr>
            <w:tcW w:w="2440" w:type="dxa"/>
            <w:tcBorders>
              <w:top w:val="single" w:sz="8" w:space="0" w:color="6FAED9"/>
              <w:left w:val="single" w:sz="8" w:space="0" w:color="6FAED9"/>
              <w:right w:val="single" w:sz="8" w:space="0" w:color="6FAED9"/>
            </w:tcBorders>
            <w:shd w:val="clear" w:color="auto" w:fill="EEF9FF"/>
          </w:tcPr>
          <w:p w14:paraId="01AC7A1C" w14:textId="77777777" w:rsidR="00CB2FA1" w:rsidRDefault="00000000">
            <w:pPr>
              <w:pStyle w:val="TableParagraph"/>
              <w:spacing w:before="35"/>
              <w:ind w:left="29"/>
              <w:rPr>
                <w:sz w:val="24"/>
              </w:rPr>
            </w:pPr>
            <w:r>
              <w:rPr>
                <w:sz w:val="24"/>
              </w:rPr>
              <w:t>Imaging</w:t>
            </w:r>
            <w:r>
              <w:rPr>
                <w:spacing w:val="-14"/>
                <w:sz w:val="24"/>
              </w:rPr>
              <w:t xml:space="preserve"> </w:t>
            </w:r>
            <w:r>
              <w:rPr>
                <w:sz w:val="24"/>
              </w:rPr>
              <w:t>(CT/PET</w:t>
            </w:r>
            <w:r>
              <w:rPr>
                <w:spacing w:val="-14"/>
                <w:sz w:val="24"/>
              </w:rPr>
              <w:t xml:space="preserve"> </w:t>
            </w:r>
            <w:r>
              <w:rPr>
                <w:sz w:val="24"/>
              </w:rPr>
              <w:t xml:space="preserve">scans, </w:t>
            </w:r>
            <w:r>
              <w:rPr>
                <w:spacing w:val="-2"/>
                <w:sz w:val="24"/>
              </w:rPr>
              <w:t>MRIs)</w:t>
            </w:r>
          </w:p>
        </w:tc>
        <w:tc>
          <w:tcPr>
            <w:tcW w:w="3960" w:type="dxa"/>
            <w:tcBorders>
              <w:top w:val="single" w:sz="8" w:space="0" w:color="6FAED9"/>
              <w:left w:val="single" w:sz="8" w:space="0" w:color="6FAED9"/>
              <w:right w:val="single" w:sz="8" w:space="0" w:color="6FAED9"/>
            </w:tcBorders>
            <w:shd w:val="clear" w:color="auto" w:fill="EEF9FF"/>
          </w:tcPr>
          <w:p w14:paraId="50D5412A" w14:textId="77777777" w:rsidR="00CB2FA1" w:rsidRDefault="00000000">
            <w:pPr>
              <w:pStyle w:val="TableParagraph"/>
              <w:spacing w:before="173"/>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right w:val="single" w:sz="8" w:space="0" w:color="6FAED9"/>
            </w:tcBorders>
            <w:shd w:val="clear" w:color="auto" w:fill="EEF9FF"/>
          </w:tcPr>
          <w:p w14:paraId="2031BC8F" w14:textId="77777777" w:rsidR="00CB2FA1" w:rsidRDefault="00000000">
            <w:pPr>
              <w:pStyle w:val="TableParagraph"/>
              <w:spacing w:before="173"/>
              <w:rPr>
                <w:sz w:val="24"/>
              </w:rPr>
            </w:pPr>
            <w:r>
              <w:rPr>
                <w:sz w:val="24"/>
              </w:rPr>
              <w:t xml:space="preserve">May require </w:t>
            </w:r>
            <w:r>
              <w:rPr>
                <w:spacing w:val="-2"/>
                <w:sz w:val="24"/>
                <w:u w:val="single"/>
              </w:rPr>
              <w:t>preauthorization</w:t>
            </w:r>
          </w:p>
        </w:tc>
      </w:tr>
      <w:tr w:rsidR="00CB2FA1" w14:paraId="481237D9" w14:textId="77777777">
        <w:trPr>
          <w:trHeight w:val="1135"/>
        </w:trPr>
        <w:tc>
          <w:tcPr>
            <w:tcW w:w="2600" w:type="dxa"/>
            <w:tcBorders>
              <w:left w:val="single" w:sz="8" w:space="0" w:color="6FAED9"/>
              <w:right w:val="single" w:sz="8" w:space="0" w:color="6FAED9"/>
            </w:tcBorders>
            <w:shd w:val="clear" w:color="auto" w:fill="C0E8FA"/>
          </w:tcPr>
          <w:p w14:paraId="49F143E4" w14:textId="77777777" w:rsidR="00CB2FA1" w:rsidRDefault="00000000">
            <w:pPr>
              <w:pStyle w:val="TableParagraph"/>
              <w:spacing w:before="163"/>
              <w:rPr>
                <w:b/>
                <w:sz w:val="24"/>
              </w:rPr>
            </w:pPr>
            <w:r>
              <w:rPr>
                <w:b/>
                <w:sz w:val="24"/>
              </w:rPr>
              <w:t>If</w:t>
            </w:r>
            <w:r>
              <w:rPr>
                <w:b/>
                <w:spacing w:val="-8"/>
                <w:sz w:val="24"/>
              </w:rPr>
              <w:t xml:space="preserve"> </w:t>
            </w:r>
            <w:r>
              <w:rPr>
                <w:b/>
                <w:sz w:val="24"/>
              </w:rPr>
              <w:t>you</w:t>
            </w:r>
            <w:r>
              <w:rPr>
                <w:b/>
                <w:spacing w:val="-8"/>
                <w:sz w:val="24"/>
              </w:rPr>
              <w:t xml:space="preserve"> </w:t>
            </w:r>
            <w:r>
              <w:rPr>
                <w:b/>
                <w:sz w:val="24"/>
              </w:rPr>
              <w:t>need</w:t>
            </w:r>
            <w:r>
              <w:rPr>
                <w:b/>
                <w:spacing w:val="-8"/>
                <w:sz w:val="24"/>
              </w:rPr>
              <w:t xml:space="preserve"> </w:t>
            </w:r>
            <w:r>
              <w:rPr>
                <w:b/>
                <w:sz w:val="24"/>
              </w:rPr>
              <w:t>drugs</w:t>
            </w:r>
            <w:r>
              <w:rPr>
                <w:b/>
                <w:spacing w:val="-8"/>
                <w:sz w:val="24"/>
              </w:rPr>
              <w:t xml:space="preserve"> </w:t>
            </w:r>
            <w:r>
              <w:rPr>
                <w:b/>
                <w:sz w:val="24"/>
              </w:rPr>
              <w:t>to</w:t>
            </w:r>
            <w:r>
              <w:rPr>
                <w:b/>
                <w:spacing w:val="-8"/>
                <w:sz w:val="24"/>
              </w:rPr>
              <w:t xml:space="preserve"> </w:t>
            </w:r>
            <w:r>
              <w:rPr>
                <w:b/>
                <w:sz w:val="24"/>
              </w:rPr>
              <w:t>treat your illness or condition</w:t>
            </w:r>
          </w:p>
        </w:tc>
        <w:tc>
          <w:tcPr>
            <w:tcW w:w="2440" w:type="dxa"/>
            <w:tcBorders>
              <w:left w:val="single" w:sz="8" w:space="0" w:color="6FAED9"/>
              <w:bottom w:val="single" w:sz="8" w:space="0" w:color="6FAED9"/>
              <w:right w:val="single" w:sz="8" w:space="0" w:color="6FAED9"/>
            </w:tcBorders>
          </w:tcPr>
          <w:p w14:paraId="47C65B84" w14:textId="77777777" w:rsidR="00CB2FA1" w:rsidRDefault="00000000">
            <w:pPr>
              <w:pStyle w:val="TableParagraph"/>
              <w:spacing w:before="170"/>
              <w:ind w:left="29" w:right="109"/>
              <w:rPr>
                <w:sz w:val="24"/>
              </w:rPr>
            </w:pPr>
            <w:r>
              <w:rPr>
                <w:sz w:val="24"/>
              </w:rPr>
              <w:t>Generic</w:t>
            </w:r>
            <w:r>
              <w:rPr>
                <w:spacing w:val="-14"/>
                <w:sz w:val="24"/>
              </w:rPr>
              <w:t xml:space="preserve"> </w:t>
            </w:r>
            <w:r>
              <w:rPr>
                <w:sz w:val="24"/>
              </w:rPr>
              <w:t>or</w:t>
            </w:r>
            <w:r>
              <w:rPr>
                <w:spacing w:val="-14"/>
                <w:sz w:val="24"/>
              </w:rPr>
              <w:t xml:space="preserve"> </w:t>
            </w:r>
            <w:r>
              <w:rPr>
                <w:sz w:val="24"/>
              </w:rPr>
              <w:t xml:space="preserve">select </w:t>
            </w:r>
            <w:r>
              <w:rPr>
                <w:spacing w:val="-2"/>
                <w:sz w:val="24"/>
              </w:rPr>
              <w:t>prescribed</w:t>
            </w:r>
          </w:p>
          <w:p w14:paraId="1FB1C10E" w14:textId="77777777" w:rsidR="00CB2FA1" w:rsidRDefault="00000000">
            <w:pPr>
              <w:pStyle w:val="TableParagraph"/>
              <w:ind w:left="29"/>
              <w:rPr>
                <w:sz w:val="24"/>
              </w:rPr>
            </w:pPr>
            <w:r>
              <w:rPr>
                <w:sz w:val="24"/>
              </w:rPr>
              <w:t xml:space="preserve">over-the-counter </w:t>
            </w:r>
            <w:r>
              <w:rPr>
                <w:spacing w:val="-2"/>
                <w:sz w:val="24"/>
              </w:rPr>
              <w:t>drugs</w:t>
            </w:r>
          </w:p>
        </w:tc>
        <w:tc>
          <w:tcPr>
            <w:tcW w:w="3960" w:type="dxa"/>
            <w:tcBorders>
              <w:left w:val="single" w:sz="8" w:space="0" w:color="6FAED9"/>
              <w:bottom w:val="single" w:sz="8" w:space="0" w:color="6FAED9"/>
              <w:right w:val="single" w:sz="8" w:space="0" w:color="6FAED9"/>
            </w:tcBorders>
          </w:tcPr>
          <w:p w14:paraId="0147F15C" w14:textId="77777777" w:rsidR="00CB2FA1" w:rsidRDefault="00CB2FA1">
            <w:pPr>
              <w:pStyle w:val="TableParagraph"/>
              <w:spacing w:before="205"/>
              <w:ind w:left="0"/>
            </w:pPr>
          </w:p>
          <w:p w14:paraId="4002FD89" w14:textId="77777777" w:rsidR="00CB2FA1" w:rsidRDefault="00000000">
            <w:pPr>
              <w:pStyle w:val="TableParagraph"/>
            </w:pPr>
            <w:r>
              <w:rPr>
                <w:spacing w:val="-5"/>
              </w:rPr>
              <w:t>N/A</w:t>
            </w:r>
          </w:p>
        </w:tc>
        <w:tc>
          <w:tcPr>
            <w:tcW w:w="6300" w:type="dxa"/>
            <w:tcBorders>
              <w:left w:val="single" w:sz="8" w:space="0" w:color="6FAED9"/>
              <w:right w:val="single" w:sz="8" w:space="0" w:color="6FAED9"/>
            </w:tcBorders>
          </w:tcPr>
          <w:p w14:paraId="4DC54391" w14:textId="77777777" w:rsidR="00CB2FA1" w:rsidRDefault="00000000">
            <w:pPr>
              <w:pStyle w:val="TableParagraph"/>
              <w:spacing w:before="61" w:line="249" w:lineRule="auto"/>
              <w:ind w:left="497" w:right="446" w:hanging="1"/>
              <w:jc w:val="center"/>
            </w:pPr>
            <w:r>
              <w:t>Prime</w:t>
            </w:r>
            <w:r>
              <w:rPr>
                <w:spacing w:val="-3"/>
              </w:rPr>
              <w:t xml:space="preserve"> </w:t>
            </w:r>
            <w:r>
              <w:t>Therapeutics</w:t>
            </w:r>
            <w:r>
              <w:rPr>
                <w:spacing w:val="-3"/>
              </w:rPr>
              <w:t xml:space="preserve"> </w:t>
            </w:r>
            <w:r>
              <w:t>administers</w:t>
            </w:r>
            <w:r>
              <w:rPr>
                <w:spacing w:val="-3"/>
              </w:rPr>
              <w:t xml:space="preserve"> </w:t>
            </w:r>
            <w:r>
              <w:t>the</w:t>
            </w:r>
            <w:r>
              <w:rPr>
                <w:spacing w:val="-3"/>
              </w:rPr>
              <w:t xml:space="preserve"> </w:t>
            </w:r>
            <w:r>
              <w:t>U</w:t>
            </w:r>
            <w:r>
              <w:rPr>
                <w:spacing w:val="-4"/>
              </w:rPr>
              <w:t xml:space="preserve"> </w:t>
            </w:r>
            <w:r>
              <w:t>of</w:t>
            </w:r>
            <w:r>
              <w:rPr>
                <w:spacing w:val="-3"/>
              </w:rPr>
              <w:t xml:space="preserve"> </w:t>
            </w:r>
            <w:r>
              <w:t>M</w:t>
            </w:r>
            <w:r>
              <w:rPr>
                <w:spacing w:val="-3"/>
              </w:rPr>
              <w:t xml:space="preserve"> </w:t>
            </w:r>
            <w:r>
              <w:t>Prescription</w:t>
            </w:r>
            <w:r>
              <w:rPr>
                <w:spacing w:val="-3"/>
              </w:rPr>
              <w:t xml:space="preserve"> </w:t>
            </w:r>
            <w:r>
              <w:t>Drug</w:t>
            </w:r>
            <w:r>
              <w:rPr>
                <w:spacing w:val="-3"/>
              </w:rPr>
              <w:t xml:space="preserve"> </w:t>
            </w:r>
            <w:r>
              <w:t>Plan. Birdi</w:t>
            </w:r>
            <w:r>
              <w:rPr>
                <w:spacing w:val="-5"/>
              </w:rPr>
              <w:t xml:space="preserve"> </w:t>
            </w:r>
            <w:r>
              <w:t>Pharmacy</w:t>
            </w:r>
            <w:r>
              <w:rPr>
                <w:spacing w:val="-5"/>
              </w:rPr>
              <w:t xml:space="preserve"> </w:t>
            </w:r>
            <w:r>
              <w:t>Services</w:t>
            </w:r>
            <w:r>
              <w:rPr>
                <w:spacing w:val="-5"/>
              </w:rPr>
              <w:t xml:space="preserve"> </w:t>
            </w:r>
            <w:r>
              <w:t>administers</w:t>
            </w:r>
            <w:r>
              <w:rPr>
                <w:spacing w:val="-5"/>
              </w:rPr>
              <w:t xml:space="preserve"> </w:t>
            </w:r>
            <w:r>
              <w:t>mail</w:t>
            </w:r>
            <w:r>
              <w:rPr>
                <w:spacing w:val="-5"/>
              </w:rPr>
              <w:t xml:space="preserve"> </w:t>
            </w:r>
            <w:r>
              <w:t>order</w:t>
            </w:r>
            <w:r>
              <w:rPr>
                <w:spacing w:val="-5"/>
              </w:rPr>
              <w:t xml:space="preserve"> </w:t>
            </w:r>
            <w:r>
              <w:t>services.</w:t>
            </w:r>
            <w:r>
              <w:rPr>
                <w:spacing w:val="-5"/>
              </w:rPr>
              <w:t xml:space="preserve"> </w:t>
            </w:r>
            <w:r>
              <w:t>For</w:t>
            </w:r>
            <w:r>
              <w:rPr>
                <w:spacing w:val="-5"/>
              </w:rPr>
              <w:t xml:space="preserve"> </w:t>
            </w:r>
            <w:r>
              <w:t>more information about prescription drug coverage is available at</w:t>
            </w:r>
          </w:p>
          <w:p w14:paraId="23BDEBF7" w14:textId="77777777" w:rsidR="00CB2FA1" w:rsidRDefault="00000000">
            <w:pPr>
              <w:pStyle w:val="TableParagraph"/>
              <w:spacing w:before="10"/>
              <w:ind w:left="0"/>
              <w:jc w:val="center"/>
            </w:pPr>
            <w:hyperlink r:id="rId13">
              <w:r>
                <w:rPr>
                  <w:color w:val="1154CC"/>
                  <w:u w:val="single" w:color="1154CC"/>
                </w:rPr>
                <w:t>Prescription</w:t>
              </w:r>
              <w:r>
                <w:rPr>
                  <w:color w:val="1154CC"/>
                  <w:spacing w:val="-3"/>
                  <w:u w:val="single" w:color="1154CC"/>
                </w:rPr>
                <w:t xml:space="preserve"> </w:t>
              </w:r>
              <w:r>
                <w:rPr>
                  <w:color w:val="1154CC"/>
                  <w:u w:val="single" w:color="1154CC"/>
                </w:rPr>
                <w:t>Drug</w:t>
              </w:r>
              <w:r>
                <w:rPr>
                  <w:color w:val="1154CC"/>
                  <w:spacing w:val="-1"/>
                  <w:u w:val="single" w:color="1154CC"/>
                </w:rPr>
                <w:t xml:space="preserve"> </w:t>
              </w:r>
              <w:r>
                <w:rPr>
                  <w:color w:val="1154CC"/>
                  <w:spacing w:val="-4"/>
                  <w:u w:val="single" w:color="1154CC"/>
                </w:rPr>
                <w:t>Plan</w:t>
              </w:r>
            </w:hyperlink>
          </w:p>
        </w:tc>
      </w:tr>
      <w:tr w:rsidR="00CB2FA1" w14:paraId="69AB4603" w14:textId="77777777">
        <w:trPr>
          <w:trHeight w:val="1135"/>
        </w:trPr>
        <w:tc>
          <w:tcPr>
            <w:tcW w:w="2600" w:type="dxa"/>
            <w:tcBorders>
              <w:left w:val="single" w:sz="8" w:space="0" w:color="6FAED9"/>
              <w:right w:val="single" w:sz="8" w:space="0" w:color="6FAED9"/>
            </w:tcBorders>
            <w:shd w:val="clear" w:color="auto" w:fill="C0E8FA"/>
          </w:tcPr>
          <w:p w14:paraId="7DF566DB" w14:textId="77777777" w:rsidR="00CB2FA1" w:rsidRDefault="00CB2FA1">
            <w:pPr>
              <w:pStyle w:val="TableParagraph"/>
              <w:spacing w:before="20"/>
              <w:ind w:left="0"/>
              <w:rPr>
                <w:sz w:val="24"/>
              </w:rPr>
            </w:pPr>
          </w:p>
          <w:p w14:paraId="4A77D665" w14:textId="77777777" w:rsidR="00CB2FA1" w:rsidRDefault="00000000">
            <w:pPr>
              <w:pStyle w:val="TableParagraph"/>
              <w:rPr>
                <w:b/>
                <w:sz w:val="24"/>
              </w:rPr>
            </w:pPr>
            <w:r>
              <w:rPr>
                <w:b/>
                <w:sz w:val="24"/>
              </w:rPr>
              <w:t>If</w:t>
            </w:r>
            <w:r>
              <w:rPr>
                <w:b/>
                <w:spacing w:val="-8"/>
                <w:sz w:val="24"/>
              </w:rPr>
              <w:t xml:space="preserve"> </w:t>
            </w:r>
            <w:r>
              <w:rPr>
                <w:b/>
                <w:sz w:val="24"/>
              </w:rPr>
              <w:t>you</w:t>
            </w:r>
            <w:r>
              <w:rPr>
                <w:b/>
                <w:spacing w:val="-8"/>
                <w:sz w:val="24"/>
              </w:rPr>
              <w:t xml:space="preserve"> </w:t>
            </w:r>
            <w:r>
              <w:rPr>
                <w:b/>
                <w:sz w:val="24"/>
              </w:rPr>
              <w:t>need</w:t>
            </w:r>
            <w:r>
              <w:rPr>
                <w:b/>
                <w:spacing w:val="-8"/>
                <w:sz w:val="24"/>
              </w:rPr>
              <w:t xml:space="preserve"> </w:t>
            </w:r>
            <w:r>
              <w:rPr>
                <w:b/>
                <w:sz w:val="24"/>
              </w:rPr>
              <w:t>drugs</w:t>
            </w:r>
            <w:r>
              <w:rPr>
                <w:b/>
                <w:spacing w:val="-8"/>
                <w:sz w:val="24"/>
              </w:rPr>
              <w:t xml:space="preserve"> </w:t>
            </w:r>
            <w:r>
              <w:rPr>
                <w:b/>
                <w:sz w:val="24"/>
              </w:rPr>
              <w:t>to</w:t>
            </w:r>
            <w:r>
              <w:rPr>
                <w:b/>
                <w:spacing w:val="-8"/>
                <w:sz w:val="24"/>
              </w:rPr>
              <w:t xml:space="preserve"> </w:t>
            </w:r>
            <w:r>
              <w:rPr>
                <w:b/>
                <w:sz w:val="24"/>
              </w:rPr>
              <w:t>treat your illness or condition</w:t>
            </w:r>
          </w:p>
        </w:tc>
        <w:tc>
          <w:tcPr>
            <w:tcW w:w="2440" w:type="dxa"/>
            <w:tcBorders>
              <w:top w:val="single" w:sz="8" w:space="0" w:color="6FAED9"/>
              <w:left w:val="single" w:sz="8" w:space="0" w:color="6FAED9"/>
              <w:bottom w:val="single" w:sz="8" w:space="0" w:color="6FAED9"/>
              <w:right w:val="single" w:sz="8" w:space="0" w:color="6FAED9"/>
            </w:tcBorders>
            <w:shd w:val="clear" w:color="auto" w:fill="EEF9FF"/>
          </w:tcPr>
          <w:p w14:paraId="7268BDAD" w14:textId="77777777" w:rsidR="00CB2FA1" w:rsidRDefault="00CB2FA1">
            <w:pPr>
              <w:pStyle w:val="TableParagraph"/>
              <w:spacing w:before="20"/>
              <w:ind w:left="0"/>
              <w:rPr>
                <w:sz w:val="24"/>
              </w:rPr>
            </w:pPr>
          </w:p>
          <w:p w14:paraId="37417FA6" w14:textId="77777777" w:rsidR="00CB2FA1" w:rsidRDefault="00000000">
            <w:pPr>
              <w:pStyle w:val="TableParagraph"/>
              <w:ind w:left="29" w:right="448"/>
              <w:rPr>
                <w:sz w:val="24"/>
              </w:rPr>
            </w:pPr>
            <w:r>
              <w:rPr>
                <w:sz w:val="24"/>
              </w:rPr>
              <w:t>Preferred</w:t>
            </w:r>
            <w:r>
              <w:rPr>
                <w:spacing w:val="-14"/>
                <w:sz w:val="24"/>
              </w:rPr>
              <w:t xml:space="preserve"> </w:t>
            </w:r>
            <w:r>
              <w:rPr>
                <w:sz w:val="24"/>
              </w:rPr>
              <w:t xml:space="preserve">brand-name </w:t>
            </w:r>
            <w:r>
              <w:rPr>
                <w:spacing w:val="-2"/>
                <w:sz w:val="24"/>
              </w:rPr>
              <w:t>drugs</w:t>
            </w:r>
          </w:p>
        </w:tc>
        <w:tc>
          <w:tcPr>
            <w:tcW w:w="3960" w:type="dxa"/>
            <w:tcBorders>
              <w:top w:val="single" w:sz="8" w:space="0" w:color="6FAED9"/>
              <w:left w:val="single" w:sz="8" w:space="0" w:color="6FAED9"/>
              <w:bottom w:val="single" w:sz="8" w:space="0" w:color="6FAED9"/>
              <w:right w:val="single" w:sz="8" w:space="0" w:color="6FAED9"/>
            </w:tcBorders>
            <w:shd w:val="clear" w:color="auto" w:fill="EEF9FF"/>
          </w:tcPr>
          <w:p w14:paraId="66CAC910" w14:textId="77777777" w:rsidR="00CB2FA1" w:rsidRDefault="00CB2FA1">
            <w:pPr>
              <w:pStyle w:val="TableParagraph"/>
              <w:spacing w:before="192"/>
              <w:ind w:left="0"/>
            </w:pPr>
          </w:p>
          <w:p w14:paraId="0C9048C7" w14:textId="77777777" w:rsidR="00CB2FA1" w:rsidRDefault="00000000">
            <w:pPr>
              <w:pStyle w:val="TableParagraph"/>
            </w:pPr>
            <w:r>
              <w:rPr>
                <w:spacing w:val="-5"/>
              </w:rPr>
              <w:t>N/A</w:t>
            </w:r>
          </w:p>
        </w:tc>
        <w:tc>
          <w:tcPr>
            <w:tcW w:w="6300" w:type="dxa"/>
            <w:tcBorders>
              <w:left w:val="single" w:sz="8" w:space="0" w:color="6FAED9"/>
              <w:right w:val="single" w:sz="8" w:space="0" w:color="6FAED9"/>
            </w:tcBorders>
          </w:tcPr>
          <w:p w14:paraId="1644A53B" w14:textId="77777777" w:rsidR="00CB2FA1" w:rsidRDefault="00000000">
            <w:pPr>
              <w:pStyle w:val="TableParagraph"/>
              <w:spacing w:before="56" w:line="249" w:lineRule="auto"/>
              <w:ind w:left="497" w:right="446" w:hanging="1"/>
              <w:jc w:val="center"/>
            </w:pPr>
            <w:r>
              <w:t>Prime</w:t>
            </w:r>
            <w:r>
              <w:rPr>
                <w:spacing w:val="-3"/>
              </w:rPr>
              <w:t xml:space="preserve"> </w:t>
            </w:r>
            <w:r>
              <w:t>Therapeutics</w:t>
            </w:r>
            <w:r>
              <w:rPr>
                <w:spacing w:val="-3"/>
              </w:rPr>
              <w:t xml:space="preserve"> </w:t>
            </w:r>
            <w:r>
              <w:t>administers</w:t>
            </w:r>
            <w:r>
              <w:rPr>
                <w:spacing w:val="-3"/>
              </w:rPr>
              <w:t xml:space="preserve"> </w:t>
            </w:r>
            <w:r>
              <w:t>the</w:t>
            </w:r>
            <w:r>
              <w:rPr>
                <w:spacing w:val="-3"/>
              </w:rPr>
              <w:t xml:space="preserve"> </w:t>
            </w:r>
            <w:r>
              <w:t>U</w:t>
            </w:r>
            <w:r>
              <w:rPr>
                <w:spacing w:val="-4"/>
              </w:rPr>
              <w:t xml:space="preserve"> </w:t>
            </w:r>
            <w:r>
              <w:t>of</w:t>
            </w:r>
            <w:r>
              <w:rPr>
                <w:spacing w:val="-3"/>
              </w:rPr>
              <w:t xml:space="preserve"> </w:t>
            </w:r>
            <w:r>
              <w:t>M</w:t>
            </w:r>
            <w:r>
              <w:rPr>
                <w:spacing w:val="-3"/>
              </w:rPr>
              <w:t xml:space="preserve"> </w:t>
            </w:r>
            <w:r>
              <w:t>Prescription</w:t>
            </w:r>
            <w:r>
              <w:rPr>
                <w:spacing w:val="-3"/>
              </w:rPr>
              <w:t xml:space="preserve"> </w:t>
            </w:r>
            <w:r>
              <w:t>Drug</w:t>
            </w:r>
            <w:r>
              <w:rPr>
                <w:spacing w:val="-3"/>
              </w:rPr>
              <w:t xml:space="preserve"> </w:t>
            </w:r>
            <w:r>
              <w:t>Plan. Birdi</w:t>
            </w:r>
            <w:r>
              <w:rPr>
                <w:spacing w:val="-5"/>
              </w:rPr>
              <w:t xml:space="preserve"> </w:t>
            </w:r>
            <w:r>
              <w:t>Pharmacy</w:t>
            </w:r>
            <w:r>
              <w:rPr>
                <w:spacing w:val="-5"/>
              </w:rPr>
              <w:t xml:space="preserve"> </w:t>
            </w:r>
            <w:r>
              <w:t>Services</w:t>
            </w:r>
            <w:r>
              <w:rPr>
                <w:spacing w:val="-5"/>
              </w:rPr>
              <w:t xml:space="preserve"> </w:t>
            </w:r>
            <w:r>
              <w:t>administers</w:t>
            </w:r>
            <w:r>
              <w:rPr>
                <w:spacing w:val="-5"/>
              </w:rPr>
              <w:t xml:space="preserve"> </w:t>
            </w:r>
            <w:r>
              <w:t>mail</w:t>
            </w:r>
            <w:r>
              <w:rPr>
                <w:spacing w:val="-5"/>
              </w:rPr>
              <w:t xml:space="preserve"> </w:t>
            </w:r>
            <w:r>
              <w:t>order</w:t>
            </w:r>
            <w:r>
              <w:rPr>
                <w:spacing w:val="-5"/>
              </w:rPr>
              <w:t xml:space="preserve"> </w:t>
            </w:r>
            <w:r>
              <w:t>services.</w:t>
            </w:r>
            <w:r>
              <w:rPr>
                <w:spacing w:val="-5"/>
              </w:rPr>
              <w:t xml:space="preserve"> </w:t>
            </w:r>
            <w:r>
              <w:t>For</w:t>
            </w:r>
            <w:r>
              <w:rPr>
                <w:spacing w:val="-5"/>
              </w:rPr>
              <w:t xml:space="preserve"> </w:t>
            </w:r>
            <w:r>
              <w:t>more information about prescription drug coverage is available at</w:t>
            </w:r>
          </w:p>
          <w:p w14:paraId="62837EFB" w14:textId="77777777" w:rsidR="00CB2FA1" w:rsidRDefault="00000000">
            <w:pPr>
              <w:pStyle w:val="TableParagraph"/>
              <w:spacing w:before="10"/>
              <w:ind w:left="0"/>
              <w:jc w:val="center"/>
            </w:pPr>
            <w:hyperlink r:id="rId14">
              <w:r>
                <w:rPr>
                  <w:color w:val="1154CC"/>
                  <w:u w:val="single" w:color="1154CC"/>
                </w:rPr>
                <w:t>Prescription</w:t>
              </w:r>
              <w:r>
                <w:rPr>
                  <w:color w:val="1154CC"/>
                  <w:spacing w:val="-3"/>
                  <w:u w:val="single" w:color="1154CC"/>
                </w:rPr>
                <w:t xml:space="preserve"> </w:t>
              </w:r>
              <w:r>
                <w:rPr>
                  <w:color w:val="1154CC"/>
                  <w:u w:val="single" w:color="1154CC"/>
                </w:rPr>
                <w:t>Drug</w:t>
              </w:r>
              <w:r>
                <w:rPr>
                  <w:color w:val="1154CC"/>
                  <w:spacing w:val="-1"/>
                  <w:u w:val="single" w:color="1154CC"/>
                </w:rPr>
                <w:t xml:space="preserve"> </w:t>
              </w:r>
              <w:r>
                <w:rPr>
                  <w:color w:val="1154CC"/>
                  <w:spacing w:val="-4"/>
                  <w:u w:val="single" w:color="1154CC"/>
                </w:rPr>
                <w:t>Plan</w:t>
              </w:r>
            </w:hyperlink>
          </w:p>
        </w:tc>
      </w:tr>
      <w:tr w:rsidR="00CB2FA1" w14:paraId="7BC089A7" w14:textId="77777777">
        <w:trPr>
          <w:trHeight w:val="1114"/>
        </w:trPr>
        <w:tc>
          <w:tcPr>
            <w:tcW w:w="2600" w:type="dxa"/>
            <w:tcBorders>
              <w:left w:val="single" w:sz="8" w:space="0" w:color="6FAED9"/>
              <w:right w:val="single" w:sz="8" w:space="0" w:color="6FAED9"/>
            </w:tcBorders>
            <w:shd w:val="clear" w:color="auto" w:fill="C0E8FA"/>
          </w:tcPr>
          <w:p w14:paraId="6AA9D155" w14:textId="77777777" w:rsidR="00CB2FA1" w:rsidRDefault="00CB2FA1">
            <w:pPr>
              <w:pStyle w:val="TableParagraph"/>
              <w:spacing w:before="15"/>
              <w:ind w:left="0"/>
              <w:rPr>
                <w:sz w:val="24"/>
              </w:rPr>
            </w:pPr>
          </w:p>
          <w:p w14:paraId="0FD08778" w14:textId="77777777" w:rsidR="00CB2FA1" w:rsidRDefault="00000000">
            <w:pPr>
              <w:pStyle w:val="TableParagraph"/>
              <w:rPr>
                <w:b/>
                <w:sz w:val="24"/>
              </w:rPr>
            </w:pPr>
            <w:r>
              <w:rPr>
                <w:b/>
                <w:sz w:val="24"/>
              </w:rPr>
              <w:t>If</w:t>
            </w:r>
            <w:r>
              <w:rPr>
                <w:b/>
                <w:spacing w:val="-8"/>
                <w:sz w:val="24"/>
              </w:rPr>
              <w:t xml:space="preserve"> </w:t>
            </w:r>
            <w:r>
              <w:rPr>
                <w:b/>
                <w:sz w:val="24"/>
              </w:rPr>
              <w:t>you</w:t>
            </w:r>
            <w:r>
              <w:rPr>
                <w:b/>
                <w:spacing w:val="-8"/>
                <w:sz w:val="24"/>
              </w:rPr>
              <w:t xml:space="preserve"> </w:t>
            </w:r>
            <w:r>
              <w:rPr>
                <w:b/>
                <w:sz w:val="24"/>
              </w:rPr>
              <w:t>need</w:t>
            </w:r>
            <w:r>
              <w:rPr>
                <w:b/>
                <w:spacing w:val="-8"/>
                <w:sz w:val="24"/>
              </w:rPr>
              <w:t xml:space="preserve"> </w:t>
            </w:r>
            <w:r>
              <w:rPr>
                <w:b/>
                <w:sz w:val="24"/>
              </w:rPr>
              <w:t>drugs</w:t>
            </w:r>
            <w:r>
              <w:rPr>
                <w:b/>
                <w:spacing w:val="-8"/>
                <w:sz w:val="24"/>
              </w:rPr>
              <w:t xml:space="preserve"> </w:t>
            </w:r>
            <w:r>
              <w:rPr>
                <w:b/>
                <w:sz w:val="24"/>
              </w:rPr>
              <w:t>to</w:t>
            </w:r>
            <w:r>
              <w:rPr>
                <w:b/>
                <w:spacing w:val="-8"/>
                <w:sz w:val="24"/>
              </w:rPr>
              <w:t xml:space="preserve"> </w:t>
            </w:r>
            <w:r>
              <w:rPr>
                <w:b/>
                <w:sz w:val="24"/>
              </w:rPr>
              <w:t>treat your illness or condition</w:t>
            </w:r>
          </w:p>
        </w:tc>
        <w:tc>
          <w:tcPr>
            <w:tcW w:w="2440" w:type="dxa"/>
            <w:tcBorders>
              <w:top w:val="single" w:sz="8" w:space="0" w:color="6FAED9"/>
              <w:left w:val="single" w:sz="8" w:space="0" w:color="6FAED9"/>
              <w:right w:val="single" w:sz="8" w:space="0" w:color="6FAED9"/>
            </w:tcBorders>
          </w:tcPr>
          <w:p w14:paraId="4DE9B50C" w14:textId="77777777" w:rsidR="00CB2FA1" w:rsidRDefault="00CB2FA1">
            <w:pPr>
              <w:pStyle w:val="TableParagraph"/>
              <w:spacing w:before="7"/>
              <w:ind w:left="0"/>
              <w:rPr>
                <w:sz w:val="24"/>
              </w:rPr>
            </w:pPr>
          </w:p>
          <w:p w14:paraId="19D37EE1" w14:textId="77777777" w:rsidR="00CB2FA1" w:rsidRDefault="00000000">
            <w:pPr>
              <w:pStyle w:val="TableParagraph"/>
              <w:ind w:left="29" w:right="109"/>
              <w:rPr>
                <w:sz w:val="24"/>
              </w:rPr>
            </w:pPr>
            <w:r>
              <w:rPr>
                <w:sz w:val="24"/>
              </w:rPr>
              <w:t>Nonpreferred</w:t>
            </w:r>
            <w:r>
              <w:rPr>
                <w:spacing w:val="-14"/>
                <w:sz w:val="24"/>
              </w:rPr>
              <w:t xml:space="preserve"> </w:t>
            </w:r>
            <w:r>
              <w:rPr>
                <w:sz w:val="24"/>
              </w:rPr>
              <w:t xml:space="preserve">brand-name </w:t>
            </w:r>
            <w:r>
              <w:rPr>
                <w:spacing w:val="-2"/>
                <w:sz w:val="24"/>
              </w:rPr>
              <w:t>drugs</w:t>
            </w:r>
          </w:p>
        </w:tc>
        <w:tc>
          <w:tcPr>
            <w:tcW w:w="3960" w:type="dxa"/>
            <w:tcBorders>
              <w:top w:val="single" w:sz="8" w:space="0" w:color="6FAED9"/>
              <w:left w:val="single" w:sz="8" w:space="0" w:color="6FAED9"/>
              <w:right w:val="single" w:sz="8" w:space="0" w:color="6FAED9"/>
            </w:tcBorders>
          </w:tcPr>
          <w:p w14:paraId="61B73855" w14:textId="77777777" w:rsidR="00CB2FA1" w:rsidRDefault="00CB2FA1">
            <w:pPr>
              <w:pStyle w:val="TableParagraph"/>
              <w:spacing w:before="179"/>
              <w:ind w:left="0"/>
            </w:pPr>
          </w:p>
          <w:p w14:paraId="4CF8F05E" w14:textId="77777777" w:rsidR="00CB2FA1" w:rsidRDefault="00000000">
            <w:pPr>
              <w:pStyle w:val="TableParagraph"/>
            </w:pPr>
            <w:r>
              <w:rPr>
                <w:spacing w:val="-5"/>
              </w:rPr>
              <w:t>N/A</w:t>
            </w:r>
          </w:p>
        </w:tc>
        <w:tc>
          <w:tcPr>
            <w:tcW w:w="6300" w:type="dxa"/>
            <w:tcBorders>
              <w:left w:val="single" w:sz="8" w:space="0" w:color="6FAED9"/>
              <w:right w:val="single" w:sz="8" w:space="0" w:color="6FAED9"/>
            </w:tcBorders>
          </w:tcPr>
          <w:p w14:paraId="052A17AD" w14:textId="77777777" w:rsidR="00CB2FA1" w:rsidRDefault="00000000">
            <w:pPr>
              <w:pStyle w:val="TableParagraph"/>
              <w:spacing w:before="51" w:line="249" w:lineRule="auto"/>
              <w:ind w:left="497" w:right="446" w:hanging="1"/>
              <w:jc w:val="center"/>
            </w:pPr>
            <w:r>
              <w:t>Prime</w:t>
            </w:r>
            <w:r>
              <w:rPr>
                <w:spacing w:val="-3"/>
              </w:rPr>
              <w:t xml:space="preserve"> </w:t>
            </w:r>
            <w:r>
              <w:t>Therapeutics</w:t>
            </w:r>
            <w:r>
              <w:rPr>
                <w:spacing w:val="-3"/>
              </w:rPr>
              <w:t xml:space="preserve"> </w:t>
            </w:r>
            <w:r>
              <w:t>administers</w:t>
            </w:r>
            <w:r>
              <w:rPr>
                <w:spacing w:val="-3"/>
              </w:rPr>
              <w:t xml:space="preserve"> </w:t>
            </w:r>
            <w:r>
              <w:t>the</w:t>
            </w:r>
            <w:r>
              <w:rPr>
                <w:spacing w:val="-3"/>
              </w:rPr>
              <w:t xml:space="preserve"> </w:t>
            </w:r>
            <w:r>
              <w:t>U</w:t>
            </w:r>
            <w:r>
              <w:rPr>
                <w:spacing w:val="-4"/>
              </w:rPr>
              <w:t xml:space="preserve"> </w:t>
            </w:r>
            <w:r>
              <w:t>of</w:t>
            </w:r>
            <w:r>
              <w:rPr>
                <w:spacing w:val="-3"/>
              </w:rPr>
              <w:t xml:space="preserve"> </w:t>
            </w:r>
            <w:r>
              <w:t>M</w:t>
            </w:r>
            <w:r>
              <w:rPr>
                <w:spacing w:val="-3"/>
              </w:rPr>
              <w:t xml:space="preserve"> </w:t>
            </w:r>
            <w:r>
              <w:t>Prescription</w:t>
            </w:r>
            <w:r>
              <w:rPr>
                <w:spacing w:val="-3"/>
              </w:rPr>
              <w:t xml:space="preserve"> </w:t>
            </w:r>
            <w:r>
              <w:t>Drug</w:t>
            </w:r>
            <w:r>
              <w:rPr>
                <w:spacing w:val="-3"/>
              </w:rPr>
              <w:t xml:space="preserve"> </w:t>
            </w:r>
            <w:r>
              <w:t>Plan. Birdi</w:t>
            </w:r>
            <w:r>
              <w:rPr>
                <w:spacing w:val="-5"/>
              </w:rPr>
              <w:t xml:space="preserve"> </w:t>
            </w:r>
            <w:r>
              <w:t>Pharmacy</w:t>
            </w:r>
            <w:r>
              <w:rPr>
                <w:spacing w:val="-5"/>
              </w:rPr>
              <w:t xml:space="preserve"> </w:t>
            </w:r>
            <w:r>
              <w:t>Services</w:t>
            </w:r>
            <w:r>
              <w:rPr>
                <w:spacing w:val="-5"/>
              </w:rPr>
              <w:t xml:space="preserve"> </w:t>
            </w:r>
            <w:r>
              <w:t>administers</w:t>
            </w:r>
            <w:r>
              <w:rPr>
                <w:spacing w:val="-5"/>
              </w:rPr>
              <w:t xml:space="preserve"> </w:t>
            </w:r>
            <w:r>
              <w:t>mail</w:t>
            </w:r>
            <w:r>
              <w:rPr>
                <w:spacing w:val="-5"/>
              </w:rPr>
              <w:t xml:space="preserve"> </w:t>
            </w:r>
            <w:r>
              <w:t>order</w:t>
            </w:r>
            <w:r>
              <w:rPr>
                <w:spacing w:val="-5"/>
              </w:rPr>
              <w:t xml:space="preserve"> </w:t>
            </w:r>
            <w:r>
              <w:t>services.</w:t>
            </w:r>
            <w:r>
              <w:rPr>
                <w:spacing w:val="-5"/>
              </w:rPr>
              <w:t xml:space="preserve"> </w:t>
            </w:r>
            <w:r>
              <w:t>For</w:t>
            </w:r>
            <w:r>
              <w:rPr>
                <w:spacing w:val="-5"/>
              </w:rPr>
              <w:t xml:space="preserve"> </w:t>
            </w:r>
            <w:r>
              <w:t>more information about prescription drug coverage is available at</w:t>
            </w:r>
          </w:p>
          <w:p w14:paraId="3ADAECF0" w14:textId="77777777" w:rsidR="00CB2FA1" w:rsidRDefault="00000000">
            <w:pPr>
              <w:pStyle w:val="TableParagraph"/>
              <w:spacing w:before="9" w:line="247" w:lineRule="exact"/>
              <w:ind w:left="0"/>
              <w:jc w:val="center"/>
            </w:pPr>
            <w:hyperlink r:id="rId15">
              <w:r>
                <w:rPr>
                  <w:color w:val="1154CC"/>
                  <w:u w:val="single" w:color="1154CC"/>
                </w:rPr>
                <w:t>Prescription</w:t>
              </w:r>
              <w:r>
                <w:rPr>
                  <w:color w:val="1154CC"/>
                  <w:spacing w:val="-3"/>
                  <w:u w:val="single" w:color="1154CC"/>
                </w:rPr>
                <w:t xml:space="preserve"> </w:t>
              </w:r>
              <w:r>
                <w:rPr>
                  <w:color w:val="1154CC"/>
                  <w:u w:val="single" w:color="1154CC"/>
                </w:rPr>
                <w:t>Drug</w:t>
              </w:r>
              <w:r>
                <w:rPr>
                  <w:color w:val="1154CC"/>
                  <w:spacing w:val="-1"/>
                  <w:u w:val="single" w:color="1154CC"/>
                </w:rPr>
                <w:t xml:space="preserve"> </w:t>
              </w:r>
              <w:r>
                <w:rPr>
                  <w:color w:val="1154CC"/>
                  <w:spacing w:val="-4"/>
                  <w:u w:val="single" w:color="1154CC"/>
                </w:rPr>
                <w:t>Plan</w:t>
              </w:r>
            </w:hyperlink>
          </w:p>
        </w:tc>
      </w:tr>
      <w:tr w:rsidR="00CB2FA1" w14:paraId="70D48E58" w14:textId="77777777">
        <w:trPr>
          <w:trHeight w:val="625"/>
        </w:trPr>
        <w:tc>
          <w:tcPr>
            <w:tcW w:w="2600" w:type="dxa"/>
            <w:tcBorders>
              <w:left w:val="single" w:sz="8" w:space="0" w:color="6FAED9"/>
              <w:right w:val="single" w:sz="8" w:space="0" w:color="6FAED9"/>
            </w:tcBorders>
            <w:shd w:val="clear" w:color="auto" w:fill="C0E8FA"/>
          </w:tcPr>
          <w:p w14:paraId="246DBD09" w14:textId="77777777" w:rsidR="00CB2FA1" w:rsidRDefault="00000000">
            <w:pPr>
              <w:pStyle w:val="TableParagraph"/>
              <w:spacing w:before="45"/>
              <w:rPr>
                <w:b/>
                <w:sz w:val="24"/>
              </w:rPr>
            </w:pPr>
            <w:r>
              <w:rPr>
                <w:b/>
                <w:sz w:val="24"/>
              </w:rPr>
              <w:t>If</w:t>
            </w:r>
            <w:r>
              <w:rPr>
                <w:b/>
                <w:spacing w:val="-13"/>
                <w:sz w:val="24"/>
              </w:rPr>
              <w:t xml:space="preserve"> </w:t>
            </w:r>
            <w:r>
              <w:rPr>
                <w:b/>
                <w:sz w:val="24"/>
              </w:rPr>
              <w:t>you</w:t>
            </w:r>
            <w:r>
              <w:rPr>
                <w:b/>
                <w:spacing w:val="-13"/>
                <w:sz w:val="24"/>
              </w:rPr>
              <w:t xml:space="preserve"> </w:t>
            </w:r>
            <w:r>
              <w:rPr>
                <w:b/>
                <w:sz w:val="24"/>
              </w:rPr>
              <w:t>have</w:t>
            </w:r>
            <w:r>
              <w:rPr>
                <w:b/>
                <w:spacing w:val="-13"/>
                <w:sz w:val="24"/>
              </w:rPr>
              <w:t xml:space="preserve"> </w:t>
            </w:r>
            <w:r>
              <w:rPr>
                <w:b/>
                <w:sz w:val="24"/>
              </w:rPr>
              <w:t xml:space="preserve">outpatient </w:t>
            </w:r>
            <w:r>
              <w:rPr>
                <w:b/>
                <w:spacing w:val="-2"/>
                <w:sz w:val="24"/>
              </w:rPr>
              <w:t>surgery</w:t>
            </w:r>
          </w:p>
        </w:tc>
        <w:tc>
          <w:tcPr>
            <w:tcW w:w="2440" w:type="dxa"/>
            <w:tcBorders>
              <w:left w:val="single" w:sz="8" w:space="0" w:color="6FAED9"/>
              <w:bottom w:val="single" w:sz="8" w:space="0" w:color="6FAED9"/>
              <w:right w:val="single" w:sz="8" w:space="0" w:color="6FAED9"/>
            </w:tcBorders>
            <w:shd w:val="clear" w:color="auto" w:fill="EEF9FF"/>
          </w:tcPr>
          <w:p w14:paraId="20F9D55E" w14:textId="77777777" w:rsidR="00CB2FA1" w:rsidRDefault="00000000">
            <w:pPr>
              <w:pStyle w:val="TableParagraph"/>
              <w:spacing w:before="53"/>
              <w:ind w:left="29"/>
              <w:rPr>
                <w:sz w:val="24"/>
              </w:rPr>
            </w:pPr>
            <w:r>
              <w:rPr>
                <w:sz w:val="24"/>
              </w:rPr>
              <w:t xml:space="preserve">Facility fee </w:t>
            </w:r>
            <w:r>
              <w:rPr>
                <w:spacing w:val="-2"/>
                <w:sz w:val="24"/>
              </w:rPr>
              <w:t>(e.g.,</w:t>
            </w:r>
          </w:p>
          <w:p w14:paraId="2B7B3B7C" w14:textId="77777777" w:rsidR="00CB2FA1" w:rsidRDefault="00000000">
            <w:pPr>
              <w:pStyle w:val="TableParagraph"/>
              <w:ind w:left="29"/>
              <w:rPr>
                <w:sz w:val="24"/>
              </w:rPr>
            </w:pPr>
            <w:r>
              <w:rPr>
                <w:sz w:val="24"/>
              </w:rPr>
              <w:t xml:space="preserve">ambulatory surgery </w:t>
            </w:r>
            <w:r>
              <w:rPr>
                <w:spacing w:val="-2"/>
                <w:sz w:val="24"/>
              </w:rPr>
              <w:t>center)</w:t>
            </w:r>
          </w:p>
        </w:tc>
        <w:tc>
          <w:tcPr>
            <w:tcW w:w="3960" w:type="dxa"/>
            <w:tcBorders>
              <w:left w:val="single" w:sz="8" w:space="0" w:color="6FAED9"/>
              <w:bottom w:val="single" w:sz="8" w:space="0" w:color="6FAED9"/>
              <w:right w:val="single" w:sz="8" w:space="0" w:color="6FAED9"/>
            </w:tcBorders>
            <w:shd w:val="clear" w:color="auto" w:fill="EEF9FF"/>
          </w:tcPr>
          <w:p w14:paraId="31A5D0B3" w14:textId="77777777" w:rsidR="00CB2FA1" w:rsidRDefault="00000000">
            <w:pPr>
              <w:pStyle w:val="TableParagraph"/>
              <w:spacing w:before="191"/>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shd w:val="clear" w:color="auto" w:fill="EEF9FF"/>
          </w:tcPr>
          <w:p w14:paraId="414435E6" w14:textId="77777777" w:rsidR="00CB2FA1" w:rsidRDefault="00000000">
            <w:pPr>
              <w:pStyle w:val="TableParagraph"/>
              <w:spacing w:before="191"/>
              <w:rPr>
                <w:sz w:val="24"/>
              </w:rPr>
            </w:pPr>
            <w:r>
              <w:rPr>
                <w:sz w:val="24"/>
                <w:u w:val="single"/>
              </w:rPr>
              <w:t>Preauthorization</w:t>
            </w:r>
            <w:r>
              <w:rPr>
                <w:sz w:val="24"/>
              </w:rPr>
              <w:t xml:space="preserve"> may be </w:t>
            </w:r>
            <w:r>
              <w:rPr>
                <w:spacing w:val="-2"/>
                <w:sz w:val="24"/>
              </w:rPr>
              <w:t>required</w:t>
            </w:r>
          </w:p>
        </w:tc>
      </w:tr>
      <w:tr w:rsidR="00CB2FA1" w14:paraId="4DBD8B8F" w14:textId="77777777">
        <w:trPr>
          <w:trHeight w:val="604"/>
        </w:trPr>
        <w:tc>
          <w:tcPr>
            <w:tcW w:w="2600" w:type="dxa"/>
            <w:tcBorders>
              <w:left w:val="single" w:sz="8" w:space="0" w:color="6FAED9"/>
              <w:right w:val="single" w:sz="8" w:space="0" w:color="6FAED9"/>
            </w:tcBorders>
            <w:shd w:val="clear" w:color="auto" w:fill="C0E8FA"/>
          </w:tcPr>
          <w:p w14:paraId="2565C559" w14:textId="77777777" w:rsidR="00CB2FA1" w:rsidRDefault="00000000">
            <w:pPr>
              <w:pStyle w:val="TableParagraph"/>
              <w:spacing w:before="31"/>
              <w:rPr>
                <w:b/>
                <w:sz w:val="24"/>
              </w:rPr>
            </w:pPr>
            <w:r>
              <w:rPr>
                <w:b/>
                <w:sz w:val="24"/>
              </w:rPr>
              <w:t>If</w:t>
            </w:r>
            <w:r>
              <w:rPr>
                <w:b/>
                <w:spacing w:val="-13"/>
                <w:sz w:val="24"/>
              </w:rPr>
              <w:t xml:space="preserve"> </w:t>
            </w:r>
            <w:r>
              <w:rPr>
                <w:b/>
                <w:sz w:val="24"/>
              </w:rPr>
              <w:t>you</w:t>
            </w:r>
            <w:r>
              <w:rPr>
                <w:b/>
                <w:spacing w:val="-13"/>
                <w:sz w:val="24"/>
              </w:rPr>
              <w:t xml:space="preserve"> </w:t>
            </w:r>
            <w:r>
              <w:rPr>
                <w:b/>
                <w:sz w:val="24"/>
              </w:rPr>
              <w:t>have</w:t>
            </w:r>
            <w:r>
              <w:rPr>
                <w:b/>
                <w:spacing w:val="-13"/>
                <w:sz w:val="24"/>
              </w:rPr>
              <w:t xml:space="preserve"> </w:t>
            </w:r>
            <w:r>
              <w:rPr>
                <w:b/>
                <w:sz w:val="24"/>
              </w:rPr>
              <w:t xml:space="preserve">outpatient </w:t>
            </w:r>
            <w:r>
              <w:rPr>
                <w:b/>
                <w:spacing w:val="-2"/>
                <w:sz w:val="24"/>
              </w:rPr>
              <w:t>surgery</w:t>
            </w:r>
          </w:p>
        </w:tc>
        <w:tc>
          <w:tcPr>
            <w:tcW w:w="2440" w:type="dxa"/>
            <w:tcBorders>
              <w:top w:val="single" w:sz="8" w:space="0" w:color="6FAED9"/>
              <w:left w:val="single" w:sz="8" w:space="0" w:color="6FAED9"/>
              <w:right w:val="single" w:sz="8" w:space="0" w:color="6FAED9"/>
            </w:tcBorders>
          </w:tcPr>
          <w:p w14:paraId="4C50B914" w14:textId="77777777" w:rsidR="00CB2FA1" w:rsidRDefault="00000000">
            <w:pPr>
              <w:pStyle w:val="TableParagraph"/>
              <w:spacing w:before="161"/>
              <w:ind w:left="29"/>
              <w:rPr>
                <w:sz w:val="24"/>
              </w:rPr>
            </w:pPr>
            <w:r>
              <w:rPr>
                <w:sz w:val="24"/>
              </w:rPr>
              <w:t xml:space="preserve">Physician/surgeon </w:t>
            </w:r>
            <w:r>
              <w:rPr>
                <w:spacing w:val="-4"/>
                <w:sz w:val="24"/>
              </w:rPr>
              <w:t>fees</w:t>
            </w:r>
          </w:p>
        </w:tc>
        <w:tc>
          <w:tcPr>
            <w:tcW w:w="3960" w:type="dxa"/>
            <w:tcBorders>
              <w:top w:val="single" w:sz="8" w:space="0" w:color="6FAED9"/>
              <w:left w:val="single" w:sz="8" w:space="0" w:color="6FAED9"/>
              <w:right w:val="single" w:sz="8" w:space="0" w:color="6FAED9"/>
            </w:tcBorders>
          </w:tcPr>
          <w:p w14:paraId="4FD9149F" w14:textId="77777777" w:rsidR="00CB2FA1" w:rsidRDefault="00000000">
            <w:pPr>
              <w:pStyle w:val="TableParagraph"/>
              <w:spacing w:before="161"/>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right w:val="single" w:sz="8" w:space="0" w:color="6FAED9"/>
            </w:tcBorders>
          </w:tcPr>
          <w:p w14:paraId="55F9083A" w14:textId="77777777" w:rsidR="00CB2FA1" w:rsidRDefault="00000000">
            <w:pPr>
              <w:pStyle w:val="TableParagraph"/>
              <w:spacing w:before="161"/>
              <w:rPr>
                <w:sz w:val="24"/>
              </w:rPr>
            </w:pPr>
            <w:r>
              <w:rPr>
                <w:spacing w:val="-4"/>
                <w:sz w:val="24"/>
              </w:rPr>
              <w:t>None</w:t>
            </w:r>
          </w:p>
        </w:tc>
      </w:tr>
      <w:tr w:rsidR="00CB2FA1" w14:paraId="44EC6EEE" w14:textId="77777777">
        <w:trPr>
          <w:trHeight w:val="605"/>
        </w:trPr>
        <w:tc>
          <w:tcPr>
            <w:tcW w:w="2600" w:type="dxa"/>
            <w:tcBorders>
              <w:left w:val="single" w:sz="8" w:space="0" w:color="6FAED9"/>
              <w:right w:val="single" w:sz="8" w:space="0" w:color="6FAED9"/>
            </w:tcBorders>
            <w:shd w:val="clear" w:color="auto" w:fill="C0E8FA"/>
          </w:tcPr>
          <w:p w14:paraId="7B9FDBC4" w14:textId="77777777" w:rsidR="00CB2FA1" w:rsidRDefault="00000000">
            <w:pPr>
              <w:pStyle w:val="TableParagraph"/>
              <w:spacing w:before="34" w:line="270" w:lineRule="atLeast"/>
              <w:rPr>
                <w:b/>
                <w:sz w:val="24"/>
              </w:rPr>
            </w:pPr>
            <w:r>
              <w:rPr>
                <w:b/>
                <w:sz w:val="24"/>
              </w:rPr>
              <w:t>If</w:t>
            </w:r>
            <w:r>
              <w:rPr>
                <w:b/>
                <w:spacing w:val="-13"/>
                <w:sz w:val="24"/>
              </w:rPr>
              <w:t xml:space="preserve"> </w:t>
            </w:r>
            <w:r>
              <w:rPr>
                <w:b/>
                <w:sz w:val="24"/>
              </w:rPr>
              <w:t>you</w:t>
            </w:r>
            <w:r>
              <w:rPr>
                <w:b/>
                <w:spacing w:val="-13"/>
                <w:sz w:val="24"/>
              </w:rPr>
              <w:t xml:space="preserve"> </w:t>
            </w:r>
            <w:r>
              <w:rPr>
                <w:b/>
                <w:sz w:val="24"/>
              </w:rPr>
              <w:t>need</w:t>
            </w:r>
            <w:r>
              <w:rPr>
                <w:b/>
                <w:spacing w:val="-13"/>
                <w:sz w:val="24"/>
              </w:rPr>
              <w:t xml:space="preserve"> </w:t>
            </w:r>
            <w:r>
              <w:rPr>
                <w:b/>
                <w:sz w:val="24"/>
              </w:rPr>
              <w:t>immediate medical attention</w:t>
            </w:r>
          </w:p>
        </w:tc>
        <w:tc>
          <w:tcPr>
            <w:tcW w:w="2440" w:type="dxa"/>
            <w:tcBorders>
              <w:left w:val="single" w:sz="8" w:space="0" w:color="6FAED9"/>
              <w:bottom w:val="single" w:sz="8" w:space="0" w:color="6FAED9"/>
              <w:right w:val="single" w:sz="8" w:space="0" w:color="6FAED9"/>
            </w:tcBorders>
            <w:shd w:val="clear" w:color="auto" w:fill="EEF9FF"/>
          </w:tcPr>
          <w:p w14:paraId="3EBEE0D8" w14:textId="77777777" w:rsidR="00CB2FA1" w:rsidRDefault="00000000">
            <w:pPr>
              <w:pStyle w:val="TableParagraph"/>
              <w:spacing w:before="182"/>
              <w:ind w:left="29"/>
              <w:rPr>
                <w:sz w:val="24"/>
              </w:rPr>
            </w:pPr>
            <w:r>
              <w:rPr>
                <w:sz w:val="24"/>
                <w:u w:val="single"/>
              </w:rPr>
              <w:t xml:space="preserve">Emergency room </w:t>
            </w:r>
            <w:r>
              <w:rPr>
                <w:spacing w:val="-4"/>
                <w:sz w:val="24"/>
                <w:u w:val="single"/>
              </w:rPr>
              <w:t>care</w:t>
            </w:r>
          </w:p>
        </w:tc>
        <w:tc>
          <w:tcPr>
            <w:tcW w:w="3960" w:type="dxa"/>
            <w:tcBorders>
              <w:left w:val="single" w:sz="8" w:space="0" w:color="6FAED9"/>
              <w:bottom w:val="single" w:sz="8" w:space="0" w:color="6FAED9"/>
              <w:right w:val="single" w:sz="8" w:space="0" w:color="6FAED9"/>
            </w:tcBorders>
            <w:shd w:val="clear" w:color="auto" w:fill="EEF9FF"/>
          </w:tcPr>
          <w:p w14:paraId="3BC494DD" w14:textId="77777777" w:rsidR="00CB2FA1" w:rsidRDefault="00000000">
            <w:pPr>
              <w:pStyle w:val="TableParagraph"/>
              <w:spacing w:before="182"/>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shd w:val="clear" w:color="auto" w:fill="EEF9FF"/>
          </w:tcPr>
          <w:p w14:paraId="7F8FA651" w14:textId="77777777" w:rsidR="00CB2FA1" w:rsidRDefault="00000000">
            <w:pPr>
              <w:pStyle w:val="TableParagraph"/>
              <w:spacing w:before="182"/>
              <w:rPr>
                <w:sz w:val="24"/>
              </w:rPr>
            </w:pPr>
            <w:r>
              <w:rPr>
                <w:spacing w:val="-4"/>
                <w:sz w:val="24"/>
              </w:rPr>
              <w:t>None</w:t>
            </w:r>
          </w:p>
        </w:tc>
      </w:tr>
    </w:tbl>
    <w:p w14:paraId="3D6883E4" w14:textId="77777777" w:rsidR="00CB2FA1" w:rsidRDefault="00CB2FA1">
      <w:pPr>
        <w:pStyle w:val="TableParagraph"/>
        <w:rPr>
          <w:sz w:val="24"/>
        </w:rPr>
        <w:sectPr w:rsidR="00CB2FA1">
          <w:footerReference w:type="default" r:id="rId16"/>
          <w:pgSz w:w="15840" w:h="12240" w:orient="landscape"/>
          <w:pgMar w:top="900" w:right="0" w:bottom="1221" w:left="0" w:header="0" w:footer="483" w:gutter="0"/>
          <w:cols w:space="720"/>
        </w:sectPr>
      </w:pPr>
    </w:p>
    <w:tbl>
      <w:tblPr>
        <w:tblW w:w="0" w:type="auto"/>
        <w:tblInd w:w="320" w:type="dxa"/>
        <w:tblBorders>
          <w:top w:val="single" w:sz="18" w:space="0" w:color="6FAED9"/>
          <w:left w:val="single" w:sz="18" w:space="0" w:color="6FAED9"/>
          <w:bottom w:val="single" w:sz="18" w:space="0" w:color="6FAED9"/>
          <w:right w:val="single" w:sz="18" w:space="0" w:color="6FAED9"/>
          <w:insideH w:val="single" w:sz="18" w:space="0" w:color="6FAED9"/>
          <w:insideV w:val="single" w:sz="18" w:space="0" w:color="6FAED9"/>
        </w:tblBorders>
        <w:tblLayout w:type="fixed"/>
        <w:tblCellMar>
          <w:left w:w="0" w:type="dxa"/>
          <w:right w:w="0" w:type="dxa"/>
        </w:tblCellMar>
        <w:tblLook w:val="01E0" w:firstRow="1" w:lastRow="1" w:firstColumn="1" w:lastColumn="1" w:noHBand="0" w:noVBand="0"/>
      </w:tblPr>
      <w:tblGrid>
        <w:gridCol w:w="2600"/>
        <w:gridCol w:w="2440"/>
        <w:gridCol w:w="3960"/>
        <w:gridCol w:w="6300"/>
      </w:tblGrid>
      <w:tr w:rsidR="00CB2FA1" w14:paraId="3FA39835" w14:textId="77777777">
        <w:trPr>
          <w:trHeight w:val="334"/>
        </w:trPr>
        <w:tc>
          <w:tcPr>
            <w:tcW w:w="2600" w:type="dxa"/>
            <w:tcBorders>
              <w:left w:val="single" w:sz="8" w:space="0" w:color="6FAED9"/>
              <w:right w:val="single" w:sz="8" w:space="0" w:color="6FAED9"/>
            </w:tcBorders>
            <w:shd w:val="clear" w:color="auto" w:fill="0675A8"/>
          </w:tcPr>
          <w:p w14:paraId="6D989D17" w14:textId="77777777" w:rsidR="00CB2FA1" w:rsidRDefault="00000000">
            <w:pPr>
              <w:pStyle w:val="TableParagraph"/>
              <w:spacing w:before="32"/>
              <w:rPr>
                <w:b/>
                <w:sz w:val="24"/>
              </w:rPr>
            </w:pPr>
            <w:r>
              <w:rPr>
                <w:b/>
                <w:color w:val="FFFFFF"/>
                <w:sz w:val="24"/>
              </w:rPr>
              <w:lastRenderedPageBreak/>
              <w:t xml:space="preserve">Common Medical </w:t>
            </w:r>
            <w:r>
              <w:rPr>
                <w:b/>
                <w:color w:val="FFFFFF"/>
                <w:spacing w:val="-2"/>
                <w:sz w:val="24"/>
              </w:rPr>
              <w:t>Event</w:t>
            </w:r>
          </w:p>
        </w:tc>
        <w:tc>
          <w:tcPr>
            <w:tcW w:w="2440" w:type="dxa"/>
            <w:tcBorders>
              <w:left w:val="single" w:sz="8" w:space="0" w:color="6FAED9"/>
              <w:right w:val="single" w:sz="8" w:space="0" w:color="6FAED9"/>
            </w:tcBorders>
            <w:shd w:val="clear" w:color="auto" w:fill="0675A8"/>
          </w:tcPr>
          <w:p w14:paraId="12CF5E57" w14:textId="77777777" w:rsidR="00CB2FA1" w:rsidRDefault="00000000">
            <w:pPr>
              <w:pStyle w:val="TableParagraph"/>
              <w:spacing w:before="32"/>
              <w:ind w:left="29"/>
              <w:rPr>
                <w:b/>
                <w:sz w:val="24"/>
              </w:rPr>
            </w:pPr>
            <w:r>
              <w:rPr>
                <w:b/>
                <w:color w:val="FFFFFF"/>
                <w:sz w:val="24"/>
              </w:rPr>
              <w:t>Services</w:t>
            </w:r>
            <w:r>
              <w:rPr>
                <w:b/>
                <w:color w:val="FFFFFF"/>
                <w:spacing w:val="-5"/>
                <w:sz w:val="24"/>
              </w:rPr>
              <w:t xml:space="preserve"> </w:t>
            </w:r>
            <w:r>
              <w:rPr>
                <w:b/>
                <w:color w:val="FFFFFF"/>
                <w:sz w:val="24"/>
              </w:rPr>
              <w:t>You</w:t>
            </w:r>
            <w:r>
              <w:rPr>
                <w:b/>
                <w:color w:val="FFFFFF"/>
                <w:spacing w:val="-5"/>
                <w:sz w:val="24"/>
              </w:rPr>
              <w:t xml:space="preserve"> </w:t>
            </w:r>
            <w:r>
              <w:rPr>
                <w:b/>
                <w:color w:val="FFFFFF"/>
                <w:sz w:val="24"/>
              </w:rPr>
              <w:t>May</w:t>
            </w:r>
            <w:r>
              <w:rPr>
                <w:b/>
                <w:color w:val="FFFFFF"/>
                <w:spacing w:val="-5"/>
                <w:sz w:val="24"/>
              </w:rPr>
              <w:t xml:space="preserve"> </w:t>
            </w:r>
            <w:r>
              <w:rPr>
                <w:b/>
                <w:color w:val="FFFFFF"/>
                <w:spacing w:val="-4"/>
                <w:sz w:val="24"/>
              </w:rPr>
              <w:t>Need</w:t>
            </w:r>
          </w:p>
        </w:tc>
        <w:tc>
          <w:tcPr>
            <w:tcW w:w="3960" w:type="dxa"/>
            <w:tcBorders>
              <w:top w:val="single" w:sz="8" w:space="0" w:color="6FAED9"/>
              <w:left w:val="single" w:sz="8" w:space="0" w:color="6FAED9"/>
              <w:bottom w:val="single" w:sz="8" w:space="0" w:color="6FAED9"/>
              <w:right w:val="single" w:sz="8" w:space="0" w:color="6FAED9"/>
            </w:tcBorders>
            <w:shd w:val="clear" w:color="auto" w:fill="0675A8"/>
          </w:tcPr>
          <w:p w14:paraId="3862E122" w14:textId="77777777" w:rsidR="00CB2FA1" w:rsidRDefault="00000000">
            <w:pPr>
              <w:pStyle w:val="TableParagraph"/>
              <w:spacing w:before="40" w:line="275" w:lineRule="exact"/>
              <w:ind w:left="36"/>
              <w:rPr>
                <w:b/>
                <w:sz w:val="24"/>
              </w:rPr>
            </w:pPr>
            <w:r>
              <w:rPr>
                <w:b/>
                <w:color w:val="FFFFFF"/>
                <w:sz w:val="24"/>
              </w:rPr>
              <w:t>What</w:t>
            </w:r>
            <w:r>
              <w:rPr>
                <w:b/>
                <w:color w:val="FFFFFF"/>
                <w:spacing w:val="-4"/>
                <w:sz w:val="24"/>
              </w:rPr>
              <w:t xml:space="preserve"> </w:t>
            </w:r>
            <w:r>
              <w:rPr>
                <w:b/>
                <w:color w:val="FFFFFF"/>
                <w:sz w:val="24"/>
              </w:rPr>
              <w:t>You</w:t>
            </w:r>
            <w:r>
              <w:rPr>
                <w:b/>
                <w:color w:val="FFFFFF"/>
                <w:spacing w:val="-3"/>
                <w:sz w:val="24"/>
              </w:rPr>
              <w:t xml:space="preserve"> </w:t>
            </w:r>
            <w:r>
              <w:rPr>
                <w:b/>
                <w:color w:val="FFFFFF"/>
                <w:sz w:val="24"/>
              </w:rPr>
              <w:t>Will</w:t>
            </w:r>
            <w:r>
              <w:rPr>
                <w:b/>
                <w:color w:val="FFFFFF"/>
                <w:spacing w:val="-4"/>
                <w:sz w:val="24"/>
              </w:rPr>
              <w:t xml:space="preserve"> </w:t>
            </w:r>
            <w:r>
              <w:rPr>
                <w:b/>
                <w:color w:val="FFFFFF"/>
                <w:sz w:val="24"/>
              </w:rPr>
              <w:t>Pay:</w:t>
            </w:r>
            <w:r>
              <w:rPr>
                <w:b/>
                <w:color w:val="FFFFFF"/>
                <w:spacing w:val="-3"/>
                <w:sz w:val="24"/>
              </w:rPr>
              <w:t xml:space="preserve"> </w:t>
            </w:r>
            <w:r>
              <w:rPr>
                <w:b/>
                <w:color w:val="FFFFFF"/>
                <w:sz w:val="24"/>
              </w:rPr>
              <w:t>Participating</w:t>
            </w:r>
            <w:r>
              <w:rPr>
                <w:b/>
                <w:color w:val="FFFFFF"/>
                <w:spacing w:val="-3"/>
                <w:sz w:val="24"/>
              </w:rPr>
              <w:t xml:space="preserve"> </w:t>
            </w:r>
            <w:r>
              <w:rPr>
                <w:b/>
                <w:color w:val="FFFFFF"/>
                <w:spacing w:val="-2"/>
                <w:sz w:val="24"/>
              </w:rPr>
              <w:t>Provider</w:t>
            </w:r>
          </w:p>
        </w:tc>
        <w:tc>
          <w:tcPr>
            <w:tcW w:w="6300" w:type="dxa"/>
            <w:tcBorders>
              <w:left w:val="single" w:sz="8" w:space="0" w:color="6FAED9"/>
              <w:right w:val="single" w:sz="8" w:space="0" w:color="6FAED9"/>
            </w:tcBorders>
            <w:shd w:val="clear" w:color="auto" w:fill="0675A8"/>
          </w:tcPr>
          <w:p w14:paraId="4463B1AA" w14:textId="77777777" w:rsidR="00CB2FA1" w:rsidRDefault="00000000">
            <w:pPr>
              <w:pStyle w:val="TableParagraph"/>
              <w:spacing w:before="32"/>
              <w:ind w:left="570"/>
              <w:rPr>
                <w:b/>
                <w:sz w:val="24"/>
              </w:rPr>
            </w:pPr>
            <w:r>
              <w:rPr>
                <w:b/>
                <w:color w:val="FFFFFF"/>
                <w:sz w:val="24"/>
              </w:rPr>
              <w:t xml:space="preserve">Limitations, Exceptions, &amp; Other Important </w:t>
            </w:r>
            <w:r>
              <w:rPr>
                <w:b/>
                <w:color w:val="FFFFFF"/>
                <w:spacing w:val="-2"/>
                <w:sz w:val="24"/>
              </w:rPr>
              <w:t>Information</w:t>
            </w:r>
          </w:p>
        </w:tc>
      </w:tr>
      <w:tr w:rsidR="00CB2FA1" w14:paraId="497B316D" w14:textId="77777777">
        <w:trPr>
          <w:trHeight w:val="625"/>
        </w:trPr>
        <w:tc>
          <w:tcPr>
            <w:tcW w:w="2600" w:type="dxa"/>
            <w:tcBorders>
              <w:left w:val="single" w:sz="8" w:space="0" w:color="6FAED9"/>
              <w:right w:val="single" w:sz="8" w:space="0" w:color="6FAED9"/>
            </w:tcBorders>
            <w:shd w:val="clear" w:color="auto" w:fill="C0E8FA"/>
          </w:tcPr>
          <w:p w14:paraId="0212EDBE" w14:textId="77777777" w:rsidR="00CB2FA1" w:rsidRDefault="00000000">
            <w:pPr>
              <w:pStyle w:val="TableParagraph"/>
              <w:spacing w:before="53"/>
              <w:rPr>
                <w:b/>
                <w:sz w:val="24"/>
              </w:rPr>
            </w:pPr>
            <w:r>
              <w:rPr>
                <w:b/>
                <w:sz w:val="24"/>
              </w:rPr>
              <w:t>If</w:t>
            </w:r>
            <w:r>
              <w:rPr>
                <w:b/>
                <w:spacing w:val="-13"/>
                <w:sz w:val="24"/>
              </w:rPr>
              <w:t xml:space="preserve"> </w:t>
            </w:r>
            <w:r>
              <w:rPr>
                <w:b/>
                <w:sz w:val="24"/>
              </w:rPr>
              <w:t>you</w:t>
            </w:r>
            <w:r>
              <w:rPr>
                <w:b/>
                <w:spacing w:val="-13"/>
                <w:sz w:val="24"/>
              </w:rPr>
              <w:t xml:space="preserve"> </w:t>
            </w:r>
            <w:r>
              <w:rPr>
                <w:b/>
                <w:sz w:val="24"/>
              </w:rPr>
              <w:t>need</w:t>
            </w:r>
            <w:r>
              <w:rPr>
                <w:b/>
                <w:spacing w:val="-13"/>
                <w:sz w:val="24"/>
              </w:rPr>
              <w:t xml:space="preserve"> </w:t>
            </w:r>
            <w:r>
              <w:rPr>
                <w:b/>
                <w:sz w:val="24"/>
              </w:rPr>
              <w:t>immediate medical attention</w:t>
            </w:r>
          </w:p>
        </w:tc>
        <w:tc>
          <w:tcPr>
            <w:tcW w:w="2440" w:type="dxa"/>
            <w:tcBorders>
              <w:left w:val="single" w:sz="8" w:space="0" w:color="6FAED9"/>
              <w:bottom w:val="single" w:sz="8" w:space="0" w:color="6FAED9"/>
              <w:right w:val="single" w:sz="8" w:space="0" w:color="6FAED9"/>
            </w:tcBorders>
          </w:tcPr>
          <w:p w14:paraId="2B374640" w14:textId="77777777" w:rsidR="00CB2FA1" w:rsidRDefault="00000000">
            <w:pPr>
              <w:pStyle w:val="TableParagraph"/>
              <w:spacing w:before="53"/>
              <w:ind w:left="29" w:right="656"/>
              <w:rPr>
                <w:sz w:val="24"/>
              </w:rPr>
            </w:pPr>
            <w:r>
              <w:rPr>
                <w:sz w:val="24"/>
                <w:u w:val="single"/>
              </w:rPr>
              <w:t>Emergency</w:t>
            </w:r>
            <w:r>
              <w:rPr>
                <w:spacing w:val="-14"/>
                <w:sz w:val="24"/>
                <w:u w:val="single"/>
              </w:rPr>
              <w:t xml:space="preserve"> </w:t>
            </w:r>
            <w:r>
              <w:rPr>
                <w:sz w:val="24"/>
                <w:u w:val="single"/>
              </w:rPr>
              <w:t>medical</w:t>
            </w:r>
            <w:r>
              <w:rPr>
                <w:sz w:val="24"/>
              </w:rPr>
              <w:t xml:space="preserve"> </w:t>
            </w:r>
            <w:r>
              <w:rPr>
                <w:spacing w:val="-2"/>
                <w:sz w:val="24"/>
                <w:u w:val="single"/>
              </w:rPr>
              <w:t>transportation</w:t>
            </w:r>
          </w:p>
        </w:tc>
        <w:tc>
          <w:tcPr>
            <w:tcW w:w="3960" w:type="dxa"/>
            <w:tcBorders>
              <w:top w:val="single" w:sz="8" w:space="0" w:color="6FAED9"/>
              <w:left w:val="single" w:sz="8" w:space="0" w:color="6FAED9"/>
              <w:bottom w:val="single" w:sz="8" w:space="0" w:color="6FAED9"/>
              <w:right w:val="single" w:sz="8" w:space="0" w:color="6FAED9"/>
            </w:tcBorders>
          </w:tcPr>
          <w:p w14:paraId="028ECFE3" w14:textId="77777777" w:rsidR="00CB2FA1" w:rsidRDefault="00000000">
            <w:pPr>
              <w:pStyle w:val="TableParagraph"/>
              <w:spacing w:before="190"/>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tcPr>
          <w:p w14:paraId="3BC9D849" w14:textId="77777777" w:rsidR="00CB2FA1" w:rsidRDefault="00000000">
            <w:pPr>
              <w:pStyle w:val="TableParagraph"/>
              <w:spacing w:before="190"/>
              <w:rPr>
                <w:sz w:val="24"/>
              </w:rPr>
            </w:pPr>
            <w:r>
              <w:rPr>
                <w:sz w:val="24"/>
              </w:rPr>
              <w:t xml:space="preserve">Mileage limits </w:t>
            </w:r>
            <w:r>
              <w:rPr>
                <w:spacing w:val="-2"/>
                <w:sz w:val="24"/>
              </w:rPr>
              <w:t>apply</w:t>
            </w:r>
          </w:p>
        </w:tc>
      </w:tr>
      <w:tr w:rsidR="00CB2FA1" w14:paraId="685A0979" w14:textId="77777777">
        <w:trPr>
          <w:trHeight w:val="624"/>
        </w:trPr>
        <w:tc>
          <w:tcPr>
            <w:tcW w:w="2600" w:type="dxa"/>
            <w:tcBorders>
              <w:left w:val="single" w:sz="8" w:space="0" w:color="6FAED9"/>
              <w:right w:val="single" w:sz="8" w:space="0" w:color="6FAED9"/>
            </w:tcBorders>
            <w:shd w:val="clear" w:color="auto" w:fill="C0E8FA"/>
          </w:tcPr>
          <w:p w14:paraId="16240954" w14:textId="77777777" w:rsidR="00CB2FA1" w:rsidRDefault="00000000">
            <w:pPr>
              <w:pStyle w:val="TableParagraph"/>
              <w:spacing w:before="43"/>
              <w:rPr>
                <w:b/>
                <w:sz w:val="24"/>
              </w:rPr>
            </w:pPr>
            <w:r>
              <w:rPr>
                <w:b/>
                <w:sz w:val="24"/>
              </w:rPr>
              <w:t>If</w:t>
            </w:r>
            <w:r>
              <w:rPr>
                <w:b/>
                <w:spacing w:val="-13"/>
                <w:sz w:val="24"/>
              </w:rPr>
              <w:t xml:space="preserve"> </w:t>
            </w:r>
            <w:r>
              <w:rPr>
                <w:b/>
                <w:sz w:val="24"/>
              </w:rPr>
              <w:t>you</w:t>
            </w:r>
            <w:r>
              <w:rPr>
                <w:b/>
                <w:spacing w:val="-13"/>
                <w:sz w:val="24"/>
              </w:rPr>
              <w:t xml:space="preserve"> </w:t>
            </w:r>
            <w:r>
              <w:rPr>
                <w:b/>
                <w:sz w:val="24"/>
              </w:rPr>
              <w:t>need</w:t>
            </w:r>
            <w:r>
              <w:rPr>
                <w:b/>
                <w:spacing w:val="-13"/>
                <w:sz w:val="24"/>
              </w:rPr>
              <w:t xml:space="preserve"> </w:t>
            </w:r>
            <w:r>
              <w:rPr>
                <w:b/>
                <w:sz w:val="24"/>
              </w:rPr>
              <w:t>immediate medical attention</w:t>
            </w:r>
          </w:p>
        </w:tc>
        <w:tc>
          <w:tcPr>
            <w:tcW w:w="2440" w:type="dxa"/>
            <w:tcBorders>
              <w:top w:val="single" w:sz="8" w:space="0" w:color="6FAED9"/>
              <w:left w:val="single" w:sz="8" w:space="0" w:color="6FAED9"/>
              <w:right w:val="single" w:sz="8" w:space="0" w:color="6FAED9"/>
            </w:tcBorders>
            <w:shd w:val="clear" w:color="auto" w:fill="EEF9FF"/>
          </w:tcPr>
          <w:p w14:paraId="7F86901D" w14:textId="77777777" w:rsidR="00CB2FA1" w:rsidRDefault="00000000">
            <w:pPr>
              <w:pStyle w:val="TableParagraph"/>
              <w:spacing w:before="174"/>
              <w:ind w:left="29"/>
              <w:rPr>
                <w:sz w:val="24"/>
              </w:rPr>
            </w:pPr>
            <w:r>
              <w:rPr>
                <w:sz w:val="24"/>
                <w:u w:val="single"/>
              </w:rPr>
              <w:t xml:space="preserve">Urgent </w:t>
            </w:r>
            <w:r>
              <w:rPr>
                <w:spacing w:val="-4"/>
                <w:sz w:val="24"/>
                <w:u w:val="single"/>
              </w:rPr>
              <w:t>care</w:t>
            </w:r>
          </w:p>
        </w:tc>
        <w:tc>
          <w:tcPr>
            <w:tcW w:w="3960" w:type="dxa"/>
            <w:tcBorders>
              <w:top w:val="single" w:sz="8" w:space="0" w:color="6FAED9"/>
              <w:left w:val="single" w:sz="8" w:space="0" w:color="6FAED9"/>
              <w:right w:val="single" w:sz="8" w:space="0" w:color="6FAED9"/>
            </w:tcBorders>
            <w:shd w:val="clear" w:color="auto" w:fill="EEF9FF"/>
          </w:tcPr>
          <w:p w14:paraId="68539601" w14:textId="77777777" w:rsidR="00CB2FA1" w:rsidRDefault="00000000">
            <w:pPr>
              <w:pStyle w:val="TableParagraph"/>
              <w:spacing w:before="174"/>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right w:val="single" w:sz="8" w:space="0" w:color="6FAED9"/>
            </w:tcBorders>
            <w:shd w:val="clear" w:color="auto" w:fill="EEF9FF"/>
          </w:tcPr>
          <w:p w14:paraId="69AE8CBC" w14:textId="77777777" w:rsidR="00CB2FA1" w:rsidRDefault="00000000">
            <w:pPr>
              <w:pStyle w:val="TableParagraph"/>
              <w:spacing w:before="174"/>
              <w:rPr>
                <w:sz w:val="24"/>
              </w:rPr>
            </w:pPr>
            <w:r>
              <w:rPr>
                <w:spacing w:val="-4"/>
                <w:sz w:val="24"/>
              </w:rPr>
              <w:t>None</w:t>
            </w:r>
          </w:p>
        </w:tc>
      </w:tr>
      <w:tr w:rsidR="00CB2FA1" w14:paraId="0B25394B" w14:textId="77777777">
        <w:trPr>
          <w:trHeight w:val="585"/>
        </w:trPr>
        <w:tc>
          <w:tcPr>
            <w:tcW w:w="2600" w:type="dxa"/>
            <w:tcBorders>
              <w:left w:val="single" w:sz="8" w:space="0" w:color="6FAED9"/>
              <w:right w:val="single" w:sz="8" w:space="0" w:color="6FAED9"/>
            </w:tcBorders>
            <w:shd w:val="clear" w:color="auto" w:fill="C0E8FA"/>
          </w:tcPr>
          <w:p w14:paraId="612A467D" w14:textId="77777777" w:rsidR="00CB2FA1" w:rsidRDefault="00000000">
            <w:pPr>
              <w:pStyle w:val="TableParagraph"/>
              <w:spacing w:before="159"/>
              <w:rPr>
                <w:b/>
                <w:sz w:val="24"/>
              </w:rPr>
            </w:pPr>
            <w:r>
              <w:rPr>
                <w:b/>
                <w:sz w:val="24"/>
              </w:rPr>
              <w:t xml:space="preserve">If you have a hospital </w:t>
            </w:r>
            <w:r>
              <w:rPr>
                <w:b/>
                <w:spacing w:val="-4"/>
                <w:sz w:val="24"/>
              </w:rPr>
              <w:t>stay</w:t>
            </w:r>
          </w:p>
        </w:tc>
        <w:tc>
          <w:tcPr>
            <w:tcW w:w="2440" w:type="dxa"/>
            <w:tcBorders>
              <w:left w:val="single" w:sz="8" w:space="0" w:color="6FAED9"/>
              <w:bottom w:val="single" w:sz="8" w:space="0" w:color="6FAED9"/>
              <w:right w:val="single" w:sz="8" w:space="0" w:color="6FAED9"/>
            </w:tcBorders>
          </w:tcPr>
          <w:p w14:paraId="2DDF19F4" w14:textId="77777777" w:rsidR="00CB2FA1" w:rsidRDefault="00000000">
            <w:pPr>
              <w:pStyle w:val="TableParagraph"/>
              <w:spacing w:before="14" w:line="270" w:lineRule="atLeast"/>
              <w:ind w:left="29"/>
              <w:rPr>
                <w:sz w:val="24"/>
              </w:rPr>
            </w:pPr>
            <w:r>
              <w:rPr>
                <w:sz w:val="24"/>
              </w:rPr>
              <w:t>Facility</w:t>
            </w:r>
            <w:r>
              <w:rPr>
                <w:spacing w:val="-13"/>
                <w:sz w:val="24"/>
              </w:rPr>
              <w:t xml:space="preserve"> </w:t>
            </w:r>
            <w:r>
              <w:rPr>
                <w:sz w:val="24"/>
              </w:rPr>
              <w:t>fee</w:t>
            </w:r>
            <w:r>
              <w:rPr>
                <w:spacing w:val="-13"/>
                <w:sz w:val="24"/>
              </w:rPr>
              <w:t xml:space="preserve"> </w:t>
            </w:r>
            <w:r>
              <w:rPr>
                <w:sz w:val="24"/>
              </w:rPr>
              <w:t>(e.g.,</w:t>
            </w:r>
            <w:r>
              <w:rPr>
                <w:spacing w:val="-13"/>
                <w:sz w:val="24"/>
              </w:rPr>
              <w:t xml:space="preserve"> </w:t>
            </w:r>
            <w:r>
              <w:rPr>
                <w:sz w:val="24"/>
              </w:rPr>
              <w:t xml:space="preserve">hospital </w:t>
            </w:r>
            <w:r>
              <w:rPr>
                <w:spacing w:val="-2"/>
                <w:sz w:val="24"/>
              </w:rPr>
              <w:t>room)</w:t>
            </w:r>
          </w:p>
        </w:tc>
        <w:tc>
          <w:tcPr>
            <w:tcW w:w="3960" w:type="dxa"/>
            <w:tcBorders>
              <w:left w:val="single" w:sz="8" w:space="0" w:color="6FAED9"/>
              <w:bottom w:val="single" w:sz="8" w:space="0" w:color="6FAED9"/>
              <w:right w:val="single" w:sz="8" w:space="0" w:color="6FAED9"/>
            </w:tcBorders>
          </w:tcPr>
          <w:p w14:paraId="62F378BC" w14:textId="77777777" w:rsidR="00CB2FA1" w:rsidRDefault="00000000">
            <w:pPr>
              <w:pStyle w:val="TableParagraph"/>
              <w:spacing w:before="167"/>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tcPr>
          <w:p w14:paraId="316BAEFF" w14:textId="77777777" w:rsidR="00CB2FA1" w:rsidRDefault="00000000">
            <w:pPr>
              <w:pStyle w:val="TableParagraph"/>
              <w:spacing w:before="167"/>
              <w:rPr>
                <w:sz w:val="24"/>
              </w:rPr>
            </w:pPr>
            <w:r>
              <w:rPr>
                <w:sz w:val="24"/>
                <w:u w:val="single"/>
              </w:rPr>
              <w:t>Preauthorization</w:t>
            </w:r>
            <w:r>
              <w:rPr>
                <w:sz w:val="24"/>
              </w:rPr>
              <w:t xml:space="preserve"> is </w:t>
            </w:r>
            <w:r>
              <w:rPr>
                <w:spacing w:val="-2"/>
                <w:sz w:val="24"/>
              </w:rPr>
              <w:t>required</w:t>
            </w:r>
          </w:p>
        </w:tc>
      </w:tr>
      <w:tr w:rsidR="00CB2FA1" w14:paraId="293DCC6B" w14:textId="77777777">
        <w:trPr>
          <w:trHeight w:val="345"/>
        </w:trPr>
        <w:tc>
          <w:tcPr>
            <w:tcW w:w="2600" w:type="dxa"/>
            <w:tcBorders>
              <w:left w:val="single" w:sz="8" w:space="0" w:color="6FAED9"/>
              <w:right w:val="single" w:sz="8" w:space="0" w:color="6FAED9"/>
            </w:tcBorders>
            <w:shd w:val="clear" w:color="auto" w:fill="C0E8FA"/>
          </w:tcPr>
          <w:p w14:paraId="2E139EC1" w14:textId="77777777" w:rsidR="00CB2FA1" w:rsidRDefault="00000000">
            <w:pPr>
              <w:pStyle w:val="TableParagraph"/>
              <w:spacing w:before="40"/>
              <w:rPr>
                <w:b/>
                <w:sz w:val="24"/>
              </w:rPr>
            </w:pPr>
            <w:r>
              <w:rPr>
                <w:b/>
                <w:sz w:val="24"/>
              </w:rPr>
              <w:t xml:space="preserve">If you have a hospital </w:t>
            </w:r>
            <w:r>
              <w:rPr>
                <w:b/>
                <w:spacing w:val="-4"/>
                <w:sz w:val="24"/>
              </w:rPr>
              <w:t>stay</w:t>
            </w:r>
          </w:p>
        </w:tc>
        <w:tc>
          <w:tcPr>
            <w:tcW w:w="2440" w:type="dxa"/>
            <w:tcBorders>
              <w:top w:val="single" w:sz="8" w:space="0" w:color="6FAED9"/>
              <w:left w:val="single" w:sz="8" w:space="0" w:color="6FAED9"/>
              <w:right w:val="single" w:sz="8" w:space="0" w:color="6FAED9"/>
            </w:tcBorders>
            <w:shd w:val="clear" w:color="auto" w:fill="EEF9FF"/>
          </w:tcPr>
          <w:p w14:paraId="41BE27E8" w14:textId="77777777" w:rsidR="00CB2FA1" w:rsidRDefault="00000000">
            <w:pPr>
              <w:pStyle w:val="TableParagraph"/>
              <w:spacing w:before="32"/>
              <w:ind w:left="29"/>
              <w:rPr>
                <w:sz w:val="24"/>
              </w:rPr>
            </w:pPr>
            <w:r>
              <w:rPr>
                <w:sz w:val="24"/>
              </w:rPr>
              <w:t xml:space="preserve">Physician/surgeon </w:t>
            </w:r>
            <w:r>
              <w:rPr>
                <w:spacing w:val="-5"/>
                <w:sz w:val="24"/>
              </w:rPr>
              <w:t>fee</w:t>
            </w:r>
          </w:p>
        </w:tc>
        <w:tc>
          <w:tcPr>
            <w:tcW w:w="3960" w:type="dxa"/>
            <w:tcBorders>
              <w:top w:val="single" w:sz="8" w:space="0" w:color="6FAED9"/>
              <w:left w:val="single" w:sz="8" w:space="0" w:color="6FAED9"/>
              <w:right w:val="single" w:sz="8" w:space="0" w:color="6FAED9"/>
            </w:tcBorders>
            <w:shd w:val="clear" w:color="auto" w:fill="EEF9FF"/>
          </w:tcPr>
          <w:p w14:paraId="370DC84C" w14:textId="77777777" w:rsidR="00CB2FA1" w:rsidRDefault="00000000">
            <w:pPr>
              <w:pStyle w:val="TableParagraph"/>
              <w:spacing w:before="32"/>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right w:val="single" w:sz="8" w:space="0" w:color="6FAED9"/>
            </w:tcBorders>
            <w:shd w:val="clear" w:color="auto" w:fill="EEF9FF"/>
          </w:tcPr>
          <w:p w14:paraId="26C9DD5C" w14:textId="77777777" w:rsidR="00CB2FA1" w:rsidRDefault="00000000">
            <w:pPr>
              <w:pStyle w:val="TableParagraph"/>
              <w:spacing w:before="32"/>
              <w:rPr>
                <w:sz w:val="24"/>
              </w:rPr>
            </w:pPr>
            <w:r>
              <w:rPr>
                <w:spacing w:val="-4"/>
                <w:sz w:val="24"/>
              </w:rPr>
              <w:t>None</w:t>
            </w:r>
          </w:p>
        </w:tc>
      </w:tr>
      <w:tr w:rsidR="00CB2FA1" w14:paraId="0889B024" w14:textId="77777777">
        <w:trPr>
          <w:trHeight w:val="1144"/>
        </w:trPr>
        <w:tc>
          <w:tcPr>
            <w:tcW w:w="2600" w:type="dxa"/>
            <w:tcBorders>
              <w:left w:val="single" w:sz="8" w:space="0" w:color="6FAED9"/>
              <w:right w:val="single" w:sz="8" w:space="0" w:color="6FAED9"/>
            </w:tcBorders>
            <w:shd w:val="clear" w:color="auto" w:fill="C0E8FA"/>
          </w:tcPr>
          <w:p w14:paraId="42D7EEFA" w14:textId="77777777" w:rsidR="00CB2FA1" w:rsidRDefault="00000000">
            <w:pPr>
              <w:pStyle w:val="TableParagraph"/>
              <w:spacing w:before="30"/>
              <w:ind w:right="378"/>
              <w:rPr>
                <w:b/>
                <w:sz w:val="24"/>
              </w:rPr>
            </w:pPr>
            <w:r>
              <w:rPr>
                <w:b/>
                <w:sz w:val="24"/>
              </w:rPr>
              <w:t xml:space="preserve">If you need behavioral health services </w:t>
            </w:r>
            <w:r>
              <w:rPr>
                <w:b/>
                <w:spacing w:val="-2"/>
                <w:sz w:val="24"/>
              </w:rPr>
              <w:t>(mental</w:t>
            </w:r>
          </w:p>
          <w:p w14:paraId="70F7B8F2" w14:textId="77777777" w:rsidR="00CB2FA1" w:rsidRDefault="00000000">
            <w:pPr>
              <w:pStyle w:val="TableParagraph"/>
              <w:spacing w:line="270" w:lineRule="atLeast"/>
              <w:rPr>
                <w:b/>
                <w:sz w:val="24"/>
              </w:rPr>
            </w:pPr>
            <w:r>
              <w:rPr>
                <w:b/>
                <w:sz w:val="24"/>
              </w:rPr>
              <w:t>health</w:t>
            </w:r>
            <w:r>
              <w:rPr>
                <w:b/>
                <w:spacing w:val="-13"/>
                <w:sz w:val="24"/>
              </w:rPr>
              <w:t xml:space="preserve"> </w:t>
            </w:r>
            <w:r>
              <w:rPr>
                <w:b/>
                <w:sz w:val="24"/>
              </w:rPr>
              <w:t>and</w:t>
            </w:r>
            <w:r>
              <w:rPr>
                <w:b/>
                <w:spacing w:val="-13"/>
                <w:sz w:val="24"/>
              </w:rPr>
              <w:t xml:space="preserve"> </w:t>
            </w:r>
            <w:r>
              <w:rPr>
                <w:b/>
                <w:sz w:val="24"/>
              </w:rPr>
              <w:t>substance</w:t>
            </w:r>
            <w:r>
              <w:rPr>
                <w:b/>
                <w:spacing w:val="-13"/>
                <w:sz w:val="24"/>
              </w:rPr>
              <w:t xml:space="preserve"> </w:t>
            </w:r>
            <w:r>
              <w:rPr>
                <w:b/>
                <w:sz w:val="24"/>
              </w:rPr>
              <w:t xml:space="preserve">use </w:t>
            </w:r>
            <w:r>
              <w:rPr>
                <w:b/>
                <w:spacing w:val="-2"/>
                <w:sz w:val="24"/>
              </w:rPr>
              <w:t>disorder)</w:t>
            </w:r>
          </w:p>
        </w:tc>
        <w:tc>
          <w:tcPr>
            <w:tcW w:w="2440" w:type="dxa"/>
            <w:tcBorders>
              <w:left w:val="single" w:sz="8" w:space="0" w:color="6FAED9"/>
              <w:bottom w:val="single" w:sz="8" w:space="0" w:color="6FAED9"/>
              <w:right w:val="single" w:sz="8" w:space="0" w:color="6FAED9"/>
            </w:tcBorders>
          </w:tcPr>
          <w:p w14:paraId="6A7F0ABB" w14:textId="77777777" w:rsidR="00CB2FA1" w:rsidRDefault="00CB2FA1">
            <w:pPr>
              <w:pStyle w:val="TableParagraph"/>
              <w:spacing w:before="175"/>
              <w:ind w:left="0"/>
              <w:rPr>
                <w:sz w:val="24"/>
              </w:rPr>
            </w:pPr>
          </w:p>
          <w:p w14:paraId="26CB9AA7" w14:textId="77777777" w:rsidR="00CB2FA1" w:rsidRDefault="00000000">
            <w:pPr>
              <w:pStyle w:val="TableParagraph"/>
              <w:spacing w:before="1"/>
              <w:ind w:left="29"/>
              <w:rPr>
                <w:sz w:val="24"/>
              </w:rPr>
            </w:pPr>
            <w:r>
              <w:rPr>
                <w:sz w:val="24"/>
              </w:rPr>
              <w:t xml:space="preserve">Outpatient </w:t>
            </w:r>
            <w:r>
              <w:rPr>
                <w:spacing w:val="-2"/>
                <w:sz w:val="24"/>
              </w:rPr>
              <w:t>services</w:t>
            </w:r>
          </w:p>
        </w:tc>
        <w:tc>
          <w:tcPr>
            <w:tcW w:w="3960" w:type="dxa"/>
            <w:tcBorders>
              <w:left w:val="single" w:sz="8" w:space="0" w:color="6FAED9"/>
              <w:bottom w:val="single" w:sz="8" w:space="0" w:color="6FAED9"/>
              <w:right w:val="single" w:sz="8" w:space="0" w:color="6FAED9"/>
            </w:tcBorders>
          </w:tcPr>
          <w:p w14:paraId="6BF8AFAA" w14:textId="77777777" w:rsidR="00CB2FA1" w:rsidRDefault="00CB2FA1">
            <w:pPr>
              <w:pStyle w:val="TableParagraph"/>
              <w:spacing w:before="175"/>
              <w:ind w:left="0"/>
              <w:rPr>
                <w:sz w:val="24"/>
              </w:rPr>
            </w:pPr>
          </w:p>
          <w:p w14:paraId="3E77F309" w14:textId="77777777" w:rsidR="00CB2FA1" w:rsidRDefault="00000000">
            <w:pPr>
              <w:pStyle w:val="TableParagraph"/>
              <w:spacing w:before="1"/>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tcPr>
          <w:p w14:paraId="1AB377DD" w14:textId="77777777" w:rsidR="00CB2FA1" w:rsidRDefault="00CB2FA1">
            <w:pPr>
              <w:pStyle w:val="TableParagraph"/>
              <w:spacing w:before="175"/>
              <w:ind w:left="0"/>
              <w:rPr>
                <w:sz w:val="24"/>
              </w:rPr>
            </w:pPr>
          </w:p>
          <w:p w14:paraId="720A19B9" w14:textId="77777777" w:rsidR="00CB2FA1" w:rsidRDefault="00000000">
            <w:pPr>
              <w:pStyle w:val="TableParagraph"/>
              <w:spacing w:before="1"/>
              <w:rPr>
                <w:sz w:val="24"/>
              </w:rPr>
            </w:pPr>
            <w:r>
              <w:rPr>
                <w:spacing w:val="-4"/>
                <w:sz w:val="24"/>
              </w:rPr>
              <w:t>None</w:t>
            </w:r>
          </w:p>
        </w:tc>
      </w:tr>
      <w:tr w:rsidR="00CB2FA1" w14:paraId="3F03FBE1" w14:textId="77777777">
        <w:trPr>
          <w:trHeight w:val="1164"/>
        </w:trPr>
        <w:tc>
          <w:tcPr>
            <w:tcW w:w="2600" w:type="dxa"/>
            <w:tcBorders>
              <w:left w:val="single" w:sz="8" w:space="0" w:color="6FAED9"/>
              <w:right w:val="single" w:sz="8" w:space="0" w:color="6FAED9"/>
            </w:tcBorders>
            <w:shd w:val="clear" w:color="auto" w:fill="C0E8FA"/>
          </w:tcPr>
          <w:p w14:paraId="25371824" w14:textId="77777777" w:rsidR="00CB2FA1" w:rsidRDefault="00000000">
            <w:pPr>
              <w:pStyle w:val="TableParagraph"/>
              <w:spacing w:before="47"/>
              <w:ind w:right="378"/>
              <w:rPr>
                <w:b/>
                <w:sz w:val="24"/>
              </w:rPr>
            </w:pPr>
            <w:r>
              <w:rPr>
                <w:b/>
                <w:sz w:val="24"/>
              </w:rPr>
              <w:t xml:space="preserve">If you need behavioral health services </w:t>
            </w:r>
            <w:r>
              <w:rPr>
                <w:b/>
                <w:spacing w:val="-2"/>
                <w:sz w:val="24"/>
              </w:rPr>
              <w:t>(mental</w:t>
            </w:r>
          </w:p>
          <w:p w14:paraId="4DA5E65C" w14:textId="77777777" w:rsidR="00CB2FA1" w:rsidRDefault="00000000">
            <w:pPr>
              <w:pStyle w:val="TableParagraph"/>
              <w:spacing w:line="270" w:lineRule="atLeast"/>
              <w:rPr>
                <w:b/>
                <w:sz w:val="24"/>
              </w:rPr>
            </w:pPr>
            <w:r>
              <w:rPr>
                <w:b/>
                <w:sz w:val="24"/>
              </w:rPr>
              <w:t>health</w:t>
            </w:r>
            <w:r>
              <w:rPr>
                <w:b/>
                <w:spacing w:val="-13"/>
                <w:sz w:val="24"/>
              </w:rPr>
              <w:t xml:space="preserve"> </w:t>
            </w:r>
            <w:r>
              <w:rPr>
                <w:b/>
                <w:sz w:val="24"/>
              </w:rPr>
              <w:t>and</w:t>
            </w:r>
            <w:r>
              <w:rPr>
                <w:b/>
                <w:spacing w:val="-13"/>
                <w:sz w:val="24"/>
              </w:rPr>
              <w:t xml:space="preserve"> </w:t>
            </w:r>
            <w:r>
              <w:rPr>
                <w:b/>
                <w:sz w:val="24"/>
              </w:rPr>
              <w:t>substance</w:t>
            </w:r>
            <w:r>
              <w:rPr>
                <w:b/>
                <w:spacing w:val="-13"/>
                <w:sz w:val="24"/>
              </w:rPr>
              <w:t xml:space="preserve"> </w:t>
            </w:r>
            <w:r>
              <w:rPr>
                <w:b/>
                <w:sz w:val="24"/>
              </w:rPr>
              <w:t xml:space="preserve">use </w:t>
            </w:r>
            <w:r>
              <w:rPr>
                <w:b/>
                <w:spacing w:val="-2"/>
                <w:sz w:val="24"/>
              </w:rPr>
              <w:t>disorder)</w:t>
            </w:r>
          </w:p>
        </w:tc>
        <w:tc>
          <w:tcPr>
            <w:tcW w:w="2440" w:type="dxa"/>
            <w:tcBorders>
              <w:top w:val="single" w:sz="8" w:space="0" w:color="6FAED9"/>
              <w:left w:val="single" w:sz="8" w:space="0" w:color="6FAED9"/>
              <w:right w:val="single" w:sz="8" w:space="0" w:color="6FAED9"/>
            </w:tcBorders>
            <w:shd w:val="clear" w:color="auto" w:fill="EEF9FF"/>
          </w:tcPr>
          <w:p w14:paraId="7083239F" w14:textId="77777777" w:rsidR="00CB2FA1" w:rsidRDefault="00CB2FA1">
            <w:pPr>
              <w:pStyle w:val="TableParagraph"/>
              <w:spacing w:before="177"/>
              <w:ind w:left="0"/>
              <w:rPr>
                <w:sz w:val="24"/>
              </w:rPr>
            </w:pPr>
          </w:p>
          <w:p w14:paraId="71FA808C" w14:textId="77777777" w:rsidR="00CB2FA1" w:rsidRDefault="00000000">
            <w:pPr>
              <w:pStyle w:val="TableParagraph"/>
              <w:ind w:left="29"/>
              <w:rPr>
                <w:sz w:val="24"/>
              </w:rPr>
            </w:pPr>
            <w:r>
              <w:rPr>
                <w:sz w:val="24"/>
              </w:rPr>
              <w:t xml:space="preserve">Inpatient </w:t>
            </w:r>
            <w:r>
              <w:rPr>
                <w:spacing w:val="-2"/>
                <w:sz w:val="24"/>
              </w:rPr>
              <w:t>services</w:t>
            </w:r>
          </w:p>
        </w:tc>
        <w:tc>
          <w:tcPr>
            <w:tcW w:w="3960" w:type="dxa"/>
            <w:tcBorders>
              <w:top w:val="single" w:sz="8" w:space="0" w:color="6FAED9"/>
              <w:left w:val="single" w:sz="8" w:space="0" w:color="6FAED9"/>
              <w:right w:val="single" w:sz="8" w:space="0" w:color="6FAED9"/>
            </w:tcBorders>
            <w:shd w:val="clear" w:color="auto" w:fill="EEF9FF"/>
          </w:tcPr>
          <w:p w14:paraId="32226961" w14:textId="77777777" w:rsidR="00CB2FA1" w:rsidRDefault="00CB2FA1">
            <w:pPr>
              <w:pStyle w:val="TableParagraph"/>
              <w:spacing w:before="177"/>
              <w:ind w:left="0"/>
              <w:rPr>
                <w:sz w:val="24"/>
              </w:rPr>
            </w:pPr>
          </w:p>
          <w:p w14:paraId="6D318514" w14:textId="77777777" w:rsidR="00CB2FA1" w:rsidRDefault="00000000">
            <w:pPr>
              <w:pStyle w:val="TableParagraph"/>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right w:val="single" w:sz="8" w:space="0" w:color="6FAED9"/>
            </w:tcBorders>
            <w:shd w:val="clear" w:color="auto" w:fill="EEF9FF"/>
          </w:tcPr>
          <w:p w14:paraId="1FCB3E1D" w14:textId="77777777" w:rsidR="00CB2FA1" w:rsidRDefault="00CB2FA1">
            <w:pPr>
              <w:pStyle w:val="TableParagraph"/>
              <w:spacing w:before="177"/>
              <w:ind w:left="0"/>
              <w:rPr>
                <w:sz w:val="24"/>
              </w:rPr>
            </w:pPr>
          </w:p>
          <w:p w14:paraId="531A9CF3" w14:textId="77777777" w:rsidR="00CB2FA1" w:rsidRDefault="00000000">
            <w:pPr>
              <w:pStyle w:val="TableParagraph"/>
              <w:rPr>
                <w:sz w:val="24"/>
              </w:rPr>
            </w:pPr>
            <w:r>
              <w:rPr>
                <w:sz w:val="24"/>
                <w:u w:val="single"/>
              </w:rPr>
              <w:t>Preauthorization</w:t>
            </w:r>
            <w:r>
              <w:rPr>
                <w:sz w:val="24"/>
              </w:rPr>
              <w:t xml:space="preserve"> is </w:t>
            </w:r>
            <w:r>
              <w:rPr>
                <w:spacing w:val="-2"/>
                <w:sz w:val="24"/>
              </w:rPr>
              <w:t>required.</w:t>
            </w:r>
          </w:p>
        </w:tc>
      </w:tr>
      <w:tr w:rsidR="00CB2FA1" w14:paraId="21F92ECC" w14:textId="77777777">
        <w:trPr>
          <w:trHeight w:val="885"/>
        </w:trPr>
        <w:tc>
          <w:tcPr>
            <w:tcW w:w="2600" w:type="dxa"/>
            <w:tcBorders>
              <w:left w:val="single" w:sz="8" w:space="0" w:color="6FAED9"/>
              <w:right w:val="single" w:sz="8" w:space="0" w:color="6FAED9"/>
            </w:tcBorders>
            <w:shd w:val="clear" w:color="auto" w:fill="C0E8FA"/>
          </w:tcPr>
          <w:p w14:paraId="16E2CC45" w14:textId="77777777" w:rsidR="00CB2FA1" w:rsidRDefault="00CB2FA1">
            <w:pPr>
              <w:pStyle w:val="TableParagraph"/>
              <w:spacing w:before="36"/>
              <w:ind w:left="0"/>
              <w:rPr>
                <w:sz w:val="24"/>
              </w:rPr>
            </w:pPr>
          </w:p>
          <w:p w14:paraId="15C32B44" w14:textId="77777777" w:rsidR="00CB2FA1" w:rsidRDefault="00000000">
            <w:pPr>
              <w:pStyle w:val="TableParagraph"/>
              <w:rPr>
                <w:b/>
                <w:sz w:val="24"/>
              </w:rPr>
            </w:pPr>
            <w:r>
              <w:rPr>
                <w:b/>
                <w:sz w:val="24"/>
              </w:rPr>
              <w:t xml:space="preserve">If you are </w:t>
            </w:r>
            <w:r>
              <w:rPr>
                <w:b/>
                <w:spacing w:val="-2"/>
                <w:sz w:val="24"/>
              </w:rPr>
              <w:t>pregnant</w:t>
            </w:r>
          </w:p>
        </w:tc>
        <w:tc>
          <w:tcPr>
            <w:tcW w:w="2440" w:type="dxa"/>
            <w:tcBorders>
              <w:left w:val="single" w:sz="8" w:space="0" w:color="6FAED9"/>
              <w:bottom w:val="single" w:sz="8" w:space="0" w:color="6FAED9"/>
              <w:right w:val="single" w:sz="8" w:space="0" w:color="6FAED9"/>
            </w:tcBorders>
          </w:tcPr>
          <w:p w14:paraId="7B5F8C04" w14:textId="77777777" w:rsidR="00CB2FA1" w:rsidRDefault="00CB2FA1">
            <w:pPr>
              <w:pStyle w:val="TableParagraph"/>
              <w:spacing w:before="43"/>
              <w:ind w:left="0"/>
              <w:rPr>
                <w:sz w:val="24"/>
              </w:rPr>
            </w:pPr>
          </w:p>
          <w:p w14:paraId="1B8B7E20" w14:textId="77777777" w:rsidR="00CB2FA1" w:rsidRDefault="00000000">
            <w:pPr>
              <w:pStyle w:val="TableParagraph"/>
              <w:ind w:left="29"/>
              <w:rPr>
                <w:sz w:val="24"/>
              </w:rPr>
            </w:pPr>
            <w:r>
              <w:rPr>
                <w:sz w:val="24"/>
              </w:rPr>
              <w:t>Office</w:t>
            </w:r>
            <w:r>
              <w:rPr>
                <w:spacing w:val="-4"/>
                <w:sz w:val="24"/>
              </w:rPr>
              <w:t xml:space="preserve"> </w:t>
            </w:r>
            <w:r>
              <w:rPr>
                <w:spacing w:val="-2"/>
                <w:sz w:val="24"/>
              </w:rPr>
              <w:t>visits</w:t>
            </w:r>
          </w:p>
        </w:tc>
        <w:tc>
          <w:tcPr>
            <w:tcW w:w="3960" w:type="dxa"/>
            <w:tcBorders>
              <w:left w:val="single" w:sz="8" w:space="0" w:color="6FAED9"/>
              <w:bottom w:val="single" w:sz="8" w:space="0" w:color="6FAED9"/>
              <w:right w:val="single" w:sz="8" w:space="0" w:color="6FAED9"/>
            </w:tcBorders>
          </w:tcPr>
          <w:p w14:paraId="51725117" w14:textId="77777777" w:rsidR="00CB2FA1" w:rsidRDefault="00000000">
            <w:pPr>
              <w:pStyle w:val="TableParagraph"/>
              <w:spacing w:before="47"/>
              <w:ind w:right="1179"/>
              <w:rPr>
                <w:sz w:val="24"/>
              </w:rPr>
            </w:pPr>
            <w:r>
              <w:rPr>
                <w:sz w:val="24"/>
              </w:rPr>
              <w:t>Prenatal</w:t>
            </w:r>
            <w:r>
              <w:rPr>
                <w:spacing w:val="-14"/>
                <w:sz w:val="24"/>
              </w:rPr>
              <w:t xml:space="preserve"> </w:t>
            </w:r>
            <w:r>
              <w:rPr>
                <w:sz w:val="24"/>
              </w:rPr>
              <w:t>and</w:t>
            </w:r>
            <w:r>
              <w:rPr>
                <w:spacing w:val="-14"/>
                <w:sz w:val="24"/>
              </w:rPr>
              <w:t xml:space="preserve"> </w:t>
            </w:r>
            <w:r>
              <w:rPr>
                <w:sz w:val="24"/>
              </w:rPr>
              <w:t>Postnatal: Covered at 100%;</w:t>
            </w:r>
          </w:p>
        </w:tc>
        <w:tc>
          <w:tcPr>
            <w:tcW w:w="6300" w:type="dxa"/>
            <w:tcBorders>
              <w:left w:val="single" w:sz="8" w:space="0" w:color="6FAED9"/>
              <w:bottom w:val="single" w:sz="8" w:space="0" w:color="6FAED9"/>
              <w:right w:val="single" w:sz="8" w:space="0" w:color="6FAED9"/>
            </w:tcBorders>
          </w:tcPr>
          <w:p w14:paraId="299DB36D" w14:textId="77777777" w:rsidR="00CB2FA1" w:rsidRDefault="00000000">
            <w:pPr>
              <w:pStyle w:val="TableParagraph"/>
              <w:spacing w:before="39" w:line="270" w:lineRule="atLeast"/>
              <w:rPr>
                <w:sz w:val="24"/>
              </w:rPr>
            </w:pPr>
            <w:r>
              <w:rPr>
                <w:sz w:val="24"/>
              </w:rPr>
              <w:t>Maternity</w:t>
            </w:r>
            <w:r>
              <w:rPr>
                <w:spacing w:val="-4"/>
                <w:sz w:val="24"/>
              </w:rPr>
              <w:t xml:space="preserve"> </w:t>
            </w:r>
            <w:r>
              <w:rPr>
                <w:sz w:val="24"/>
              </w:rPr>
              <w:t>care</w:t>
            </w:r>
            <w:r>
              <w:rPr>
                <w:spacing w:val="-4"/>
                <w:sz w:val="24"/>
              </w:rPr>
              <w:t xml:space="preserve"> </w:t>
            </w:r>
            <w:r>
              <w:rPr>
                <w:sz w:val="24"/>
              </w:rPr>
              <w:t>may</w:t>
            </w:r>
            <w:r>
              <w:rPr>
                <w:spacing w:val="-4"/>
                <w:sz w:val="24"/>
              </w:rPr>
              <w:t xml:space="preserve"> </w:t>
            </w:r>
            <w:r>
              <w:rPr>
                <w:sz w:val="24"/>
              </w:rPr>
              <w:t>include</w:t>
            </w:r>
            <w:r>
              <w:rPr>
                <w:spacing w:val="-4"/>
                <w:sz w:val="24"/>
              </w:rPr>
              <w:t xml:space="preserve"> </w:t>
            </w:r>
            <w:r>
              <w:rPr>
                <w:sz w:val="24"/>
              </w:rPr>
              <w:t>tests</w:t>
            </w:r>
            <w:r>
              <w:rPr>
                <w:spacing w:val="-4"/>
                <w:sz w:val="24"/>
              </w:rPr>
              <w:t xml:space="preserve"> </w:t>
            </w:r>
            <w:r>
              <w:rPr>
                <w:sz w:val="24"/>
              </w:rPr>
              <w:t>and</w:t>
            </w:r>
            <w:r>
              <w:rPr>
                <w:spacing w:val="-4"/>
                <w:sz w:val="24"/>
              </w:rPr>
              <w:t xml:space="preserve"> </w:t>
            </w:r>
            <w:r>
              <w:rPr>
                <w:sz w:val="24"/>
              </w:rPr>
              <w:t>services</w:t>
            </w:r>
            <w:r>
              <w:rPr>
                <w:spacing w:val="-4"/>
                <w:sz w:val="24"/>
              </w:rPr>
              <w:t xml:space="preserve"> </w:t>
            </w:r>
            <w:r>
              <w:rPr>
                <w:sz w:val="24"/>
              </w:rPr>
              <w:t>described</w:t>
            </w:r>
            <w:r>
              <w:rPr>
                <w:spacing w:val="-4"/>
                <w:sz w:val="24"/>
              </w:rPr>
              <w:t xml:space="preserve"> </w:t>
            </w:r>
            <w:r>
              <w:rPr>
                <w:sz w:val="24"/>
              </w:rPr>
              <w:t>elsewhere</w:t>
            </w:r>
            <w:r>
              <w:rPr>
                <w:spacing w:val="-4"/>
                <w:sz w:val="24"/>
              </w:rPr>
              <w:t xml:space="preserve"> </w:t>
            </w:r>
            <w:r>
              <w:rPr>
                <w:sz w:val="24"/>
              </w:rPr>
              <w:t xml:space="preserve">in the SBC (i.e. ultrasound) and depending on the type of services </w:t>
            </w:r>
            <w:r>
              <w:rPr>
                <w:sz w:val="24"/>
                <w:u w:val="single"/>
              </w:rPr>
              <w:t>cost</w:t>
            </w:r>
            <w:r>
              <w:rPr>
                <w:sz w:val="24"/>
              </w:rPr>
              <w:t xml:space="preserve"> </w:t>
            </w:r>
            <w:r>
              <w:rPr>
                <w:sz w:val="24"/>
                <w:u w:val="single"/>
              </w:rPr>
              <w:t>share</w:t>
            </w:r>
            <w:r>
              <w:rPr>
                <w:spacing w:val="-6"/>
                <w:sz w:val="24"/>
              </w:rPr>
              <w:t xml:space="preserve"> </w:t>
            </w:r>
            <w:r>
              <w:rPr>
                <w:sz w:val="24"/>
              </w:rPr>
              <w:t>may</w:t>
            </w:r>
            <w:r>
              <w:rPr>
                <w:spacing w:val="-6"/>
                <w:sz w:val="24"/>
              </w:rPr>
              <w:t xml:space="preserve"> </w:t>
            </w:r>
            <w:r>
              <w:rPr>
                <w:sz w:val="24"/>
              </w:rPr>
              <w:t>apply.</w:t>
            </w:r>
            <w:r>
              <w:rPr>
                <w:spacing w:val="-6"/>
                <w:sz w:val="24"/>
              </w:rPr>
              <w:t xml:space="preserve"> </w:t>
            </w:r>
            <w:r>
              <w:rPr>
                <w:sz w:val="24"/>
                <w:u w:val="single"/>
              </w:rPr>
              <w:t>Cost</w:t>
            </w:r>
            <w:r>
              <w:rPr>
                <w:spacing w:val="-6"/>
                <w:sz w:val="24"/>
                <w:u w:val="single"/>
              </w:rPr>
              <w:t xml:space="preserve"> </w:t>
            </w:r>
            <w:r>
              <w:rPr>
                <w:sz w:val="24"/>
                <w:u w:val="single"/>
              </w:rPr>
              <w:t>sharing</w:t>
            </w:r>
            <w:r>
              <w:rPr>
                <w:spacing w:val="-6"/>
                <w:sz w:val="24"/>
              </w:rPr>
              <w:t xml:space="preserve"> </w:t>
            </w:r>
            <w:r>
              <w:rPr>
                <w:sz w:val="24"/>
              </w:rPr>
              <w:t>does</w:t>
            </w:r>
            <w:r>
              <w:rPr>
                <w:spacing w:val="-6"/>
                <w:sz w:val="24"/>
              </w:rPr>
              <w:t xml:space="preserve"> </w:t>
            </w:r>
            <w:r>
              <w:rPr>
                <w:sz w:val="24"/>
              </w:rPr>
              <w:t>not</w:t>
            </w:r>
            <w:r>
              <w:rPr>
                <w:spacing w:val="-6"/>
                <w:sz w:val="24"/>
              </w:rPr>
              <w:t xml:space="preserve"> </w:t>
            </w:r>
            <w:r>
              <w:rPr>
                <w:sz w:val="24"/>
              </w:rPr>
              <w:t>apply</w:t>
            </w:r>
            <w:r>
              <w:rPr>
                <w:spacing w:val="-6"/>
                <w:sz w:val="24"/>
              </w:rPr>
              <w:t xml:space="preserve"> </w:t>
            </w:r>
            <w:r>
              <w:rPr>
                <w:sz w:val="24"/>
              </w:rPr>
              <w:t>for</w:t>
            </w:r>
            <w:r>
              <w:rPr>
                <w:spacing w:val="-6"/>
                <w:sz w:val="24"/>
              </w:rPr>
              <w:t xml:space="preserve"> </w:t>
            </w:r>
            <w:r>
              <w:rPr>
                <w:sz w:val="24"/>
                <w:u w:val="single"/>
              </w:rPr>
              <w:t>preventive</w:t>
            </w:r>
            <w:r>
              <w:rPr>
                <w:spacing w:val="-6"/>
                <w:sz w:val="24"/>
                <w:u w:val="single"/>
              </w:rPr>
              <w:t xml:space="preserve"> </w:t>
            </w:r>
            <w:r>
              <w:rPr>
                <w:sz w:val="24"/>
                <w:u w:val="single"/>
              </w:rPr>
              <w:t>services</w:t>
            </w:r>
            <w:r>
              <w:rPr>
                <w:sz w:val="24"/>
              </w:rPr>
              <w:t>.</w:t>
            </w:r>
          </w:p>
        </w:tc>
      </w:tr>
      <w:tr w:rsidR="00CB2FA1" w14:paraId="5AB55C20" w14:textId="77777777">
        <w:trPr>
          <w:trHeight w:val="575"/>
        </w:trPr>
        <w:tc>
          <w:tcPr>
            <w:tcW w:w="2600" w:type="dxa"/>
            <w:tcBorders>
              <w:left w:val="single" w:sz="8" w:space="0" w:color="6FAED9"/>
              <w:right w:val="single" w:sz="8" w:space="0" w:color="6FAED9"/>
            </w:tcBorders>
            <w:shd w:val="clear" w:color="auto" w:fill="C0E8FA"/>
          </w:tcPr>
          <w:p w14:paraId="6F85058C" w14:textId="77777777" w:rsidR="00CB2FA1" w:rsidRDefault="00000000">
            <w:pPr>
              <w:pStyle w:val="TableParagraph"/>
              <w:spacing w:before="152"/>
              <w:rPr>
                <w:b/>
                <w:sz w:val="24"/>
              </w:rPr>
            </w:pPr>
            <w:r>
              <w:rPr>
                <w:b/>
                <w:sz w:val="24"/>
              </w:rPr>
              <w:t xml:space="preserve">If you are </w:t>
            </w:r>
            <w:r>
              <w:rPr>
                <w:b/>
                <w:spacing w:val="-2"/>
                <w:sz w:val="24"/>
              </w:rPr>
              <w:t>pregnant</w:t>
            </w:r>
          </w:p>
        </w:tc>
        <w:tc>
          <w:tcPr>
            <w:tcW w:w="2440" w:type="dxa"/>
            <w:tcBorders>
              <w:top w:val="single" w:sz="8" w:space="0" w:color="6FAED9"/>
              <w:left w:val="single" w:sz="8" w:space="0" w:color="6FAED9"/>
              <w:bottom w:val="single" w:sz="8" w:space="0" w:color="6FAED9"/>
              <w:right w:val="single" w:sz="8" w:space="0" w:color="6FAED9"/>
            </w:tcBorders>
            <w:shd w:val="clear" w:color="auto" w:fill="EEF9FF"/>
          </w:tcPr>
          <w:p w14:paraId="5D32C9F6" w14:textId="77777777" w:rsidR="00CB2FA1" w:rsidRDefault="00000000">
            <w:pPr>
              <w:pStyle w:val="TableParagraph"/>
              <w:spacing w:before="4" w:line="270" w:lineRule="atLeast"/>
              <w:ind w:left="29" w:right="547"/>
              <w:rPr>
                <w:sz w:val="24"/>
              </w:rPr>
            </w:pPr>
            <w:r>
              <w:rPr>
                <w:spacing w:val="-2"/>
                <w:sz w:val="24"/>
              </w:rPr>
              <w:t xml:space="preserve">Childbirth/delivery </w:t>
            </w:r>
            <w:r>
              <w:rPr>
                <w:sz w:val="24"/>
              </w:rPr>
              <w:t>professional</w:t>
            </w:r>
            <w:r>
              <w:rPr>
                <w:spacing w:val="-14"/>
                <w:sz w:val="24"/>
              </w:rPr>
              <w:t xml:space="preserve"> </w:t>
            </w:r>
            <w:r>
              <w:rPr>
                <w:sz w:val="24"/>
              </w:rPr>
              <w:t>services</w:t>
            </w:r>
          </w:p>
        </w:tc>
        <w:tc>
          <w:tcPr>
            <w:tcW w:w="3960" w:type="dxa"/>
            <w:tcBorders>
              <w:top w:val="single" w:sz="8" w:space="0" w:color="6FAED9"/>
              <w:left w:val="single" w:sz="8" w:space="0" w:color="6FAED9"/>
              <w:bottom w:val="single" w:sz="8" w:space="0" w:color="6FAED9"/>
              <w:right w:val="single" w:sz="8" w:space="0" w:color="6FAED9"/>
            </w:tcBorders>
            <w:shd w:val="clear" w:color="auto" w:fill="EEF9FF"/>
          </w:tcPr>
          <w:p w14:paraId="007AD72F" w14:textId="77777777" w:rsidR="00CB2FA1" w:rsidRDefault="00000000">
            <w:pPr>
              <w:pStyle w:val="TableParagraph"/>
              <w:spacing w:before="152"/>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bottom w:val="single" w:sz="8" w:space="0" w:color="6FAED9"/>
              <w:right w:val="single" w:sz="8" w:space="0" w:color="6FAED9"/>
            </w:tcBorders>
            <w:shd w:val="clear" w:color="auto" w:fill="EEF9FF"/>
          </w:tcPr>
          <w:p w14:paraId="039DE05F" w14:textId="77777777" w:rsidR="00CB2FA1" w:rsidRDefault="00000000">
            <w:pPr>
              <w:pStyle w:val="TableParagraph"/>
              <w:spacing w:before="152"/>
              <w:rPr>
                <w:sz w:val="24"/>
              </w:rPr>
            </w:pPr>
            <w:r>
              <w:rPr>
                <w:spacing w:val="-4"/>
                <w:sz w:val="24"/>
              </w:rPr>
              <w:t>None</w:t>
            </w:r>
          </w:p>
        </w:tc>
      </w:tr>
      <w:tr w:rsidR="00CB2FA1" w14:paraId="12FEDA35" w14:textId="77777777">
        <w:trPr>
          <w:trHeight w:val="585"/>
        </w:trPr>
        <w:tc>
          <w:tcPr>
            <w:tcW w:w="2600" w:type="dxa"/>
            <w:tcBorders>
              <w:left w:val="single" w:sz="8" w:space="0" w:color="6FAED9"/>
              <w:right w:val="single" w:sz="8" w:space="0" w:color="6FAED9"/>
            </w:tcBorders>
            <w:shd w:val="clear" w:color="auto" w:fill="C0E8FA"/>
          </w:tcPr>
          <w:p w14:paraId="7A9C2521" w14:textId="77777777" w:rsidR="00CB2FA1" w:rsidRDefault="00000000">
            <w:pPr>
              <w:pStyle w:val="TableParagraph"/>
              <w:spacing w:before="166"/>
              <w:rPr>
                <w:b/>
                <w:sz w:val="24"/>
              </w:rPr>
            </w:pPr>
            <w:r>
              <w:rPr>
                <w:b/>
                <w:sz w:val="24"/>
              </w:rPr>
              <w:t xml:space="preserve">If you are </w:t>
            </w:r>
            <w:r>
              <w:rPr>
                <w:b/>
                <w:spacing w:val="-2"/>
                <w:sz w:val="24"/>
              </w:rPr>
              <w:t>pregnant</w:t>
            </w:r>
          </w:p>
        </w:tc>
        <w:tc>
          <w:tcPr>
            <w:tcW w:w="2440" w:type="dxa"/>
            <w:tcBorders>
              <w:top w:val="single" w:sz="8" w:space="0" w:color="6FAED9"/>
              <w:left w:val="single" w:sz="8" w:space="0" w:color="6FAED9"/>
              <w:right w:val="single" w:sz="8" w:space="0" w:color="6FAED9"/>
            </w:tcBorders>
          </w:tcPr>
          <w:p w14:paraId="534961FE" w14:textId="77777777" w:rsidR="00CB2FA1" w:rsidRDefault="00000000">
            <w:pPr>
              <w:pStyle w:val="TableParagraph"/>
              <w:spacing w:before="14" w:line="270" w:lineRule="atLeast"/>
              <w:ind w:left="29" w:right="219"/>
              <w:rPr>
                <w:sz w:val="24"/>
              </w:rPr>
            </w:pPr>
            <w:r>
              <w:rPr>
                <w:sz w:val="24"/>
              </w:rPr>
              <w:t>Childbirth/delivery</w:t>
            </w:r>
            <w:r>
              <w:rPr>
                <w:spacing w:val="-14"/>
                <w:sz w:val="24"/>
              </w:rPr>
              <w:t xml:space="preserve"> </w:t>
            </w:r>
            <w:r>
              <w:rPr>
                <w:sz w:val="24"/>
              </w:rPr>
              <w:t xml:space="preserve">facility </w:t>
            </w:r>
            <w:r>
              <w:rPr>
                <w:spacing w:val="-2"/>
                <w:sz w:val="24"/>
              </w:rPr>
              <w:t>services</w:t>
            </w:r>
          </w:p>
        </w:tc>
        <w:tc>
          <w:tcPr>
            <w:tcW w:w="3960" w:type="dxa"/>
            <w:tcBorders>
              <w:top w:val="single" w:sz="8" w:space="0" w:color="6FAED9"/>
              <w:left w:val="single" w:sz="8" w:space="0" w:color="6FAED9"/>
              <w:right w:val="single" w:sz="8" w:space="0" w:color="6FAED9"/>
            </w:tcBorders>
          </w:tcPr>
          <w:p w14:paraId="4141229E" w14:textId="77777777" w:rsidR="00CB2FA1" w:rsidRDefault="00000000">
            <w:pPr>
              <w:pStyle w:val="TableParagraph"/>
              <w:spacing w:before="158"/>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right w:val="single" w:sz="8" w:space="0" w:color="6FAED9"/>
            </w:tcBorders>
          </w:tcPr>
          <w:p w14:paraId="7AD9DCF7" w14:textId="77777777" w:rsidR="00CB2FA1" w:rsidRDefault="00000000">
            <w:pPr>
              <w:pStyle w:val="TableParagraph"/>
              <w:spacing w:before="158"/>
              <w:rPr>
                <w:sz w:val="24"/>
              </w:rPr>
            </w:pPr>
            <w:r>
              <w:rPr>
                <w:spacing w:val="-4"/>
                <w:sz w:val="24"/>
              </w:rPr>
              <w:t>None</w:t>
            </w:r>
          </w:p>
        </w:tc>
      </w:tr>
      <w:tr w:rsidR="00CB2FA1" w14:paraId="45F3A84E" w14:textId="77777777">
        <w:trPr>
          <w:trHeight w:val="904"/>
        </w:trPr>
        <w:tc>
          <w:tcPr>
            <w:tcW w:w="2600" w:type="dxa"/>
            <w:tcBorders>
              <w:left w:val="single" w:sz="8" w:space="0" w:color="6FAED9"/>
              <w:right w:val="single" w:sz="8" w:space="0" w:color="6FAED9"/>
            </w:tcBorders>
            <w:shd w:val="clear" w:color="auto" w:fill="C0E8FA"/>
          </w:tcPr>
          <w:p w14:paraId="5605DB13" w14:textId="77777777" w:rsidR="00CB2FA1" w:rsidRDefault="00000000">
            <w:pPr>
              <w:pStyle w:val="TableParagraph"/>
              <w:spacing w:before="46"/>
              <w:rPr>
                <w:b/>
                <w:sz w:val="24"/>
              </w:rPr>
            </w:pPr>
            <w:r>
              <w:rPr>
                <w:b/>
                <w:sz w:val="24"/>
              </w:rPr>
              <w:t xml:space="preserve">If you need </w:t>
            </w:r>
            <w:r>
              <w:rPr>
                <w:b/>
                <w:spacing w:val="-4"/>
                <w:sz w:val="24"/>
              </w:rPr>
              <w:t>help</w:t>
            </w:r>
          </w:p>
          <w:p w14:paraId="39B24E1B" w14:textId="77777777" w:rsidR="00CB2FA1" w:rsidRDefault="00000000">
            <w:pPr>
              <w:pStyle w:val="TableParagraph"/>
              <w:rPr>
                <w:b/>
                <w:sz w:val="24"/>
              </w:rPr>
            </w:pPr>
            <w:r>
              <w:rPr>
                <w:b/>
                <w:sz w:val="24"/>
              </w:rPr>
              <w:t>recovering</w:t>
            </w:r>
            <w:r>
              <w:rPr>
                <w:b/>
                <w:spacing w:val="-13"/>
                <w:sz w:val="24"/>
              </w:rPr>
              <w:t xml:space="preserve"> </w:t>
            </w:r>
            <w:r>
              <w:rPr>
                <w:b/>
                <w:sz w:val="24"/>
              </w:rPr>
              <w:t>or</w:t>
            </w:r>
            <w:r>
              <w:rPr>
                <w:b/>
                <w:spacing w:val="-13"/>
                <w:sz w:val="24"/>
              </w:rPr>
              <w:t xml:space="preserve"> </w:t>
            </w:r>
            <w:r>
              <w:rPr>
                <w:b/>
                <w:sz w:val="24"/>
              </w:rPr>
              <w:t>have</w:t>
            </w:r>
            <w:r>
              <w:rPr>
                <w:b/>
                <w:spacing w:val="-13"/>
                <w:sz w:val="24"/>
              </w:rPr>
              <w:t xml:space="preserve"> </w:t>
            </w:r>
            <w:r>
              <w:rPr>
                <w:b/>
                <w:sz w:val="24"/>
              </w:rPr>
              <w:t>other special health needs</w:t>
            </w:r>
          </w:p>
        </w:tc>
        <w:tc>
          <w:tcPr>
            <w:tcW w:w="2440" w:type="dxa"/>
            <w:tcBorders>
              <w:left w:val="single" w:sz="8" w:space="0" w:color="6FAED9"/>
              <w:bottom w:val="single" w:sz="8" w:space="0" w:color="6FAED9"/>
              <w:right w:val="single" w:sz="8" w:space="0" w:color="6FAED9"/>
            </w:tcBorders>
            <w:shd w:val="clear" w:color="auto" w:fill="EEF9FF"/>
          </w:tcPr>
          <w:p w14:paraId="086B325C" w14:textId="77777777" w:rsidR="00CB2FA1" w:rsidRDefault="00CB2FA1">
            <w:pPr>
              <w:pStyle w:val="TableParagraph"/>
              <w:spacing w:before="53"/>
              <w:ind w:left="0"/>
              <w:rPr>
                <w:sz w:val="24"/>
              </w:rPr>
            </w:pPr>
          </w:p>
          <w:p w14:paraId="1377B104" w14:textId="77777777" w:rsidR="00CB2FA1" w:rsidRDefault="00000000">
            <w:pPr>
              <w:pStyle w:val="TableParagraph"/>
              <w:spacing w:before="1"/>
              <w:ind w:left="29"/>
              <w:rPr>
                <w:sz w:val="24"/>
              </w:rPr>
            </w:pPr>
            <w:r>
              <w:rPr>
                <w:sz w:val="24"/>
                <w:u w:val="single"/>
              </w:rPr>
              <w:t xml:space="preserve">Home health </w:t>
            </w:r>
            <w:r>
              <w:rPr>
                <w:spacing w:val="-4"/>
                <w:sz w:val="24"/>
                <w:u w:val="single"/>
              </w:rPr>
              <w:t>care</w:t>
            </w:r>
          </w:p>
        </w:tc>
        <w:tc>
          <w:tcPr>
            <w:tcW w:w="3960" w:type="dxa"/>
            <w:tcBorders>
              <w:left w:val="single" w:sz="8" w:space="0" w:color="6FAED9"/>
              <w:bottom w:val="single" w:sz="8" w:space="0" w:color="6FAED9"/>
              <w:right w:val="single" w:sz="8" w:space="0" w:color="6FAED9"/>
            </w:tcBorders>
            <w:shd w:val="clear" w:color="auto" w:fill="EEF9FF"/>
          </w:tcPr>
          <w:p w14:paraId="71CEA5C4" w14:textId="77777777" w:rsidR="00CB2FA1" w:rsidRDefault="00CB2FA1">
            <w:pPr>
              <w:pStyle w:val="TableParagraph"/>
              <w:spacing w:before="53"/>
              <w:ind w:left="0"/>
              <w:rPr>
                <w:sz w:val="24"/>
              </w:rPr>
            </w:pPr>
          </w:p>
          <w:p w14:paraId="1FBA3CB4" w14:textId="77777777" w:rsidR="00CB2FA1" w:rsidRDefault="00000000">
            <w:pPr>
              <w:pStyle w:val="TableParagraph"/>
              <w:spacing w:before="1"/>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shd w:val="clear" w:color="auto" w:fill="EEF9FF"/>
          </w:tcPr>
          <w:p w14:paraId="46B77977" w14:textId="77777777" w:rsidR="00CB2FA1" w:rsidRDefault="00CB2FA1">
            <w:pPr>
              <w:pStyle w:val="TableParagraph"/>
              <w:spacing w:before="53"/>
              <w:ind w:left="0"/>
              <w:rPr>
                <w:sz w:val="24"/>
              </w:rPr>
            </w:pPr>
          </w:p>
          <w:p w14:paraId="07BBAD4A" w14:textId="77777777" w:rsidR="00CB2FA1" w:rsidRDefault="00000000">
            <w:pPr>
              <w:pStyle w:val="TableParagraph"/>
              <w:spacing w:before="1"/>
              <w:rPr>
                <w:sz w:val="24"/>
              </w:rPr>
            </w:pPr>
            <w:r>
              <w:rPr>
                <w:sz w:val="24"/>
              </w:rPr>
              <w:t xml:space="preserve">Physician certification </w:t>
            </w:r>
            <w:r>
              <w:rPr>
                <w:spacing w:val="-2"/>
                <w:sz w:val="24"/>
              </w:rPr>
              <w:t>required.</w:t>
            </w:r>
          </w:p>
        </w:tc>
      </w:tr>
      <w:tr w:rsidR="00CB2FA1" w14:paraId="43B26FFA" w14:textId="77777777">
        <w:trPr>
          <w:trHeight w:val="875"/>
        </w:trPr>
        <w:tc>
          <w:tcPr>
            <w:tcW w:w="2600" w:type="dxa"/>
            <w:tcBorders>
              <w:left w:val="single" w:sz="8" w:space="0" w:color="6FAED9"/>
              <w:right w:val="single" w:sz="8" w:space="0" w:color="6FAED9"/>
            </w:tcBorders>
            <w:shd w:val="clear" w:color="auto" w:fill="C0E8FA"/>
          </w:tcPr>
          <w:p w14:paraId="2F8C898F" w14:textId="77777777" w:rsidR="00CB2FA1" w:rsidRDefault="00000000">
            <w:pPr>
              <w:pStyle w:val="TableParagraph"/>
              <w:spacing w:before="27"/>
              <w:rPr>
                <w:b/>
                <w:sz w:val="24"/>
              </w:rPr>
            </w:pPr>
            <w:r>
              <w:rPr>
                <w:b/>
                <w:sz w:val="24"/>
              </w:rPr>
              <w:t xml:space="preserve">If you need </w:t>
            </w:r>
            <w:r>
              <w:rPr>
                <w:b/>
                <w:spacing w:val="-4"/>
                <w:sz w:val="24"/>
              </w:rPr>
              <w:t>help</w:t>
            </w:r>
          </w:p>
          <w:p w14:paraId="3D8608E4" w14:textId="77777777" w:rsidR="00CB2FA1" w:rsidRDefault="00000000">
            <w:pPr>
              <w:pStyle w:val="TableParagraph"/>
              <w:rPr>
                <w:b/>
                <w:sz w:val="24"/>
              </w:rPr>
            </w:pPr>
            <w:r>
              <w:rPr>
                <w:b/>
                <w:sz w:val="24"/>
              </w:rPr>
              <w:t>recovering</w:t>
            </w:r>
            <w:r>
              <w:rPr>
                <w:b/>
                <w:spacing w:val="-13"/>
                <w:sz w:val="24"/>
              </w:rPr>
              <w:t xml:space="preserve"> </w:t>
            </w:r>
            <w:r>
              <w:rPr>
                <w:b/>
                <w:sz w:val="24"/>
              </w:rPr>
              <w:t>or</w:t>
            </w:r>
            <w:r>
              <w:rPr>
                <w:b/>
                <w:spacing w:val="-13"/>
                <w:sz w:val="24"/>
              </w:rPr>
              <w:t xml:space="preserve"> </w:t>
            </w:r>
            <w:r>
              <w:rPr>
                <w:b/>
                <w:sz w:val="24"/>
              </w:rPr>
              <w:t>have</w:t>
            </w:r>
            <w:r>
              <w:rPr>
                <w:b/>
                <w:spacing w:val="-13"/>
                <w:sz w:val="24"/>
              </w:rPr>
              <w:t xml:space="preserve"> </w:t>
            </w:r>
            <w:r>
              <w:rPr>
                <w:b/>
                <w:sz w:val="24"/>
              </w:rPr>
              <w:t>other special health needs</w:t>
            </w:r>
          </w:p>
        </w:tc>
        <w:tc>
          <w:tcPr>
            <w:tcW w:w="2440" w:type="dxa"/>
            <w:tcBorders>
              <w:top w:val="single" w:sz="8" w:space="0" w:color="6FAED9"/>
              <w:left w:val="single" w:sz="8" w:space="0" w:color="6FAED9"/>
              <w:bottom w:val="single" w:sz="8" w:space="0" w:color="6FAED9"/>
              <w:right w:val="single" w:sz="8" w:space="0" w:color="6FAED9"/>
            </w:tcBorders>
          </w:tcPr>
          <w:p w14:paraId="5A0FF9C7" w14:textId="77777777" w:rsidR="00CB2FA1" w:rsidRDefault="00CB2FA1">
            <w:pPr>
              <w:pStyle w:val="TableParagraph"/>
              <w:spacing w:before="27"/>
              <w:ind w:left="0"/>
              <w:rPr>
                <w:sz w:val="24"/>
              </w:rPr>
            </w:pPr>
          </w:p>
          <w:p w14:paraId="31EE3729" w14:textId="77777777" w:rsidR="00CB2FA1" w:rsidRDefault="00000000">
            <w:pPr>
              <w:pStyle w:val="TableParagraph"/>
              <w:ind w:left="29"/>
              <w:rPr>
                <w:sz w:val="24"/>
              </w:rPr>
            </w:pPr>
            <w:r>
              <w:rPr>
                <w:sz w:val="24"/>
                <w:u w:val="single"/>
              </w:rPr>
              <w:t xml:space="preserve">Rehabilitation </w:t>
            </w:r>
            <w:r>
              <w:rPr>
                <w:spacing w:val="-2"/>
                <w:sz w:val="24"/>
                <w:u w:val="single"/>
              </w:rPr>
              <w:t>services</w:t>
            </w:r>
          </w:p>
        </w:tc>
        <w:tc>
          <w:tcPr>
            <w:tcW w:w="3960" w:type="dxa"/>
            <w:tcBorders>
              <w:top w:val="single" w:sz="8" w:space="0" w:color="6FAED9"/>
              <w:left w:val="single" w:sz="8" w:space="0" w:color="6FAED9"/>
              <w:bottom w:val="single" w:sz="8" w:space="0" w:color="6FAED9"/>
              <w:right w:val="single" w:sz="8" w:space="0" w:color="6FAED9"/>
            </w:tcBorders>
          </w:tcPr>
          <w:p w14:paraId="1AC70101" w14:textId="77777777" w:rsidR="00CB2FA1" w:rsidRDefault="00CB2FA1">
            <w:pPr>
              <w:pStyle w:val="TableParagraph"/>
              <w:spacing w:before="27"/>
              <w:ind w:left="0"/>
              <w:rPr>
                <w:sz w:val="24"/>
              </w:rPr>
            </w:pPr>
          </w:p>
          <w:p w14:paraId="5F7E466C" w14:textId="77777777" w:rsidR="00CB2FA1" w:rsidRDefault="00000000">
            <w:pPr>
              <w:pStyle w:val="TableParagraph"/>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bottom w:val="single" w:sz="8" w:space="0" w:color="6FAED9"/>
              <w:right w:val="single" w:sz="8" w:space="0" w:color="6FAED9"/>
            </w:tcBorders>
          </w:tcPr>
          <w:p w14:paraId="0A608CE2" w14:textId="77777777" w:rsidR="00CB2FA1" w:rsidRDefault="00CB2FA1">
            <w:pPr>
              <w:pStyle w:val="TableParagraph"/>
              <w:spacing w:before="27"/>
              <w:ind w:left="0"/>
              <w:rPr>
                <w:sz w:val="24"/>
              </w:rPr>
            </w:pPr>
          </w:p>
          <w:p w14:paraId="35095FF1" w14:textId="77777777" w:rsidR="00CB2FA1" w:rsidRDefault="00000000">
            <w:pPr>
              <w:pStyle w:val="TableParagraph"/>
              <w:rPr>
                <w:sz w:val="24"/>
              </w:rPr>
            </w:pPr>
            <w:r>
              <w:rPr>
                <w:spacing w:val="-4"/>
                <w:sz w:val="24"/>
              </w:rPr>
              <w:t>None</w:t>
            </w:r>
          </w:p>
        </w:tc>
      </w:tr>
      <w:tr w:rsidR="00CB2FA1" w14:paraId="7527C14E" w14:textId="77777777">
        <w:trPr>
          <w:trHeight w:val="894"/>
        </w:trPr>
        <w:tc>
          <w:tcPr>
            <w:tcW w:w="2600" w:type="dxa"/>
            <w:tcBorders>
              <w:left w:val="single" w:sz="8" w:space="0" w:color="6FAED9"/>
              <w:right w:val="single" w:sz="8" w:space="0" w:color="6FAED9"/>
            </w:tcBorders>
            <w:shd w:val="clear" w:color="auto" w:fill="C0E8FA"/>
          </w:tcPr>
          <w:p w14:paraId="2F7E91FA" w14:textId="77777777" w:rsidR="00CB2FA1" w:rsidRDefault="00000000">
            <w:pPr>
              <w:pStyle w:val="TableParagraph"/>
              <w:spacing w:before="39"/>
              <w:rPr>
                <w:b/>
                <w:sz w:val="24"/>
              </w:rPr>
            </w:pPr>
            <w:r>
              <w:rPr>
                <w:b/>
                <w:sz w:val="24"/>
              </w:rPr>
              <w:t xml:space="preserve">If you need </w:t>
            </w:r>
            <w:r>
              <w:rPr>
                <w:b/>
                <w:spacing w:val="-4"/>
                <w:sz w:val="24"/>
              </w:rPr>
              <w:t>help</w:t>
            </w:r>
          </w:p>
          <w:p w14:paraId="25B2FA97" w14:textId="77777777" w:rsidR="00CB2FA1" w:rsidRDefault="00000000">
            <w:pPr>
              <w:pStyle w:val="TableParagraph"/>
              <w:rPr>
                <w:b/>
                <w:sz w:val="24"/>
              </w:rPr>
            </w:pPr>
            <w:r>
              <w:rPr>
                <w:b/>
                <w:sz w:val="24"/>
              </w:rPr>
              <w:t>recovering</w:t>
            </w:r>
            <w:r>
              <w:rPr>
                <w:b/>
                <w:spacing w:val="-13"/>
                <w:sz w:val="24"/>
              </w:rPr>
              <w:t xml:space="preserve"> </w:t>
            </w:r>
            <w:r>
              <w:rPr>
                <w:b/>
                <w:sz w:val="24"/>
              </w:rPr>
              <w:t>or</w:t>
            </w:r>
            <w:r>
              <w:rPr>
                <w:b/>
                <w:spacing w:val="-13"/>
                <w:sz w:val="24"/>
              </w:rPr>
              <w:t xml:space="preserve"> </w:t>
            </w:r>
            <w:r>
              <w:rPr>
                <w:b/>
                <w:sz w:val="24"/>
              </w:rPr>
              <w:t>have</w:t>
            </w:r>
            <w:r>
              <w:rPr>
                <w:b/>
                <w:spacing w:val="-13"/>
                <w:sz w:val="24"/>
              </w:rPr>
              <w:t xml:space="preserve"> </w:t>
            </w:r>
            <w:r>
              <w:rPr>
                <w:b/>
                <w:sz w:val="24"/>
              </w:rPr>
              <w:t>other special health needs</w:t>
            </w:r>
          </w:p>
        </w:tc>
        <w:tc>
          <w:tcPr>
            <w:tcW w:w="2440" w:type="dxa"/>
            <w:tcBorders>
              <w:top w:val="single" w:sz="8" w:space="0" w:color="6FAED9"/>
              <w:left w:val="single" w:sz="8" w:space="0" w:color="6FAED9"/>
              <w:bottom w:val="single" w:sz="8" w:space="0" w:color="6FAED9"/>
              <w:right w:val="single" w:sz="8" w:space="0" w:color="6FAED9"/>
            </w:tcBorders>
            <w:shd w:val="clear" w:color="auto" w:fill="EEF9FF"/>
          </w:tcPr>
          <w:p w14:paraId="5E44335E" w14:textId="77777777" w:rsidR="00CB2FA1" w:rsidRDefault="00000000">
            <w:pPr>
              <w:pStyle w:val="TableParagraph"/>
              <w:spacing w:before="189"/>
              <w:ind w:left="29"/>
              <w:rPr>
                <w:sz w:val="24"/>
              </w:rPr>
            </w:pPr>
            <w:r>
              <w:rPr>
                <w:sz w:val="24"/>
                <w:u w:val="single"/>
              </w:rPr>
              <w:t xml:space="preserve">Habilitation </w:t>
            </w:r>
            <w:r>
              <w:rPr>
                <w:spacing w:val="-2"/>
                <w:sz w:val="24"/>
                <w:u w:val="single"/>
              </w:rPr>
              <w:t>services</w:t>
            </w:r>
          </w:p>
          <w:p w14:paraId="7973860B" w14:textId="77777777" w:rsidR="00CB2FA1" w:rsidRDefault="00000000">
            <w:pPr>
              <w:pStyle w:val="TableParagraph"/>
              <w:spacing w:before="20"/>
              <w:ind w:left="29"/>
              <w:rPr>
                <w:sz w:val="20"/>
              </w:rPr>
            </w:pPr>
            <w:r>
              <w:rPr>
                <w:sz w:val="20"/>
                <w:u w:val="single"/>
              </w:rPr>
              <w:t xml:space="preserve">for </w:t>
            </w:r>
            <w:proofErr w:type="gramStart"/>
            <w:r>
              <w:rPr>
                <w:sz w:val="20"/>
                <w:u w:val="single"/>
              </w:rPr>
              <w:t xml:space="preserve">Autism Spectrum </w:t>
            </w:r>
            <w:r>
              <w:rPr>
                <w:spacing w:val="-2"/>
                <w:sz w:val="20"/>
                <w:u w:val="single"/>
              </w:rPr>
              <w:t>Disorder</w:t>
            </w:r>
            <w:proofErr w:type="gramEnd"/>
          </w:p>
        </w:tc>
        <w:tc>
          <w:tcPr>
            <w:tcW w:w="3960" w:type="dxa"/>
            <w:tcBorders>
              <w:top w:val="single" w:sz="8" w:space="0" w:color="6FAED9"/>
              <w:left w:val="single" w:sz="8" w:space="0" w:color="6FAED9"/>
              <w:bottom w:val="single" w:sz="8" w:space="0" w:color="6FAED9"/>
              <w:right w:val="single" w:sz="8" w:space="0" w:color="6FAED9"/>
            </w:tcBorders>
            <w:shd w:val="clear" w:color="auto" w:fill="EEF9FF"/>
          </w:tcPr>
          <w:p w14:paraId="5FEA5F96" w14:textId="77777777" w:rsidR="00CB2FA1" w:rsidRDefault="00CB2FA1">
            <w:pPr>
              <w:pStyle w:val="TableParagraph"/>
              <w:spacing w:before="38"/>
              <w:ind w:left="0"/>
              <w:rPr>
                <w:sz w:val="24"/>
              </w:rPr>
            </w:pPr>
          </w:p>
          <w:p w14:paraId="3D61E69E" w14:textId="77777777" w:rsidR="00CB2FA1" w:rsidRDefault="00000000">
            <w:pPr>
              <w:pStyle w:val="TableParagraph"/>
              <w:spacing w:before="1"/>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bottom w:val="single" w:sz="8" w:space="0" w:color="6FAED9"/>
              <w:right w:val="single" w:sz="8" w:space="0" w:color="6FAED9"/>
            </w:tcBorders>
            <w:shd w:val="clear" w:color="auto" w:fill="EEF9FF"/>
          </w:tcPr>
          <w:p w14:paraId="6FD90F2A" w14:textId="77777777" w:rsidR="00CB2FA1" w:rsidRDefault="00000000">
            <w:pPr>
              <w:pStyle w:val="TableParagraph"/>
              <w:spacing w:before="176"/>
              <w:rPr>
                <w:sz w:val="24"/>
              </w:rPr>
            </w:pPr>
            <w:r>
              <w:rPr>
                <w:sz w:val="24"/>
              </w:rPr>
              <w:t>Applied</w:t>
            </w:r>
            <w:r>
              <w:rPr>
                <w:spacing w:val="-5"/>
                <w:sz w:val="24"/>
              </w:rPr>
              <w:t xml:space="preserve"> </w:t>
            </w:r>
            <w:r>
              <w:rPr>
                <w:sz w:val="24"/>
              </w:rPr>
              <w:t>behavior</w:t>
            </w:r>
            <w:r>
              <w:rPr>
                <w:spacing w:val="-5"/>
                <w:sz w:val="24"/>
              </w:rPr>
              <w:t xml:space="preserve"> </w:t>
            </w:r>
            <w:r>
              <w:rPr>
                <w:sz w:val="24"/>
              </w:rPr>
              <w:t>analysis</w:t>
            </w:r>
            <w:r>
              <w:rPr>
                <w:spacing w:val="-5"/>
                <w:sz w:val="24"/>
              </w:rPr>
              <w:t xml:space="preserve"> </w:t>
            </w:r>
            <w:r>
              <w:rPr>
                <w:sz w:val="24"/>
              </w:rPr>
              <w:t>(ABA)</w:t>
            </w:r>
            <w:r>
              <w:rPr>
                <w:spacing w:val="-5"/>
                <w:sz w:val="24"/>
              </w:rPr>
              <w:t xml:space="preserve"> </w:t>
            </w:r>
            <w:r>
              <w:rPr>
                <w:sz w:val="24"/>
              </w:rPr>
              <w:t>treatment</w:t>
            </w:r>
            <w:r>
              <w:rPr>
                <w:spacing w:val="-5"/>
                <w:sz w:val="24"/>
              </w:rPr>
              <w:t xml:space="preserve"> </w:t>
            </w:r>
            <w:r>
              <w:rPr>
                <w:sz w:val="24"/>
              </w:rPr>
              <w:t>for</w:t>
            </w:r>
            <w:r>
              <w:rPr>
                <w:spacing w:val="-5"/>
                <w:sz w:val="24"/>
              </w:rPr>
              <w:t xml:space="preserve"> </w:t>
            </w:r>
            <w:r>
              <w:rPr>
                <w:sz w:val="24"/>
              </w:rPr>
              <w:t>Autism</w:t>
            </w:r>
            <w:r>
              <w:rPr>
                <w:spacing w:val="-5"/>
                <w:sz w:val="24"/>
              </w:rPr>
              <w:t xml:space="preserve"> </w:t>
            </w:r>
            <w:r>
              <w:rPr>
                <w:sz w:val="24"/>
              </w:rPr>
              <w:t>-</w:t>
            </w:r>
            <w:r>
              <w:rPr>
                <w:spacing w:val="-5"/>
                <w:sz w:val="24"/>
              </w:rPr>
              <w:t xml:space="preserve"> </w:t>
            </w:r>
            <w:r>
              <w:rPr>
                <w:sz w:val="24"/>
              </w:rPr>
              <w:t>when</w:t>
            </w:r>
            <w:r>
              <w:rPr>
                <w:spacing w:val="-5"/>
                <w:sz w:val="24"/>
              </w:rPr>
              <w:t xml:space="preserve"> </w:t>
            </w:r>
            <w:r>
              <w:rPr>
                <w:sz w:val="24"/>
              </w:rPr>
              <w:t>rendered by</w:t>
            </w:r>
            <w:r>
              <w:rPr>
                <w:spacing w:val="-2"/>
                <w:sz w:val="24"/>
              </w:rPr>
              <w:t xml:space="preserve"> </w:t>
            </w:r>
            <w:r>
              <w:rPr>
                <w:sz w:val="24"/>
              </w:rPr>
              <w:t xml:space="preserve">an approved licensed behavior analyst, subject to </w:t>
            </w:r>
            <w:r>
              <w:rPr>
                <w:spacing w:val="-2"/>
                <w:sz w:val="24"/>
                <w:u w:val="single"/>
              </w:rPr>
              <w:t>preauthorization</w:t>
            </w:r>
            <w:r>
              <w:rPr>
                <w:spacing w:val="-2"/>
                <w:sz w:val="24"/>
              </w:rPr>
              <w:t>.</w:t>
            </w:r>
          </w:p>
        </w:tc>
      </w:tr>
      <w:tr w:rsidR="00CB2FA1" w14:paraId="09B1A609" w14:textId="77777777">
        <w:trPr>
          <w:trHeight w:val="875"/>
        </w:trPr>
        <w:tc>
          <w:tcPr>
            <w:tcW w:w="2600" w:type="dxa"/>
            <w:tcBorders>
              <w:left w:val="single" w:sz="8" w:space="0" w:color="6FAED9"/>
              <w:right w:val="single" w:sz="8" w:space="0" w:color="6FAED9"/>
            </w:tcBorders>
            <w:shd w:val="clear" w:color="auto" w:fill="C0E8FA"/>
          </w:tcPr>
          <w:p w14:paraId="112FC1B4" w14:textId="77777777" w:rsidR="00CB2FA1" w:rsidRDefault="00000000">
            <w:pPr>
              <w:pStyle w:val="TableParagraph"/>
              <w:spacing w:before="30"/>
              <w:rPr>
                <w:b/>
                <w:sz w:val="24"/>
              </w:rPr>
            </w:pPr>
            <w:r>
              <w:rPr>
                <w:b/>
                <w:sz w:val="24"/>
              </w:rPr>
              <w:t xml:space="preserve">If you need </w:t>
            </w:r>
            <w:r>
              <w:rPr>
                <w:b/>
                <w:spacing w:val="-4"/>
                <w:sz w:val="24"/>
              </w:rPr>
              <w:t>help</w:t>
            </w:r>
          </w:p>
          <w:p w14:paraId="7026CD4F" w14:textId="77777777" w:rsidR="00CB2FA1" w:rsidRDefault="00000000">
            <w:pPr>
              <w:pStyle w:val="TableParagraph"/>
              <w:spacing w:line="270" w:lineRule="atLeast"/>
              <w:rPr>
                <w:b/>
                <w:sz w:val="24"/>
              </w:rPr>
            </w:pPr>
            <w:r>
              <w:rPr>
                <w:b/>
                <w:sz w:val="24"/>
              </w:rPr>
              <w:t>recovering</w:t>
            </w:r>
            <w:r>
              <w:rPr>
                <w:b/>
                <w:spacing w:val="-13"/>
                <w:sz w:val="24"/>
              </w:rPr>
              <w:t xml:space="preserve"> </w:t>
            </w:r>
            <w:r>
              <w:rPr>
                <w:b/>
                <w:sz w:val="24"/>
              </w:rPr>
              <w:t>or</w:t>
            </w:r>
            <w:r>
              <w:rPr>
                <w:b/>
                <w:spacing w:val="-13"/>
                <w:sz w:val="24"/>
              </w:rPr>
              <w:t xml:space="preserve"> </w:t>
            </w:r>
            <w:r>
              <w:rPr>
                <w:b/>
                <w:sz w:val="24"/>
              </w:rPr>
              <w:t>have</w:t>
            </w:r>
            <w:r>
              <w:rPr>
                <w:b/>
                <w:spacing w:val="-13"/>
                <w:sz w:val="24"/>
              </w:rPr>
              <w:t xml:space="preserve"> </w:t>
            </w:r>
            <w:r>
              <w:rPr>
                <w:b/>
                <w:sz w:val="24"/>
              </w:rPr>
              <w:t>other special health needs</w:t>
            </w:r>
          </w:p>
        </w:tc>
        <w:tc>
          <w:tcPr>
            <w:tcW w:w="2440" w:type="dxa"/>
            <w:tcBorders>
              <w:top w:val="single" w:sz="8" w:space="0" w:color="6FAED9"/>
              <w:left w:val="single" w:sz="8" w:space="0" w:color="6FAED9"/>
              <w:bottom w:val="single" w:sz="8" w:space="0" w:color="6FAED9"/>
              <w:right w:val="single" w:sz="8" w:space="0" w:color="6FAED9"/>
            </w:tcBorders>
          </w:tcPr>
          <w:p w14:paraId="1B9F5560" w14:textId="77777777" w:rsidR="00CB2FA1" w:rsidRDefault="00CB2FA1">
            <w:pPr>
              <w:pStyle w:val="TableParagraph"/>
              <w:spacing w:before="30"/>
              <w:ind w:left="0"/>
              <w:rPr>
                <w:sz w:val="24"/>
              </w:rPr>
            </w:pPr>
          </w:p>
          <w:p w14:paraId="4A9AF926" w14:textId="77777777" w:rsidR="00CB2FA1" w:rsidRDefault="00000000">
            <w:pPr>
              <w:pStyle w:val="TableParagraph"/>
              <w:ind w:left="29"/>
              <w:rPr>
                <w:sz w:val="24"/>
              </w:rPr>
            </w:pPr>
            <w:r>
              <w:rPr>
                <w:sz w:val="24"/>
                <w:u w:val="single"/>
              </w:rPr>
              <w:t xml:space="preserve">Skilled nursing </w:t>
            </w:r>
            <w:r>
              <w:rPr>
                <w:spacing w:val="-4"/>
                <w:sz w:val="24"/>
                <w:u w:val="single"/>
              </w:rPr>
              <w:t>care</w:t>
            </w:r>
          </w:p>
        </w:tc>
        <w:tc>
          <w:tcPr>
            <w:tcW w:w="3960" w:type="dxa"/>
            <w:tcBorders>
              <w:top w:val="single" w:sz="8" w:space="0" w:color="6FAED9"/>
              <w:left w:val="single" w:sz="8" w:space="0" w:color="6FAED9"/>
              <w:bottom w:val="single" w:sz="8" w:space="0" w:color="6FAED9"/>
              <w:right w:val="single" w:sz="8" w:space="0" w:color="6FAED9"/>
            </w:tcBorders>
          </w:tcPr>
          <w:p w14:paraId="36550644" w14:textId="77777777" w:rsidR="00CB2FA1" w:rsidRDefault="00CB2FA1">
            <w:pPr>
              <w:pStyle w:val="TableParagraph"/>
              <w:spacing w:before="30"/>
              <w:ind w:left="0"/>
              <w:rPr>
                <w:sz w:val="24"/>
              </w:rPr>
            </w:pPr>
          </w:p>
          <w:p w14:paraId="76DE21E9" w14:textId="77777777" w:rsidR="00CB2FA1" w:rsidRDefault="00000000">
            <w:pPr>
              <w:pStyle w:val="TableParagraph"/>
              <w:rPr>
                <w:sz w:val="24"/>
              </w:rPr>
            </w:pPr>
            <w:r>
              <w:rPr>
                <w:sz w:val="24"/>
              </w:rPr>
              <w:t xml:space="preserve">20% </w:t>
            </w:r>
            <w:r>
              <w:rPr>
                <w:spacing w:val="-2"/>
                <w:sz w:val="24"/>
                <w:u w:val="single"/>
              </w:rPr>
              <w:t>coinsurance</w:t>
            </w:r>
          </w:p>
        </w:tc>
        <w:tc>
          <w:tcPr>
            <w:tcW w:w="6300" w:type="dxa"/>
            <w:tcBorders>
              <w:top w:val="single" w:sz="8" w:space="0" w:color="6FAED9"/>
              <w:left w:val="single" w:sz="8" w:space="0" w:color="6FAED9"/>
              <w:bottom w:val="single" w:sz="8" w:space="0" w:color="6FAED9"/>
              <w:right w:val="single" w:sz="8" w:space="0" w:color="6FAED9"/>
            </w:tcBorders>
          </w:tcPr>
          <w:p w14:paraId="42C7E539" w14:textId="77777777" w:rsidR="00CB2FA1" w:rsidRDefault="00000000">
            <w:pPr>
              <w:pStyle w:val="TableParagraph"/>
              <w:spacing w:before="167"/>
              <w:rPr>
                <w:sz w:val="24"/>
              </w:rPr>
            </w:pPr>
            <w:r>
              <w:rPr>
                <w:sz w:val="24"/>
                <w:u w:val="single"/>
              </w:rPr>
              <w:t>Preauthorization</w:t>
            </w:r>
            <w:r>
              <w:rPr>
                <w:spacing w:val="-5"/>
                <w:sz w:val="24"/>
              </w:rPr>
              <w:t xml:space="preserve"> </w:t>
            </w:r>
            <w:r>
              <w:rPr>
                <w:sz w:val="24"/>
              </w:rPr>
              <w:t>is</w:t>
            </w:r>
            <w:r>
              <w:rPr>
                <w:spacing w:val="-5"/>
                <w:sz w:val="24"/>
              </w:rPr>
              <w:t xml:space="preserve"> </w:t>
            </w:r>
            <w:r>
              <w:rPr>
                <w:sz w:val="24"/>
              </w:rPr>
              <w:t>required.</w:t>
            </w:r>
            <w:r>
              <w:rPr>
                <w:spacing w:val="-5"/>
                <w:sz w:val="24"/>
              </w:rPr>
              <w:t xml:space="preserve"> </w:t>
            </w:r>
            <w:r>
              <w:rPr>
                <w:sz w:val="24"/>
              </w:rPr>
              <w:t>Limited</w:t>
            </w:r>
            <w:r>
              <w:rPr>
                <w:spacing w:val="-5"/>
                <w:sz w:val="24"/>
              </w:rPr>
              <w:t xml:space="preserve"> </w:t>
            </w:r>
            <w:r>
              <w:rPr>
                <w:sz w:val="24"/>
              </w:rPr>
              <w:t>to</w:t>
            </w:r>
            <w:r>
              <w:rPr>
                <w:spacing w:val="-5"/>
                <w:sz w:val="24"/>
              </w:rPr>
              <w:t xml:space="preserve"> </w:t>
            </w:r>
            <w:r>
              <w:rPr>
                <w:sz w:val="24"/>
              </w:rPr>
              <w:t>120</w:t>
            </w:r>
            <w:r>
              <w:rPr>
                <w:spacing w:val="-5"/>
                <w:sz w:val="24"/>
              </w:rPr>
              <w:t xml:space="preserve"> </w:t>
            </w:r>
            <w:r>
              <w:rPr>
                <w:sz w:val="24"/>
              </w:rPr>
              <w:t>days</w:t>
            </w:r>
            <w:r>
              <w:rPr>
                <w:spacing w:val="-5"/>
                <w:sz w:val="24"/>
              </w:rPr>
              <w:t xml:space="preserve"> </w:t>
            </w:r>
            <w:r>
              <w:rPr>
                <w:sz w:val="24"/>
              </w:rPr>
              <w:t>per</w:t>
            </w:r>
            <w:r>
              <w:rPr>
                <w:spacing w:val="-5"/>
                <w:sz w:val="24"/>
              </w:rPr>
              <w:t xml:space="preserve"> </w:t>
            </w:r>
            <w:r>
              <w:rPr>
                <w:sz w:val="24"/>
              </w:rPr>
              <w:t>member</w:t>
            </w:r>
            <w:r>
              <w:rPr>
                <w:spacing w:val="-5"/>
                <w:sz w:val="24"/>
              </w:rPr>
              <w:t xml:space="preserve"> </w:t>
            </w:r>
            <w:r>
              <w:rPr>
                <w:sz w:val="24"/>
              </w:rPr>
              <w:t>per calendar year</w:t>
            </w:r>
          </w:p>
        </w:tc>
      </w:tr>
    </w:tbl>
    <w:p w14:paraId="7F3B5113" w14:textId="77777777" w:rsidR="00CB2FA1" w:rsidRDefault="00CB2FA1">
      <w:pPr>
        <w:pStyle w:val="TableParagraph"/>
        <w:rPr>
          <w:sz w:val="24"/>
        </w:rPr>
        <w:sectPr w:rsidR="00CB2FA1">
          <w:type w:val="continuous"/>
          <w:pgSz w:w="15840" w:h="12240" w:orient="landscape"/>
          <w:pgMar w:top="200" w:right="0" w:bottom="783" w:left="0" w:header="0" w:footer="483" w:gutter="0"/>
          <w:cols w:space="720"/>
        </w:sectPr>
      </w:pPr>
    </w:p>
    <w:tbl>
      <w:tblPr>
        <w:tblW w:w="0" w:type="auto"/>
        <w:tblInd w:w="320" w:type="dxa"/>
        <w:tblBorders>
          <w:top w:val="single" w:sz="18" w:space="0" w:color="6FAED9"/>
          <w:left w:val="single" w:sz="18" w:space="0" w:color="6FAED9"/>
          <w:bottom w:val="single" w:sz="18" w:space="0" w:color="6FAED9"/>
          <w:right w:val="single" w:sz="18" w:space="0" w:color="6FAED9"/>
          <w:insideH w:val="single" w:sz="18" w:space="0" w:color="6FAED9"/>
          <w:insideV w:val="single" w:sz="18" w:space="0" w:color="6FAED9"/>
        </w:tblBorders>
        <w:tblLayout w:type="fixed"/>
        <w:tblCellMar>
          <w:left w:w="0" w:type="dxa"/>
          <w:right w:w="0" w:type="dxa"/>
        </w:tblCellMar>
        <w:tblLook w:val="01E0" w:firstRow="1" w:lastRow="1" w:firstColumn="1" w:lastColumn="1" w:noHBand="0" w:noVBand="0"/>
      </w:tblPr>
      <w:tblGrid>
        <w:gridCol w:w="2600"/>
        <w:gridCol w:w="2440"/>
        <w:gridCol w:w="3960"/>
        <w:gridCol w:w="6300"/>
      </w:tblGrid>
      <w:tr w:rsidR="00CB2FA1" w14:paraId="7289D519" w14:textId="77777777">
        <w:trPr>
          <w:trHeight w:val="334"/>
        </w:trPr>
        <w:tc>
          <w:tcPr>
            <w:tcW w:w="2600" w:type="dxa"/>
            <w:tcBorders>
              <w:left w:val="single" w:sz="8" w:space="0" w:color="6FAED9"/>
              <w:right w:val="single" w:sz="8" w:space="0" w:color="6FAED9"/>
            </w:tcBorders>
            <w:shd w:val="clear" w:color="auto" w:fill="0675A8"/>
          </w:tcPr>
          <w:p w14:paraId="21A253BE" w14:textId="77777777" w:rsidR="00CB2FA1" w:rsidRDefault="00000000">
            <w:pPr>
              <w:pStyle w:val="TableParagraph"/>
              <w:spacing w:before="32"/>
              <w:rPr>
                <w:b/>
                <w:sz w:val="24"/>
              </w:rPr>
            </w:pPr>
            <w:r>
              <w:rPr>
                <w:b/>
                <w:color w:val="FFFFFF"/>
                <w:sz w:val="24"/>
              </w:rPr>
              <w:lastRenderedPageBreak/>
              <w:t xml:space="preserve">Common Medical </w:t>
            </w:r>
            <w:r>
              <w:rPr>
                <w:b/>
                <w:color w:val="FFFFFF"/>
                <w:spacing w:val="-2"/>
                <w:sz w:val="24"/>
              </w:rPr>
              <w:t>Event</w:t>
            </w:r>
          </w:p>
        </w:tc>
        <w:tc>
          <w:tcPr>
            <w:tcW w:w="2440" w:type="dxa"/>
            <w:tcBorders>
              <w:left w:val="single" w:sz="8" w:space="0" w:color="6FAED9"/>
              <w:right w:val="single" w:sz="8" w:space="0" w:color="6FAED9"/>
            </w:tcBorders>
            <w:shd w:val="clear" w:color="auto" w:fill="0675A8"/>
          </w:tcPr>
          <w:p w14:paraId="6B737404" w14:textId="77777777" w:rsidR="00CB2FA1" w:rsidRDefault="00000000">
            <w:pPr>
              <w:pStyle w:val="TableParagraph"/>
              <w:spacing w:before="32"/>
              <w:ind w:left="29"/>
              <w:rPr>
                <w:b/>
                <w:sz w:val="24"/>
              </w:rPr>
            </w:pPr>
            <w:r>
              <w:rPr>
                <w:b/>
                <w:color w:val="FFFFFF"/>
                <w:sz w:val="24"/>
              </w:rPr>
              <w:t>Services</w:t>
            </w:r>
            <w:r>
              <w:rPr>
                <w:b/>
                <w:color w:val="FFFFFF"/>
                <w:spacing w:val="-5"/>
                <w:sz w:val="24"/>
              </w:rPr>
              <w:t xml:space="preserve"> </w:t>
            </w:r>
            <w:r>
              <w:rPr>
                <w:b/>
                <w:color w:val="FFFFFF"/>
                <w:sz w:val="24"/>
              </w:rPr>
              <w:t>You</w:t>
            </w:r>
            <w:r>
              <w:rPr>
                <w:b/>
                <w:color w:val="FFFFFF"/>
                <w:spacing w:val="-5"/>
                <w:sz w:val="24"/>
              </w:rPr>
              <w:t xml:space="preserve"> </w:t>
            </w:r>
            <w:r>
              <w:rPr>
                <w:b/>
                <w:color w:val="FFFFFF"/>
                <w:sz w:val="24"/>
              </w:rPr>
              <w:t>May</w:t>
            </w:r>
            <w:r>
              <w:rPr>
                <w:b/>
                <w:color w:val="FFFFFF"/>
                <w:spacing w:val="-5"/>
                <w:sz w:val="24"/>
              </w:rPr>
              <w:t xml:space="preserve"> </w:t>
            </w:r>
            <w:r>
              <w:rPr>
                <w:b/>
                <w:color w:val="FFFFFF"/>
                <w:spacing w:val="-4"/>
                <w:sz w:val="24"/>
              </w:rPr>
              <w:t>Need</w:t>
            </w:r>
          </w:p>
        </w:tc>
        <w:tc>
          <w:tcPr>
            <w:tcW w:w="3960" w:type="dxa"/>
            <w:tcBorders>
              <w:top w:val="single" w:sz="8" w:space="0" w:color="6FAED9"/>
              <w:left w:val="single" w:sz="8" w:space="0" w:color="6FAED9"/>
              <w:bottom w:val="single" w:sz="8" w:space="0" w:color="6FAED9"/>
              <w:right w:val="single" w:sz="8" w:space="0" w:color="6FAED9"/>
            </w:tcBorders>
            <w:shd w:val="clear" w:color="auto" w:fill="0675A8"/>
          </w:tcPr>
          <w:p w14:paraId="4736AF0B" w14:textId="77777777" w:rsidR="00CB2FA1" w:rsidRDefault="00000000">
            <w:pPr>
              <w:pStyle w:val="TableParagraph"/>
              <w:spacing w:before="40" w:line="275" w:lineRule="exact"/>
              <w:ind w:left="36"/>
              <w:rPr>
                <w:b/>
                <w:sz w:val="24"/>
              </w:rPr>
            </w:pPr>
            <w:r>
              <w:rPr>
                <w:b/>
                <w:color w:val="FFFFFF"/>
                <w:sz w:val="24"/>
              </w:rPr>
              <w:t>What</w:t>
            </w:r>
            <w:r>
              <w:rPr>
                <w:b/>
                <w:color w:val="FFFFFF"/>
                <w:spacing w:val="-4"/>
                <w:sz w:val="24"/>
              </w:rPr>
              <w:t xml:space="preserve"> </w:t>
            </w:r>
            <w:r>
              <w:rPr>
                <w:b/>
                <w:color w:val="FFFFFF"/>
                <w:sz w:val="24"/>
              </w:rPr>
              <w:t>You</w:t>
            </w:r>
            <w:r>
              <w:rPr>
                <w:b/>
                <w:color w:val="FFFFFF"/>
                <w:spacing w:val="-3"/>
                <w:sz w:val="24"/>
              </w:rPr>
              <w:t xml:space="preserve"> </w:t>
            </w:r>
            <w:r>
              <w:rPr>
                <w:b/>
                <w:color w:val="FFFFFF"/>
                <w:sz w:val="24"/>
              </w:rPr>
              <w:t>Will</w:t>
            </w:r>
            <w:r>
              <w:rPr>
                <w:b/>
                <w:color w:val="FFFFFF"/>
                <w:spacing w:val="-4"/>
                <w:sz w:val="24"/>
              </w:rPr>
              <w:t xml:space="preserve"> </w:t>
            </w:r>
            <w:r>
              <w:rPr>
                <w:b/>
                <w:color w:val="FFFFFF"/>
                <w:sz w:val="24"/>
              </w:rPr>
              <w:t>Pay:</w:t>
            </w:r>
            <w:r>
              <w:rPr>
                <w:b/>
                <w:color w:val="FFFFFF"/>
                <w:spacing w:val="-3"/>
                <w:sz w:val="24"/>
              </w:rPr>
              <w:t xml:space="preserve"> </w:t>
            </w:r>
            <w:r>
              <w:rPr>
                <w:b/>
                <w:color w:val="FFFFFF"/>
                <w:sz w:val="24"/>
              </w:rPr>
              <w:t>Participating</w:t>
            </w:r>
            <w:r>
              <w:rPr>
                <w:b/>
                <w:color w:val="FFFFFF"/>
                <w:spacing w:val="-3"/>
                <w:sz w:val="24"/>
              </w:rPr>
              <w:t xml:space="preserve"> </w:t>
            </w:r>
            <w:r>
              <w:rPr>
                <w:b/>
                <w:color w:val="FFFFFF"/>
                <w:spacing w:val="-2"/>
                <w:sz w:val="24"/>
              </w:rPr>
              <w:t>Provider</w:t>
            </w:r>
          </w:p>
        </w:tc>
        <w:tc>
          <w:tcPr>
            <w:tcW w:w="6300" w:type="dxa"/>
            <w:tcBorders>
              <w:left w:val="single" w:sz="8" w:space="0" w:color="6FAED9"/>
              <w:right w:val="single" w:sz="8" w:space="0" w:color="6FAED9"/>
            </w:tcBorders>
            <w:shd w:val="clear" w:color="auto" w:fill="0675A8"/>
          </w:tcPr>
          <w:p w14:paraId="17E620ED" w14:textId="77777777" w:rsidR="00CB2FA1" w:rsidRDefault="00000000">
            <w:pPr>
              <w:pStyle w:val="TableParagraph"/>
              <w:spacing w:before="32"/>
              <w:ind w:left="570"/>
              <w:rPr>
                <w:b/>
                <w:sz w:val="24"/>
              </w:rPr>
            </w:pPr>
            <w:r>
              <w:rPr>
                <w:b/>
                <w:color w:val="FFFFFF"/>
                <w:sz w:val="24"/>
              </w:rPr>
              <w:t xml:space="preserve">Limitations, Exceptions, &amp; Other Important </w:t>
            </w:r>
            <w:r>
              <w:rPr>
                <w:b/>
                <w:color w:val="FFFFFF"/>
                <w:spacing w:val="-2"/>
                <w:sz w:val="24"/>
              </w:rPr>
              <w:t>Information</w:t>
            </w:r>
          </w:p>
        </w:tc>
      </w:tr>
      <w:tr w:rsidR="00CB2FA1" w14:paraId="38A631E9" w14:textId="77777777">
        <w:trPr>
          <w:trHeight w:val="905"/>
        </w:trPr>
        <w:tc>
          <w:tcPr>
            <w:tcW w:w="2600" w:type="dxa"/>
            <w:tcBorders>
              <w:left w:val="single" w:sz="8" w:space="0" w:color="6FAED9"/>
              <w:right w:val="single" w:sz="8" w:space="0" w:color="6FAED9"/>
            </w:tcBorders>
            <w:shd w:val="clear" w:color="auto" w:fill="C0E8FA"/>
          </w:tcPr>
          <w:p w14:paraId="2CC11858" w14:textId="77777777" w:rsidR="00CB2FA1" w:rsidRDefault="00000000">
            <w:pPr>
              <w:pStyle w:val="TableParagraph"/>
              <w:spacing w:before="48"/>
              <w:rPr>
                <w:b/>
                <w:sz w:val="24"/>
              </w:rPr>
            </w:pPr>
            <w:r>
              <w:rPr>
                <w:b/>
                <w:sz w:val="24"/>
              </w:rPr>
              <w:t xml:space="preserve">If you need </w:t>
            </w:r>
            <w:r>
              <w:rPr>
                <w:b/>
                <w:spacing w:val="-4"/>
                <w:sz w:val="24"/>
              </w:rPr>
              <w:t>help</w:t>
            </w:r>
          </w:p>
          <w:p w14:paraId="06CFAFFB" w14:textId="77777777" w:rsidR="00CB2FA1" w:rsidRDefault="00000000">
            <w:pPr>
              <w:pStyle w:val="TableParagraph"/>
              <w:rPr>
                <w:b/>
                <w:sz w:val="24"/>
              </w:rPr>
            </w:pPr>
            <w:r>
              <w:rPr>
                <w:b/>
                <w:sz w:val="24"/>
              </w:rPr>
              <w:t>recovering</w:t>
            </w:r>
            <w:r>
              <w:rPr>
                <w:b/>
                <w:spacing w:val="-13"/>
                <w:sz w:val="24"/>
              </w:rPr>
              <w:t xml:space="preserve"> </w:t>
            </w:r>
            <w:r>
              <w:rPr>
                <w:b/>
                <w:sz w:val="24"/>
              </w:rPr>
              <w:t>or</w:t>
            </w:r>
            <w:r>
              <w:rPr>
                <w:b/>
                <w:spacing w:val="-13"/>
                <w:sz w:val="24"/>
              </w:rPr>
              <w:t xml:space="preserve"> </w:t>
            </w:r>
            <w:r>
              <w:rPr>
                <w:b/>
                <w:sz w:val="24"/>
              </w:rPr>
              <w:t>have</w:t>
            </w:r>
            <w:r>
              <w:rPr>
                <w:b/>
                <w:spacing w:val="-13"/>
                <w:sz w:val="24"/>
              </w:rPr>
              <w:t xml:space="preserve"> </w:t>
            </w:r>
            <w:r>
              <w:rPr>
                <w:b/>
                <w:sz w:val="24"/>
              </w:rPr>
              <w:t>other special health needs</w:t>
            </w:r>
          </w:p>
        </w:tc>
        <w:tc>
          <w:tcPr>
            <w:tcW w:w="2440" w:type="dxa"/>
            <w:tcBorders>
              <w:left w:val="single" w:sz="8" w:space="0" w:color="6FAED9"/>
              <w:bottom w:val="single" w:sz="8" w:space="0" w:color="6FAED9"/>
              <w:right w:val="single" w:sz="8" w:space="0" w:color="6FAED9"/>
            </w:tcBorders>
            <w:shd w:val="clear" w:color="auto" w:fill="EEF9FF"/>
          </w:tcPr>
          <w:p w14:paraId="689ED2A6" w14:textId="77777777" w:rsidR="00CB2FA1" w:rsidRDefault="00000000">
            <w:pPr>
              <w:pStyle w:val="TableParagraph"/>
              <w:spacing w:before="185"/>
              <w:ind w:left="29" w:right="963"/>
              <w:rPr>
                <w:sz w:val="24"/>
              </w:rPr>
            </w:pPr>
            <w:r>
              <w:rPr>
                <w:sz w:val="24"/>
                <w:u w:val="single"/>
              </w:rPr>
              <w:t>Durable</w:t>
            </w:r>
            <w:r>
              <w:rPr>
                <w:spacing w:val="-14"/>
                <w:sz w:val="24"/>
                <w:u w:val="single"/>
              </w:rPr>
              <w:t xml:space="preserve"> </w:t>
            </w:r>
            <w:r>
              <w:rPr>
                <w:sz w:val="24"/>
                <w:u w:val="single"/>
              </w:rPr>
              <w:t>medical</w:t>
            </w:r>
            <w:r>
              <w:rPr>
                <w:sz w:val="24"/>
              </w:rPr>
              <w:t xml:space="preserve"> </w:t>
            </w:r>
            <w:r>
              <w:rPr>
                <w:spacing w:val="-2"/>
                <w:sz w:val="24"/>
                <w:u w:val="single"/>
              </w:rPr>
              <w:t>equipment</w:t>
            </w:r>
          </w:p>
        </w:tc>
        <w:tc>
          <w:tcPr>
            <w:tcW w:w="3960" w:type="dxa"/>
            <w:tcBorders>
              <w:top w:val="single" w:sz="8" w:space="0" w:color="6FAED9"/>
              <w:left w:val="single" w:sz="8" w:space="0" w:color="6FAED9"/>
              <w:bottom w:val="single" w:sz="8" w:space="0" w:color="6FAED9"/>
              <w:right w:val="single" w:sz="8" w:space="0" w:color="6FAED9"/>
            </w:tcBorders>
            <w:shd w:val="clear" w:color="auto" w:fill="EEF9FF"/>
          </w:tcPr>
          <w:p w14:paraId="3004196D" w14:textId="77777777" w:rsidR="00CB2FA1" w:rsidRDefault="00CB2FA1">
            <w:pPr>
              <w:pStyle w:val="TableParagraph"/>
              <w:spacing w:before="47"/>
              <w:ind w:left="0"/>
              <w:rPr>
                <w:sz w:val="24"/>
              </w:rPr>
            </w:pPr>
          </w:p>
          <w:p w14:paraId="28502C63" w14:textId="77777777" w:rsidR="00CB2FA1" w:rsidRDefault="00000000">
            <w:pPr>
              <w:pStyle w:val="TableParagraph"/>
              <w:spacing w:before="1"/>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shd w:val="clear" w:color="auto" w:fill="EEF9FF"/>
          </w:tcPr>
          <w:p w14:paraId="26C397E0" w14:textId="77777777" w:rsidR="00CB2FA1" w:rsidRDefault="00000000">
            <w:pPr>
              <w:pStyle w:val="TableParagraph"/>
              <w:spacing w:before="185"/>
              <w:rPr>
                <w:sz w:val="24"/>
              </w:rPr>
            </w:pPr>
            <w:r>
              <w:rPr>
                <w:sz w:val="24"/>
              </w:rPr>
              <w:t>Excludes</w:t>
            </w:r>
            <w:r>
              <w:rPr>
                <w:spacing w:val="-5"/>
                <w:sz w:val="24"/>
              </w:rPr>
              <w:t xml:space="preserve"> </w:t>
            </w:r>
            <w:r>
              <w:rPr>
                <w:sz w:val="24"/>
              </w:rPr>
              <w:t>bath,</w:t>
            </w:r>
            <w:r>
              <w:rPr>
                <w:spacing w:val="-5"/>
                <w:sz w:val="24"/>
              </w:rPr>
              <w:t xml:space="preserve"> </w:t>
            </w:r>
            <w:r>
              <w:rPr>
                <w:sz w:val="24"/>
              </w:rPr>
              <w:t>exercise</w:t>
            </w:r>
            <w:r>
              <w:rPr>
                <w:spacing w:val="-5"/>
                <w:sz w:val="24"/>
              </w:rPr>
              <w:t xml:space="preserve"> </w:t>
            </w:r>
            <w:r>
              <w:rPr>
                <w:sz w:val="24"/>
              </w:rPr>
              <w:t>and</w:t>
            </w:r>
            <w:r>
              <w:rPr>
                <w:spacing w:val="-5"/>
                <w:sz w:val="24"/>
              </w:rPr>
              <w:t xml:space="preserve"> </w:t>
            </w:r>
            <w:r>
              <w:rPr>
                <w:sz w:val="24"/>
              </w:rPr>
              <w:t>deluxe</w:t>
            </w:r>
            <w:r>
              <w:rPr>
                <w:spacing w:val="-5"/>
                <w:sz w:val="24"/>
              </w:rPr>
              <w:t xml:space="preserve"> </w:t>
            </w:r>
            <w:r>
              <w:rPr>
                <w:sz w:val="24"/>
              </w:rPr>
              <w:t>equipment</w:t>
            </w:r>
            <w:r>
              <w:rPr>
                <w:spacing w:val="-5"/>
                <w:sz w:val="24"/>
              </w:rPr>
              <w:t xml:space="preserve"> </w:t>
            </w:r>
            <w:r>
              <w:rPr>
                <w:sz w:val="24"/>
              </w:rPr>
              <w:t>and</w:t>
            </w:r>
            <w:r>
              <w:rPr>
                <w:spacing w:val="-5"/>
                <w:sz w:val="24"/>
              </w:rPr>
              <w:t xml:space="preserve"> </w:t>
            </w:r>
            <w:r>
              <w:rPr>
                <w:sz w:val="24"/>
              </w:rPr>
              <w:t>comfort</w:t>
            </w:r>
            <w:r>
              <w:rPr>
                <w:spacing w:val="-5"/>
                <w:sz w:val="24"/>
              </w:rPr>
              <w:t xml:space="preserve"> </w:t>
            </w:r>
            <w:r>
              <w:rPr>
                <w:sz w:val="24"/>
              </w:rPr>
              <w:t>and convenience items. Prescription required.</w:t>
            </w:r>
          </w:p>
        </w:tc>
      </w:tr>
      <w:tr w:rsidR="00CB2FA1" w14:paraId="21A311CE" w14:textId="77777777">
        <w:trPr>
          <w:trHeight w:val="884"/>
        </w:trPr>
        <w:tc>
          <w:tcPr>
            <w:tcW w:w="2600" w:type="dxa"/>
            <w:tcBorders>
              <w:left w:val="single" w:sz="8" w:space="0" w:color="6FAED9"/>
              <w:right w:val="single" w:sz="8" w:space="0" w:color="6FAED9"/>
            </w:tcBorders>
            <w:shd w:val="clear" w:color="auto" w:fill="C0E8FA"/>
          </w:tcPr>
          <w:p w14:paraId="5AD580B3" w14:textId="77777777" w:rsidR="00CB2FA1" w:rsidRDefault="00000000">
            <w:pPr>
              <w:pStyle w:val="TableParagraph"/>
              <w:spacing w:before="29"/>
              <w:rPr>
                <w:b/>
                <w:sz w:val="24"/>
              </w:rPr>
            </w:pPr>
            <w:r>
              <w:rPr>
                <w:b/>
                <w:sz w:val="24"/>
              </w:rPr>
              <w:t xml:space="preserve">If you need </w:t>
            </w:r>
            <w:r>
              <w:rPr>
                <w:b/>
                <w:spacing w:val="-4"/>
                <w:sz w:val="24"/>
              </w:rPr>
              <w:t>help</w:t>
            </w:r>
          </w:p>
          <w:p w14:paraId="4BB730B0" w14:textId="77777777" w:rsidR="00CB2FA1" w:rsidRDefault="00000000">
            <w:pPr>
              <w:pStyle w:val="TableParagraph"/>
              <w:rPr>
                <w:b/>
                <w:sz w:val="24"/>
              </w:rPr>
            </w:pPr>
            <w:r>
              <w:rPr>
                <w:b/>
                <w:sz w:val="24"/>
              </w:rPr>
              <w:t>recovering</w:t>
            </w:r>
            <w:r>
              <w:rPr>
                <w:b/>
                <w:spacing w:val="-13"/>
                <w:sz w:val="24"/>
              </w:rPr>
              <w:t xml:space="preserve"> </w:t>
            </w:r>
            <w:r>
              <w:rPr>
                <w:b/>
                <w:sz w:val="24"/>
              </w:rPr>
              <w:t>or</w:t>
            </w:r>
            <w:r>
              <w:rPr>
                <w:b/>
                <w:spacing w:val="-13"/>
                <w:sz w:val="24"/>
              </w:rPr>
              <w:t xml:space="preserve"> </w:t>
            </w:r>
            <w:r>
              <w:rPr>
                <w:b/>
                <w:sz w:val="24"/>
              </w:rPr>
              <w:t>have</w:t>
            </w:r>
            <w:r>
              <w:rPr>
                <w:b/>
                <w:spacing w:val="-13"/>
                <w:sz w:val="24"/>
              </w:rPr>
              <w:t xml:space="preserve"> </w:t>
            </w:r>
            <w:r>
              <w:rPr>
                <w:b/>
                <w:sz w:val="24"/>
              </w:rPr>
              <w:t>other special health needs</w:t>
            </w:r>
          </w:p>
        </w:tc>
        <w:tc>
          <w:tcPr>
            <w:tcW w:w="2440" w:type="dxa"/>
            <w:tcBorders>
              <w:top w:val="single" w:sz="8" w:space="0" w:color="6FAED9"/>
              <w:left w:val="single" w:sz="8" w:space="0" w:color="6FAED9"/>
              <w:right w:val="single" w:sz="8" w:space="0" w:color="6FAED9"/>
            </w:tcBorders>
          </w:tcPr>
          <w:p w14:paraId="4DD3ABB9" w14:textId="77777777" w:rsidR="00CB2FA1" w:rsidRDefault="00CB2FA1">
            <w:pPr>
              <w:pStyle w:val="TableParagraph"/>
              <w:spacing w:before="21"/>
              <w:ind w:left="0"/>
              <w:rPr>
                <w:sz w:val="24"/>
              </w:rPr>
            </w:pPr>
          </w:p>
          <w:p w14:paraId="4C6FC59A" w14:textId="77777777" w:rsidR="00CB2FA1" w:rsidRDefault="00000000">
            <w:pPr>
              <w:pStyle w:val="TableParagraph"/>
              <w:ind w:left="29"/>
              <w:rPr>
                <w:sz w:val="24"/>
              </w:rPr>
            </w:pPr>
            <w:r>
              <w:rPr>
                <w:sz w:val="24"/>
                <w:u w:val="single"/>
              </w:rPr>
              <w:t xml:space="preserve">Hospice </w:t>
            </w:r>
            <w:r>
              <w:rPr>
                <w:spacing w:val="-2"/>
                <w:sz w:val="24"/>
                <w:u w:val="single"/>
              </w:rPr>
              <w:t>services</w:t>
            </w:r>
          </w:p>
        </w:tc>
        <w:tc>
          <w:tcPr>
            <w:tcW w:w="3960" w:type="dxa"/>
            <w:tcBorders>
              <w:top w:val="single" w:sz="8" w:space="0" w:color="6FAED9"/>
              <w:left w:val="single" w:sz="8" w:space="0" w:color="6FAED9"/>
              <w:right w:val="single" w:sz="8" w:space="0" w:color="6FAED9"/>
            </w:tcBorders>
          </w:tcPr>
          <w:p w14:paraId="76FC8646" w14:textId="77777777" w:rsidR="00CB2FA1" w:rsidRDefault="00CB2FA1">
            <w:pPr>
              <w:pStyle w:val="TableParagraph"/>
              <w:spacing w:before="21"/>
              <w:ind w:left="0"/>
              <w:rPr>
                <w:sz w:val="24"/>
              </w:rPr>
            </w:pPr>
          </w:p>
          <w:p w14:paraId="50B829C2" w14:textId="77777777" w:rsidR="00CB2FA1" w:rsidRDefault="00000000">
            <w:pPr>
              <w:pStyle w:val="TableParagraph"/>
              <w:rPr>
                <w:sz w:val="24"/>
              </w:rPr>
            </w:pPr>
            <w:r>
              <w:rPr>
                <w:sz w:val="24"/>
              </w:rPr>
              <w:t xml:space="preserve">Covered at </w:t>
            </w:r>
            <w:r>
              <w:rPr>
                <w:spacing w:val="-4"/>
                <w:sz w:val="24"/>
              </w:rPr>
              <w:t>100%</w:t>
            </w:r>
          </w:p>
        </w:tc>
        <w:tc>
          <w:tcPr>
            <w:tcW w:w="6300" w:type="dxa"/>
            <w:tcBorders>
              <w:top w:val="single" w:sz="8" w:space="0" w:color="6FAED9"/>
              <w:left w:val="single" w:sz="8" w:space="0" w:color="6FAED9"/>
              <w:right w:val="single" w:sz="8" w:space="0" w:color="6FAED9"/>
            </w:tcBorders>
          </w:tcPr>
          <w:p w14:paraId="4426DAC2" w14:textId="77777777" w:rsidR="00CB2FA1" w:rsidRDefault="00000000">
            <w:pPr>
              <w:pStyle w:val="TableParagraph"/>
              <w:spacing w:before="159"/>
              <w:rPr>
                <w:sz w:val="24"/>
              </w:rPr>
            </w:pPr>
            <w:r>
              <w:rPr>
                <w:sz w:val="24"/>
              </w:rPr>
              <w:t>Physician</w:t>
            </w:r>
            <w:r>
              <w:rPr>
                <w:spacing w:val="-5"/>
                <w:sz w:val="24"/>
              </w:rPr>
              <w:t xml:space="preserve"> </w:t>
            </w:r>
            <w:r>
              <w:rPr>
                <w:sz w:val="24"/>
              </w:rPr>
              <w:t>certification</w:t>
            </w:r>
            <w:r>
              <w:rPr>
                <w:spacing w:val="-5"/>
                <w:sz w:val="24"/>
              </w:rPr>
              <w:t xml:space="preserve"> </w:t>
            </w:r>
            <w:r>
              <w:rPr>
                <w:sz w:val="24"/>
              </w:rPr>
              <w:t>required.</w:t>
            </w:r>
            <w:r>
              <w:rPr>
                <w:spacing w:val="-5"/>
                <w:sz w:val="24"/>
              </w:rPr>
              <w:t xml:space="preserve"> </w:t>
            </w:r>
            <w:r>
              <w:rPr>
                <w:sz w:val="24"/>
              </w:rPr>
              <w:t>Hospice</w:t>
            </w:r>
            <w:r>
              <w:rPr>
                <w:spacing w:val="-5"/>
                <w:sz w:val="24"/>
              </w:rPr>
              <w:t xml:space="preserve"> </w:t>
            </w:r>
            <w:r>
              <w:rPr>
                <w:sz w:val="24"/>
              </w:rPr>
              <w:t>room</w:t>
            </w:r>
            <w:r>
              <w:rPr>
                <w:spacing w:val="-5"/>
                <w:sz w:val="24"/>
              </w:rPr>
              <w:t xml:space="preserve"> </w:t>
            </w:r>
            <w:r>
              <w:rPr>
                <w:sz w:val="24"/>
              </w:rPr>
              <w:t>and</w:t>
            </w:r>
            <w:r>
              <w:rPr>
                <w:spacing w:val="-5"/>
                <w:sz w:val="24"/>
              </w:rPr>
              <w:t xml:space="preserve"> </w:t>
            </w:r>
            <w:r>
              <w:rPr>
                <w:sz w:val="24"/>
              </w:rPr>
              <w:t>board</w:t>
            </w:r>
            <w:r>
              <w:rPr>
                <w:spacing w:val="-5"/>
                <w:sz w:val="24"/>
              </w:rPr>
              <w:t xml:space="preserve"> </w:t>
            </w:r>
            <w:r>
              <w:rPr>
                <w:sz w:val="24"/>
              </w:rPr>
              <w:t>limited</w:t>
            </w:r>
            <w:r>
              <w:rPr>
                <w:spacing w:val="-5"/>
                <w:sz w:val="24"/>
              </w:rPr>
              <w:t xml:space="preserve"> </w:t>
            </w:r>
            <w:r>
              <w:rPr>
                <w:sz w:val="24"/>
              </w:rPr>
              <w:t>to</w:t>
            </w:r>
            <w:r>
              <w:rPr>
                <w:spacing w:val="-5"/>
                <w:sz w:val="24"/>
              </w:rPr>
              <w:t xml:space="preserve"> </w:t>
            </w:r>
            <w:r>
              <w:rPr>
                <w:sz w:val="24"/>
              </w:rPr>
              <w:t>45 days per lifetime.</w:t>
            </w:r>
          </w:p>
        </w:tc>
      </w:tr>
      <w:tr w:rsidR="00CB2FA1" w14:paraId="1805E131" w14:textId="77777777">
        <w:trPr>
          <w:trHeight w:val="1725"/>
        </w:trPr>
        <w:tc>
          <w:tcPr>
            <w:tcW w:w="2600" w:type="dxa"/>
            <w:tcBorders>
              <w:left w:val="single" w:sz="8" w:space="0" w:color="6FAED9"/>
              <w:right w:val="single" w:sz="8" w:space="0" w:color="6FAED9"/>
            </w:tcBorders>
            <w:shd w:val="clear" w:color="auto" w:fill="C0E8FA"/>
          </w:tcPr>
          <w:p w14:paraId="07EED0B3" w14:textId="77777777" w:rsidR="00CB2FA1" w:rsidRDefault="00000000">
            <w:pPr>
              <w:pStyle w:val="TableParagraph"/>
              <w:spacing w:before="30"/>
              <w:ind w:right="50"/>
              <w:rPr>
                <w:b/>
                <w:sz w:val="24"/>
              </w:rPr>
            </w:pPr>
            <w:r>
              <w:rPr>
                <w:b/>
                <w:sz w:val="24"/>
              </w:rPr>
              <w:t>If</w:t>
            </w:r>
            <w:r>
              <w:rPr>
                <w:b/>
                <w:spacing w:val="-10"/>
                <w:sz w:val="24"/>
              </w:rPr>
              <w:t xml:space="preserve"> </w:t>
            </w:r>
            <w:r>
              <w:rPr>
                <w:b/>
                <w:sz w:val="24"/>
              </w:rPr>
              <w:t>your</w:t>
            </w:r>
            <w:r>
              <w:rPr>
                <w:b/>
                <w:spacing w:val="-10"/>
                <w:sz w:val="24"/>
              </w:rPr>
              <w:t xml:space="preserve"> </w:t>
            </w:r>
            <w:r>
              <w:rPr>
                <w:b/>
                <w:sz w:val="24"/>
              </w:rPr>
              <w:t>child</w:t>
            </w:r>
            <w:r>
              <w:rPr>
                <w:b/>
                <w:spacing w:val="-10"/>
                <w:sz w:val="24"/>
              </w:rPr>
              <w:t xml:space="preserve"> </w:t>
            </w:r>
            <w:r>
              <w:rPr>
                <w:b/>
                <w:sz w:val="24"/>
              </w:rPr>
              <w:t>needs</w:t>
            </w:r>
            <w:r>
              <w:rPr>
                <w:b/>
                <w:spacing w:val="-10"/>
                <w:sz w:val="24"/>
              </w:rPr>
              <w:t xml:space="preserve"> </w:t>
            </w:r>
            <w:r>
              <w:rPr>
                <w:b/>
                <w:sz w:val="24"/>
              </w:rPr>
              <w:t>dental or eye care</w:t>
            </w:r>
          </w:p>
          <w:p w14:paraId="6FC913BA" w14:textId="77777777" w:rsidR="00CB2FA1" w:rsidRDefault="00000000">
            <w:pPr>
              <w:pStyle w:val="TableParagraph"/>
              <w:rPr>
                <w:sz w:val="24"/>
              </w:rPr>
            </w:pPr>
            <w:r>
              <w:rPr>
                <w:sz w:val="24"/>
              </w:rPr>
              <w:t>For more information on pediatric</w:t>
            </w:r>
            <w:r>
              <w:rPr>
                <w:spacing w:val="-13"/>
                <w:sz w:val="24"/>
              </w:rPr>
              <w:t xml:space="preserve"> </w:t>
            </w:r>
            <w:r>
              <w:rPr>
                <w:sz w:val="24"/>
              </w:rPr>
              <w:t>vision</w:t>
            </w:r>
            <w:r>
              <w:rPr>
                <w:spacing w:val="-13"/>
                <w:sz w:val="24"/>
              </w:rPr>
              <w:t xml:space="preserve"> </w:t>
            </w:r>
            <w:r>
              <w:rPr>
                <w:sz w:val="24"/>
              </w:rPr>
              <w:t>or</w:t>
            </w:r>
            <w:r>
              <w:rPr>
                <w:spacing w:val="-13"/>
                <w:sz w:val="24"/>
              </w:rPr>
              <w:t xml:space="preserve"> </w:t>
            </w:r>
            <w:r>
              <w:rPr>
                <w:sz w:val="24"/>
              </w:rPr>
              <w:t xml:space="preserve">dental, contact your plan </w:t>
            </w:r>
            <w:r>
              <w:rPr>
                <w:spacing w:val="-2"/>
                <w:sz w:val="24"/>
              </w:rPr>
              <w:t>administration</w:t>
            </w:r>
          </w:p>
        </w:tc>
        <w:tc>
          <w:tcPr>
            <w:tcW w:w="2440" w:type="dxa"/>
            <w:tcBorders>
              <w:left w:val="single" w:sz="8" w:space="0" w:color="6FAED9"/>
              <w:bottom w:val="single" w:sz="8" w:space="0" w:color="6FAED9"/>
              <w:right w:val="single" w:sz="8" w:space="0" w:color="6FAED9"/>
            </w:tcBorders>
            <w:shd w:val="clear" w:color="auto" w:fill="EEF9FF"/>
          </w:tcPr>
          <w:p w14:paraId="1006C953" w14:textId="77777777" w:rsidR="00CB2FA1" w:rsidRDefault="00CB2FA1">
            <w:pPr>
              <w:pStyle w:val="TableParagraph"/>
              <w:ind w:left="0"/>
              <w:rPr>
                <w:sz w:val="24"/>
              </w:rPr>
            </w:pPr>
          </w:p>
          <w:p w14:paraId="6F662747" w14:textId="77777777" w:rsidR="00CB2FA1" w:rsidRDefault="00CB2FA1">
            <w:pPr>
              <w:pStyle w:val="TableParagraph"/>
              <w:spacing w:before="181"/>
              <w:ind w:left="0"/>
              <w:rPr>
                <w:sz w:val="24"/>
              </w:rPr>
            </w:pPr>
          </w:p>
          <w:p w14:paraId="3CFDBC7D" w14:textId="77777777" w:rsidR="00CB2FA1" w:rsidRDefault="00000000">
            <w:pPr>
              <w:pStyle w:val="TableParagraph"/>
              <w:ind w:left="29"/>
              <w:rPr>
                <w:sz w:val="24"/>
              </w:rPr>
            </w:pPr>
            <w:r>
              <w:rPr>
                <w:sz w:val="24"/>
              </w:rPr>
              <w:t>Children’s</w:t>
            </w:r>
            <w:r>
              <w:rPr>
                <w:spacing w:val="-2"/>
                <w:sz w:val="24"/>
              </w:rPr>
              <w:t xml:space="preserve"> </w:t>
            </w:r>
            <w:r>
              <w:rPr>
                <w:sz w:val="24"/>
              </w:rPr>
              <w:t>eye</w:t>
            </w:r>
            <w:r>
              <w:rPr>
                <w:spacing w:val="-2"/>
                <w:sz w:val="24"/>
              </w:rPr>
              <w:t xml:space="preserve"> </w:t>
            </w:r>
            <w:r>
              <w:rPr>
                <w:spacing w:val="-4"/>
                <w:sz w:val="24"/>
              </w:rPr>
              <w:t>exam</w:t>
            </w:r>
          </w:p>
        </w:tc>
        <w:tc>
          <w:tcPr>
            <w:tcW w:w="3960" w:type="dxa"/>
            <w:tcBorders>
              <w:left w:val="single" w:sz="8" w:space="0" w:color="6FAED9"/>
              <w:bottom w:val="single" w:sz="8" w:space="0" w:color="6FAED9"/>
              <w:right w:val="single" w:sz="8" w:space="0" w:color="6FAED9"/>
            </w:tcBorders>
            <w:shd w:val="clear" w:color="auto" w:fill="EEF9FF"/>
          </w:tcPr>
          <w:p w14:paraId="6D34DE40" w14:textId="77777777" w:rsidR="00CB2FA1" w:rsidRDefault="00CB2FA1">
            <w:pPr>
              <w:pStyle w:val="TableParagraph"/>
              <w:ind w:left="0"/>
              <w:rPr>
                <w:sz w:val="24"/>
              </w:rPr>
            </w:pPr>
          </w:p>
          <w:p w14:paraId="203F2B19" w14:textId="77777777" w:rsidR="00CB2FA1" w:rsidRDefault="00CB2FA1">
            <w:pPr>
              <w:pStyle w:val="TableParagraph"/>
              <w:spacing w:before="181"/>
              <w:ind w:left="0"/>
              <w:rPr>
                <w:sz w:val="24"/>
              </w:rPr>
            </w:pPr>
          </w:p>
          <w:p w14:paraId="32651C80" w14:textId="77777777" w:rsidR="00CB2FA1" w:rsidRDefault="00000000">
            <w:pPr>
              <w:pStyle w:val="TableParagraph"/>
              <w:rPr>
                <w:sz w:val="24"/>
              </w:rPr>
            </w:pPr>
            <w:r>
              <w:rPr>
                <w:sz w:val="24"/>
              </w:rPr>
              <w:t xml:space="preserve">20% </w:t>
            </w:r>
            <w:r>
              <w:rPr>
                <w:spacing w:val="-2"/>
                <w:sz w:val="24"/>
                <w:u w:val="single"/>
              </w:rPr>
              <w:t>coinsurance</w:t>
            </w:r>
          </w:p>
        </w:tc>
        <w:tc>
          <w:tcPr>
            <w:tcW w:w="6300" w:type="dxa"/>
            <w:tcBorders>
              <w:left w:val="single" w:sz="8" w:space="0" w:color="6FAED9"/>
              <w:bottom w:val="single" w:sz="8" w:space="0" w:color="6FAED9"/>
              <w:right w:val="single" w:sz="8" w:space="0" w:color="6FAED9"/>
            </w:tcBorders>
            <w:shd w:val="clear" w:color="auto" w:fill="EEF9FF"/>
          </w:tcPr>
          <w:p w14:paraId="6C0319BD" w14:textId="77777777" w:rsidR="00CB2FA1" w:rsidRDefault="00CB2FA1">
            <w:pPr>
              <w:pStyle w:val="TableParagraph"/>
              <w:ind w:left="0"/>
              <w:rPr>
                <w:sz w:val="24"/>
              </w:rPr>
            </w:pPr>
          </w:p>
          <w:p w14:paraId="4DFF4D30" w14:textId="77777777" w:rsidR="00CB2FA1" w:rsidRDefault="00CB2FA1">
            <w:pPr>
              <w:pStyle w:val="TableParagraph"/>
              <w:spacing w:before="181"/>
              <w:ind w:left="0"/>
              <w:rPr>
                <w:sz w:val="24"/>
              </w:rPr>
            </w:pPr>
          </w:p>
          <w:p w14:paraId="56410912" w14:textId="77777777" w:rsidR="00CB2FA1" w:rsidRDefault="00000000">
            <w:pPr>
              <w:pStyle w:val="TableParagraph"/>
              <w:rPr>
                <w:sz w:val="24"/>
              </w:rPr>
            </w:pPr>
            <w:r>
              <w:rPr>
                <w:sz w:val="24"/>
              </w:rPr>
              <w:t xml:space="preserve">Limited to one per </w:t>
            </w:r>
            <w:r>
              <w:rPr>
                <w:spacing w:val="-4"/>
                <w:sz w:val="24"/>
              </w:rPr>
              <w:t>year.</w:t>
            </w:r>
          </w:p>
        </w:tc>
      </w:tr>
      <w:tr w:rsidR="00CB2FA1" w14:paraId="66D0AFB7" w14:textId="77777777">
        <w:trPr>
          <w:trHeight w:val="1715"/>
        </w:trPr>
        <w:tc>
          <w:tcPr>
            <w:tcW w:w="2600" w:type="dxa"/>
            <w:tcBorders>
              <w:left w:val="single" w:sz="8" w:space="0" w:color="6FAED9"/>
              <w:right w:val="single" w:sz="8" w:space="0" w:color="6FAED9"/>
            </w:tcBorders>
            <w:shd w:val="clear" w:color="auto" w:fill="C0E8FA"/>
          </w:tcPr>
          <w:p w14:paraId="349CCCA0" w14:textId="77777777" w:rsidR="00CB2FA1" w:rsidRDefault="00000000">
            <w:pPr>
              <w:pStyle w:val="TableParagraph"/>
              <w:spacing w:before="30"/>
              <w:ind w:right="50"/>
              <w:rPr>
                <w:b/>
                <w:sz w:val="24"/>
              </w:rPr>
            </w:pPr>
            <w:r>
              <w:rPr>
                <w:b/>
                <w:sz w:val="24"/>
              </w:rPr>
              <w:t>If</w:t>
            </w:r>
            <w:r>
              <w:rPr>
                <w:b/>
                <w:spacing w:val="-10"/>
                <w:sz w:val="24"/>
              </w:rPr>
              <w:t xml:space="preserve"> </w:t>
            </w:r>
            <w:r>
              <w:rPr>
                <w:b/>
                <w:sz w:val="24"/>
              </w:rPr>
              <w:t>your</w:t>
            </w:r>
            <w:r>
              <w:rPr>
                <w:b/>
                <w:spacing w:val="-10"/>
                <w:sz w:val="24"/>
              </w:rPr>
              <w:t xml:space="preserve"> </w:t>
            </w:r>
            <w:r>
              <w:rPr>
                <w:b/>
                <w:sz w:val="24"/>
              </w:rPr>
              <w:t>child</w:t>
            </w:r>
            <w:r>
              <w:rPr>
                <w:b/>
                <w:spacing w:val="-10"/>
                <w:sz w:val="24"/>
              </w:rPr>
              <w:t xml:space="preserve"> </w:t>
            </w:r>
            <w:r>
              <w:rPr>
                <w:b/>
                <w:sz w:val="24"/>
              </w:rPr>
              <w:t>needs</w:t>
            </w:r>
            <w:r>
              <w:rPr>
                <w:b/>
                <w:spacing w:val="-10"/>
                <w:sz w:val="24"/>
              </w:rPr>
              <w:t xml:space="preserve"> </w:t>
            </w:r>
            <w:r>
              <w:rPr>
                <w:b/>
                <w:sz w:val="24"/>
              </w:rPr>
              <w:t>dental or eye care</w:t>
            </w:r>
          </w:p>
          <w:p w14:paraId="7E62D5F6" w14:textId="77777777" w:rsidR="00CB2FA1" w:rsidRDefault="00000000">
            <w:pPr>
              <w:pStyle w:val="TableParagraph"/>
              <w:rPr>
                <w:sz w:val="24"/>
              </w:rPr>
            </w:pPr>
            <w:r>
              <w:rPr>
                <w:sz w:val="24"/>
              </w:rPr>
              <w:t>For more information on pediatric</w:t>
            </w:r>
            <w:r>
              <w:rPr>
                <w:spacing w:val="-13"/>
                <w:sz w:val="24"/>
              </w:rPr>
              <w:t xml:space="preserve"> </w:t>
            </w:r>
            <w:r>
              <w:rPr>
                <w:sz w:val="24"/>
              </w:rPr>
              <w:t>vision</w:t>
            </w:r>
            <w:r>
              <w:rPr>
                <w:spacing w:val="-13"/>
                <w:sz w:val="24"/>
              </w:rPr>
              <w:t xml:space="preserve"> </w:t>
            </w:r>
            <w:r>
              <w:rPr>
                <w:sz w:val="24"/>
              </w:rPr>
              <w:t>or</w:t>
            </w:r>
            <w:r>
              <w:rPr>
                <w:spacing w:val="-13"/>
                <w:sz w:val="24"/>
              </w:rPr>
              <w:t xml:space="preserve"> </w:t>
            </w:r>
            <w:r>
              <w:rPr>
                <w:sz w:val="24"/>
              </w:rPr>
              <w:t xml:space="preserve">dental, contact your plan </w:t>
            </w:r>
            <w:r>
              <w:rPr>
                <w:spacing w:val="-2"/>
                <w:sz w:val="24"/>
              </w:rPr>
              <w:t>administration</w:t>
            </w:r>
          </w:p>
        </w:tc>
        <w:tc>
          <w:tcPr>
            <w:tcW w:w="2440" w:type="dxa"/>
            <w:tcBorders>
              <w:top w:val="single" w:sz="8" w:space="0" w:color="6FAED9"/>
              <w:left w:val="single" w:sz="8" w:space="0" w:color="6FAED9"/>
              <w:bottom w:val="single" w:sz="8" w:space="0" w:color="6FAED9"/>
              <w:right w:val="single" w:sz="8" w:space="0" w:color="6FAED9"/>
            </w:tcBorders>
          </w:tcPr>
          <w:p w14:paraId="30B73548" w14:textId="77777777" w:rsidR="00CB2FA1" w:rsidRDefault="00CB2FA1">
            <w:pPr>
              <w:pStyle w:val="TableParagraph"/>
              <w:ind w:left="0"/>
              <w:rPr>
                <w:sz w:val="24"/>
              </w:rPr>
            </w:pPr>
          </w:p>
          <w:p w14:paraId="7F83C8D2" w14:textId="77777777" w:rsidR="00CB2FA1" w:rsidRDefault="00CB2FA1">
            <w:pPr>
              <w:pStyle w:val="TableParagraph"/>
              <w:spacing w:before="173"/>
              <w:ind w:left="0"/>
              <w:rPr>
                <w:sz w:val="24"/>
              </w:rPr>
            </w:pPr>
          </w:p>
          <w:p w14:paraId="7DBC0CEF" w14:textId="77777777" w:rsidR="00CB2FA1" w:rsidRDefault="00000000">
            <w:pPr>
              <w:pStyle w:val="TableParagraph"/>
              <w:ind w:left="29"/>
              <w:rPr>
                <w:sz w:val="24"/>
              </w:rPr>
            </w:pPr>
            <w:r>
              <w:rPr>
                <w:sz w:val="24"/>
              </w:rPr>
              <w:t>Children’s</w:t>
            </w:r>
            <w:r>
              <w:rPr>
                <w:spacing w:val="-4"/>
                <w:sz w:val="24"/>
              </w:rPr>
              <w:t xml:space="preserve"> </w:t>
            </w:r>
            <w:r>
              <w:rPr>
                <w:spacing w:val="-2"/>
                <w:sz w:val="24"/>
              </w:rPr>
              <w:t>glasses</w:t>
            </w:r>
          </w:p>
        </w:tc>
        <w:tc>
          <w:tcPr>
            <w:tcW w:w="3960" w:type="dxa"/>
            <w:tcBorders>
              <w:top w:val="single" w:sz="8" w:space="0" w:color="6FAED9"/>
              <w:left w:val="single" w:sz="8" w:space="0" w:color="6FAED9"/>
              <w:bottom w:val="single" w:sz="8" w:space="0" w:color="6FAED9"/>
              <w:right w:val="single" w:sz="8" w:space="0" w:color="6FAED9"/>
            </w:tcBorders>
          </w:tcPr>
          <w:p w14:paraId="32491533" w14:textId="77777777" w:rsidR="00CB2FA1" w:rsidRDefault="00CB2FA1">
            <w:pPr>
              <w:pStyle w:val="TableParagraph"/>
              <w:ind w:left="0"/>
              <w:rPr>
                <w:sz w:val="24"/>
              </w:rPr>
            </w:pPr>
          </w:p>
          <w:p w14:paraId="38BF206B" w14:textId="77777777" w:rsidR="00CB2FA1" w:rsidRDefault="00CB2FA1">
            <w:pPr>
              <w:pStyle w:val="TableParagraph"/>
              <w:spacing w:before="173"/>
              <w:ind w:left="0"/>
              <w:rPr>
                <w:sz w:val="24"/>
              </w:rPr>
            </w:pPr>
          </w:p>
          <w:p w14:paraId="174B6903" w14:textId="77777777" w:rsidR="00CB2FA1" w:rsidRDefault="00000000">
            <w:pPr>
              <w:pStyle w:val="TableParagraph"/>
              <w:rPr>
                <w:sz w:val="24"/>
              </w:rPr>
            </w:pPr>
            <w:r>
              <w:rPr>
                <w:sz w:val="24"/>
              </w:rPr>
              <w:t xml:space="preserve">Not </w:t>
            </w:r>
            <w:r>
              <w:rPr>
                <w:spacing w:val="-2"/>
                <w:sz w:val="24"/>
              </w:rPr>
              <w:t>covered</w:t>
            </w:r>
          </w:p>
        </w:tc>
        <w:tc>
          <w:tcPr>
            <w:tcW w:w="6300" w:type="dxa"/>
            <w:tcBorders>
              <w:top w:val="single" w:sz="8" w:space="0" w:color="6FAED9"/>
              <w:left w:val="single" w:sz="8" w:space="0" w:color="6FAED9"/>
              <w:bottom w:val="single" w:sz="8" w:space="0" w:color="6FAED9"/>
              <w:right w:val="single" w:sz="8" w:space="0" w:color="6FAED9"/>
            </w:tcBorders>
          </w:tcPr>
          <w:p w14:paraId="43085E26" w14:textId="77777777" w:rsidR="00CB2FA1" w:rsidRDefault="00CB2FA1">
            <w:pPr>
              <w:pStyle w:val="TableParagraph"/>
              <w:ind w:left="0"/>
              <w:rPr>
                <w:sz w:val="24"/>
              </w:rPr>
            </w:pPr>
          </w:p>
          <w:p w14:paraId="3310AB47" w14:textId="77777777" w:rsidR="00CB2FA1" w:rsidRDefault="00CB2FA1">
            <w:pPr>
              <w:pStyle w:val="TableParagraph"/>
              <w:spacing w:before="173"/>
              <w:ind w:left="0"/>
              <w:rPr>
                <w:sz w:val="24"/>
              </w:rPr>
            </w:pPr>
          </w:p>
          <w:p w14:paraId="2187839C" w14:textId="77777777" w:rsidR="00CB2FA1" w:rsidRDefault="00000000">
            <w:pPr>
              <w:pStyle w:val="TableParagraph"/>
              <w:rPr>
                <w:sz w:val="24"/>
              </w:rPr>
            </w:pPr>
            <w:r>
              <w:rPr>
                <w:spacing w:val="-4"/>
                <w:sz w:val="24"/>
              </w:rPr>
              <w:t>None</w:t>
            </w:r>
          </w:p>
        </w:tc>
      </w:tr>
      <w:tr w:rsidR="00CB2FA1" w14:paraId="35474975" w14:textId="77777777">
        <w:trPr>
          <w:trHeight w:val="1725"/>
        </w:trPr>
        <w:tc>
          <w:tcPr>
            <w:tcW w:w="2600" w:type="dxa"/>
            <w:tcBorders>
              <w:left w:val="single" w:sz="8" w:space="0" w:color="6FAED9"/>
              <w:right w:val="single" w:sz="8" w:space="0" w:color="6FAED9"/>
            </w:tcBorders>
            <w:shd w:val="clear" w:color="auto" w:fill="C0E8FA"/>
          </w:tcPr>
          <w:p w14:paraId="6EF1FA96" w14:textId="77777777" w:rsidR="00CB2FA1" w:rsidRDefault="00000000">
            <w:pPr>
              <w:pStyle w:val="TableParagraph"/>
              <w:spacing w:before="39"/>
              <w:ind w:right="50"/>
              <w:rPr>
                <w:b/>
                <w:sz w:val="24"/>
              </w:rPr>
            </w:pPr>
            <w:r>
              <w:rPr>
                <w:b/>
                <w:sz w:val="24"/>
              </w:rPr>
              <w:t>If</w:t>
            </w:r>
            <w:r>
              <w:rPr>
                <w:b/>
                <w:spacing w:val="-10"/>
                <w:sz w:val="24"/>
              </w:rPr>
              <w:t xml:space="preserve"> </w:t>
            </w:r>
            <w:r>
              <w:rPr>
                <w:b/>
                <w:sz w:val="24"/>
              </w:rPr>
              <w:t>your</w:t>
            </w:r>
            <w:r>
              <w:rPr>
                <w:b/>
                <w:spacing w:val="-10"/>
                <w:sz w:val="24"/>
              </w:rPr>
              <w:t xml:space="preserve"> </w:t>
            </w:r>
            <w:r>
              <w:rPr>
                <w:b/>
                <w:sz w:val="24"/>
              </w:rPr>
              <w:t>child</w:t>
            </w:r>
            <w:r>
              <w:rPr>
                <w:b/>
                <w:spacing w:val="-10"/>
                <w:sz w:val="24"/>
              </w:rPr>
              <w:t xml:space="preserve"> </w:t>
            </w:r>
            <w:r>
              <w:rPr>
                <w:b/>
                <w:sz w:val="24"/>
              </w:rPr>
              <w:t>needs</w:t>
            </w:r>
            <w:r>
              <w:rPr>
                <w:b/>
                <w:spacing w:val="-10"/>
                <w:sz w:val="24"/>
              </w:rPr>
              <w:t xml:space="preserve"> </w:t>
            </w:r>
            <w:r>
              <w:rPr>
                <w:b/>
                <w:sz w:val="24"/>
              </w:rPr>
              <w:t>dental or eye care</w:t>
            </w:r>
          </w:p>
          <w:p w14:paraId="5427370A" w14:textId="77777777" w:rsidR="00CB2FA1" w:rsidRDefault="00000000">
            <w:pPr>
              <w:pStyle w:val="TableParagraph"/>
              <w:rPr>
                <w:sz w:val="24"/>
              </w:rPr>
            </w:pPr>
            <w:r>
              <w:rPr>
                <w:sz w:val="24"/>
              </w:rPr>
              <w:t>For more information on pediatric</w:t>
            </w:r>
            <w:r>
              <w:rPr>
                <w:spacing w:val="-13"/>
                <w:sz w:val="24"/>
              </w:rPr>
              <w:t xml:space="preserve"> </w:t>
            </w:r>
            <w:r>
              <w:rPr>
                <w:sz w:val="24"/>
              </w:rPr>
              <w:t>vision</w:t>
            </w:r>
            <w:r>
              <w:rPr>
                <w:spacing w:val="-13"/>
                <w:sz w:val="24"/>
              </w:rPr>
              <w:t xml:space="preserve"> </w:t>
            </w:r>
            <w:r>
              <w:rPr>
                <w:sz w:val="24"/>
              </w:rPr>
              <w:t>or</w:t>
            </w:r>
            <w:r>
              <w:rPr>
                <w:spacing w:val="-13"/>
                <w:sz w:val="24"/>
              </w:rPr>
              <w:t xml:space="preserve"> </w:t>
            </w:r>
            <w:r>
              <w:rPr>
                <w:sz w:val="24"/>
              </w:rPr>
              <w:t xml:space="preserve">dental, contact your plan </w:t>
            </w:r>
            <w:r>
              <w:rPr>
                <w:spacing w:val="-2"/>
                <w:sz w:val="24"/>
              </w:rPr>
              <w:t>administration</w:t>
            </w:r>
          </w:p>
        </w:tc>
        <w:tc>
          <w:tcPr>
            <w:tcW w:w="2440" w:type="dxa"/>
            <w:tcBorders>
              <w:top w:val="single" w:sz="8" w:space="0" w:color="6FAED9"/>
              <w:left w:val="single" w:sz="8" w:space="0" w:color="6FAED9"/>
              <w:right w:val="single" w:sz="8" w:space="0" w:color="6FAED9"/>
            </w:tcBorders>
            <w:shd w:val="clear" w:color="auto" w:fill="EEF9FF"/>
          </w:tcPr>
          <w:p w14:paraId="7F775FB5" w14:textId="77777777" w:rsidR="00CB2FA1" w:rsidRDefault="00CB2FA1">
            <w:pPr>
              <w:pStyle w:val="TableParagraph"/>
              <w:ind w:left="0"/>
              <w:rPr>
                <w:sz w:val="24"/>
              </w:rPr>
            </w:pPr>
          </w:p>
          <w:p w14:paraId="219FA43B" w14:textId="77777777" w:rsidR="00CB2FA1" w:rsidRDefault="00CB2FA1">
            <w:pPr>
              <w:pStyle w:val="TableParagraph"/>
              <w:spacing w:before="175"/>
              <w:ind w:left="0"/>
              <w:rPr>
                <w:sz w:val="24"/>
              </w:rPr>
            </w:pPr>
          </w:p>
          <w:p w14:paraId="046C407B" w14:textId="77777777" w:rsidR="00CB2FA1" w:rsidRDefault="00000000">
            <w:pPr>
              <w:pStyle w:val="TableParagraph"/>
              <w:spacing w:before="1"/>
              <w:ind w:left="29"/>
              <w:rPr>
                <w:sz w:val="24"/>
              </w:rPr>
            </w:pPr>
            <w:r>
              <w:rPr>
                <w:sz w:val="24"/>
              </w:rPr>
              <w:t>Children’s</w:t>
            </w:r>
            <w:r>
              <w:rPr>
                <w:spacing w:val="-4"/>
                <w:sz w:val="24"/>
              </w:rPr>
              <w:t xml:space="preserve"> </w:t>
            </w:r>
            <w:r>
              <w:rPr>
                <w:sz w:val="24"/>
              </w:rPr>
              <w:t>dental</w:t>
            </w:r>
            <w:r>
              <w:rPr>
                <w:spacing w:val="-2"/>
                <w:sz w:val="24"/>
              </w:rPr>
              <w:t xml:space="preserve"> </w:t>
            </w:r>
            <w:r>
              <w:rPr>
                <w:sz w:val="24"/>
              </w:rPr>
              <w:t>check-</w:t>
            </w:r>
            <w:r>
              <w:rPr>
                <w:spacing w:val="-5"/>
                <w:sz w:val="24"/>
              </w:rPr>
              <w:t>up</w:t>
            </w:r>
          </w:p>
        </w:tc>
        <w:tc>
          <w:tcPr>
            <w:tcW w:w="3960" w:type="dxa"/>
            <w:tcBorders>
              <w:top w:val="single" w:sz="8" w:space="0" w:color="6FAED9"/>
              <w:left w:val="single" w:sz="8" w:space="0" w:color="6FAED9"/>
              <w:right w:val="single" w:sz="8" w:space="0" w:color="6FAED9"/>
            </w:tcBorders>
            <w:shd w:val="clear" w:color="auto" w:fill="EEF9FF"/>
          </w:tcPr>
          <w:p w14:paraId="47F26861" w14:textId="77777777" w:rsidR="00CB2FA1" w:rsidRDefault="00CB2FA1">
            <w:pPr>
              <w:pStyle w:val="TableParagraph"/>
              <w:ind w:left="0"/>
              <w:rPr>
                <w:sz w:val="24"/>
              </w:rPr>
            </w:pPr>
          </w:p>
          <w:p w14:paraId="399B25D5" w14:textId="77777777" w:rsidR="00CB2FA1" w:rsidRDefault="00CB2FA1">
            <w:pPr>
              <w:pStyle w:val="TableParagraph"/>
              <w:spacing w:before="175"/>
              <w:ind w:left="0"/>
              <w:rPr>
                <w:sz w:val="24"/>
              </w:rPr>
            </w:pPr>
          </w:p>
          <w:p w14:paraId="100738FE" w14:textId="77777777" w:rsidR="00CB2FA1" w:rsidRDefault="00000000">
            <w:pPr>
              <w:pStyle w:val="TableParagraph"/>
              <w:spacing w:before="1"/>
              <w:rPr>
                <w:sz w:val="24"/>
              </w:rPr>
            </w:pPr>
            <w:r>
              <w:rPr>
                <w:sz w:val="24"/>
              </w:rPr>
              <w:t xml:space="preserve">Not </w:t>
            </w:r>
            <w:r>
              <w:rPr>
                <w:spacing w:val="-2"/>
                <w:sz w:val="24"/>
              </w:rPr>
              <w:t>covered</w:t>
            </w:r>
          </w:p>
        </w:tc>
        <w:tc>
          <w:tcPr>
            <w:tcW w:w="6300" w:type="dxa"/>
            <w:tcBorders>
              <w:top w:val="single" w:sz="8" w:space="0" w:color="6FAED9"/>
              <w:left w:val="single" w:sz="8" w:space="0" w:color="6FAED9"/>
              <w:right w:val="single" w:sz="8" w:space="0" w:color="6FAED9"/>
            </w:tcBorders>
            <w:shd w:val="clear" w:color="auto" w:fill="EEF9FF"/>
          </w:tcPr>
          <w:p w14:paraId="00222F3C" w14:textId="77777777" w:rsidR="00CB2FA1" w:rsidRDefault="00CB2FA1">
            <w:pPr>
              <w:pStyle w:val="TableParagraph"/>
              <w:ind w:left="0"/>
              <w:rPr>
                <w:sz w:val="24"/>
              </w:rPr>
            </w:pPr>
          </w:p>
          <w:p w14:paraId="3A7AC4CC" w14:textId="77777777" w:rsidR="00CB2FA1" w:rsidRDefault="00CB2FA1">
            <w:pPr>
              <w:pStyle w:val="TableParagraph"/>
              <w:spacing w:before="175"/>
              <w:ind w:left="0"/>
              <w:rPr>
                <w:sz w:val="24"/>
              </w:rPr>
            </w:pPr>
          </w:p>
          <w:p w14:paraId="12DCA233" w14:textId="77777777" w:rsidR="00CB2FA1" w:rsidRDefault="00000000">
            <w:pPr>
              <w:pStyle w:val="TableParagraph"/>
              <w:spacing w:before="1"/>
              <w:rPr>
                <w:sz w:val="24"/>
              </w:rPr>
            </w:pPr>
            <w:r>
              <w:rPr>
                <w:spacing w:val="-4"/>
                <w:sz w:val="24"/>
              </w:rPr>
              <w:t>None</w:t>
            </w:r>
          </w:p>
        </w:tc>
      </w:tr>
    </w:tbl>
    <w:p w14:paraId="0AD9D98F" w14:textId="77777777" w:rsidR="00CB2FA1" w:rsidRDefault="00CB2FA1">
      <w:pPr>
        <w:spacing w:before="21"/>
        <w:rPr>
          <w:sz w:val="24"/>
        </w:rPr>
      </w:pPr>
    </w:p>
    <w:p w14:paraId="627C046F" w14:textId="77777777" w:rsidR="00CB2FA1" w:rsidRDefault="00000000">
      <w:pPr>
        <w:pStyle w:val="Heading2"/>
        <w:spacing w:before="1"/>
        <w:ind w:left="414"/>
      </w:pPr>
      <w:bookmarkStart w:id="1" w:name="Excluded_Services_&amp;_Other_Covered_Servic"/>
      <w:bookmarkEnd w:id="1"/>
      <w:r>
        <w:rPr>
          <w:color w:val="0675A8"/>
        </w:rPr>
        <w:t xml:space="preserve">Excluded Services &amp; Other Covered </w:t>
      </w:r>
      <w:r>
        <w:rPr>
          <w:color w:val="0675A8"/>
          <w:spacing w:val="-2"/>
        </w:rPr>
        <w:t>Services:</w:t>
      </w:r>
    </w:p>
    <w:p w14:paraId="4AC30D16" w14:textId="77777777" w:rsidR="00CB2FA1" w:rsidRDefault="00000000">
      <w:pPr>
        <w:ind w:left="360"/>
        <w:rPr>
          <w:sz w:val="24"/>
        </w:rPr>
      </w:pPr>
      <w:r>
        <w:rPr>
          <w:sz w:val="24"/>
        </w:rPr>
        <w:t>Services</w:t>
      </w:r>
      <w:r>
        <w:rPr>
          <w:spacing w:val="-1"/>
          <w:sz w:val="24"/>
        </w:rPr>
        <w:t xml:space="preserve"> </w:t>
      </w:r>
      <w:r>
        <w:rPr>
          <w:sz w:val="24"/>
        </w:rPr>
        <w:t>Your</w:t>
      </w:r>
      <w:r>
        <w:rPr>
          <w:spacing w:val="-1"/>
          <w:sz w:val="24"/>
        </w:rPr>
        <w:t xml:space="preserve"> </w:t>
      </w:r>
      <w:r>
        <w:rPr>
          <w:sz w:val="24"/>
          <w:u w:val="single"/>
        </w:rPr>
        <w:t>Plan</w:t>
      </w:r>
      <w:r>
        <w:rPr>
          <w:spacing w:val="-1"/>
          <w:sz w:val="24"/>
        </w:rPr>
        <w:t xml:space="preserve"> </w:t>
      </w:r>
      <w:r>
        <w:rPr>
          <w:sz w:val="24"/>
        </w:rPr>
        <w:t>Generally</w:t>
      </w:r>
      <w:r>
        <w:rPr>
          <w:spacing w:val="-1"/>
          <w:sz w:val="24"/>
        </w:rPr>
        <w:t xml:space="preserve"> </w:t>
      </w:r>
      <w:r>
        <w:rPr>
          <w:sz w:val="24"/>
        </w:rPr>
        <w:t>Does</w:t>
      </w:r>
      <w:r>
        <w:rPr>
          <w:spacing w:val="-1"/>
          <w:sz w:val="24"/>
        </w:rPr>
        <w:t xml:space="preserve"> </w:t>
      </w:r>
      <w:r>
        <w:rPr>
          <w:sz w:val="24"/>
        </w:rPr>
        <w:t>Not Cover</w:t>
      </w:r>
      <w:r>
        <w:rPr>
          <w:spacing w:val="-1"/>
          <w:sz w:val="24"/>
        </w:rPr>
        <w:t xml:space="preserve"> </w:t>
      </w:r>
      <w:r>
        <w:rPr>
          <w:sz w:val="24"/>
        </w:rPr>
        <w:t>(Check</w:t>
      </w:r>
      <w:r>
        <w:rPr>
          <w:spacing w:val="-1"/>
          <w:sz w:val="24"/>
        </w:rPr>
        <w:t xml:space="preserve"> </w:t>
      </w:r>
      <w:r>
        <w:rPr>
          <w:sz w:val="24"/>
        </w:rPr>
        <w:t>your</w:t>
      </w:r>
      <w:r>
        <w:rPr>
          <w:spacing w:val="-1"/>
          <w:sz w:val="24"/>
        </w:rPr>
        <w:t xml:space="preserve"> </w:t>
      </w:r>
      <w:r>
        <w:rPr>
          <w:sz w:val="24"/>
        </w:rPr>
        <w:t>policy</w:t>
      </w:r>
      <w:r>
        <w:rPr>
          <w:spacing w:val="-1"/>
          <w:sz w:val="24"/>
        </w:rPr>
        <w:t xml:space="preserve"> </w:t>
      </w:r>
      <w:r>
        <w:rPr>
          <w:sz w:val="24"/>
        </w:rPr>
        <w:t>or</w:t>
      </w:r>
      <w:r>
        <w:rPr>
          <w:spacing w:val="-1"/>
          <w:sz w:val="24"/>
        </w:rPr>
        <w:t xml:space="preserve"> </w:t>
      </w:r>
      <w:r>
        <w:rPr>
          <w:sz w:val="24"/>
        </w:rPr>
        <w:t>plan document</w:t>
      </w:r>
      <w:r>
        <w:rPr>
          <w:spacing w:val="-1"/>
          <w:sz w:val="24"/>
        </w:rPr>
        <w:t xml:space="preserve"> </w:t>
      </w:r>
      <w:r>
        <w:rPr>
          <w:sz w:val="24"/>
        </w:rPr>
        <w:t>for</w:t>
      </w:r>
      <w:r>
        <w:rPr>
          <w:spacing w:val="-1"/>
          <w:sz w:val="24"/>
        </w:rPr>
        <w:t xml:space="preserve"> </w:t>
      </w:r>
      <w:r>
        <w:rPr>
          <w:sz w:val="24"/>
        </w:rPr>
        <w:t>more</w:t>
      </w:r>
      <w:r>
        <w:rPr>
          <w:spacing w:val="-1"/>
          <w:sz w:val="24"/>
        </w:rPr>
        <w:t xml:space="preserve"> </w:t>
      </w:r>
      <w:r>
        <w:rPr>
          <w:sz w:val="24"/>
        </w:rPr>
        <w:t>information</w:t>
      </w:r>
      <w:r>
        <w:rPr>
          <w:spacing w:val="-1"/>
          <w:sz w:val="24"/>
        </w:rPr>
        <w:t xml:space="preserve"> </w:t>
      </w:r>
      <w:r>
        <w:rPr>
          <w:sz w:val="24"/>
        </w:rPr>
        <w:t>and</w:t>
      </w:r>
      <w:r>
        <w:rPr>
          <w:spacing w:val="-1"/>
          <w:sz w:val="24"/>
        </w:rPr>
        <w:t xml:space="preserve"> </w:t>
      </w:r>
      <w:r>
        <w:rPr>
          <w:sz w:val="24"/>
        </w:rPr>
        <w:t>a list</w:t>
      </w:r>
      <w:r>
        <w:rPr>
          <w:spacing w:val="-1"/>
          <w:sz w:val="24"/>
        </w:rPr>
        <w:t xml:space="preserve"> </w:t>
      </w:r>
      <w:r>
        <w:rPr>
          <w:sz w:val="24"/>
        </w:rPr>
        <w:t>of</w:t>
      </w:r>
      <w:r>
        <w:rPr>
          <w:spacing w:val="-1"/>
          <w:sz w:val="24"/>
        </w:rPr>
        <w:t xml:space="preserve"> </w:t>
      </w:r>
      <w:r>
        <w:rPr>
          <w:sz w:val="24"/>
        </w:rPr>
        <w:t>any</w:t>
      </w:r>
      <w:r>
        <w:rPr>
          <w:spacing w:val="-1"/>
          <w:sz w:val="24"/>
        </w:rPr>
        <w:t xml:space="preserve"> </w:t>
      </w:r>
      <w:r>
        <w:rPr>
          <w:sz w:val="24"/>
        </w:rPr>
        <w:t>other</w:t>
      </w:r>
      <w:r>
        <w:rPr>
          <w:spacing w:val="-1"/>
          <w:sz w:val="24"/>
        </w:rPr>
        <w:t xml:space="preserve"> </w:t>
      </w:r>
      <w:r>
        <w:rPr>
          <w:sz w:val="24"/>
          <w:u w:val="single"/>
        </w:rPr>
        <w:t xml:space="preserve">excluded </w:t>
      </w:r>
      <w:r>
        <w:rPr>
          <w:spacing w:val="-2"/>
          <w:sz w:val="24"/>
          <w:u w:val="single"/>
        </w:rPr>
        <w:t>services</w:t>
      </w:r>
      <w:r>
        <w:rPr>
          <w:spacing w:val="-2"/>
          <w:sz w:val="24"/>
        </w:rPr>
        <w:t>.)</w:t>
      </w:r>
    </w:p>
    <w:p w14:paraId="37D9DB03"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Acupuncture </w:t>
      </w:r>
      <w:r>
        <w:rPr>
          <w:rFonts w:ascii="Arial Narrow" w:hAnsi="Arial Narrow"/>
          <w:spacing w:val="-2"/>
          <w:sz w:val="24"/>
        </w:rPr>
        <w:t>treatment</w:t>
      </w:r>
    </w:p>
    <w:p w14:paraId="3BB3C9A6"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Cosmetic </w:t>
      </w:r>
      <w:r>
        <w:rPr>
          <w:rFonts w:ascii="Arial Narrow" w:hAnsi="Arial Narrow"/>
          <w:spacing w:val="-2"/>
          <w:sz w:val="24"/>
        </w:rPr>
        <w:t>surgery</w:t>
      </w:r>
    </w:p>
    <w:p w14:paraId="7B4BAAAF"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Long-term </w:t>
      </w:r>
      <w:r>
        <w:rPr>
          <w:rFonts w:ascii="Arial Narrow" w:hAnsi="Arial Narrow"/>
          <w:spacing w:val="-4"/>
          <w:sz w:val="24"/>
        </w:rPr>
        <w:t>care</w:t>
      </w:r>
    </w:p>
    <w:p w14:paraId="20E0036C"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Routine foot </w:t>
      </w:r>
      <w:r>
        <w:rPr>
          <w:rFonts w:ascii="Arial Narrow" w:hAnsi="Arial Narrow"/>
          <w:spacing w:val="-4"/>
          <w:sz w:val="24"/>
        </w:rPr>
        <w:t>care</w:t>
      </w:r>
    </w:p>
    <w:p w14:paraId="4CF005D9"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Dental </w:t>
      </w:r>
      <w:r>
        <w:rPr>
          <w:rFonts w:ascii="Arial Narrow" w:hAnsi="Arial Narrow"/>
          <w:spacing w:val="-4"/>
          <w:sz w:val="24"/>
        </w:rPr>
        <w:t>care</w:t>
      </w:r>
    </w:p>
    <w:p w14:paraId="2F1D37D7" w14:textId="77777777" w:rsidR="00CB2FA1" w:rsidRDefault="00000000">
      <w:pPr>
        <w:spacing w:before="275"/>
        <w:ind w:left="360"/>
        <w:rPr>
          <w:sz w:val="24"/>
        </w:rPr>
      </w:pPr>
      <w:r>
        <w:rPr>
          <w:sz w:val="24"/>
        </w:rPr>
        <w:t xml:space="preserve">Other Covered Services (Limitations may apply to these services. This isn’t a complete list. Please see your </w:t>
      </w:r>
      <w:r>
        <w:rPr>
          <w:sz w:val="24"/>
          <w:u w:val="single"/>
        </w:rPr>
        <w:t>plan</w:t>
      </w:r>
      <w:r>
        <w:rPr>
          <w:sz w:val="24"/>
        </w:rPr>
        <w:t xml:space="preserve"> </w:t>
      </w:r>
      <w:r>
        <w:rPr>
          <w:spacing w:val="-2"/>
          <w:sz w:val="24"/>
        </w:rPr>
        <w:t>document.)</w:t>
      </w:r>
    </w:p>
    <w:p w14:paraId="0EF3FD10"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Bariatric </w:t>
      </w:r>
      <w:r>
        <w:rPr>
          <w:rFonts w:ascii="Arial Narrow" w:hAnsi="Arial Narrow"/>
          <w:spacing w:val="-2"/>
          <w:sz w:val="24"/>
        </w:rPr>
        <w:t>surgery</w:t>
      </w:r>
    </w:p>
    <w:p w14:paraId="41400D01"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Chiropractic </w:t>
      </w:r>
      <w:r>
        <w:rPr>
          <w:rFonts w:ascii="Arial Narrow" w:hAnsi="Arial Narrow"/>
          <w:spacing w:val="-4"/>
          <w:sz w:val="24"/>
        </w:rPr>
        <w:t>care</w:t>
      </w:r>
    </w:p>
    <w:p w14:paraId="513FB00F"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Coverage</w:t>
      </w:r>
      <w:r>
        <w:rPr>
          <w:rFonts w:ascii="Arial Narrow" w:hAnsi="Arial Narrow"/>
          <w:spacing w:val="-2"/>
          <w:sz w:val="24"/>
        </w:rPr>
        <w:t xml:space="preserve"> </w:t>
      </w:r>
      <w:r>
        <w:rPr>
          <w:rFonts w:ascii="Arial Narrow" w:hAnsi="Arial Narrow"/>
          <w:sz w:val="24"/>
        </w:rPr>
        <w:t xml:space="preserve">provided outside the United States. See </w:t>
      </w:r>
      <w:hyperlink r:id="rId17">
        <w:r>
          <w:rPr>
            <w:rFonts w:ascii="Arial Narrow" w:hAnsi="Arial Narrow"/>
            <w:spacing w:val="-2"/>
            <w:sz w:val="24"/>
          </w:rPr>
          <w:t>http://provider.bcbs.com</w:t>
        </w:r>
      </w:hyperlink>
    </w:p>
    <w:p w14:paraId="13522158" w14:textId="77777777" w:rsidR="00CB2FA1" w:rsidRDefault="00CB2FA1">
      <w:pPr>
        <w:pStyle w:val="ListParagraph"/>
        <w:rPr>
          <w:rFonts w:ascii="Arial Narrow" w:hAnsi="Arial Narrow"/>
          <w:sz w:val="24"/>
        </w:rPr>
        <w:sectPr w:rsidR="00CB2FA1">
          <w:type w:val="continuous"/>
          <w:pgSz w:w="15840" w:h="12240" w:orient="landscape"/>
          <w:pgMar w:top="200" w:right="0" w:bottom="680" w:left="0" w:header="0" w:footer="483" w:gutter="0"/>
          <w:cols w:space="720"/>
        </w:sectPr>
      </w:pPr>
    </w:p>
    <w:p w14:paraId="50D5E40A" w14:textId="77777777" w:rsidR="00CB2FA1" w:rsidRDefault="00000000">
      <w:pPr>
        <w:pStyle w:val="ListParagraph"/>
        <w:numPr>
          <w:ilvl w:val="0"/>
          <w:numId w:val="14"/>
        </w:numPr>
        <w:tabs>
          <w:tab w:val="left" w:pos="1079"/>
        </w:tabs>
        <w:spacing w:before="75"/>
        <w:ind w:left="1079" w:hanging="359"/>
        <w:rPr>
          <w:rFonts w:ascii="Arial Narrow" w:hAnsi="Arial Narrow"/>
          <w:sz w:val="24"/>
        </w:rPr>
      </w:pPr>
      <w:r>
        <w:rPr>
          <w:rFonts w:ascii="Arial Narrow" w:hAnsi="Arial Narrow"/>
          <w:sz w:val="24"/>
        </w:rPr>
        <w:lastRenderedPageBreak/>
        <w:t xml:space="preserve">Hearing </w:t>
      </w:r>
      <w:r>
        <w:rPr>
          <w:rFonts w:ascii="Arial Narrow" w:hAnsi="Arial Narrow"/>
          <w:spacing w:val="-4"/>
          <w:sz w:val="24"/>
        </w:rPr>
        <w:t>aids</w:t>
      </w:r>
    </w:p>
    <w:p w14:paraId="389A40E1"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Infertility </w:t>
      </w:r>
      <w:r>
        <w:rPr>
          <w:rFonts w:ascii="Arial Narrow" w:hAnsi="Arial Narrow"/>
          <w:spacing w:val="-2"/>
          <w:sz w:val="24"/>
        </w:rPr>
        <w:t>treatment</w:t>
      </w:r>
    </w:p>
    <w:p w14:paraId="10B7CB23"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Non-Emergency care when traveling outside the </w:t>
      </w:r>
      <w:r>
        <w:rPr>
          <w:rFonts w:ascii="Arial Narrow" w:hAnsi="Arial Narrow"/>
          <w:spacing w:val="-4"/>
          <w:sz w:val="24"/>
        </w:rPr>
        <w:t>U.S.</w:t>
      </w:r>
    </w:p>
    <w:p w14:paraId="75F8B78E"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Private-duty </w:t>
      </w:r>
      <w:r>
        <w:rPr>
          <w:rFonts w:ascii="Arial Narrow" w:hAnsi="Arial Narrow"/>
          <w:spacing w:val="-2"/>
          <w:sz w:val="24"/>
        </w:rPr>
        <w:t>nursing</w:t>
      </w:r>
    </w:p>
    <w:p w14:paraId="61A6CB7A" w14:textId="77777777" w:rsidR="00CB2FA1"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Gender</w:t>
      </w:r>
      <w:r>
        <w:rPr>
          <w:rFonts w:ascii="Arial Narrow" w:hAnsi="Arial Narrow"/>
          <w:spacing w:val="-4"/>
          <w:sz w:val="24"/>
        </w:rPr>
        <w:t xml:space="preserve"> </w:t>
      </w:r>
      <w:r>
        <w:rPr>
          <w:rFonts w:ascii="Arial Narrow" w:hAnsi="Arial Narrow"/>
          <w:sz w:val="24"/>
        </w:rPr>
        <w:t>affirming</w:t>
      </w:r>
      <w:r>
        <w:rPr>
          <w:rFonts w:ascii="Arial Narrow" w:hAnsi="Arial Narrow"/>
          <w:spacing w:val="-2"/>
          <w:sz w:val="24"/>
        </w:rPr>
        <w:t xml:space="preserve"> treatment</w:t>
      </w:r>
    </w:p>
    <w:p w14:paraId="56D90220" w14:textId="77777777" w:rsidR="00CB2FA1" w:rsidRDefault="00000000">
      <w:pPr>
        <w:spacing w:before="268"/>
        <w:ind w:left="360"/>
        <w:rPr>
          <w:sz w:val="24"/>
        </w:rPr>
      </w:pPr>
      <w:r>
        <w:rPr>
          <w:b/>
          <w:color w:val="0675A8"/>
          <w:sz w:val="24"/>
        </w:rPr>
        <w:t>Your</w:t>
      </w:r>
      <w:r>
        <w:rPr>
          <w:b/>
          <w:color w:val="0675A8"/>
          <w:spacing w:val="-1"/>
          <w:sz w:val="24"/>
        </w:rPr>
        <w:t xml:space="preserve"> </w:t>
      </w:r>
      <w:r>
        <w:rPr>
          <w:b/>
          <w:color w:val="0675A8"/>
          <w:sz w:val="24"/>
        </w:rPr>
        <w:t>Rights</w:t>
      </w:r>
      <w:r>
        <w:rPr>
          <w:b/>
          <w:color w:val="0675A8"/>
          <w:spacing w:val="-1"/>
          <w:sz w:val="24"/>
        </w:rPr>
        <w:t xml:space="preserve"> </w:t>
      </w:r>
      <w:r>
        <w:rPr>
          <w:b/>
          <w:color w:val="0675A8"/>
          <w:sz w:val="24"/>
        </w:rPr>
        <w:t>to Continue</w:t>
      </w:r>
      <w:r>
        <w:rPr>
          <w:b/>
          <w:color w:val="0675A8"/>
          <w:spacing w:val="-1"/>
          <w:sz w:val="24"/>
        </w:rPr>
        <w:t xml:space="preserve"> </w:t>
      </w:r>
      <w:r>
        <w:rPr>
          <w:b/>
          <w:color w:val="0675A8"/>
          <w:sz w:val="24"/>
        </w:rPr>
        <w:t xml:space="preserve">Coverage: </w:t>
      </w:r>
      <w:r>
        <w:rPr>
          <w:sz w:val="24"/>
        </w:rPr>
        <w:t>There</w:t>
      </w:r>
      <w:r>
        <w:rPr>
          <w:spacing w:val="-1"/>
          <w:sz w:val="24"/>
        </w:rPr>
        <w:t xml:space="preserve"> </w:t>
      </w:r>
      <w:r>
        <w:rPr>
          <w:sz w:val="24"/>
        </w:rPr>
        <w:t>are agencies</w:t>
      </w:r>
      <w:r>
        <w:rPr>
          <w:spacing w:val="-1"/>
          <w:sz w:val="24"/>
        </w:rPr>
        <w:t xml:space="preserve"> </w:t>
      </w:r>
      <w:r>
        <w:rPr>
          <w:sz w:val="24"/>
        </w:rPr>
        <w:t>that can</w:t>
      </w:r>
      <w:r>
        <w:rPr>
          <w:spacing w:val="-1"/>
          <w:sz w:val="24"/>
        </w:rPr>
        <w:t xml:space="preserve"> </w:t>
      </w:r>
      <w:r>
        <w:rPr>
          <w:sz w:val="24"/>
        </w:rPr>
        <w:t>help</w:t>
      </w:r>
      <w:r>
        <w:rPr>
          <w:spacing w:val="-1"/>
          <w:sz w:val="24"/>
        </w:rPr>
        <w:t xml:space="preserve"> </w:t>
      </w:r>
      <w:r>
        <w:rPr>
          <w:sz w:val="24"/>
        </w:rPr>
        <w:t>if you</w:t>
      </w:r>
      <w:r>
        <w:rPr>
          <w:spacing w:val="-1"/>
          <w:sz w:val="24"/>
        </w:rPr>
        <w:t xml:space="preserve"> </w:t>
      </w:r>
      <w:r>
        <w:rPr>
          <w:sz w:val="24"/>
        </w:rPr>
        <w:t>want to</w:t>
      </w:r>
      <w:r>
        <w:rPr>
          <w:spacing w:val="-1"/>
          <w:sz w:val="24"/>
        </w:rPr>
        <w:t xml:space="preserve"> </w:t>
      </w:r>
      <w:r>
        <w:rPr>
          <w:sz w:val="24"/>
        </w:rPr>
        <w:t>continue your</w:t>
      </w:r>
      <w:r>
        <w:rPr>
          <w:spacing w:val="-1"/>
          <w:sz w:val="24"/>
        </w:rPr>
        <w:t xml:space="preserve"> </w:t>
      </w:r>
      <w:r>
        <w:rPr>
          <w:sz w:val="24"/>
        </w:rPr>
        <w:t>coverage after</w:t>
      </w:r>
      <w:r>
        <w:rPr>
          <w:spacing w:val="-1"/>
          <w:sz w:val="24"/>
        </w:rPr>
        <w:t xml:space="preserve"> </w:t>
      </w:r>
      <w:r>
        <w:rPr>
          <w:sz w:val="24"/>
        </w:rPr>
        <w:t>it</w:t>
      </w:r>
      <w:r>
        <w:rPr>
          <w:spacing w:val="-1"/>
          <w:sz w:val="24"/>
        </w:rPr>
        <w:t xml:space="preserve"> </w:t>
      </w:r>
      <w:r>
        <w:rPr>
          <w:sz w:val="24"/>
        </w:rPr>
        <w:t>ends. The</w:t>
      </w:r>
      <w:r>
        <w:rPr>
          <w:spacing w:val="-1"/>
          <w:sz w:val="24"/>
        </w:rPr>
        <w:t xml:space="preserve"> </w:t>
      </w:r>
      <w:r>
        <w:rPr>
          <w:sz w:val="24"/>
        </w:rPr>
        <w:t>contact information</w:t>
      </w:r>
      <w:r>
        <w:rPr>
          <w:spacing w:val="-1"/>
          <w:sz w:val="24"/>
        </w:rPr>
        <w:t xml:space="preserve"> </w:t>
      </w:r>
      <w:r>
        <w:rPr>
          <w:sz w:val="24"/>
        </w:rPr>
        <w:t>for those</w:t>
      </w:r>
      <w:r>
        <w:rPr>
          <w:spacing w:val="-1"/>
          <w:sz w:val="24"/>
        </w:rPr>
        <w:t xml:space="preserve"> </w:t>
      </w:r>
      <w:r>
        <w:rPr>
          <w:sz w:val="24"/>
        </w:rPr>
        <w:t xml:space="preserve">agencies </w:t>
      </w:r>
      <w:r>
        <w:rPr>
          <w:spacing w:val="-5"/>
          <w:sz w:val="24"/>
        </w:rPr>
        <w:t>is:</w:t>
      </w:r>
    </w:p>
    <w:p w14:paraId="5E337AA9" w14:textId="77777777" w:rsidR="00CB2FA1" w:rsidRDefault="00000000">
      <w:pPr>
        <w:ind w:left="360" w:right="387"/>
        <w:rPr>
          <w:sz w:val="24"/>
        </w:rPr>
      </w:pPr>
      <w:r>
        <w:rPr>
          <w:sz w:val="24"/>
        </w:rPr>
        <w:t>Department</w:t>
      </w:r>
      <w:r>
        <w:rPr>
          <w:spacing w:val="-3"/>
          <w:sz w:val="24"/>
        </w:rPr>
        <w:t xml:space="preserve"> </w:t>
      </w:r>
      <w:r>
        <w:rPr>
          <w:sz w:val="24"/>
        </w:rPr>
        <w:t>of</w:t>
      </w:r>
      <w:r>
        <w:rPr>
          <w:spacing w:val="-3"/>
          <w:sz w:val="24"/>
        </w:rPr>
        <w:t xml:space="preserve"> </w:t>
      </w:r>
      <w:r>
        <w:rPr>
          <w:sz w:val="24"/>
        </w:rPr>
        <w:t>Labor’s</w:t>
      </w:r>
      <w:r>
        <w:rPr>
          <w:spacing w:val="-3"/>
          <w:sz w:val="24"/>
        </w:rPr>
        <w:t xml:space="preserve"> </w:t>
      </w:r>
      <w:r>
        <w:rPr>
          <w:sz w:val="24"/>
        </w:rPr>
        <w:t>Employee</w:t>
      </w:r>
      <w:r>
        <w:rPr>
          <w:spacing w:val="-3"/>
          <w:sz w:val="24"/>
        </w:rPr>
        <w:t xml:space="preserve"> </w:t>
      </w:r>
      <w:r>
        <w:rPr>
          <w:sz w:val="24"/>
        </w:rPr>
        <w:t>Benefits</w:t>
      </w:r>
      <w:r>
        <w:rPr>
          <w:spacing w:val="-3"/>
          <w:sz w:val="24"/>
        </w:rPr>
        <w:t xml:space="preserve"> </w:t>
      </w:r>
      <w:r>
        <w:rPr>
          <w:sz w:val="24"/>
        </w:rPr>
        <w:t>Security</w:t>
      </w:r>
      <w:r>
        <w:rPr>
          <w:spacing w:val="-3"/>
          <w:sz w:val="24"/>
        </w:rPr>
        <w:t xml:space="preserve"> </w:t>
      </w:r>
      <w:r>
        <w:rPr>
          <w:sz w:val="24"/>
        </w:rPr>
        <w:t>Administration</w:t>
      </w:r>
      <w:r>
        <w:rPr>
          <w:spacing w:val="-3"/>
          <w:sz w:val="24"/>
        </w:rPr>
        <w:t xml:space="preserve"> </w:t>
      </w:r>
      <w:r>
        <w:rPr>
          <w:sz w:val="24"/>
        </w:rPr>
        <w:t>at</w:t>
      </w:r>
      <w:r>
        <w:rPr>
          <w:spacing w:val="-3"/>
          <w:sz w:val="24"/>
        </w:rPr>
        <w:t xml:space="preserve"> </w:t>
      </w:r>
      <w:r>
        <w:rPr>
          <w:sz w:val="24"/>
        </w:rPr>
        <w:t>1-866-444-3272</w:t>
      </w:r>
      <w:r>
        <w:rPr>
          <w:spacing w:val="-3"/>
          <w:sz w:val="24"/>
        </w:rPr>
        <w:t xml:space="preserve"> </w:t>
      </w:r>
      <w:r>
        <w:rPr>
          <w:sz w:val="24"/>
        </w:rPr>
        <w:t>or</w:t>
      </w:r>
      <w:r>
        <w:rPr>
          <w:spacing w:val="-3"/>
          <w:sz w:val="24"/>
        </w:rPr>
        <w:t xml:space="preserve"> </w:t>
      </w:r>
      <w:hyperlink r:id="rId18">
        <w:r>
          <w:rPr>
            <w:color w:val="0000FF"/>
            <w:sz w:val="24"/>
            <w:u w:val="single" w:color="0000FF"/>
          </w:rPr>
          <w:t>www.dol.gov/ebsa/healthreform</w:t>
        </w:r>
      </w:hyperlink>
      <w:r>
        <w:rPr>
          <w:sz w:val="24"/>
        </w:rPr>
        <w:t>,</w:t>
      </w:r>
      <w:r>
        <w:rPr>
          <w:spacing w:val="-3"/>
          <w:sz w:val="24"/>
        </w:rPr>
        <w:t xml:space="preserve"> </w:t>
      </w:r>
      <w:r>
        <w:rPr>
          <w:sz w:val="24"/>
        </w:rPr>
        <w:t>or</w:t>
      </w:r>
      <w:r>
        <w:rPr>
          <w:spacing w:val="-3"/>
          <w:sz w:val="24"/>
        </w:rPr>
        <w:t xml:space="preserve"> </w:t>
      </w:r>
      <w:r>
        <w:rPr>
          <w:sz w:val="24"/>
        </w:rPr>
        <w:t>the</w:t>
      </w:r>
      <w:r>
        <w:rPr>
          <w:spacing w:val="-3"/>
          <w:sz w:val="24"/>
        </w:rPr>
        <w:t xml:space="preserve"> </w:t>
      </w:r>
      <w:r>
        <w:rPr>
          <w:sz w:val="24"/>
        </w:rPr>
        <w:t>Department</w:t>
      </w:r>
      <w:r>
        <w:rPr>
          <w:spacing w:val="-3"/>
          <w:sz w:val="24"/>
        </w:rPr>
        <w:t xml:space="preserve"> </w:t>
      </w:r>
      <w:r>
        <w:rPr>
          <w:sz w:val="24"/>
        </w:rPr>
        <w:t>of</w:t>
      </w:r>
      <w:r>
        <w:rPr>
          <w:spacing w:val="-3"/>
          <w:sz w:val="24"/>
        </w:rPr>
        <w:t xml:space="preserve"> </w:t>
      </w:r>
      <w:r>
        <w:rPr>
          <w:sz w:val="24"/>
        </w:rPr>
        <w:t>Health</w:t>
      </w:r>
      <w:r>
        <w:rPr>
          <w:spacing w:val="-3"/>
          <w:sz w:val="24"/>
        </w:rPr>
        <w:t xml:space="preserve"> </w:t>
      </w:r>
      <w:r>
        <w:rPr>
          <w:sz w:val="24"/>
        </w:rPr>
        <w:t>and</w:t>
      </w:r>
      <w:r>
        <w:rPr>
          <w:spacing w:val="-3"/>
          <w:sz w:val="24"/>
        </w:rPr>
        <w:t xml:space="preserve"> </w:t>
      </w:r>
      <w:r>
        <w:rPr>
          <w:sz w:val="24"/>
        </w:rPr>
        <w:t>Human</w:t>
      </w:r>
      <w:r>
        <w:rPr>
          <w:spacing w:val="-3"/>
          <w:sz w:val="24"/>
        </w:rPr>
        <w:t xml:space="preserve"> </w:t>
      </w:r>
      <w:r>
        <w:rPr>
          <w:sz w:val="24"/>
        </w:rPr>
        <w:t xml:space="preserve">Services, Center for Consumer Information and Human Services, Center for Consumer Information and Insurance Oversight, at 1-877-267-2323 x61565 or </w:t>
      </w:r>
      <w:hyperlink r:id="rId19">
        <w:r>
          <w:rPr>
            <w:color w:val="0000FF"/>
            <w:sz w:val="24"/>
            <w:u w:val="single" w:color="0000FF"/>
          </w:rPr>
          <w:t>www.cciio.cms.gov</w:t>
        </w:r>
      </w:hyperlink>
      <w:r>
        <w:rPr>
          <w:color w:val="0000FF"/>
          <w:sz w:val="24"/>
        </w:rPr>
        <w:t xml:space="preserve"> </w:t>
      </w:r>
      <w:r>
        <w:rPr>
          <w:sz w:val="24"/>
        </w:rPr>
        <w:t xml:space="preserve">or by calling the number on the back of your BCBSM ID card. Other coverage options may be available to you too, including buying individual insurance coverage through the </w:t>
      </w:r>
      <w:r>
        <w:rPr>
          <w:sz w:val="24"/>
          <w:u w:val="single"/>
        </w:rPr>
        <w:t>Health Insurance Marketplace</w:t>
      </w:r>
      <w:r>
        <w:rPr>
          <w:sz w:val="24"/>
        </w:rPr>
        <w:t xml:space="preserve">. For more information about the </w:t>
      </w:r>
      <w:r>
        <w:rPr>
          <w:sz w:val="24"/>
          <w:u w:val="single"/>
        </w:rPr>
        <w:t>Marketplace</w:t>
      </w:r>
      <w:r>
        <w:rPr>
          <w:sz w:val="24"/>
        </w:rPr>
        <w:t xml:space="preserve">, visit </w:t>
      </w:r>
      <w:hyperlink r:id="rId20">
        <w:r>
          <w:rPr>
            <w:color w:val="0000FF"/>
            <w:sz w:val="24"/>
            <w:u w:val="single" w:color="0000FF"/>
          </w:rPr>
          <w:t>www.HealthCare.gov</w:t>
        </w:r>
      </w:hyperlink>
      <w:r>
        <w:rPr>
          <w:color w:val="0000FF"/>
          <w:sz w:val="24"/>
        </w:rPr>
        <w:t xml:space="preserve"> </w:t>
      </w:r>
      <w:r>
        <w:rPr>
          <w:sz w:val="24"/>
        </w:rPr>
        <w:t>or call 1-800-318-2596.</w:t>
      </w:r>
    </w:p>
    <w:p w14:paraId="77F59AF4" w14:textId="77777777" w:rsidR="00CB2FA1" w:rsidRDefault="00CB2FA1">
      <w:pPr>
        <w:rPr>
          <w:sz w:val="24"/>
        </w:rPr>
      </w:pPr>
    </w:p>
    <w:p w14:paraId="2446829F" w14:textId="77777777" w:rsidR="00CB2FA1" w:rsidRDefault="00000000">
      <w:pPr>
        <w:ind w:left="359" w:right="387"/>
        <w:rPr>
          <w:sz w:val="24"/>
        </w:rPr>
      </w:pPr>
      <w:r>
        <w:rPr>
          <w:b/>
          <w:color w:val="007AB8"/>
          <w:sz w:val="24"/>
        </w:rPr>
        <w:t>Your</w:t>
      </w:r>
      <w:r>
        <w:rPr>
          <w:b/>
          <w:color w:val="007AB8"/>
          <w:spacing w:val="-2"/>
          <w:sz w:val="24"/>
        </w:rPr>
        <w:t xml:space="preserve"> </w:t>
      </w:r>
      <w:r>
        <w:rPr>
          <w:b/>
          <w:color w:val="007AB8"/>
          <w:sz w:val="24"/>
        </w:rPr>
        <w:t>Grievance</w:t>
      </w:r>
      <w:r>
        <w:rPr>
          <w:b/>
          <w:color w:val="007AB8"/>
          <w:spacing w:val="-2"/>
          <w:sz w:val="24"/>
        </w:rPr>
        <w:t xml:space="preserve"> </w:t>
      </w:r>
      <w:r>
        <w:rPr>
          <w:b/>
          <w:color w:val="007AB8"/>
          <w:sz w:val="24"/>
        </w:rPr>
        <w:t>and</w:t>
      </w:r>
      <w:r>
        <w:rPr>
          <w:b/>
          <w:color w:val="007AB8"/>
          <w:spacing w:val="-2"/>
          <w:sz w:val="24"/>
        </w:rPr>
        <w:t xml:space="preserve"> </w:t>
      </w:r>
      <w:r>
        <w:rPr>
          <w:b/>
          <w:color w:val="007AB8"/>
          <w:sz w:val="24"/>
        </w:rPr>
        <w:t>Appeals</w:t>
      </w:r>
      <w:r>
        <w:rPr>
          <w:b/>
          <w:color w:val="007AB8"/>
          <w:spacing w:val="-2"/>
          <w:sz w:val="24"/>
        </w:rPr>
        <w:t xml:space="preserve"> </w:t>
      </w:r>
      <w:r>
        <w:rPr>
          <w:b/>
          <w:color w:val="007AB8"/>
          <w:sz w:val="24"/>
        </w:rPr>
        <w:t>Rights:</w:t>
      </w:r>
      <w:r>
        <w:rPr>
          <w:b/>
          <w:color w:val="007AB8"/>
          <w:spacing w:val="-2"/>
          <w:sz w:val="24"/>
        </w:rPr>
        <w:t xml:space="preserve"> </w:t>
      </w:r>
      <w:r>
        <w:rPr>
          <w:sz w:val="24"/>
        </w:rPr>
        <w:t>There</w:t>
      </w:r>
      <w:r>
        <w:rPr>
          <w:spacing w:val="-2"/>
          <w:sz w:val="24"/>
        </w:rPr>
        <w:t xml:space="preserve"> </w:t>
      </w:r>
      <w:r>
        <w:rPr>
          <w:sz w:val="24"/>
        </w:rPr>
        <w:t>are</w:t>
      </w:r>
      <w:r>
        <w:rPr>
          <w:spacing w:val="-2"/>
          <w:sz w:val="24"/>
        </w:rPr>
        <w:t xml:space="preserve"> </w:t>
      </w:r>
      <w:r>
        <w:rPr>
          <w:sz w:val="24"/>
        </w:rPr>
        <w:t>agencies</w:t>
      </w:r>
      <w:r>
        <w:rPr>
          <w:spacing w:val="-2"/>
          <w:sz w:val="24"/>
        </w:rPr>
        <w:t xml:space="preserve"> </w:t>
      </w:r>
      <w:r>
        <w:rPr>
          <w:sz w:val="24"/>
        </w:rPr>
        <w:t>that</w:t>
      </w:r>
      <w:r>
        <w:rPr>
          <w:spacing w:val="-2"/>
          <w:sz w:val="24"/>
        </w:rPr>
        <w:t xml:space="preserve"> </w:t>
      </w:r>
      <w:r>
        <w:rPr>
          <w:sz w:val="24"/>
        </w:rPr>
        <w:t>can</w:t>
      </w:r>
      <w:r>
        <w:rPr>
          <w:spacing w:val="-2"/>
          <w:sz w:val="24"/>
        </w:rPr>
        <w:t xml:space="preserve"> </w:t>
      </w:r>
      <w:r>
        <w:rPr>
          <w:sz w:val="24"/>
        </w:rPr>
        <w:t>help</w:t>
      </w:r>
      <w:r>
        <w:rPr>
          <w:spacing w:val="-2"/>
          <w:sz w:val="24"/>
        </w:rPr>
        <w:t xml:space="preserve"> </w:t>
      </w:r>
      <w:r>
        <w:rPr>
          <w:sz w:val="24"/>
        </w:rPr>
        <w:t>if</w:t>
      </w:r>
      <w:r>
        <w:rPr>
          <w:spacing w:val="-2"/>
          <w:sz w:val="24"/>
        </w:rPr>
        <w:t xml:space="preserve"> </w:t>
      </w:r>
      <w:r>
        <w:rPr>
          <w:sz w:val="24"/>
        </w:rPr>
        <w:t>you</w:t>
      </w:r>
      <w:r>
        <w:rPr>
          <w:spacing w:val="-2"/>
          <w:sz w:val="24"/>
        </w:rPr>
        <w:t xml:space="preserve"> </w:t>
      </w:r>
      <w:r>
        <w:rPr>
          <w:sz w:val="24"/>
        </w:rPr>
        <w:t>have</w:t>
      </w:r>
      <w:r>
        <w:rPr>
          <w:spacing w:val="-2"/>
          <w:sz w:val="24"/>
        </w:rPr>
        <w:t xml:space="preserve"> </w:t>
      </w:r>
      <w:r>
        <w:rPr>
          <w:sz w:val="24"/>
        </w:rPr>
        <w:t>a</w:t>
      </w:r>
      <w:r>
        <w:rPr>
          <w:spacing w:val="-2"/>
          <w:sz w:val="24"/>
        </w:rPr>
        <w:t xml:space="preserve"> </w:t>
      </w:r>
      <w:r>
        <w:rPr>
          <w:sz w:val="24"/>
        </w:rPr>
        <w:t>complaint</w:t>
      </w:r>
      <w:r>
        <w:rPr>
          <w:spacing w:val="-2"/>
          <w:sz w:val="24"/>
        </w:rPr>
        <w:t xml:space="preserve"> </w:t>
      </w:r>
      <w:r>
        <w:rPr>
          <w:sz w:val="24"/>
        </w:rPr>
        <w:t>against</w:t>
      </w:r>
      <w:r>
        <w:rPr>
          <w:spacing w:val="-2"/>
          <w:sz w:val="24"/>
        </w:rPr>
        <w:t xml:space="preserve"> </w:t>
      </w:r>
      <w:r>
        <w:rPr>
          <w:sz w:val="24"/>
        </w:rPr>
        <w:t>your</w:t>
      </w:r>
      <w:r>
        <w:rPr>
          <w:spacing w:val="-2"/>
          <w:sz w:val="24"/>
        </w:rPr>
        <w:t xml:space="preserve"> </w:t>
      </w:r>
      <w:r>
        <w:rPr>
          <w:sz w:val="24"/>
          <w:u w:val="single"/>
        </w:rPr>
        <w:t>plan</w:t>
      </w:r>
      <w:r>
        <w:rPr>
          <w:spacing w:val="-2"/>
          <w:sz w:val="24"/>
        </w:rPr>
        <w:t xml:space="preserve"> </w:t>
      </w:r>
      <w:r>
        <w:rPr>
          <w:sz w:val="24"/>
        </w:rPr>
        <w:t>for</w:t>
      </w:r>
      <w:r>
        <w:rPr>
          <w:spacing w:val="-2"/>
          <w:sz w:val="24"/>
        </w:rPr>
        <w:t xml:space="preserve"> </w:t>
      </w:r>
      <w:r>
        <w:rPr>
          <w:sz w:val="24"/>
        </w:rPr>
        <w:t>a</w:t>
      </w:r>
      <w:r>
        <w:rPr>
          <w:spacing w:val="-2"/>
          <w:sz w:val="24"/>
        </w:rPr>
        <w:t xml:space="preserve"> </w:t>
      </w:r>
      <w:r>
        <w:rPr>
          <w:sz w:val="24"/>
        </w:rPr>
        <w:t>denial</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u w:val="single"/>
        </w:rPr>
        <w:t>claim</w:t>
      </w:r>
      <w:r>
        <w:rPr>
          <w:sz w:val="24"/>
        </w:rPr>
        <w:t>.</w:t>
      </w:r>
      <w:r>
        <w:rPr>
          <w:spacing w:val="-2"/>
          <w:sz w:val="24"/>
        </w:rPr>
        <w:t xml:space="preserve"> </w:t>
      </w:r>
      <w:r>
        <w:rPr>
          <w:sz w:val="24"/>
        </w:rPr>
        <w:t>This</w:t>
      </w:r>
      <w:r>
        <w:rPr>
          <w:spacing w:val="-2"/>
          <w:sz w:val="24"/>
        </w:rPr>
        <w:t xml:space="preserve"> </w:t>
      </w:r>
      <w:r>
        <w:rPr>
          <w:sz w:val="24"/>
        </w:rPr>
        <w:t>complaint</w:t>
      </w:r>
      <w:r>
        <w:rPr>
          <w:spacing w:val="-2"/>
          <w:sz w:val="24"/>
        </w:rPr>
        <w:t xml:space="preserve"> </w:t>
      </w:r>
      <w:r>
        <w:rPr>
          <w:sz w:val="24"/>
        </w:rPr>
        <w:t>is</w:t>
      </w:r>
      <w:r>
        <w:rPr>
          <w:spacing w:val="-2"/>
          <w:sz w:val="24"/>
        </w:rPr>
        <w:t xml:space="preserve"> </w:t>
      </w:r>
      <w:r>
        <w:rPr>
          <w:sz w:val="24"/>
        </w:rPr>
        <w:t>called</w:t>
      </w:r>
      <w:r>
        <w:rPr>
          <w:spacing w:val="-2"/>
          <w:sz w:val="24"/>
        </w:rPr>
        <w:t xml:space="preserve"> </w:t>
      </w:r>
      <w:r>
        <w:rPr>
          <w:sz w:val="24"/>
        </w:rPr>
        <w:t>a</w:t>
      </w:r>
      <w:r>
        <w:rPr>
          <w:spacing w:val="-2"/>
          <w:sz w:val="24"/>
        </w:rPr>
        <w:t xml:space="preserve"> </w:t>
      </w:r>
      <w:r>
        <w:rPr>
          <w:sz w:val="24"/>
          <w:u w:val="single"/>
        </w:rPr>
        <w:t>grievance</w:t>
      </w:r>
      <w:r>
        <w:rPr>
          <w:sz w:val="24"/>
        </w:rPr>
        <w:t xml:space="preserve"> or </w:t>
      </w:r>
      <w:r>
        <w:rPr>
          <w:sz w:val="24"/>
          <w:u w:val="single"/>
        </w:rPr>
        <w:t>appeal</w:t>
      </w:r>
      <w:r>
        <w:rPr>
          <w:sz w:val="24"/>
        </w:rPr>
        <w:t xml:space="preserve">. For more information about your rights, look at the explanation of benefits you will receive for that medical </w:t>
      </w:r>
      <w:r>
        <w:rPr>
          <w:sz w:val="24"/>
          <w:u w:val="single"/>
        </w:rPr>
        <w:t>claim</w:t>
      </w:r>
      <w:r>
        <w:rPr>
          <w:sz w:val="24"/>
        </w:rPr>
        <w:t xml:space="preserve">. Your </w:t>
      </w:r>
      <w:r>
        <w:rPr>
          <w:sz w:val="24"/>
          <w:u w:val="single"/>
        </w:rPr>
        <w:t>plan</w:t>
      </w:r>
      <w:r>
        <w:rPr>
          <w:sz w:val="24"/>
        </w:rPr>
        <w:t xml:space="preserve"> documents also provide complete information to submit a </w:t>
      </w:r>
      <w:r>
        <w:rPr>
          <w:sz w:val="24"/>
          <w:u w:val="single"/>
        </w:rPr>
        <w:t>claim</w:t>
      </w:r>
      <w:r>
        <w:rPr>
          <w:sz w:val="24"/>
        </w:rPr>
        <w:t xml:space="preserve">, </w:t>
      </w:r>
      <w:r>
        <w:rPr>
          <w:sz w:val="24"/>
          <w:u w:val="single"/>
        </w:rPr>
        <w:t>appeal</w:t>
      </w:r>
      <w:r>
        <w:rPr>
          <w:sz w:val="24"/>
        </w:rPr>
        <w:t xml:space="preserve">, or a </w:t>
      </w:r>
      <w:r>
        <w:rPr>
          <w:sz w:val="24"/>
          <w:u w:val="single"/>
        </w:rPr>
        <w:t>grievance</w:t>
      </w:r>
      <w:r>
        <w:rPr>
          <w:sz w:val="24"/>
        </w:rPr>
        <w:t xml:space="preserve"> for any reason </w:t>
      </w:r>
      <w:proofErr w:type="gramStart"/>
      <w:r>
        <w:rPr>
          <w:sz w:val="24"/>
        </w:rPr>
        <w:t>to</w:t>
      </w:r>
      <w:proofErr w:type="gramEnd"/>
      <w:r>
        <w:rPr>
          <w:sz w:val="24"/>
        </w:rPr>
        <w:t xml:space="preserve"> your </w:t>
      </w:r>
      <w:r>
        <w:rPr>
          <w:sz w:val="24"/>
          <w:u w:val="single"/>
        </w:rPr>
        <w:t>plan</w:t>
      </w:r>
      <w:r>
        <w:rPr>
          <w:sz w:val="24"/>
        </w:rPr>
        <w:t>. For more information about your rights, this notice, or assistance, contact Blue Cross</w:t>
      </w:r>
      <w:r>
        <w:rPr>
          <w:sz w:val="24"/>
          <w:vertAlign w:val="superscript"/>
        </w:rPr>
        <w:t>®</w:t>
      </w:r>
      <w:r>
        <w:rPr>
          <w:spacing w:val="-19"/>
          <w:sz w:val="24"/>
        </w:rPr>
        <w:t xml:space="preserve"> </w:t>
      </w:r>
      <w:r>
        <w:rPr>
          <w:sz w:val="24"/>
        </w:rPr>
        <w:t>and Blue Shield</w:t>
      </w:r>
      <w:r>
        <w:rPr>
          <w:sz w:val="24"/>
          <w:vertAlign w:val="superscript"/>
        </w:rPr>
        <w:t>®</w:t>
      </w:r>
      <w:r>
        <w:rPr>
          <w:spacing w:val="-16"/>
          <w:sz w:val="24"/>
        </w:rPr>
        <w:t xml:space="preserve"> </w:t>
      </w:r>
      <w:r>
        <w:rPr>
          <w:sz w:val="24"/>
        </w:rPr>
        <w:t>of Michigan by calling the number on the back of your BCBSM ID card.</w:t>
      </w:r>
    </w:p>
    <w:p w14:paraId="400DCA87" w14:textId="77777777" w:rsidR="00CB2FA1" w:rsidRDefault="00CB2FA1">
      <w:pPr>
        <w:rPr>
          <w:sz w:val="24"/>
        </w:rPr>
      </w:pPr>
    </w:p>
    <w:p w14:paraId="6C1F82CB" w14:textId="77777777" w:rsidR="00CB2FA1" w:rsidRDefault="00CB2FA1">
      <w:pPr>
        <w:rPr>
          <w:sz w:val="24"/>
        </w:rPr>
      </w:pPr>
    </w:p>
    <w:p w14:paraId="0FE99937" w14:textId="77777777" w:rsidR="00CB2FA1" w:rsidRDefault="00000000">
      <w:pPr>
        <w:ind w:left="360"/>
        <w:rPr>
          <w:sz w:val="24"/>
        </w:rPr>
      </w:pPr>
      <w:r>
        <w:rPr>
          <w:sz w:val="24"/>
        </w:rPr>
        <w:t>Additionally,</w:t>
      </w:r>
      <w:r>
        <w:rPr>
          <w:spacing w:val="-3"/>
          <w:sz w:val="24"/>
        </w:rPr>
        <w:t xml:space="preserve"> </w:t>
      </w:r>
      <w:r>
        <w:rPr>
          <w:sz w:val="24"/>
        </w:rPr>
        <w:t>a</w:t>
      </w:r>
      <w:r>
        <w:rPr>
          <w:spacing w:val="-3"/>
          <w:sz w:val="24"/>
        </w:rPr>
        <w:t xml:space="preserve"> </w:t>
      </w:r>
      <w:r>
        <w:rPr>
          <w:sz w:val="24"/>
        </w:rPr>
        <w:t>consumer</w:t>
      </w:r>
      <w:r>
        <w:rPr>
          <w:spacing w:val="-3"/>
          <w:sz w:val="24"/>
        </w:rPr>
        <w:t xml:space="preserve"> </w:t>
      </w:r>
      <w:r>
        <w:rPr>
          <w:sz w:val="24"/>
        </w:rPr>
        <w:t>assistance</w:t>
      </w:r>
      <w:r>
        <w:rPr>
          <w:spacing w:val="-3"/>
          <w:sz w:val="24"/>
        </w:rPr>
        <w:t xml:space="preserve"> </w:t>
      </w:r>
      <w:r>
        <w:rPr>
          <w:sz w:val="24"/>
        </w:rPr>
        <w:t>program</w:t>
      </w:r>
      <w:r>
        <w:rPr>
          <w:spacing w:val="-3"/>
          <w:sz w:val="24"/>
        </w:rPr>
        <w:t xml:space="preserve"> </w:t>
      </w:r>
      <w:r>
        <w:rPr>
          <w:sz w:val="24"/>
        </w:rPr>
        <w:t>can</w:t>
      </w:r>
      <w:r>
        <w:rPr>
          <w:spacing w:val="-3"/>
          <w:sz w:val="24"/>
        </w:rPr>
        <w:t xml:space="preserve"> </w:t>
      </w:r>
      <w:r>
        <w:rPr>
          <w:sz w:val="24"/>
        </w:rPr>
        <w:t>help</w:t>
      </w:r>
      <w:r>
        <w:rPr>
          <w:spacing w:val="-3"/>
          <w:sz w:val="24"/>
        </w:rPr>
        <w:t xml:space="preserve"> </w:t>
      </w:r>
      <w:r>
        <w:rPr>
          <w:sz w:val="24"/>
        </w:rPr>
        <w:t>you</w:t>
      </w:r>
      <w:r>
        <w:rPr>
          <w:spacing w:val="-3"/>
          <w:sz w:val="24"/>
        </w:rPr>
        <w:t xml:space="preserve"> </w:t>
      </w:r>
      <w:r>
        <w:rPr>
          <w:sz w:val="24"/>
        </w:rPr>
        <w:t>file</w:t>
      </w:r>
      <w:r>
        <w:rPr>
          <w:spacing w:val="-3"/>
          <w:sz w:val="24"/>
        </w:rPr>
        <w:t xml:space="preserve"> </w:t>
      </w:r>
      <w:r>
        <w:rPr>
          <w:sz w:val="24"/>
        </w:rPr>
        <w:t>your</w:t>
      </w:r>
      <w:r>
        <w:rPr>
          <w:spacing w:val="-3"/>
          <w:sz w:val="24"/>
        </w:rPr>
        <w:t xml:space="preserve"> </w:t>
      </w:r>
      <w:r>
        <w:rPr>
          <w:sz w:val="24"/>
        </w:rPr>
        <w:t>appeal.</w:t>
      </w:r>
      <w:r>
        <w:rPr>
          <w:spacing w:val="-3"/>
          <w:sz w:val="24"/>
        </w:rPr>
        <w:t xml:space="preserve"> </w:t>
      </w:r>
      <w:r>
        <w:rPr>
          <w:sz w:val="24"/>
        </w:rPr>
        <w:t>Contact</w:t>
      </w:r>
      <w:r>
        <w:rPr>
          <w:spacing w:val="-3"/>
          <w:sz w:val="24"/>
        </w:rPr>
        <w:t xml:space="preserve"> </w:t>
      </w:r>
      <w:r>
        <w:rPr>
          <w:sz w:val="24"/>
        </w:rPr>
        <w:t>the</w:t>
      </w:r>
      <w:r>
        <w:rPr>
          <w:spacing w:val="-3"/>
          <w:sz w:val="24"/>
        </w:rPr>
        <w:t xml:space="preserve"> </w:t>
      </w:r>
      <w:r>
        <w:rPr>
          <w:sz w:val="24"/>
        </w:rPr>
        <w:t>Michigan</w:t>
      </w:r>
      <w:r>
        <w:rPr>
          <w:spacing w:val="-3"/>
          <w:sz w:val="24"/>
        </w:rPr>
        <w:t xml:space="preserve"> </w:t>
      </w:r>
      <w:r>
        <w:rPr>
          <w:sz w:val="24"/>
        </w:rPr>
        <w:t>Health</w:t>
      </w:r>
      <w:r>
        <w:rPr>
          <w:spacing w:val="-3"/>
          <w:sz w:val="24"/>
        </w:rPr>
        <w:t xml:space="preserve"> </w:t>
      </w:r>
      <w:r>
        <w:rPr>
          <w:sz w:val="24"/>
        </w:rPr>
        <w:t>Insurance</w:t>
      </w:r>
      <w:r>
        <w:rPr>
          <w:spacing w:val="-3"/>
          <w:sz w:val="24"/>
        </w:rPr>
        <w:t xml:space="preserve"> </w:t>
      </w:r>
      <w:r>
        <w:rPr>
          <w:sz w:val="24"/>
        </w:rPr>
        <w:t>Consumer</w:t>
      </w:r>
      <w:r>
        <w:rPr>
          <w:spacing w:val="-3"/>
          <w:sz w:val="24"/>
        </w:rPr>
        <w:t xml:space="preserve"> </w:t>
      </w:r>
      <w:r>
        <w:rPr>
          <w:sz w:val="24"/>
        </w:rPr>
        <w:t>Assistance</w:t>
      </w:r>
      <w:r>
        <w:rPr>
          <w:spacing w:val="-3"/>
          <w:sz w:val="24"/>
        </w:rPr>
        <w:t xml:space="preserve"> </w:t>
      </w:r>
      <w:r>
        <w:rPr>
          <w:sz w:val="24"/>
        </w:rPr>
        <w:t>Program</w:t>
      </w:r>
      <w:r>
        <w:rPr>
          <w:spacing w:val="-3"/>
          <w:sz w:val="24"/>
        </w:rPr>
        <w:t xml:space="preserve"> </w:t>
      </w:r>
      <w:r>
        <w:rPr>
          <w:sz w:val="24"/>
        </w:rPr>
        <w:t>(HICAP)</w:t>
      </w:r>
      <w:r>
        <w:rPr>
          <w:spacing w:val="-4"/>
          <w:sz w:val="24"/>
        </w:rPr>
        <w:t xml:space="preserve"> </w:t>
      </w:r>
      <w:r>
        <w:rPr>
          <w:sz w:val="24"/>
        </w:rPr>
        <w:t>Department</w:t>
      </w:r>
      <w:r>
        <w:rPr>
          <w:spacing w:val="-3"/>
          <w:sz w:val="24"/>
        </w:rPr>
        <w:t xml:space="preserve"> </w:t>
      </w:r>
      <w:r>
        <w:rPr>
          <w:sz w:val="24"/>
        </w:rPr>
        <w:t xml:space="preserve">of Insurance and Financial Services, P. O. Box 30220, Lansing, MI 48909-7720 or </w:t>
      </w:r>
      <w:hyperlink r:id="rId21">
        <w:r>
          <w:rPr>
            <w:color w:val="1154CC"/>
            <w:sz w:val="24"/>
            <w:u w:val="single" w:color="1154CC"/>
          </w:rPr>
          <w:t>Michigan Department of Insurance and Financial Services</w:t>
        </w:r>
      </w:hyperlink>
      <w:r>
        <w:rPr>
          <w:color w:val="1154CC"/>
          <w:sz w:val="24"/>
        </w:rPr>
        <w:t xml:space="preserve"> </w:t>
      </w:r>
      <w:r>
        <w:rPr>
          <w:sz w:val="24"/>
        </w:rPr>
        <w:t xml:space="preserve">or </w:t>
      </w:r>
      <w:hyperlink r:id="rId22">
        <w:r>
          <w:rPr>
            <w:color w:val="0000FF"/>
            <w:sz w:val="24"/>
            <w:u w:val="single" w:color="0000FF"/>
          </w:rPr>
          <w:t>difs-HICAP@michigan.gov</w:t>
        </w:r>
      </w:hyperlink>
    </w:p>
    <w:p w14:paraId="0FA78303" w14:textId="77777777" w:rsidR="00CB2FA1" w:rsidRDefault="00000000">
      <w:pPr>
        <w:pStyle w:val="Heading2"/>
        <w:spacing w:before="198"/>
      </w:pPr>
      <w:r>
        <w:rPr>
          <w:color w:val="0675A8"/>
        </w:rPr>
        <w:t>Does this plan provide Minimum Essential Coverage?</w:t>
      </w:r>
      <w:r>
        <w:rPr>
          <w:color w:val="0675A8"/>
          <w:spacing w:val="9"/>
        </w:rPr>
        <w:t xml:space="preserve"> </w:t>
      </w:r>
      <w:r>
        <w:rPr>
          <w:spacing w:val="-5"/>
        </w:rPr>
        <w:t>Yes</w:t>
      </w:r>
    </w:p>
    <w:p w14:paraId="2859CE20" w14:textId="77777777" w:rsidR="00CB2FA1" w:rsidRDefault="00000000">
      <w:pPr>
        <w:spacing w:before="88"/>
        <w:ind w:left="360"/>
        <w:rPr>
          <w:sz w:val="24"/>
        </w:rPr>
      </w:pPr>
      <w:r>
        <w:rPr>
          <w:sz w:val="24"/>
          <w:u w:val="single"/>
        </w:rPr>
        <w:t>Minimum</w:t>
      </w:r>
      <w:r>
        <w:rPr>
          <w:spacing w:val="-4"/>
          <w:sz w:val="24"/>
          <w:u w:val="single"/>
        </w:rPr>
        <w:t xml:space="preserve"> </w:t>
      </w:r>
      <w:r>
        <w:rPr>
          <w:sz w:val="24"/>
          <w:u w:val="single"/>
        </w:rPr>
        <w:t>Essential</w:t>
      </w:r>
      <w:r>
        <w:rPr>
          <w:spacing w:val="-4"/>
          <w:sz w:val="24"/>
          <w:u w:val="single"/>
        </w:rPr>
        <w:t xml:space="preserve"> </w:t>
      </w:r>
      <w:r>
        <w:rPr>
          <w:sz w:val="24"/>
          <w:u w:val="single"/>
        </w:rPr>
        <w:t>Coverage</w:t>
      </w:r>
      <w:r>
        <w:rPr>
          <w:spacing w:val="-4"/>
          <w:sz w:val="24"/>
        </w:rPr>
        <w:t xml:space="preserve"> </w:t>
      </w:r>
      <w:r>
        <w:rPr>
          <w:sz w:val="24"/>
        </w:rPr>
        <w:t>generally</w:t>
      </w:r>
      <w:r>
        <w:rPr>
          <w:spacing w:val="-4"/>
          <w:sz w:val="24"/>
        </w:rPr>
        <w:t xml:space="preserve"> </w:t>
      </w:r>
      <w:r>
        <w:rPr>
          <w:sz w:val="24"/>
        </w:rPr>
        <w:t>includes</w:t>
      </w:r>
      <w:r>
        <w:rPr>
          <w:spacing w:val="-4"/>
          <w:sz w:val="24"/>
        </w:rPr>
        <w:t xml:space="preserve"> </w:t>
      </w:r>
      <w:r>
        <w:rPr>
          <w:sz w:val="24"/>
          <w:u w:val="single"/>
        </w:rPr>
        <w:t>plans</w:t>
      </w:r>
      <w:r>
        <w:rPr>
          <w:sz w:val="24"/>
        </w:rPr>
        <w:t>,</w:t>
      </w:r>
      <w:r>
        <w:rPr>
          <w:spacing w:val="-4"/>
          <w:sz w:val="24"/>
        </w:rPr>
        <w:t xml:space="preserve"> </w:t>
      </w:r>
      <w:r>
        <w:rPr>
          <w:sz w:val="24"/>
          <w:u w:val="single"/>
        </w:rPr>
        <w:t>health</w:t>
      </w:r>
      <w:r>
        <w:rPr>
          <w:spacing w:val="-4"/>
          <w:sz w:val="24"/>
          <w:u w:val="single"/>
        </w:rPr>
        <w:t xml:space="preserve"> </w:t>
      </w:r>
      <w:r>
        <w:rPr>
          <w:sz w:val="24"/>
          <w:u w:val="single"/>
        </w:rPr>
        <w:t>insurance</w:t>
      </w:r>
      <w:r>
        <w:rPr>
          <w:spacing w:val="-4"/>
          <w:sz w:val="24"/>
        </w:rPr>
        <w:t xml:space="preserve"> </w:t>
      </w:r>
      <w:r>
        <w:rPr>
          <w:sz w:val="24"/>
        </w:rPr>
        <w:t>available</w:t>
      </w:r>
      <w:r>
        <w:rPr>
          <w:spacing w:val="-4"/>
          <w:sz w:val="24"/>
        </w:rPr>
        <w:t xml:space="preserve"> </w:t>
      </w:r>
      <w:r>
        <w:rPr>
          <w:sz w:val="24"/>
        </w:rPr>
        <w:t>through</w:t>
      </w:r>
      <w:r>
        <w:rPr>
          <w:spacing w:val="-4"/>
          <w:sz w:val="24"/>
        </w:rPr>
        <w:t xml:space="preserve"> </w:t>
      </w:r>
      <w:r>
        <w:rPr>
          <w:sz w:val="24"/>
        </w:rPr>
        <w:t>the</w:t>
      </w:r>
      <w:r>
        <w:rPr>
          <w:spacing w:val="-4"/>
          <w:sz w:val="24"/>
        </w:rPr>
        <w:t xml:space="preserve"> </w:t>
      </w:r>
      <w:r>
        <w:rPr>
          <w:sz w:val="24"/>
          <w:u w:val="single"/>
        </w:rPr>
        <w:t>Marketplace</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individual</w:t>
      </w:r>
      <w:r>
        <w:rPr>
          <w:spacing w:val="-4"/>
          <w:sz w:val="24"/>
        </w:rPr>
        <w:t xml:space="preserve"> </w:t>
      </w:r>
      <w:r>
        <w:rPr>
          <w:sz w:val="24"/>
        </w:rPr>
        <w:t>market</w:t>
      </w:r>
      <w:r>
        <w:rPr>
          <w:spacing w:val="-4"/>
          <w:sz w:val="24"/>
        </w:rPr>
        <w:t xml:space="preserve"> </w:t>
      </w:r>
      <w:r>
        <w:rPr>
          <w:sz w:val="24"/>
        </w:rPr>
        <w:t>policies,</w:t>
      </w:r>
      <w:r>
        <w:rPr>
          <w:spacing w:val="-4"/>
          <w:sz w:val="24"/>
        </w:rPr>
        <w:t xml:space="preserve"> </w:t>
      </w:r>
      <w:r>
        <w:rPr>
          <w:sz w:val="24"/>
        </w:rPr>
        <w:t>Medicare,</w:t>
      </w:r>
      <w:r>
        <w:rPr>
          <w:spacing w:val="-4"/>
          <w:sz w:val="24"/>
        </w:rPr>
        <w:t xml:space="preserve"> </w:t>
      </w:r>
      <w:r>
        <w:rPr>
          <w:sz w:val="24"/>
        </w:rPr>
        <w:t>Medicaid,</w:t>
      </w:r>
      <w:r>
        <w:rPr>
          <w:spacing w:val="-4"/>
          <w:sz w:val="24"/>
        </w:rPr>
        <w:t xml:space="preserve"> </w:t>
      </w:r>
      <w:r>
        <w:rPr>
          <w:sz w:val="24"/>
        </w:rPr>
        <w:t xml:space="preserve">CHIP, TRICARE, and certain other coverage. If you are eligible for certain types of </w:t>
      </w:r>
      <w:r>
        <w:rPr>
          <w:sz w:val="24"/>
          <w:u w:val="single"/>
        </w:rPr>
        <w:t>Minimum Essential Coverage</w:t>
      </w:r>
      <w:r>
        <w:rPr>
          <w:sz w:val="24"/>
        </w:rPr>
        <w:t xml:space="preserve">, you may not be eligible for the </w:t>
      </w:r>
      <w:r>
        <w:rPr>
          <w:sz w:val="24"/>
          <w:u w:val="single"/>
        </w:rPr>
        <w:t>premium tax credit</w:t>
      </w:r>
      <w:r>
        <w:rPr>
          <w:sz w:val="24"/>
        </w:rPr>
        <w:t>.</w:t>
      </w:r>
    </w:p>
    <w:p w14:paraId="184578C5" w14:textId="77777777" w:rsidR="00CB2FA1" w:rsidRDefault="00000000">
      <w:pPr>
        <w:pStyle w:val="Heading2"/>
        <w:spacing w:before="198"/>
      </w:pPr>
      <w:r>
        <w:rPr>
          <w:color w:val="0675A8"/>
        </w:rPr>
        <w:t>Does</w:t>
      </w:r>
      <w:r>
        <w:rPr>
          <w:color w:val="0675A8"/>
          <w:spacing w:val="-4"/>
        </w:rPr>
        <w:t xml:space="preserve"> </w:t>
      </w:r>
      <w:r>
        <w:rPr>
          <w:color w:val="0675A8"/>
        </w:rPr>
        <w:t>this</w:t>
      </w:r>
      <w:r>
        <w:rPr>
          <w:color w:val="0675A8"/>
          <w:spacing w:val="-2"/>
        </w:rPr>
        <w:t xml:space="preserve"> </w:t>
      </w:r>
      <w:r>
        <w:rPr>
          <w:color w:val="0675A8"/>
        </w:rPr>
        <w:t>plan</w:t>
      </w:r>
      <w:r>
        <w:rPr>
          <w:color w:val="0675A8"/>
          <w:spacing w:val="-1"/>
        </w:rPr>
        <w:t xml:space="preserve"> </w:t>
      </w:r>
      <w:r>
        <w:rPr>
          <w:color w:val="0675A8"/>
        </w:rPr>
        <w:t>meet</w:t>
      </w:r>
      <w:r>
        <w:rPr>
          <w:color w:val="0675A8"/>
          <w:spacing w:val="-2"/>
        </w:rPr>
        <w:t xml:space="preserve"> </w:t>
      </w:r>
      <w:r>
        <w:rPr>
          <w:color w:val="0675A8"/>
        </w:rPr>
        <w:t>Minimum</w:t>
      </w:r>
      <w:r>
        <w:rPr>
          <w:color w:val="0675A8"/>
          <w:spacing w:val="-1"/>
        </w:rPr>
        <w:t xml:space="preserve"> </w:t>
      </w:r>
      <w:r>
        <w:rPr>
          <w:color w:val="0675A8"/>
        </w:rPr>
        <w:t>Value</w:t>
      </w:r>
      <w:r>
        <w:rPr>
          <w:color w:val="0675A8"/>
          <w:spacing w:val="-2"/>
        </w:rPr>
        <w:t xml:space="preserve"> </w:t>
      </w:r>
      <w:r>
        <w:rPr>
          <w:color w:val="0675A8"/>
        </w:rPr>
        <w:t>Standards?</w:t>
      </w:r>
      <w:r>
        <w:rPr>
          <w:color w:val="0675A8"/>
          <w:spacing w:val="8"/>
        </w:rPr>
        <w:t xml:space="preserve"> </w:t>
      </w:r>
      <w:r>
        <w:rPr>
          <w:spacing w:val="-5"/>
        </w:rPr>
        <w:t>Yes</w:t>
      </w:r>
    </w:p>
    <w:p w14:paraId="3C36DA8F" w14:textId="77777777" w:rsidR="00CB2FA1" w:rsidRDefault="00000000">
      <w:pPr>
        <w:spacing w:before="88"/>
        <w:ind w:left="360"/>
        <w:rPr>
          <w:sz w:val="24"/>
        </w:rPr>
      </w:pPr>
      <w:r>
        <w:rPr>
          <w:sz w:val="24"/>
        </w:rPr>
        <w:t>If</w:t>
      </w:r>
      <w:r>
        <w:rPr>
          <w:spacing w:val="-1"/>
          <w:sz w:val="24"/>
        </w:rPr>
        <w:t xml:space="preserve"> </w:t>
      </w:r>
      <w:r>
        <w:rPr>
          <w:sz w:val="24"/>
        </w:rPr>
        <w:t>your</w:t>
      </w:r>
      <w:r>
        <w:rPr>
          <w:spacing w:val="-1"/>
          <w:sz w:val="24"/>
        </w:rPr>
        <w:t xml:space="preserve"> </w:t>
      </w:r>
      <w:r>
        <w:rPr>
          <w:sz w:val="24"/>
          <w:u w:val="single"/>
        </w:rPr>
        <w:t>plan</w:t>
      </w:r>
      <w:r>
        <w:rPr>
          <w:sz w:val="24"/>
        </w:rPr>
        <w:t xml:space="preserve"> doesn’t</w:t>
      </w:r>
      <w:r>
        <w:rPr>
          <w:spacing w:val="-1"/>
          <w:sz w:val="24"/>
        </w:rPr>
        <w:t xml:space="preserve"> </w:t>
      </w:r>
      <w:r>
        <w:rPr>
          <w:sz w:val="24"/>
        </w:rPr>
        <w:t>meet the</w:t>
      </w:r>
      <w:r>
        <w:rPr>
          <w:spacing w:val="-1"/>
          <w:sz w:val="24"/>
        </w:rPr>
        <w:t xml:space="preserve"> </w:t>
      </w:r>
      <w:r>
        <w:rPr>
          <w:sz w:val="24"/>
          <w:u w:val="single"/>
        </w:rPr>
        <w:t>Minimum Value</w:t>
      </w:r>
      <w:r>
        <w:rPr>
          <w:spacing w:val="-1"/>
          <w:sz w:val="24"/>
          <w:u w:val="single"/>
        </w:rPr>
        <w:t xml:space="preserve"> </w:t>
      </w:r>
      <w:r>
        <w:rPr>
          <w:sz w:val="24"/>
          <w:u w:val="single"/>
        </w:rPr>
        <w:t>Standards</w:t>
      </w:r>
      <w:r>
        <w:rPr>
          <w:sz w:val="24"/>
        </w:rPr>
        <w:t>, you</w:t>
      </w:r>
      <w:r>
        <w:rPr>
          <w:spacing w:val="-1"/>
          <w:sz w:val="24"/>
        </w:rPr>
        <w:t xml:space="preserve"> </w:t>
      </w:r>
      <w:r>
        <w:rPr>
          <w:sz w:val="24"/>
        </w:rPr>
        <w:t>may</w:t>
      </w:r>
      <w:r>
        <w:rPr>
          <w:spacing w:val="-1"/>
          <w:sz w:val="24"/>
        </w:rPr>
        <w:t xml:space="preserve"> </w:t>
      </w:r>
      <w:r>
        <w:rPr>
          <w:sz w:val="24"/>
        </w:rPr>
        <w:t>be eligible</w:t>
      </w:r>
      <w:r>
        <w:rPr>
          <w:spacing w:val="-1"/>
          <w:sz w:val="24"/>
        </w:rPr>
        <w:t xml:space="preserve"> </w:t>
      </w:r>
      <w:r>
        <w:rPr>
          <w:sz w:val="24"/>
        </w:rPr>
        <w:t>for a</w:t>
      </w:r>
      <w:r>
        <w:rPr>
          <w:spacing w:val="-1"/>
          <w:sz w:val="24"/>
        </w:rPr>
        <w:t xml:space="preserve"> </w:t>
      </w:r>
      <w:r>
        <w:rPr>
          <w:sz w:val="24"/>
          <w:u w:val="single"/>
        </w:rPr>
        <w:t>premium tax</w:t>
      </w:r>
      <w:r>
        <w:rPr>
          <w:spacing w:val="-1"/>
          <w:sz w:val="24"/>
          <w:u w:val="single"/>
        </w:rPr>
        <w:t xml:space="preserve"> </w:t>
      </w:r>
      <w:r>
        <w:rPr>
          <w:sz w:val="24"/>
          <w:u w:val="single"/>
        </w:rPr>
        <w:t>credit</w:t>
      </w:r>
      <w:r>
        <w:rPr>
          <w:sz w:val="24"/>
        </w:rPr>
        <w:t xml:space="preserve"> to</w:t>
      </w:r>
      <w:r>
        <w:rPr>
          <w:spacing w:val="-1"/>
          <w:sz w:val="24"/>
        </w:rPr>
        <w:t xml:space="preserve"> </w:t>
      </w:r>
      <w:r>
        <w:rPr>
          <w:sz w:val="24"/>
        </w:rPr>
        <w:t>help</w:t>
      </w:r>
      <w:r>
        <w:rPr>
          <w:spacing w:val="-1"/>
          <w:sz w:val="24"/>
        </w:rPr>
        <w:t xml:space="preserve"> </w:t>
      </w:r>
      <w:r>
        <w:rPr>
          <w:sz w:val="24"/>
        </w:rPr>
        <w:t>you pay</w:t>
      </w:r>
      <w:r>
        <w:rPr>
          <w:spacing w:val="-1"/>
          <w:sz w:val="24"/>
        </w:rPr>
        <w:t xml:space="preserve"> </w:t>
      </w:r>
      <w:r>
        <w:rPr>
          <w:sz w:val="24"/>
        </w:rPr>
        <w:t>for a</w:t>
      </w:r>
      <w:r>
        <w:rPr>
          <w:spacing w:val="-1"/>
          <w:sz w:val="24"/>
        </w:rPr>
        <w:t xml:space="preserve"> </w:t>
      </w:r>
      <w:r>
        <w:rPr>
          <w:sz w:val="24"/>
          <w:u w:val="single"/>
        </w:rPr>
        <w:t>plan</w:t>
      </w:r>
      <w:r>
        <w:rPr>
          <w:sz w:val="24"/>
        </w:rPr>
        <w:t xml:space="preserve"> through</w:t>
      </w:r>
      <w:r>
        <w:rPr>
          <w:spacing w:val="-1"/>
          <w:sz w:val="24"/>
        </w:rPr>
        <w:t xml:space="preserve"> </w:t>
      </w:r>
      <w:r>
        <w:rPr>
          <w:sz w:val="24"/>
        </w:rPr>
        <w:t xml:space="preserve">the </w:t>
      </w:r>
      <w:r>
        <w:rPr>
          <w:spacing w:val="-2"/>
          <w:sz w:val="24"/>
          <w:u w:val="single"/>
        </w:rPr>
        <w:t>Marketplace</w:t>
      </w:r>
      <w:r>
        <w:rPr>
          <w:spacing w:val="-2"/>
          <w:sz w:val="24"/>
        </w:rPr>
        <w:t>.</w:t>
      </w:r>
    </w:p>
    <w:p w14:paraId="1F6B743F" w14:textId="77777777" w:rsidR="00CB2FA1" w:rsidRDefault="00000000">
      <w:pPr>
        <w:ind w:left="360"/>
        <w:rPr>
          <w:sz w:val="24"/>
        </w:rPr>
      </w:pPr>
      <w:r>
        <w:rPr>
          <w:sz w:val="24"/>
        </w:rPr>
        <w:t>(IMPORTANT:</w:t>
      </w:r>
      <w:r>
        <w:rPr>
          <w:spacing w:val="-2"/>
          <w:sz w:val="24"/>
        </w:rPr>
        <w:t xml:space="preserve"> </w:t>
      </w:r>
      <w:r>
        <w:rPr>
          <w:sz w:val="24"/>
        </w:rPr>
        <w:t>Blue</w:t>
      </w:r>
      <w:r>
        <w:rPr>
          <w:spacing w:val="-2"/>
          <w:sz w:val="24"/>
        </w:rPr>
        <w:t xml:space="preserve"> </w:t>
      </w:r>
      <w:r>
        <w:rPr>
          <w:sz w:val="24"/>
        </w:rPr>
        <w:t>Cross</w:t>
      </w:r>
      <w:r>
        <w:rPr>
          <w:spacing w:val="-1"/>
          <w:sz w:val="24"/>
        </w:rPr>
        <w:t xml:space="preserve"> </w:t>
      </w:r>
      <w:r>
        <w:rPr>
          <w:sz w:val="24"/>
        </w:rPr>
        <w:t>Blue</w:t>
      </w:r>
      <w:r>
        <w:rPr>
          <w:spacing w:val="-2"/>
          <w:sz w:val="24"/>
        </w:rPr>
        <w:t xml:space="preserve"> </w:t>
      </w:r>
      <w:r>
        <w:rPr>
          <w:sz w:val="24"/>
        </w:rPr>
        <w:t>Shield</w:t>
      </w:r>
      <w:r>
        <w:rPr>
          <w:spacing w:val="-2"/>
          <w:sz w:val="24"/>
        </w:rPr>
        <w:t xml:space="preserve"> </w:t>
      </w:r>
      <w:r>
        <w:rPr>
          <w:sz w:val="24"/>
        </w:rPr>
        <w:t>of</w:t>
      </w:r>
      <w:r>
        <w:rPr>
          <w:spacing w:val="-1"/>
          <w:sz w:val="24"/>
        </w:rPr>
        <w:t xml:space="preserve"> </w:t>
      </w:r>
      <w:r>
        <w:rPr>
          <w:sz w:val="24"/>
        </w:rPr>
        <w:t>Michigan</w:t>
      </w:r>
      <w:r>
        <w:rPr>
          <w:spacing w:val="-2"/>
          <w:sz w:val="24"/>
        </w:rPr>
        <w:t xml:space="preserve"> </w:t>
      </w:r>
      <w:r>
        <w:rPr>
          <w:sz w:val="24"/>
        </w:rPr>
        <w:t>is</w:t>
      </w:r>
      <w:r>
        <w:rPr>
          <w:spacing w:val="-2"/>
          <w:sz w:val="24"/>
        </w:rPr>
        <w:t xml:space="preserve"> </w:t>
      </w:r>
      <w:r>
        <w:rPr>
          <w:sz w:val="24"/>
        </w:rPr>
        <w:t>assuming</w:t>
      </w:r>
      <w:r>
        <w:rPr>
          <w:spacing w:val="-1"/>
          <w:sz w:val="24"/>
        </w:rPr>
        <w:t xml:space="preserve"> </w:t>
      </w:r>
      <w:r>
        <w:rPr>
          <w:sz w:val="24"/>
        </w:rPr>
        <w:t>that</w:t>
      </w:r>
      <w:r>
        <w:rPr>
          <w:spacing w:val="-2"/>
          <w:sz w:val="24"/>
        </w:rPr>
        <w:t xml:space="preserve"> </w:t>
      </w:r>
      <w:r>
        <w:rPr>
          <w:sz w:val="24"/>
        </w:rPr>
        <w:t>your</w:t>
      </w:r>
      <w:r>
        <w:rPr>
          <w:spacing w:val="-2"/>
          <w:sz w:val="24"/>
        </w:rPr>
        <w:t xml:space="preserve"> </w:t>
      </w:r>
      <w:r>
        <w:rPr>
          <w:sz w:val="24"/>
        </w:rPr>
        <w:t>coverage</w:t>
      </w:r>
      <w:r>
        <w:rPr>
          <w:spacing w:val="-1"/>
          <w:sz w:val="24"/>
        </w:rPr>
        <w:t xml:space="preserve"> </w:t>
      </w:r>
      <w:r>
        <w:rPr>
          <w:sz w:val="24"/>
        </w:rPr>
        <w:t>provides</w:t>
      </w:r>
      <w:r>
        <w:rPr>
          <w:spacing w:val="-2"/>
          <w:sz w:val="24"/>
        </w:rPr>
        <w:t xml:space="preserve"> </w:t>
      </w:r>
      <w:r>
        <w:rPr>
          <w:sz w:val="24"/>
        </w:rPr>
        <w:t>for</w:t>
      </w:r>
      <w:r>
        <w:rPr>
          <w:spacing w:val="-1"/>
          <w:sz w:val="24"/>
        </w:rPr>
        <w:t xml:space="preserve"> </w:t>
      </w:r>
      <w:r>
        <w:rPr>
          <w:sz w:val="24"/>
        </w:rPr>
        <w:t>all</w:t>
      </w:r>
      <w:r>
        <w:rPr>
          <w:spacing w:val="-2"/>
          <w:sz w:val="24"/>
        </w:rPr>
        <w:t xml:space="preserve"> </w:t>
      </w:r>
      <w:r>
        <w:rPr>
          <w:sz w:val="24"/>
        </w:rPr>
        <w:t>Essential</w:t>
      </w:r>
      <w:r>
        <w:rPr>
          <w:spacing w:val="-2"/>
          <w:sz w:val="24"/>
        </w:rPr>
        <w:t xml:space="preserve"> </w:t>
      </w:r>
      <w:r>
        <w:rPr>
          <w:sz w:val="24"/>
        </w:rPr>
        <w:t>Health</w:t>
      </w:r>
      <w:r>
        <w:rPr>
          <w:spacing w:val="-1"/>
          <w:sz w:val="24"/>
        </w:rPr>
        <w:t xml:space="preserve"> </w:t>
      </w:r>
      <w:r>
        <w:rPr>
          <w:sz w:val="24"/>
        </w:rPr>
        <w:t>Benefit</w:t>
      </w:r>
      <w:r>
        <w:rPr>
          <w:spacing w:val="-2"/>
          <w:sz w:val="24"/>
        </w:rPr>
        <w:t xml:space="preserve"> </w:t>
      </w:r>
      <w:r>
        <w:rPr>
          <w:sz w:val="24"/>
        </w:rPr>
        <w:t>(EHB)</w:t>
      </w:r>
      <w:r>
        <w:rPr>
          <w:spacing w:val="-3"/>
          <w:sz w:val="24"/>
        </w:rPr>
        <w:t xml:space="preserve"> </w:t>
      </w:r>
      <w:r>
        <w:rPr>
          <w:sz w:val="24"/>
        </w:rPr>
        <w:t>categories</w:t>
      </w:r>
      <w:r>
        <w:rPr>
          <w:spacing w:val="-1"/>
          <w:sz w:val="24"/>
        </w:rPr>
        <w:t xml:space="preserve"> </w:t>
      </w:r>
      <w:r>
        <w:rPr>
          <w:sz w:val="24"/>
        </w:rPr>
        <w:t>as</w:t>
      </w:r>
      <w:r>
        <w:rPr>
          <w:spacing w:val="-2"/>
          <w:sz w:val="24"/>
        </w:rPr>
        <w:t xml:space="preserve"> </w:t>
      </w:r>
      <w:r>
        <w:rPr>
          <w:sz w:val="24"/>
        </w:rPr>
        <w:t>defined</w:t>
      </w:r>
      <w:r>
        <w:rPr>
          <w:spacing w:val="-2"/>
          <w:sz w:val="24"/>
        </w:rPr>
        <w:t xml:space="preserve"> </w:t>
      </w:r>
      <w:r>
        <w:rPr>
          <w:sz w:val="24"/>
        </w:rPr>
        <w:t>by</w:t>
      </w:r>
      <w:r>
        <w:rPr>
          <w:spacing w:val="-1"/>
          <w:sz w:val="24"/>
        </w:rPr>
        <w:t xml:space="preserve"> </w:t>
      </w:r>
      <w:r>
        <w:rPr>
          <w:sz w:val="24"/>
        </w:rPr>
        <w:t>the</w:t>
      </w:r>
      <w:r>
        <w:rPr>
          <w:spacing w:val="-2"/>
          <w:sz w:val="24"/>
        </w:rPr>
        <w:t xml:space="preserve"> </w:t>
      </w:r>
      <w:r>
        <w:rPr>
          <w:sz w:val="24"/>
        </w:rPr>
        <w:t>State</w:t>
      </w:r>
      <w:r>
        <w:rPr>
          <w:spacing w:val="-1"/>
          <w:sz w:val="24"/>
        </w:rPr>
        <w:t xml:space="preserve"> </w:t>
      </w:r>
      <w:r>
        <w:rPr>
          <w:spacing w:val="-5"/>
          <w:sz w:val="24"/>
        </w:rPr>
        <w:t>of</w:t>
      </w:r>
    </w:p>
    <w:p w14:paraId="7857559F" w14:textId="77777777" w:rsidR="00CB2FA1" w:rsidRDefault="00000000">
      <w:pPr>
        <w:ind w:left="360" w:right="436"/>
        <w:rPr>
          <w:sz w:val="24"/>
        </w:rPr>
      </w:pPr>
      <w:r>
        <w:rPr>
          <w:sz w:val="24"/>
        </w:rPr>
        <w:t>Michigan.</w:t>
      </w:r>
      <w:r>
        <w:rPr>
          <w:spacing w:val="-2"/>
          <w:sz w:val="24"/>
        </w:rPr>
        <w:t xml:space="preserve"> </w:t>
      </w:r>
      <w:r>
        <w:rPr>
          <w:sz w:val="24"/>
        </w:rPr>
        <w:t>The</w:t>
      </w:r>
      <w:r>
        <w:rPr>
          <w:spacing w:val="-2"/>
          <w:sz w:val="24"/>
        </w:rPr>
        <w:t xml:space="preserve"> </w:t>
      </w:r>
      <w:r>
        <w:rPr>
          <w:sz w:val="24"/>
        </w:rPr>
        <w:t>minimum</w:t>
      </w:r>
      <w:r>
        <w:rPr>
          <w:spacing w:val="-2"/>
          <w:sz w:val="24"/>
        </w:rPr>
        <w:t xml:space="preserve"> </w:t>
      </w:r>
      <w:r>
        <w:rPr>
          <w:sz w:val="24"/>
        </w:rPr>
        <w:t>value</w:t>
      </w:r>
      <w:r>
        <w:rPr>
          <w:spacing w:val="-2"/>
          <w:sz w:val="24"/>
        </w:rPr>
        <w:t xml:space="preserve"> </w:t>
      </w:r>
      <w:r>
        <w:rPr>
          <w:sz w:val="24"/>
        </w:rPr>
        <w:t>of</w:t>
      </w:r>
      <w:r>
        <w:rPr>
          <w:spacing w:val="-2"/>
          <w:sz w:val="24"/>
        </w:rPr>
        <w:t xml:space="preserve"> </w:t>
      </w:r>
      <w:r>
        <w:rPr>
          <w:sz w:val="24"/>
        </w:rPr>
        <w:t>your</w:t>
      </w:r>
      <w:r>
        <w:rPr>
          <w:spacing w:val="-2"/>
          <w:sz w:val="24"/>
        </w:rPr>
        <w:t xml:space="preserve"> </w:t>
      </w:r>
      <w:r>
        <w:rPr>
          <w:sz w:val="24"/>
          <w:u w:val="single"/>
        </w:rPr>
        <w:t>plan</w:t>
      </w:r>
      <w:r>
        <w:rPr>
          <w:spacing w:val="-2"/>
          <w:sz w:val="24"/>
        </w:rPr>
        <w:t xml:space="preserve"> </w:t>
      </w:r>
      <w:r>
        <w:rPr>
          <w:sz w:val="24"/>
        </w:rPr>
        <w:t>may</w:t>
      </w:r>
      <w:r>
        <w:rPr>
          <w:spacing w:val="-2"/>
          <w:sz w:val="24"/>
        </w:rPr>
        <w:t xml:space="preserve"> </w:t>
      </w:r>
      <w:r>
        <w:rPr>
          <w:sz w:val="24"/>
        </w:rPr>
        <w:t>be</w:t>
      </w:r>
      <w:r>
        <w:rPr>
          <w:spacing w:val="-2"/>
          <w:sz w:val="24"/>
        </w:rPr>
        <w:t xml:space="preserve"> </w:t>
      </w:r>
      <w:r>
        <w:rPr>
          <w:sz w:val="24"/>
        </w:rPr>
        <w:t>affected</w:t>
      </w:r>
      <w:r>
        <w:rPr>
          <w:spacing w:val="-2"/>
          <w:sz w:val="24"/>
        </w:rPr>
        <w:t xml:space="preserve"> </w:t>
      </w:r>
      <w:r>
        <w:rPr>
          <w:sz w:val="24"/>
        </w:rPr>
        <w:t>if</w:t>
      </w:r>
      <w:r>
        <w:rPr>
          <w:spacing w:val="-2"/>
          <w:sz w:val="24"/>
        </w:rPr>
        <w:t xml:space="preserve"> </w:t>
      </w:r>
      <w:r>
        <w:rPr>
          <w:sz w:val="24"/>
        </w:rPr>
        <w:t>your</w:t>
      </w:r>
      <w:r>
        <w:rPr>
          <w:spacing w:val="-2"/>
          <w:sz w:val="24"/>
        </w:rPr>
        <w:t xml:space="preserve"> </w:t>
      </w:r>
      <w:r>
        <w:rPr>
          <w:sz w:val="24"/>
          <w:u w:val="single"/>
        </w:rPr>
        <w:t>plan</w:t>
      </w:r>
      <w:r>
        <w:rPr>
          <w:spacing w:val="-2"/>
          <w:sz w:val="24"/>
        </w:rPr>
        <w:t xml:space="preserve"> </w:t>
      </w:r>
      <w:r>
        <w:rPr>
          <w:sz w:val="24"/>
        </w:rPr>
        <w:t>does</w:t>
      </w:r>
      <w:r>
        <w:rPr>
          <w:spacing w:val="-2"/>
          <w:sz w:val="24"/>
        </w:rPr>
        <w:t xml:space="preserve"> </w:t>
      </w:r>
      <w:r>
        <w:rPr>
          <w:sz w:val="24"/>
        </w:rPr>
        <w:t>not</w:t>
      </w:r>
      <w:r>
        <w:rPr>
          <w:spacing w:val="-2"/>
          <w:sz w:val="24"/>
        </w:rPr>
        <w:t xml:space="preserve"> </w:t>
      </w:r>
      <w:r>
        <w:rPr>
          <w:sz w:val="24"/>
        </w:rPr>
        <w:t>cover</w:t>
      </w:r>
      <w:r>
        <w:rPr>
          <w:spacing w:val="-2"/>
          <w:sz w:val="24"/>
        </w:rPr>
        <w:t xml:space="preserve"> </w:t>
      </w:r>
      <w:r>
        <w:rPr>
          <w:sz w:val="24"/>
        </w:rPr>
        <w:t>certain</w:t>
      </w:r>
      <w:r>
        <w:rPr>
          <w:spacing w:val="-2"/>
          <w:sz w:val="24"/>
        </w:rPr>
        <w:t xml:space="preserve"> </w:t>
      </w:r>
      <w:r>
        <w:rPr>
          <w:sz w:val="24"/>
        </w:rPr>
        <w:t>EHB</w:t>
      </w:r>
      <w:r>
        <w:rPr>
          <w:spacing w:val="-2"/>
          <w:sz w:val="24"/>
        </w:rPr>
        <w:t xml:space="preserve"> </w:t>
      </w:r>
      <w:r>
        <w:rPr>
          <w:sz w:val="24"/>
        </w:rPr>
        <w:t>categories,</w:t>
      </w:r>
      <w:r>
        <w:rPr>
          <w:spacing w:val="-2"/>
          <w:sz w:val="24"/>
        </w:rPr>
        <w:t xml:space="preserve"> </w:t>
      </w:r>
      <w:r>
        <w:rPr>
          <w:sz w:val="24"/>
        </w:rPr>
        <w:t>such</w:t>
      </w:r>
      <w:r>
        <w:rPr>
          <w:spacing w:val="-2"/>
          <w:sz w:val="24"/>
        </w:rPr>
        <w:t xml:space="preserve"> </w:t>
      </w:r>
      <w:r>
        <w:rPr>
          <w:sz w:val="24"/>
        </w:rPr>
        <w:t>as</w:t>
      </w:r>
      <w:r>
        <w:rPr>
          <w:spacing w:val="-2"/>
          <w:sz w:val="24"/>
        </w:rPr>
        <w:t xml:space="preserve"> </w:t>
      </w:r>
      <w:r>
        <w:rPr>
          <w:sz w:val="24"/>
          <w:u w:val="single"/>
        </w:rPr>
        <w:t>prescription</w:t>
      </w:r>
      <w:r>
        <w:rPr>
          <w:spacing w:val="-2"/>
          <w:sz w:val="24"/>
          <w:u w:val="single"/>
        </w:rPr>
        <w:t xml:space="preserve"> </w:t>
      </w:r>
      <w:r>
        <w:rPr>
          <w:sz w:val="24"/>
          <w:u w:val="single"/>
        </w:rPr>
        <w:t>drugs</w:t>
      </w:r>
      <w:r>
        <w:rPr>
          <w:sz w:val="24"/>
        </w:rPr>
        <w:t>,</w:t>
      </w:r>
      <w:r>
        <w:rPr>
          <w:spacing w:val="-2"/>
          <w:sz w:val="24"/>
        </w:rPr>
        <w:t xml:space="preserve"> </w:t>
      </w:r>
      <w:r>
        <w:rPr>
          <w:sz w:val="24"/>
        </w:rPr>
        <w:t>or</w:t>
      </w:r>
      <w:r>
        <w:rPr>
          <w:spacing w:val="-2"/>
          <w:sz w:val="24"/>
        </w:rPr>
        <w:t xml:space="preserve"> </w:t>
      </w:r>
      <w:r>
        <w:rPr>
          <w:sz w:val="24"/>
        </w:rPr>
        <w:t>if</w:t>
      </w:r>
      <w:r>
        <w:rPr>
          <w:spacing w:val="-2"/>
          <w:sz w:val="24"/>
        </w:rPr>
        <w:t xml:space="preserve"> </w:t>
      </w:r>
      <w:r>
        <w:rPr>
          <w:sz w:val="24"/>
        </w:rPr>
        <w:t>your</w:t>
      </w:r>
      <w:r>
        <w:rPr>
          <w:spacing w:val="-2"/>
          <w:sz w:val="24"/>
        </w:rPr>
        <w:t xml:space="preserve"> </w:t>
      </w:r>
      <w:r>
        <w:rPr>
          <w:sz w:val="24"/>
          <w:u w:val="single"/>
        </w:rPr>
        <w:t>plan</w:t>
      </w:r>
      <w:r>
        <w:rPr>
          <w:spacing w:val="-2"/>
          <w:sz w:val="24"/>
        </w:rPr>
        <w:t xml:space="preserve"> </w:t>
      </w:r>
      <w:r>
        <w:rPr>
          <w:sz w:val="24"/>
        </w:rPr>
        <w:t>provides</w:t>
      </w:r>
      <w:r>
        <w:rPr>
          <w:spacing w:val="-2"/>
          <w:sz w:val="24"/>
        </w:rPr>
        <w:t xml:space="preserve"> </w:t>
      </w:r>
      <w:r>
        <w:rPr>
          <w:sz w:val="24"/>
        </w:rPr>
        <w:t xml:space="preserve">coverage of specific EHB categories, for example </w:t>
      </w:r>
      <w:r>
        <w:rPr>
          <w:sz w:val="24"/>
          <w:u w:val="single"/>
        </w:rPr>
        <w:t>prescription drugs</w:t>
      </w:r>
      <w:r>
        <w:rPr>
          <w:sz w:val="24"/>
        </w:rPr>
        <w:t>, through another carrier.)</w:t>
      </w:r>
    </w:p>
    <w:p w14:paraId="497CB291" w14:textId="77777777" w:rsidR="00CB2FA1" w:rsidRDefault="00CB2FA1">
      <w:pPr>
        <w:rPr>
          <w:sz w:val="24"/>
        </w:rPr>
      </w:pPr>
    </w:p>
    <w:p w14:paraId="4FDB3D9D" w14:textId="77777777" w:rsidR="00CB2FA1" w:rsidRDefault="00000000">
      <w:pPr>
        <w:pStyle w:val="Heading2"/>
      </w:pPr>
      <w:r>
        <w:rPr>
          <w:color w:val="0675A8"/>
        </w:rPr>
        <w:t xml:space="preserve">Language Access Services: </w:t>
      </w:r>
      <w:r>
        <w:t xml:space="preserve">See </w:t>
      </w:r>
      <w:r>
        <w:rPr>
          <w:spacing w:val="-2"/>
        </w:rPr>
        <w:t>Addendum</w:t>
      </w:r>
    </w:p>
    <w:p w14:paraId="28D7A12E" w14:textId="77777777" w:rsidR="00CB2FA1" w:rsidRDefault="00000000">
      <w:pPr>
        <w:spacing w:before="269"/>
        <w:ind w:left="360"/>
        <w:rPr>
          <w:b/>
          <w:sz w:val="24"/>
        </w:rPr>
      </w:pPr>
      <w:r>
        <w:rPr>
          <w:b/>
          <w:color w:val="0675A8"/>
          <w:sz w:val="24"/>
        </w:rPr>
        <w:t>––––––––––––––––––––––</w:t>
      </w:r>
      <w:r>
        <w:rPr>
          <w:i/>
          <w:color w:val="0675A8"/>
          <w:sz w:val="24"/>
        </w:rPr>
        <w:t>To</w:t>
      </w:r>
      <w:r>
        <w:rPr>
          <w:i/>
          <w:color w:val="0675A8"/>
          <w:spacing w:val="-2"/>
          <w:sz w:val="24"/>
        </w:rPr>
        <w:t xml:space="preserve"> </w:t>
      </w:r>
      <w:r>
        <w:rPr>
          <w:i/>
          <w:color w:val="0675A8"/>
          <w:sz w:val="24"/>
        </w:rPr>
        <w:t>see</w:t>
      </w:r>
      <w:r>
        <w:rPr>
          <w:i/>
          <w:color w:val="0675A8"/>
          <w:spacing w:val="-1"/>
          <w:sz w:val="24"/>
        </w:rPr>
        <w:t xml:space="preserve"> </w:t>
      </w:r>
      <w:r>
        <w:rPr>
          <w:i/>
          <w:color w:val="0675A8"/>
          <w:sz w:val="24"/>
        </w:rPr>
        <w:t>examples</w:t>
      </w:r>
      <w:r>
        <w:rPr>
          <w:i/>
          <w:color w:val="0675A8"/>
          <w:spacing w:val="-2"/>
          <w:sz w:val="24"/>
        </w:rPr>
        <w:t xml:space="preserve"> </w:t>
      </w:r>
      <w:r>
        <w:rPr>
          <w:i/>
          <w:color w:val="0675A8"/>
          <w:sz w:val="24"/>
        </w:rPr>
        <w:t>of</w:t>
      </w:r>
      <w:r>
        <w:rPr>
          <w:i/>
          <w:color w:val="0675A8"/>
          <w:spacing w:val="-1"/>
          <w:sz w:val="24"/>
        </w:rPr>
        <w:t xml:space="preserve"> </w:t>
      </w:r>
      <w:r>
        <w:rPr>
          <w:i/>
          <w:color w:val="0675A8"/>
          <w:sz w:val="24"/>
        </w:rPr>
        <w:t>how</w:t>
      </w:r>
      <w:r>
        <w:rPr>
          <w:i/>
          <w:color w:val="0675A8"/>
          <w:spacing w:val="-2"/>
          <w:sz w:val="24"/>
        </w:rPr>
        <w:t xml:space="preserve"> </w:t>
      </w:r>
      <w:r>
        <w:rPr>
          <w:i/>
          <w:color w:val="0675A8"/>
          <w:sz w:val="24"/>
        </w:rPr>
        <w:t>this</w:t>
      </w:r>
      <w:r>
        <w:rPr>
          <w:i/>
          <w:color w:val="0675A8"/>
          <w:spacing w:val="-1"/>
          <w:sz w:val="24"/>
        </w:rPr>
        <w:t xml:space="preserve"> </w:t>
      </w:r>
      <w:r>
        <w:rPr>
          <w:i/>
          <w:color w:val="0675A8"/>
          <w:sz w:val="24"/>
        </w:rPr>
        <w:t>plan</w:t>
      </w:r>
      <w:r>
        <w:rPr>
          <w:i/>
          <w:color w:val="0675A8"/>
          <w:spacing w:val="-2"/>
          <w:sz w:val="24"/>
        </w:rPr>
        <w:t xml:space="preserve"> </w:t>
      </w:r>
      <w:r>
        <w:rPr>
          <w:i/>
          <w:color w:val="0675A8"/>
          <w:sz w:val="24"/>
        </w:rPr>
        <w:t>might</w:t>
      </w:r>
      <w:r>
        <w:rPr>
          <w:i/>
          <w:color w:val="0675A8"/>
          <w:spacing w:val="-1"/>
          <w:sz w:val="24"/>
        </w:rPr>
        <w:t xml:space="preserve"> </w:t>
      </w:r>
      <w:r>
        <w:rPr>
          <w:i/>
          <w:color w:val="0675A8"/>
          <w:sz w:val="24"/>
        </w:rPr>
        <w:t>cover</w:t>
      </w:r>
      <w:r>
        <w:rPr>
          <w:i/>
          <w:color w:val="0675A8"/>
          <w:spacing w:val="-2"/>
          <w:sz w:val="24"/>
        </w:rPr>
        <w:t xml:space="preserve"> </w:t>
      </w:r>
      <w:r>
        <w:rPr>
          <w:i/>
          <w:color w:val="0675A8"/>
          <w:sz w:val="24"/>
        </w:rPr>
        <w:t>costs</w:t>
      </w:r>
      <w:r>
        <w:rPr>
          <w:i/>
          <w:color w:val="0675A8"/>
          <w:spacing w:val="-1"/>
          <w:sz w:val="24"/>
        </w:rPr>
        <w:t xml:space="preserve"> </w:t>
      </w:r>
      <w:r>
        <w:rPr>
          <w:i/>
          <w:color w:val="0675A8"/>
          <w:sz w:val="24"/>
        </w:rPr>
        <w:t>for</w:t>
      </w:r>
      <w:r>
        <w:rPr>
          <w:i/>
          <w:color w:val="0675A8"/>
          <w:spacing w:val="-2"/>
          <w:sz w:val="24"/>
        </w:rPr>
        <w:t xml:space="preserve"> </w:t>
      </w:r>
      <w:r>
        <w:rPr>
          <w:i/>
          <w:color w:val="0675A8"/>
          <w:sz w:val="24"/>
        </w:rPr>
        <w:t>a</w:t>
      </w:r>
      <w:r>
        <w:rPr>
          <w:i/>
          <w:color w:val="0675A8"/>
          <w:spacing w:val="-1"/>
          <w:sz w:val="24"/>
        </w:rPr>
        <w:t xml:space="preserve"> </w:t>
      </w:r>
      <w:r>
        <w:rPr>
          <w:i/>
          <w:color w:val="0675A8"/>
          <w:sz w:val="24"/>
        </w:rPr>
        <w:t>sample</w:t>
      </w:r>
      <w:r>
        <w:rPr>
          <w:i/>
          <w:color w:val="0675A8"/>
          <w:spacing w:val="-2"/>
          <w:sz w:val="24"/>
        </w:rPr>
        <w:t xml:space="preserve"> </w:t>
      </w:r>
      <w:r>
        <w:rPr>
          <w:i/>
          <w:color w:val="0675A8"/>
          <w:sz w:val="24"/>
        </w:rPr>
        <w:t>medical</w:t>
      </w:r>
      <w:r>
        <w:rPr>
          <w:i/>
          <w:color w:val="0675A8"/>
          <w:spacing w:val="-1"/>
          <w:sz w:val="24"/>
        </w:rPr>
        <w:t xml:space="preserve"> </w:t>
      </w:r>
      <w:r>
        <w:rPr>
          <w:i/>
          <w:color w:val="0675A8"/>
          <w:sz w:val="24"/>
        </w:rPr>
        <w:t>situation,</w:t>
      </w:r>
      <w:r>
        <w:rPr>
          <w:i/>
          <w:color w:val="0675A8"/>
          <w:spacing w:val="-2"/>
          <w:sz w:val="24"/>
        </w:rPr>
        <w:t xml:space="preserve"> </w:t>
      </w:r>
      <w:r>
        <w:rPr>
          <w:i/>
          <w:color w:val="0675A8"/>
          <w:sz w:val="24"/>
        </w:rPr>
        <w:t>see</w:t>
      </w:r>
      <w:r>
        <w:rPr>
          <w:i/>
          <w:color w:val="0675A8"/>
          <w:spacing w:val="-1"/>
          <w:sz w:val="24"/>
        </w:rPr>
        <w:t xml:space="preserve"> </w:t>
      </w:r>
      <w:r>
        <w:rPr>
          <w:i/>
          <w:color w:val="0675A8"/>
          <w:sz w:val="24"/>
        </w:rPr>
        <w:t>the</w:t>
      </w:r>
      <w:r>
        <w:rPr>
          <w:i/>
          <w:color w:val="0675A8"/>
          <w:spacing w:val="-2"/>
          <w:sz w:val="24"/>
        </w:rPr>
        <w:t xml:space="preserve"> </w:t>
      </w:r>
      <w:r>
        <w:rPr>
          <w:i/>
          <w:color w:val="0675A8"/>
          <w:sz w:val="24"/>
        </w:rPr>
        <w:t>next</w:t>
      </w:r>
      <w:r>
        <w:rPr>
          <w:i/>
          <w:color w:val="0675A8"/>
          <w:spacing w:val="-1"/>
          <w:sz w:val="24"/>
        </w:rPr>
        <w:t xml:space="preserve"> </w:t>
      </w:r>
      <w:r>
        <w:rPr>
          <w:i/>
          <w:color w:val="0675A8"/>
          <w:sz w:val="24"/>
        </w:rPr>
        <w:t>section.</w:t>
      </w:r>
      <w:r>
        <w:rPr>
          <w:i/>
          <w:color w:val="0675A8"/>
          <w:spacing w:val="-1"/>
          <w:sz w:val="24"/>
        </w:rPr>
        <w:t xml:space="preserve"> </w:t>
      </w:r>
      <w:r>
        <w:rPr>
          <w:b/>
          <w:i/>
          <w:color w:val="0675A8"/>
          <w:sz w:val="24"/>
        </w:rPr>
        <w:t>–––––––––––</w:t>
      </w:r>
      <w:r>
        <w:rPr>
          <w:b/>
          <w:color w:val="0675A8"/>
          <w:sz w:val="24"/>
        </w:rPr>
        <w:t>––––––––––</w:t>
      </w:r>
      <w:r>
        <w:rPr>
          <w:b/>
          <w:color w:val="0675A8"/>
          <w:spacing w:val="-10"/>
          <w:sz w:val="24"/>
        </w:rPr>
        <w:t>–</w:t>
      </w:r>
    </w:p>
    <w:p w14:paraId="734F1FD3" w14:textId="77777777" w:rsidR="00CB2FA1" w:rsidRDefault="00CB2FA1">
      <w:pPr>
        <w:rPr>
          <w:b/>
          <w:sz w:val="24"/>
        </w:rPr>
        <w:sectPr w:rsidR="00CB2FA1">
          <w:pgSz w:w="15840" w:h="12240" w:orient="landscape"/>
          <w:pgMar w:top="160" w:right="0" w:bottom="680" w:left="0" w:header="0" w:footer="483" w:gutter="0"/>
          <w:cols w:space="720"/>
        </w:sectPr>
      </w:pPr>
    </w:p>
    <w:p w14:paraId="3D84D1BF" w14:textId="77777777" w:rsidR="00CB2FA1" w:rsidRDefault="00000000">
      <w:pPr>
        <w:pStyle w:val="Heading2"/>
        <w:spacing w:before="75"/>
      </w:pPr>
      <w:bookmarkStart w:id="2" w:name="About_these_Coverage_Examples:"/>
      <w:bookmarkEnd w:id="2"/>
      <w:r>
        <w:rPr>
          <w:color w:val="0675A8"/>
        </w:rPr>
        <w:lastRenderedPageBreak/>
        <w:t xml:space="preserve">About these Coverage </w:t>
      </w:r>
      <w:r>
        <w:rPr>
          <w:color w:val="0675A8"/>
          <w:spacing w:val="-2"/>
        </w:rPr>
        <w:t>Examples:</w:t>
      </w:r>
    </w:p>
    <w:p w14:paraId="2B6F5C09" w14:textId="77777777" w:rsidR="00CB2FA1" w:rsidRDefault="00000000">
      <w:pPr>
        <w:ind w:left="1425" w:right="387"/>
        <w:rPr>
          <w:sz w:val="24"/>
        </w:rPr>
      </w:pPr>
      <w:r>
        <w:rPr>
          <w:noProof/>
          <w:sz w:val="24"/>
        </w:rPr>
        <w:drawing>
          <wp:anchor distT="0" distB="0" distL="0" distR="0" simplePos="0" relativeHeight="251654656" behindDoc="0" locked="0" layoutInCell="1" allowOverlap="1" wp14:anchorId="1BF11F2C" wp14:editId="3DDAC5D3">
            <wp:simplePos x="0" y="0"/>
            <wp:positionH relativeFrom="page">
              <wp:posOffset>247650</wp:posOffset>
            </wp:positionH>
            <wp:positionV relativeFrom="paragraph">
              <wp:posOffset>19043</wp:posOffset>
            </wp:positionV>
            <wp:extent cx="657225" cy="600074"/>
            <wp:effectExtent l="0" t="0" r="0" b="0"/>
            <wp:wrapNone/>
            <wp:docPr id="14" name="Image 14" descr="An exclamation point in a triangle graph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n exclamation point in a triangle graphic"/>
                    <pic:cNvPicPr/>
                  </pic:nvPicPr>
                  <pic:blipFill>
                    <a:blip r:embed="rId23" cstate="print"/>
                    <a:stretch>
                      <a:fillRect/>
                    </a:stretch>
                  </pic:blipFill>
                  <pic:spPr>
                    <a:xfrm>
                      <a:off x="0" y="0"/>
                      <a:ext cx="657225" cy="600074"/>
                    </a:xfrm>
                    <a:prstGeom prst="rect">
                      <a:avLst/>
                    </a:prstGeom>
                  </pic:spPr>
                </pic:pic>
              </a:graphicData>
            </a:graphic>
          </wp:anchor>
        </w:drawing>
      </w:r>
      <w:r>
        <w:rPr>
          <w:b/>
          <w:sz w:val="24"/>
        </w:rPr>
        <w:t xml:space="preserve">This is not a cost estimator. </w:t>
      </w:r>
      <w:r>
        <w:rPr>
          <w:sz w:val="24"/>
        </w:rPr>
        <w:t>Treatments shown are just examples of how this plan might cover medical care. Your actual costs will be different depending on the actual care you receive, the prices your providers charge, and many other factors. Focus on the cost sharing amounts (deductibles, copayments and coinsurance)</w:t>
      </w:r>
      <w:r>
        <w:rPr>
          <w:spacing w:val="-2"/>
          <w:sz w:val="24"/>
        </w:rPr>
        <w:t xml:space="preserve"> </w:t>
      </w:r>
      <w:r>
        <w:rPr>
          <w:sz w:val="24"/>
        </w:rPr>
        <w:t>and</w:t>
      </w:r>
      <w:r>
        <w:rPr>
          <w:spacing w:val="-2"/>
          <w:sz w:val="24"/>
        </w:rPr>
        <w:t xml:space="preserve"> </w:t>
      </w:r>
      <w:r>
        <w:rPr>
          <w:sz w:val="24"/>
        </w:rPr>
        <w:t>excluded</w:t>
      </w:r>
      <w:r>
        <w:rPr>
          <w:spacing w:val="-2"/>
          <w:sz w:val="24"/>
        </w:rPr>
        <w:t xml:space="preserve"> </w:t>
      </w:r>
      <w:r>
        <w:rPr>
          <w:sz w:val="24"/>
        </w:rPr>
        <w:t>services</w:t>
      </w:r>
      <w:r>
        <w:rPr>
          <w:spacing w:val="-2"/>
          <w:sz w:val="24"/>
        </w:rPr>
        <w:t xml:space="preserve"> </w:t>
      </w:r>
      <w:r>
        <w:rPr>
          <w:sz w:val="24"/>
        </w:rPr>
        <w:t>under</w:t>
      </w:r>
      <w:r>
        <w:rPr>
          <w:spacing w:val="-2"/>
          <w:sz w:val="24"/>
        </w:rPr>
        <w:t xml:space="preserve"> </w:t>
      </w:r>
      <w:r>
        <w:rPr>
          <w:sz w:val="24"/>
        </w:rPr>
        <w:t>the</w:t>
      </w:r>
      <w:r>
        <w:rPr>
          <w:spacing w:val="-2"/>
          <w:sz w:val="24"/>
        </w:rPr>
        <w:t xml:space="preserve"> </w:t>
      </w:r>
      <w:r>
        <w:rPr>
          <w:sz w:val="24"/>
        </w:rPr>
        <w:t>plan.</w:t>
      </w:r>
      <w:r>
        <w:rPr>
          <w:spacing w:val="-2"/>
          <w:sz w:val="24"/>
        </w:rPr>
        <w:t xml:space="preserve"> </w:t>
      </w:r>
      <w:r>
        <w:rPr>
          <w:sz w:val="24"/>
        </w:rPr>
        <w:t>Use</w:t>
      </w:r>
      <w:r>
        <w:rPr>
          <w:spacing w:val="-2"/>
          <w:sz w:val="24"/>
        </w:rPr>
        <w:t xml:space="preserve"> </w:t>
      </w:r>
      <w:r>
        <w:rPr>
          <w:sz w:val="24"/>
        </w:rPr>
        <w:t>this</w:t>
      </w:r>
      <w:r>
        <w:rPr>
          <w:spacing w:val="-2"/>
          <w:sz w:val="24"/>
        </w:rPr>
        <w:t xml:space="preserve"> </w:t>
      </w:r>
      <w:r>
        <w:rPr>
          <w:sz w:val="24"/>
        </w:rPr>
        <w:t>information</w:t>
      </w:r>
      <w:r>
        <w:rPr>
          <w:spacing w:val="-2"/>
          <w:sz w:val="24"/>
        </w:rPr>
        <w:t xml:space="preserve"> </w:t>
      </w:r>
      <w:r>
        <w:rPr>
          <w:sz w:val="24"/>
        </w:rPr>
        <w:t>to</w:t>
      </w:r>
      <w:r>
        <w:rPr>
          <w:spacing w:val="-2"/>
          <w:sz w:val="24"/>
        </w:rPr>
        <w:t xml:space="preserve"> </w:t>
      </w:r>
      <w:r>
        <w:rPr>
          <w:sz w:val="24"/>
        </w:rPr>
        <w:t>compare</w:t>
      </w:r>
      <w:r>
        <w:rPr>
          <w:spacing w:val="-2"/>
          <w:sz w:val="24"/>
        </w:rPr>
        <w:t xml:space="preserve"> </w:t>
      </w:r>
      <w:r>
        <w:rPr>
          <w:sz w:val="24"/>
        </w:rPr>
        <w:t>the</w:t>
      </w:r>
      <w:r>
        <w:rPr>
          <w:spacing w:val="-2"/>
          <w:sz w:val="24"/>
        </w:rPr>
        <w:t xml:space="preserve"> </w:t>
      </w:r>
      <w:r>
        <w:rPr>
          <w:sz w:val="24"/>
        </w:rPr>
        <w:t>portion</w:t>
      </w:r>
      <w:r>
        <w:rPr>
          <w:spacing w:val="-2"/>
          <w:sz w:val="24"/>
        </w:rPr>
        <w:t xml:space="preserve"> </w:t>
      </w:r>
      <w:r>
        <w:rPr>
          <w:sz w:val="24"/>
        </w:rPr>
        <w:t>of</w:t>
      </w:r>
      <w:r>
        <w:rPr>
          <w:spacing w:val="-2"/>
          <w:sz w:val="24"/>
        </w:rPr>
        <w:t xml:space="preserve"> </w:t>
      </w:r>
      <w:r>
        <w:rPr>
          <w:sz w:val="24"/>
        </w:rPr>
        <w:t>costs</w:t>
      </w:r>
      <w:r>
        <w:rPr>
          <w:spacing w:val="-2"/>
          <w:sz w:val="24"/>
        </w:rPr>
        <w:t xml:space="preserve"> </w:t>
      </w:r>
      <w:r>
        <w:rPr>
          <w:sz w:val="24"/>
        </w:rPr>
        <w:t>you</w:t>
      </w:r>
      <w:r>
        <w:rPr>
          <w:spacing w:val="-2"/>
          <w:sz w:val="24"/>
        </w:rPr>
        <w:t xml:space="preserve"> </w:t>
      </w:r>
      <w:r>
        <w:rPr>
          <w:sz w:val="24"/>
        </w:rPr>
        <w:t>might</w:t>
      </w:r>
      <w:r>
        <w:rPr>
          <w:spacing w:val="-2"/>
          <w:sz w:val="24"/>
        </w:rPr>
        <w:t xml:space="preserve"> </w:t>
      </w:r>
      <w:r>
        <w:rPr>
          <w:sz w:val="24"/>
        </w:rPr>
        <w:t>pay</w:t>
      </w:r>
      <w:r>
        <w:rPr>
          <w:spacing w:val="-2"/>
          <w:sz w:val="24"/>
        </w:rPr>
        <w:t xml:space="preserve"> </w:t>
      </w:r>
      <w:r>
        <w:rPr>
          <w:sz w:val="24"/>
        </w:rPr>
        <w:t>under</w:t>
      </w:r>
      <w:r>
        <w:rPr>
          <w:spacing w:val="-2"/>
          <w:sz w:val="24"/>
        </w:rPr>
        <w:t xml:space="preserve"> </w:t>
      </w:r>
      <w:r>
        <w:rPr>
          <w:sz w:val="24"/>
        </w:rPr>
        <w:t>different</w:t>
      </w:r>
      <w:r>
        <w:rPr>
          <w:spacing w:val="-2"/>
          <w:sz w:val="24"/>
        </w:rPr>
        <w:t xml:space="preserve"> </w:t>
      </w:r>
      <w:r>
        <w:rPr>
          <w:sz w:val="24"/>
        </w:rPr>
        <w:t>health</w:t>
      </w:r>
      <w:r>
        <w:rPr>
          <w:spacing w:val="-2"/>
          <w:sz w:val="24"/>
        </w:rPr>
        <w:t xml:space="preserve"> </w:t>
      </w:r>
      <w:r>
        <w:rPr>
          <w:sz w:val="24"/>
        </w:rPr>
        <w:t>plans.</w:t>
      </w:r>
      <w:r>
        <w:rPr>
          <w:spacing w:val="-2"/>
          <w:sz w:val="24"/>
        </w:rPr>
        <w:t xml:space="preserve"> </w:t>
      </w:r>
      <w:r>
        <w:rPr>
          <w:sz w:val="24"/>
        </w:rPr>
        <w:t>Please</w:t>
      </w:r>
      <w:r>
        <w:rPr>
          <w:spacing w:val="-2"/>
          <w:sz w:val="24"/>
        </w:rPr>
        <w:t xml:space="preserve"> </w:t>
      </w:r>
      <w:r>
        <w:rPr>
          <w:sz w:val="24"/>
        </w:rPr>
        <w:t xml:space="preserve">note </w:t>
      </w:r>
      <w:proofErr w:type="gramStart"/>
      <w:r>
        <w:rPr>
          <w:sz w:val="24"/>
        </w:rPr>
        <w:t>these coverage</w:t>
      </w:r>
      <w:proofErr w:type="gramEnd"/>
      <w:r>
        <w:rPr>
          <w:sz w:val="24"/>
        </w:rPr>
        <w:t xml:space="preserve"> examples are based on self-only coverage.</w:t>
      </w:r>
    </w:p>
    <w:p w14:paraId="6A2AA254" w14:textId="77777777" w:rsidR="00CB2FA1" w:rsidRDefault="00000000">
      <w:pPr>
        <w:spacing w:before="2"/>
        <w:rPr>
          <w:sz w:val="8"/>
        </w:rPr>
      </w:pPr>
      <w:r>
        <w:rPr>
          <w:noProof/>
          <w:sz w:val="8"/>
        </w:rPr>
        <mc:AlternateContent>
          <mc:Choice Requires="wps">
            <w:drawing>
              <wp:anchor distT="0" distB="0" distL="0" distR="0" simplePos="0" relativeHeight="251660800" behindDoc="1" locked="0" layoutInCell="1" allowOverlap="1" wp14:anchorId="64432D5B" wp14:editId="002FE3C3">
                <wp:simplePos x="0" y="0"/>
                <wp:positionH relativeFrom="page">
                  <wp:posOffset>298449</wp:posOffset>
                </wp:positionH>
                <wp:positionV relativeFrom="paragraph">
                  <wp:posOffset>100356</wp:posOffset>
                </wp:positionV>
                <wp:extent cx="2857500" cy="73660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736600"/>
                        </a:xfrm>
                        <a:prstGeom prst="rect">
                          <a:avLst/>
                        </a:prstGeom>
                        <a:solidFill>
                          <a:srgbClr val="0675A8"/>
                        </a:solidFill>
                        <a:ln w="12696">
                          <a:solidFill>
                            <a:srgbClr val="55A0CD"/>
                          </a:solidFill>
                          <a:prstDash val="solid"/>
                        </a:ln>
                      </wps:spPr>
                      <wps:txbx>
                        <w:txbxContent>
                          <w:p w14:paraId="46EF5E91" w14:textId="77777777" w:rsidR="00CB2FA1" w:rsidRDefault="00000000">
                            <w:pPr>
                              <w:spacing w:before="142"/>
                              <w:ind w:left="451" w:right="457"/>
                              <w:jc w:val="center"/>
                              <w:rPr>
                                <w:b/>
                                <w:color w:val="000000"/>
                                <w:sz w:val="28"/>
                              </w:rPr>
                            </w:pPr>
                            <w:r>
                              <w:rPr>
                                <w:b/>
                                <w:color w:val="FFFFFF"/>
                                <w:sz w:val="28"/>
                              </w:rPr>
                              <w:t>Peg</w:t>
                            </w:r>
                            <w:r>
                              <w:rPr>
                                <w:b/>
                                <w:color w:val="FFFFFF"/>
                                <w:spacing w:val="-3"/>
                                <w:sz w:val="28"/>
                              </w:rPr>
                              <w:t xml:space="preserve"> </w:t>
                            </w:r>
                            <w:r>
                              <w:rPr>
                                <w:b/>
                                <w:color w:val="FFFFFF"/>
                                <w:sz w:val="28"/>
                              </w:rPr>
                              <w:t xml:space="preserve">is Having a </w:t>
                            </w:r>
                            <w:r>
                              <w:rPr>
                                <w:b/>
                                <w:color w:val="FFFFFF"/>
                                <w:spacing w:val="-4"/>
                                <w:sz w:val="28"/>
                              </w:rPr>
                              <w:t>Baby</w:t>
                            </w:r>
                          </w:p>
                          <w:p w14:paraId="680BB6EB" w14:textId="77777777" w:rsidR="00CB2FA1" w:rsidRDefault="00000000">
                            <w:pPr>
                              <w:ind w:left="449" w:right="457"/>
                              <w:jc w:val="center"/>
                              <w:rPr>
                                <w:color w:val="000000"/>
                                <w:sz w:val="24"/>
                              </w:rPr>
                            </w:pPr>
                            <w:r>
                              <w:rPr>
                                <w:color w:val="FFFFFF"/>
                                <w:sz w:val="24"/>
                              </w:rPr>
                              <w:t>(9</w:t>
                            </w:r>
                            <w:r>
                              <w:rPr>
                                <w:color w:val="FFFFFF"/>
                                <w:spacing w:val="-8"/>
                                <w:sz w:val="24"/>
                              </w:rPr>
                              <w:t xml:space="preserve"> </w:t>
                            </w:r>
                            <w:r>
                              <w:rPr>
                                <w:color w:val="FFFFFF"/>
                                <w:sz w:val="24"/>
                              </w:rPr>
                              <w:t>months</w:t>
                            </w:r>
                            <w:r>
                              <w:rPr>
                                <w:color w:val="FFFFFF"/>
                                <w:spacing w:val="-8"/>
                                <w:sz w:val="24"/>
                              </w:rPr>
                              <w:t xml:space="preserve"> </w:t>
                            </w:r>
                            <w:r>
                              <w:rPr>
                                <w:color w:val="FFFFFF"/>
                                <w:sz w:val="24"/>
                              </w:rPr>
                              <w:t>of</w:t>
                            </w:r>
                            <w:r>
                              <w:rPr>
                                <w:color w:val="FFFFFF"/>
                                <w:spacing w:val="-8"/>
                                <w:sz w:val="24"/>
                              </w:rPr>
                              <w:t xml:space="preserve"> </w:t>
                            </w:r>
                            <w:r>
                              <w:rPr>
                                <w:color w:val="FFFFFF"/>
                                <w:sz w:val="24"/>
                              </w:rPr>
                              <w:t>in-network</w:t>
                            </w:r>
                            <w:r>
                              <w:rPr>
                                <w:color w:val="FFFFFF"/>
                                <w:spacing w:val="-8"/>
                                <w:sz w:val="24"/>
                              </w:rPr>
                              <w:t xml:space="preserve"> </w:t>
                            </w:r>
                            <w:r>
                              <w:rPr>
                                <w:color w:val="FFFFFF"/>
                                <w:sz w:val="24"/>
                              </w:rPr>
                              <w:t>pre-natal</w:t>
                            </w:r>
                            <w:r>
                              <w:rPr>
                                <w:color w:val="FFFFFF"/>
                                <w:spacing w:val="-8"/>
                                <w:sz w:val="24"/>
                              </w:rPr>
                              <w:t xml:space="preserve"> </w:t>
                            </w:r>
                            <w:r>
                              <w:rPr>
                                <w:color w:val="FFFFFF"/>
                                <w:sz w:val="24"/>
                              </w:rPr>
                              <w:t>care and a hospital delivery)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499975pt;margin-top:7.902064pt;width:225pt;height:58pt;mso-position-horizontal-relative:page;mso-position-vertical-relative:paragraph;z-index:-15726592;mso-wrap-distance-left:0;mso-wrap-distance-right:0" type="#_x0000_t202" id="docshape11" filled="true" fillcolor="#0675a8" stroked="true" strokeweight=".99975pt" strokecolor="#55a0cd">
                <v:textbox inset="0,0,0,0">
                  <w:txbxContent>
                    <w:p>
                      <w:pPr>
                        <w:spacing w:before="142"/>
                        <w:ind w:left="451" w:right="457" w:firstLine="0"/>
                        <w:jc w:val="center"/>
                        <w:rPr>
                          <w:b/>
                          <w:color w:val="000000"/>
                          <w:sz w:val="28"/>
                        </w:rPr>
                      </w:pPr>
                      <w:r>
                        <w:rPr>
                          <w:b/>
                          <w:color w:val="FFFFFF"/>
                          <w:sz w:val="28"/>
                        </w:rPr>
                        <w:t>Peg</w:t>
                      </w:r>
                      <w:r>
                        <w:rPr>
                          <w:b/>
                          <w:color w:val="FFFFFF"/>
                          <w:spacing w:val="-3"/>
                          <w:sz w:val="28"/>
                        </w:rPr>
                        <w:t> </w:t>
                      </w:r>
                      <w:r>
                        <w:rPr>
                          <w:b/>
                          <w:color w:val="FFFFFF"/>
                          <w:sz w:val="28"/>
                        </w:rPr>
                        <w:t>is Having a </w:t>
                      </w:r>
                      <w:r>
                        <w:rPr>
                          <w:b/>
                          <w:color w:val="FFFFFF"/>
                          <w:spacing w:val="-4"/>
                          <w:sz w:val="28"/>
                        </w:rPr>
                        <w:t>Baby</w:t>
                      </w:r>
                    </w:p>
                    <w:p>
                      <w:pPr>
                        <w:spacing w:before="0"/>
                        <w:ind w:left="449" w:right="457" w:firstLine="0"/>
                        <w:jc w:val="center"/>
                        <w:rPr>
                          <w:color w:val="000000"/>
                          <w:sz w:val="24"/>
                        </w:rPr>
                      </w:pPr>
                      <w:r>
                        <w:rPr>
                          <w:color w:val="FFFFFF"/>
                          <w:sz w:val="24"/>
                        </w:rPr>
                        <w:t>(9</w:t>
                      </w:r>
                      <w:r>
                        <w:rPr>
                          <w:color w:val="FFFFFF"/>
                          <w:spacing w:val="-8"/>
                          <w:sz w:val="24"/>
                        </w:rPr>
                        <w:t> </w:t>
                      </w:r>
                      <w:r>
                        <w:rPr>
                          <w:color w:val="FFFFFF"/>
                          <w:sz w:val="24"/>
                        </w:rPr>
                        <w:t>months</w:t>
                      </w:r>
                      <w:r>
                        <w:rPr>
                          <w:color w:val="FFFFFF"/>
                          <w:spacing w:val="-8"/>
                          <w:sz w:val="24"/>
                        </w:rPr>
                        <w:t> </w:t>
                      </w:r>
                      <w:r>
                        <w:rPr>
                          <w:color w:val="FFFFFF"/>
                          <w:sz w:val="24"/>
                        </w:rPr>
                        <w:t>of</w:t>
                      </w:r>
                      <w:r>
                        <w:rPr>
                          <w:color w:val="FFFFFF"/>
                          <w:spacing w:val="-8"/>
                          <w:sz w:val="24"/>
                        </w:rPr>
                        <w:t> </w:t>
                      </w:r>
                      <w:r>
                        <w:rPr>
                          <w:color w:val="FFFFFF"/>
                          <w:sz w:val="24"/>
                        </w:rPr>
                        <w:t>in-network</w:t>
                      </w:r>
                      <w:r>
                        <w:rPr>
                          <w:color w:val="FFFFFF"/>
                          <w:spacing w:val="-8"/>
                          <w:sz w:val="24"/>
                        </w:rPr>
                        <w:t> </w:t>
                      </w:r>
                      <w:r>
                        <w:rPr>
                          <w:color w:val="FFFFFF"/>
                          <w:sz w:val="24"/>
                        </w:rPr>
                        <w:t>pre-natal</w:t>
                      </w:r>
                      <w:r>
                        <w:rPr>
                          <w:color w:val="FFFFFF"/>
                          <w:spacing w:val="-8"/>
                          <w:sz w:val="24"/>
                        </w:rPr>
                        <w:t> </w:t>
                      </w:r>
                      <w:r>
                        <w:rPr>
                          <w:color w:val="FFFFFF"/>
                          <w:sz w:val="24"/>
                        </w:rPr>
                        <w:t>care and a hospital delivery)</w:t>
                      </w:r>
                    </w:p>
                  </w:txbxContent>
                </v:textbox>
                <v:fill type="solid"/>
                <v:stroke dashstyle="solid"/>
                <w10:wrap type="topAndBottom"/>
              </v:shape>
            </w:pict>
          </mc:Fallback>
        </mc:AlternateContent>
      </w:r>
      <w:r>
        <w:rPr>
          <w:noProof/>
          <w:sz w:val="8"/>
        </w:rPr>
        <mc:AlternateContent>
          <mc:Choice Requires="wps">
            <w:drawing>
              <wp:anchor distT="0" distB="0" distL="0" distR="0" simplePos="0" relativeHeight="251661824" behindDoc="1" locked="0" layoutInCell="1" allowOverlap="1" wp14:anchorId="4841724D" wp14:editId="11CAD23D">
                <wp:simplePos x="0" y="0"/>
                <wp:positionH relativeFrom="page">
                  <wp:posOffset>3441700</wp:posOffset>
                </wp:positionH>
                <wp:positionV relativeFrom="paragraph">
                  <wp:posOffset>81310</wp:posOffset>
                </wp:positionV>
                <wp:extent cx="3025775" cy="76200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5775" cy="762000"/>
                          <a:chOff x="0" y="0"/>
                          <a:chExt cx="3025775" cy="762000"/>
                        </a:xfrm>
                      </wpg:grpSpPr>
                      <wps:wsp>
                        <wps:cNvPr id="17" name="Graphic 17"/>
                        <wps:cNvSpPr/>
                        <wps:spPr>
                          <a:xfrm>
                            <a:off x="6350" y="8749"/>
                            <a:ext cx="3019425" cy="742950"/>
                          </a:xfrm>
                          <a:custGeom>
                            <a:avLst/>
                            <a:gdLst/>
                            <a:ahLst/>
                            <a:cxnLst/>
                            <a:rect l="l" t="t" r="r" b="b"/>
                            <a:pathLst>
                              <a:path w="3019425" h="742950">
                                <a:moveTo>
                                  <a:pt x="3019425" y="742950"/>
                                </a:moveTo>
                                <a:lnTo>
                                  <a:pt x="0" y="742950"/>
                                </a:lnTo>
                                <a:lnTo>
                                  <a:pt x="0" y="0"/>
                                </a:lnTo>
                                <a:lnTo>
                                  <a:pt x="3019425" y="0"/>
                                </a:lnTo>
                                <a:lnTo>
                                  <a:pt x="3019425" y="742950"/>
                                </a:lnTo>
                                <a:close/>
                              </a:path>
                            </a:pathLst>
                          </a:custGeom>
                          <a:solidFill>
                            <a:srgbClr val="0675A8"/>
                          </a:solidFill>
                        </wps:spPr>
                        <wps:bodyPr wrap="square" lIns="0" tIns="0" rIns="0" bIns="0" rtlCol="0">
                          <a:prstTxWarp prst="textNoShape">
                            <a:avLst/>
                          </a:prstTxWarp>
                          <a:noAutofit/>
                        </wps:bodyPr>
                      </wps:wsp>
                      <wps:wsp>
                        <wps:cNvPr id="18" name="Graphic 18"/>
                        <wps:cNvSpPr/>
                        <wps:spPr>
                          <a:xfrm>
                            <a:off x="6350" y="0"/>
                            <a:ext cx="1270" cy="762000"/>
                          </a:xfrm>
                          <a:custGeom>
                            <a:avLst/>
                            <a:gdLst/>
                            <a:ahLst/>
                            <a:cxnLst/>
                            <a:rect l="l" t="t" r="r" b="b"/>
                            <a:pathLst>
                              <a:path h="762000">
                                <a:moveTo>
                                  <a:pt x="0" y="0"/>
                                </a:moveTo>
                                <a:lnTo>
                                  <a:pt x="0" y="762000"/>
                                </a:lnTo>
                              </a:path>
                            </a:pathLst>
                          </a:custGeom>
                          <a:ln w="12696">
                            <a:solidFill>
                              <a:srgbClr val="55A0CD"/>
                            </a:solidFill>
                            <a:prstDash val="solid"/>
                          </a:ln>
                        </wps:spPr>
                        <wps:bodyPr wrap="square" lIns="0" tIns="0" rIns="0" bIns="0" rtlCol="0">
                          <a:prstTxWarp prst="textNoShape">
                            <a:avLst/>
                          </a:prstTxWarp>
                          <a:noAutofit/>
                        </wps:bodyPr>
                      </wps:wsp>
                      <wps:wsp>
                        <wps:cNvPr id="19" name="Graphic 19"/>
                        <wps:cNvSpPr/>
                        <wps:spPr>
                          <a:xfrm>
                            <a:off x="-12" y="12"/>
                            <a:ext cx="3026410" cy="762000"/>
                          </a:xfrm>
                          <a:custGeom>
                            <a:avLst/>
                            <a:gdLst/>
                            <a:ahLst/>
                            <a:cxnLst/>
                            <a:rect l="l" t="t" r="r" b="b"/>
                            <a:pathLst>
                              <a:path w="3026410" h="762000">
                                <a:moveTo>
                                  <a:pt x="3025787" y="749300"/>
                                </a:moveTo>
                                <a:lnTo>
                                  <a:pt x="0" y="749300"/>
                                </a:lnTo>
                                <a:lnTo>
                                  <a:pt x="0" y="761987"/>
                                </a:lnTo>
                                <a:lnTo>
                                  <a:pt x="3025787" y="761987"/>
                                </a:lnTo>
                                <a:lnTo>
                                  <a:pt x="3025787" y="749300"/>
                                </a:lnTo>
                                <a:close/>
                              </a:path>
                              <a:path w="3026410" h="762000">
                                <a:moveTo>
                                  <a:pt x="3025787" y="0"/>
                                </a:moveTo>
                                <a:lnTo>
                                  <a:pt x="0" y="0"/>
                                </a:lnTo>
                                <a:lnTo>
                                  <a:pt x="0" y="12687"/>
                                </a:lnTo>
                                <a:lnTo>
                                  <a:pt x="3025787" y="12687"/>
                                </a:lnTo>
                                <a:lnTo>
                                  <a:pt x="3025787" y="0"/>
                                </a:lnTo>
                                <a:close/>
                              </a:path>
                            </a:pathLst>
                          </a:custGeom>
                          <a:solidFill>
                            <a:srgbClr val="55A0CD"/>
                          </a:solidFill>
                        </wps:spPr>
                        <wps:bodyPr wrap="square" lIns="0" tIns="0" rIns="0" bIns="0" rtlCol="0">
                          <a:prstTxWarp prst="textNoShape">
                            <a:avLst/>
                          </a:prstTxWarp>
                          <a:noAutofit/>
                        </wps:bodyPr>
                      </wps:wsp>
                      <wps:wsp>
                        <wps:cNvPr id="20" name="Textbox 20"/>
                        <wps:cNvSpPr txBox="1"/>
                        <wps:spPr>
                          <a:xfrm>
                            <a:off x="12698" y="12697"/>
                            <a:ext cx="3013075" cy="736600"/>
                          </a:xfrm>
                          <a:prstGeom prst="rect">
                            <a:avLst/>
                          </a:prstGeom>
                        </wps:spPr>
                        <wps:txbx>
                          <w:txbxContent>
                            <w:p w14:paraId="3F0597C3" w14:textId="77777777" w:rsidR="00CB2FA1" w:rsidRDefault="00000000">
                              <w:pPr>
                                <w:spacing w:before="150"/>
                                <w:ind w:left="6"/>
                                <w:jc w:val="center"/>
                                <w:rPr>
                                  <w:b/>
                                  <w:sz w:val="28"/>
                                </w:rPr>
                              </w:pPr>
                              <w:r>
                                <w:rPr>
                                  <w:b/>
                                  <w:color w:val="FFFFFF"/>
                                  <w:sz w:val="28"/>
                                </w:rPr>
                                <w:t>Managing</w:t>
                              </w:r>
                              <w:r>
                                <w:rPr>
                                  <w:b/>
                                  <w:color w:val="FFFFFF"/>
                                  <w:spacing w:val="-9"/>
                                  <w:sz w:val="28"/>
                                </w:rPr>
                                <w:t xml:space="preserve"> </w:t>
                              </w:r>
                              <w:r>
                                <w:rPr>
                                  <w:b/>
                                  <w:color w:val="FFFFFF"/>
                                  <w:sz w:val="28"/>
                                </w:rPr>
                                <w:t>Joe’s</w:t>
                              </w:r>
                              <w:r>
                                <w:rPr>
                                  <w:b/>
                                  <w:color w:val="FFFFFF"/>
                                  <w:spacing w:val="-6"/>
                                  <w:sz w:val="28"/>
                                </w:rPr>
                                <w:t xml:space="preserve"> </w:t>
                              </w:r>
                              <w:r>
                                <w:rPr>
                                  <w:b/>
                                  <w:color w:val="FFFFFF"/>
                                  <w:sz w:val="28"/>
                                </w:rPr>
                                <w:t>Type</w:t>
                              </w:r>
                              <w:r>
                                <w:rPr>
                                  <w:b/>
                                  <w:color w:val="FFFFFF"/>
                                  <w:spacing w:val="-7"/>
                                  <w:sz w:val="28"/>
                                </w:rPr>
                                <w:t xml:space="preserve"> </w:t>
                              </w:r>
                              <w:r>
                                <w:rPr>
                                  <w:b/>
                                  <w:color w:val="FFFFFF"/>
                                  <w:sz w:val="28"/>
                                </w:rPr>
                                <w:t>2</w:t>
                              </w:r>
                              <w:r>
                                <w:rPr>
                                  <w:b/>
                                  <w:color w:val="FFFFFF"/>
                                  <w:spacing w:val="-6"/>
                                  <w:sz w:val="28"/>
                                </w:rPr>
                                <w:t xml:space="preserve"> </w:t>
                              </w:r>
                              <w:r>
                                <w:rPr>
                                  <w:b/>
                                  <w:color w:val="FFFFFF"/>
                                  <w:spacing w:val="-2"/>
                                  <w:sz w:val="28"/>
                                </w:rPr>
                                <w:t>Diabetes</w:t>
                              </w:r>
                            </w:p>
                            <w:p w14:paraId="549BF672" w14:textId="77777777" w:rsidR="00CB2FA1" w:rsidRDefault="00000000">
                              <w:pPr>
                                <w:ind w:left="808" w:right="801"/>
                                <w:jc w:val="center"/>
                                <w:rPr>
                                  <w:sz w:val="24"/>
                                </w:rPr>
                              </w:pPr>
                              <w:r>
                                <w:rPr>
                                  <w:color w:val="FFFFFF"/>
                                  <w:sz w:val="24"/>
                                </w:rPr>
                                <w:t>(a</w:t>
                              </w:r>
                              <w:r>
                                <w:rPr>
                                  <w:color w:val="FFFFFF"/>
                                  <w:spacing w:val="-7"/>
                                  <w:sz w:val="24"/>
                                </w:rPr>
                                <w:t xml:space="preserve"> </w:t>
                              </w:r>
                              <w:r>
                                <w:rPr>
                                  <w:color w:val="FFFFFF"/>
                                  <w:sz w:val="24"/>
                                </w:rPr>
                                <w:t>year</w:t>
                              </w:r>
                              <w:r>
                                <w:rPr>
                                  <w:color w:val="FFFFFF"/>
                                  <w:spacing w:val="-7"/>
                                  <w:sz w:val="24"/>
                                </w:rPr>
                                <w:t xml:space="preserve"> </w:t>
                              </w:r>
                              <w:r>
                                <w:rPr>
                                  <w:color w:val="FFFFFF"/>
                                  <w:sz w:val="24"/>
                                </w:rPr>
                                <w:t>of</w:t>
                              </w:r>
                              <w:r>
                                <w:rPr>
                                  <w:color w:val="FFFFFF"/>
                                  <w:spacing w:val="-7"/>
                                  <w:sz w:val="24"/>
                                </w:rPr>
                                <w:t xml:space="preserve"> </w:t>
                              </w:r>
                              <w:r>
                                <w:rPr>
                                  <w:color w:val="FFFFFF"/>
                                  <w:sz w:val="24"/>
                                </w:rPr>
                                <w:t>routine</w:t>
                              </w:r>
                              <w:r>
                                <w:rPr>
                                  <w:color w:val="FFFFFF"/>
                                  <w:spacing w:val="-7"/>
                                  <w:sz w:val="24"/>
                                </w:rPr>
                                <w:t xml:space="preserve"> </w:t>
                              </w:r>
                              <w:r>
                                <w:rPr>
                                  <w:color w:val="FFFFFF"/>
                                  <w:sz w:val="24"/>
                                </w:rPr>
                                <w:t>in-network</w:t>
                              </w:r>
                              <w:r>
                                <w:rPr>
                                  <w:color w:val="FFFFFF"/>
                                  <w:spacing w:val="-7"/>
                                  <w:sz w:val="24"/>
                                </w:rPr>
                                <w:t xml:space="preserve"> </w:t>
                              </w:r>
                              <w:r>
                                <w:rPr>
                                  <w:color w:val="FFFFFF"/>
                                  <w:sz w:val="24"/>
                                </w:rPr>
                                <w:t>care</w:t>
                              </w:r>
                              <w:r>
                                <w:rPr>
                                  <w:color w:val="FFFFFF"/>
                                  <w:spacing w:val="-7"/>
                                  <w:sz w:val="24"/>
                                </w:rPr>
                                <w:t xml:space="preserve"> </w:t>
                              </w:r>
                              <w:r>
                                <w:rPr>
                                  <w:color w:val="FFFFFF"/>
                                  <w:sz w:val="24"/>
                                </w:rPr>
                                <w:t>of a well-controlled condition)</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1pt;margin-top:6.402364pt;width:238.25pt;height:60pt;mso-position-horizontal-relative:page;mso-position-vertical-relative:paragraph;z-index:-15726080;mso-wrap-distance-left:0;mso-wrap-distance-right:0" id="docshapegroup12" coordorigin="5420,128" coordsize="4765,1200">
                <v:rect style="position:absolute;left:5430;top:141;width:4755;height:1170" id="docshape13" filled="true" fillcolor="#0675a8" stroked="false">
                  <v:fill type="solid"/>
                </v:rect>
                <v:line style="position:absolute" from="5430,128" to="5430,1328" stroked="true" strokeweight=".99975pt" strokecolor="#55a0cd">
                  <v:stroke dashstyle="solid"/>
                </v:line>
                <v:shape style="position:absolute;left:5419;top:128;width:4766;height:1200" id="docshape14" coordorigin="5420,128" coordsize="4766,1200" path="m10185,1308l5420,1308,5420,1328,10185,1328,10185,1308xm10185,128l5420,128,5420,148,10185,148,10185,128xe" filled="true" fillcolor="#55a0cd" stroked="false">
                  <v:path arrowok="t"/>
                  <v:fill type="solid"/>
                </v:shape>
                <v:shape style="position:absolute;left:5440;top:148;width:4745;height:1160" type="#_x0000_t202" id="docshape15" filled="false" stroked="false">
                  <v:textbox inset="0,0,0,0">
                    <w:txbxContent>
                      <w:p>
                        <w:pPr>
                          <w:spacing w:before="150"/>
                          <w:ind w:left="6" w:right="0" w:firstLine="0"/>
                          <w:jc w:val="center"/>
                          <w:rPr>
                            <w:b/>
                            <w:sz w:val="28"/>
                          </w:rPr>
                        </w:pPr>
                        <w:r>
                          <w:rPr>
                            <w:b/>
                            <w:color w:val="FFFFFF"/>
                            <w:sz w:val="28"/>
                          </w:rPr>
                          <w:t>Managing</w:t>
                        </w:r>
                        <w:r>
                          <w:rPr>
                            <w:b/>
                            <w:color w:val="FFFFFF"/>
                            <w:spacing w:val="-9"/>
                            <w:sz w:val="28"/>
                          </w:rPr>
                          <w:t> </w:t>
                        </w:r>
                        <w:r>
                          <w:rPr>
                            <w:b/>
                            <w:color w:val="FFFFFF"/>
                            <w:sz w:val="28"/>
                          </w:rPr>
                          <w:t>Joe’s</w:t>
                        </w:r>
                        <w:r>
                          <w:rPr>
                            <w:b/>
                            <w:color w:val="FFFFFF"/>
                            <w:spacing w:val="-6"/>
                            <w:sz w:val="28"/>
                          </w:rPr>
                          <w:t> </w:t>
                        </w:r>
                        <w:r>
                          <w:rPr>
                            <w:b/>
                            <w:color w:val="FFFFFF"/>
                            <w:sz w:val="28"/>
                          </w:rPr>
                          <w:t>Type</w:t>
                        </w:r>
                        <w:r>
                          <w:rPr>
                            <w:b/>
                            <w:color w:val="FFFFFF"/>
                            <w:spacing w:val="-7"/>
                            <w:sz w:val="28"/>
                          </w:rPr>
                          <w:t> </w:t>
                        </w:r>
                        <w:r>
                          <w:rPr>
                            <w:b/>
                            <w:color w:val="FFFFFF"/>
                            <w:sz w:val="28"/>
                          </w:rPr>
                          <w:t>2</w:t>
                        </w:r>
                        <w:r>
                          <w:rPr>
                            <w:b/>
                            <w:color w:val="FFFFFF"/>
                            <w:spacing w:val="-6"/>
                            <w:sz w:val="28"/>
                          </w:rPr>
                          <w:t> </w:t>
                        </w:r>
                        <w:r>
                          <w:rPr>
                            <w:b/>
                            <w:color w:val="FFFFFF"/>
                            <w:spacing w:val="-2"/>
                            <w:sz w:val="28"/>
                          </w:rPr>
                          <w:t>Diabetes</w:t>
                        </w:r>
                      </w:p>
                      <w:p>
                        <w:pPr>
                          <w:spacing w:before="0"/>
                          <w:ind w:left="808" w:right="801" w:firstLine="0"/>
                          <w:jc w:val="center"/>
                          <w:rPr>
                            <w:sz w:val="24"/>
                          </w:rPr>
                        </w:pPr>
                        <w:r>
                          <w:rPr>
                            <w:color w:val="FFFFFF"/>
                            <w:sz w:val="24"/>
                          </w:rPr>
                          <w:t>(a</w:t>
                        </w:r>
                        <w:r>
                          <w:rPr>
                            <w:color w:val="FFFFFF"/>
                            <w:spacing w:val="-7"/>
                            <w:sz w:val="24"/>
                          </w:rPr>
                          <w:t> </w:t>
                        </w:r>
                        <w:r>
                          <w:rPr>
                            <w:color w:val="FFFFFF"/>
                            <w:sz w:val="24"/>
                          </w:rPr>
                          <w:t>year</w:t>
                        </w:r>
                        <w:r>
                          <w:rPr>
                            <w:color w:val="FFFFFF"/>
                            <w:spacing w:val="-7"/>
                            <w:sz w:val="24"/>
                          </w:rPr>
                          <w:t> </w:t>
                        </w:r>
                        <w:r>
                          <w:rPr>
                            <w:color w:val="FFFFFF"/>
                            <w:sz w:val="24"/>
                          </w:rPr>
                          <w:t>of</w:t>
                        </w:r>
                        <w:r>
                          <w:rPr>
                            <w:color w:val="FFFFFF"/>
                            <w:spacing w:val="-7"/>
                            <w:sz w:val="24"/>
                          </w:rPr>
                          <w:t> </w:t>
                        </w:r>
                        <w:r>
                          <w:rPr>
                            <w:color w:val="FFFFFF"/>
                            <w:sz w:val="24"/>
                          </w:rPr>
                          <w:t>routine</w:t>
                        </w:r>
                        <w:r>
                          <w:rPr>
                            <w:color w:val="FFFFFF"/>
                            <w:spacing w:val="-7"/>
                            <w:sz w:val="24"/>
                          </w:rPr>
                          <w:t> </w:t>
                        </w:r>
                        <w:r>
                          <w:rPr>
                            <w:color w:val="FFFFFF"/>
                            <w:sz w:val="24"/>
                          </w:rPr>
                          <w:t>in-network</w:t>
                        </w:r>
                        <w:r>
                          <w:rPr>
                            <w:color w:val="FFFFFF"/>
                            <w:spacing w:val="-7"/>
                            <w:sz w:val="24"/>
                          </w:rPr>
                          <w:t> </w:t>
                        </w:r>
                        <w:r>
                          <w:rPr>
                            <w:color w:val="FFFFFF"/>
                            <w:sz w:val="24"/>
                          </w:rPr>
                          <w:t>care</w:t>
                        </w:r>
                        <w:r>
                          <w:rPr>
                            <w:color w:val="FFFFFF"/>
                            <w:spacing w:val="-7"/>
                            <w:sz w:val="24"/>
                          </w:rPr>
                          <w:t> </w:t>
                        </w:r>
                        <w:r>
                          <w:rPr>
                            <w:color w:val="FFFFFF"/>
                            <w:sz w:val="24"/>
                          </w:rPr>
                          <w:t>of a well-controlled condition)</w:t>
                        </w:r>
                      </w:p>
                    </w:txbxContent>
                  </v:textbox>
                  <w10:wrap type="none"/>
                </v:shape>
                <w10:wrap type="topAndBottom"/>
              </v:group>
            </w:pict>
          </mc:Fallback>
        </mc:AlternateContent>
      </w:r>
      <w:r>
        <w:rPr>
          <w:noProof/>
          <w:sz w:val="8"/>
        </w:rPr>
        <mc:AlternateContent>
          <mc:Choice Requires="wps">
            <w:drawing>
              <wp:anchor distT="0" distB="0" distL="0" distR="0" simplePos="0" relativeHeight="251662848" behindDoc="1" locked="0" layoutInCell="1" allowOverlap="1" wp14:anchorId="2CF01CFE" wp14:editId="129503E8">
                <wp:simplePos x="0" y="0"/>
                <wp:positionH relativeFrom="page">
                  <wp:posOffset>6762750</wp:posOffset>
                </wp:positionH>
                <wp:positionV relativeFrom="paragraph">
                  <wp:posOffset>87659</wp:posOffset>
                </wp:positionV>
                <wp:extent cx="2959100" cy="74930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0" cy="749300"/>
                        </a:xfrm>
                        <a:prstGeom prst="rect">
                          <a:avLst/>
                        </a:prstGeom>
                        <a:solidFill>
                          <a:srgbClr val="0675A8"/>
                        </a:solidFill>
                        <a:ln w="12696">
                          <a:solidFill>
                            <a:srgbClr val="55A0CD"/>
                          </a:solidFill>
                          <a:prstDash val="solid"/>
                        </a:ln>
                      </wps:spPr>
                      <wps:txbx>
                        <w:txbxContent>
                          <w:p w14:paraId="03BC05B4" w14:textId="77777777" w:rsidR="00CB2FA1" w:rsidRDefault="00000000">
                            <w:pPr>
                              <w:spacing w:before="157"/>
                              <w:ind w:left="465" w:right="471"/>
                              <w:jc w:val="center"/>
                              <w:rPr>
                                <w:b/>
                                <w:color w:val="000000"/>
                                <w:sz w:val="28"/>
                              </w:rPr>
                            </w:pPr>
                            <w:r>
                              <w:rPr>
                                <w:b/>
                                <w:color w:val="FFFFFF"/>
                                <w:sz w:val="28"/>
                              </w:rPr>
                              <w:t>Mia’s</w:t>
                            </w:r>
                            <w:r>
                              <w:rPr>
                                <w:b/>
                                <w:color w:val="FFFFFF"/>
                                <w:spacing w:val="-7"/>
                                <w:sz w:val="28"/>
                              </w:rPr>
                              <w:t xml:space="preserve"> </w:t>
                            </w:r>
                            <w:r>
                              <w:rPr>
                                <w:b/>
                                <w:color w:val="FFFFFF"/>
                                <w:sz w:val="28"/>
                              </w:rPr>
                              <w:t>Simple</w:t>
                            </w:r>
                            <w:r>
                              <w:rPr>
                                <w:b/>
                                <w:color w:val="FFFFFF"/>
                                <w:spacing w:val="-4"/>
                                <w:sz w:val="28"/>
                              </w:rPr>
                              <w:t xml:space="preserve"> </w:t>
                            </w:r>
                            <w:r>
                              <w:rPr>
                                <w:b/>
                                <w:color w:val="FFFFFF"/>
                                <w:spacing w:val="-2"/>
                                <w:sz w:val="28"/>
                              </w:rPr>
                              <w:t>Fracture</w:t>
                            </w:r>
                          </w:p>
                          <w:p w14:paraId="5F3377B8" w14:textId="77777777" w:rsidR="00CB2FA1" w:rsidRDefault="00000000">
                            <w:pPr>
                              <w:ind w:left="464" w:right="471"/>
                              <w:jc w:val="center"/>
                              <w:rPr>
                                <w:color w:val="000000"/>
                                <w:sz w:val="24"/>
                              </w:rPr>
                            </w:pPr>
                            <w:r>
                              <w:rPr>
                                <w:b/>
                                <w:color w:val="FFFFFF"/>
                                <w:sz w:val="24"/>
                              </w:rPr>
                              <w:t>(</w:t>
                            </w:r>
                            <w:r>
                              <w:rPr>
                                <w:color w:val="FFFFFF"/>
                                <w:sz w:val="24"/>
                              </w:rPr>
                              <w:t>in-network</w:t>
                            </w:r>
                            <w:r>
                              <w:rPr>
                                <w:color w:val="FFFFFF"/>
                                <w:spacing w:val="-10"/>
                                <w:sz w:val="24"/>
                              </w:rPr>
                              <w:t xml:space="preserve"> </w:t>
                            </w:r>
                            <w:r>
                              <w:rPr>
                                <w:color w:val="FFFFFF"/>
                                <w:sz w:val="24"/>
                              </w:rPr>
                              <w:t>emergency</w:t>
                            </w:r>
                            <w:r>
                              <w:rPr>
                                <w:color w:val="FFFFFF"/>
                                <w:spacing w:val="-10"/>
                                <w:sz w:val="24"/>
                              </w:rPr>
                              <w:t xml:space="preserve"> </w:t>
                            </w:r>
                            <w:r>
                              <w:rPr>
                                <w:color w:val="FFFFFF"/>
                                <w:sz w:val="24"/>
                              </w:rPr>
                              <w:t>room</w:t>
                            </w:r>
                            <w:r>
                              <w:rPr>
                                <w:color w:val="FFFFFF"/>
                                <w:spacing w:val="-10"/>
                                <w:sz w:val="24"/>
                              </w:rPr>
                              <w:t xml:space="preserve"> </w:t>
                            </w:r>
                            <w:r>
                              <w:rPr>
                                <w:color w:val="FFFFFF"/>
                                <w:sz w:val="24"/>
                              </w:rPr>
                              <w:t>visit</w:t>
                            </w:r>
                            <w:r>
                              <w:rPr>
                                <w:color w:val="FFFFFF"/>
                                <w:spacing w:val="-10"/>
                                <w:sz w:val="24"/>
                              </w:rPr>
                              <w:t xml:space="preserve"> </w:t>
                            </w:r>
                            <w:r>
                              <w:rPr>
                                <w:color w:val="FFFFFF"/>
                                <w:sz w:val="24"/>
                              </w:rPr>
                              <w:t>and follow up care)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2.5pt;margin-top:6.902314pt;width:233pt;height:59pt;mso-position-horizontal-relative:page;mso-position-vertical-relative:paragraph;z-index:-15725568;mso-wrap-distance-left:0;mso-wrap-distance-right:0" type="#_x0000_t202" id="docshape16" filled="true" fillcolor="#0675a8" stroked="true" strokeweight=".99975pt" strokecolor="#55a0cd">
                <v:textbox inset="0,0,0,0">
                  <w:txbxContent>
                    <w:p>
                      <w:pPr>
                        <w:spacing w:before="157"/>
                        <w:ind w:left="465" w:right="471" w:firstLine="0"/>
                        <w:jc w:val="center"/>
                        <w:rPr>
                          <w:b/>
                          <w:color w:val="000000"/>
                          <w:sz w:val="28"/>
                        </w:rPr>
                      </w:pPr>
                      <w:r>
                        <w:rPr>
                          <w:b/>
                          <w:color w:val="FFFFFF"/>
                          <w:sz w:val="28"/>
                        </w:rPr>
                        <w:t>Mia’s</w:t>
                      </w:r>
                      <w:r>
                        <w:rPr>
                          <w:b/>
                          <w:color w:val="FFFFFF"/>
                          <w:spacing w:val="-7"/>
                          <w:sz w:val="28"/>
                        </w:rPr>
                        <w:t> </w:t>
                      </w:r>
                      <w:r>
                        <w:rPr>
                          <w:b/>
                          <w:color w:val="FFFFFF"/>
                          <w:sz w:val="28"/>
                        </w:rPr>
                        <w:t>Simple</w:t>
                      </w:r>
                      <w:r>
                        <w:rPr>
                          <w:b/>
                          <w:color w:val="FFFFFF"/>
                          <w:spacing w:val="-4"/>
                          <w:sz w:val="28"/>
                        </w:rPr>
                        <w:t> </w:t>
                      </w:r>
                      <w:r>
                        <w:rPr>
                          <w:b/>
                          <w:color w:val="FFFFFF"/>
                          <w:spacing w:val="-2"/>
                          <w:sz w:val="28"/>
                        </w:rPr>
                        <w:t>Fracture</w:t>
                      </w:r>
                    </w:p>
                    <w:p>
                      <w:pPr>
                        <w:spacing w:before="0"/>
                        <w:ind w:left="464" w:right="471" w:firstLine="0"/>
                        <w:jc w:val="center"/>
                        <w:rPr>
                          <w:color w:val="000000"/>
                          <w:sz w:val="24"/>
                        </w:rPr>
                      </w:pPr>
                      <w:r>
                        <w:rPr>
                          <w:b/>
                          <w:color w:val="FFFFFF"/>
                          <w:sz w:val="24"/>
                        </w:rPr>
                        <w:t>(</w:t>
                      </w:r>
                      <w:r>
                        <w:rPr>
                          <w:color w:val="FFFFFF"/>
                          <w:sz w:val="24"/>
                        </w:rPr>
                        <w:t>in-network</w:t>
                      </w:r>
                      <w:r>
                        <w:rPr>
                          <w:color w:val="FFFFFF"/>
                          <w:spacing w:val="-10"/>
                          <w:sz w:val="24"/>
                        </w:rPr>
                        <w:t> </w:t>
                      </w:r>
                      <w:r>
                        <w:rPr>
                          <w:color w:val="FFFFFF"/>
                          <w:sz w:val="24"/>
                        </w:rPr>
                        <w:t>emergency</w:t>
                      </w:r>
                      <w:r>
                        <w:rPr>
                          <w:color w:val="FFFFFF"/>
                          <w:spacing w:val="-10"/>
                          <w:sz w:val="24"/>
                        </w:rPr>
                        <w:t> </w:t>
                      </w:r>
                      <w:r>
                        <w:rPr>
                          <w:color w:val="FFFFFF"/>
                          <w:sz w:val="24"/>
                        </w:rPr>
                        <w:t>room</w:t>
                      </w:r>
                      <w:r>
                        <w:rPr>
                          <w:color w:val="FFFFFF"/>
                          <w:spacing w:val="-10"/>
                          <w:sz w:val="24"/>
                        </w:rPr>
                        <w:t> </w:t>
                      </w:r>
                      <w:r>
                        <w:rPr>
                          <w:color w:val="FFFFFF"/>
                          <w:sz w:val="24"/>
                        </w:rPr>
                        <w:t>visit</w:t>
                      </w:r>
                      <w:r>
                        <w:rPr>
                          <w:color w:val="FFFFFF"/>
                          <w:spacing w:val="-10"/>
                          <w:sz w:val="24"/>
                        </w:rPr>
                        <w:t> </w:t>
                      </w:r>
                      <w:r>
                        <w:rPr>
                          <w:color w:val="FFFFFF"/>
                          <w:sz w:val="24"/>
                        </w:rPr>
                        <w:t>and follow up care)</w:t>
                      </w:r>
                    </w:p>
                  </w:txbxContent>
                </v:textbox>
                <v:fill type="solid"/>
                <v:stroke dashstyle="solid"/>
                <w10:wrap type="topAndBottom"/>
              </v:shape>
            </w:pict>
          </mc:Fallback>
        </mc:AlternateContent>
      </w:r>
      <w:r>
        <w:rPr>
          <w:noProof/>
          <w:sz w:val="8"/>
        </w:rPr>
        <mc:AlternateContent>
          <mc:Choice Requires="wps">
            <w:drawing>
              <wp:anchor distT="0" distB="0" distL="0" distR="0" simplePos="0" relativeHeight="251657728" behindDoc="1" locked="0" layoutInCell="1" allowOverlap="1" wp14:anchorId="79C3A7A1" wp14:editId="6202CF36">
                <wp:simplePos x="0" y="0"/>
                <wp:positionH relativeFrom="page">
                  <wp:posOffset>330200</wp:posOffset>
                </wp:positionH>
                <wp:positionV relativeFrom="paragraph">
                  <wp:posOffset>908316</wp:posOffset>
                </wp:positionV>
                <wp:extent cx="2825750" cy="120777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5750" cy="120777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523"/>
                              <w:gridCol w:w="926"/>
                            </w:tblGrid>
                            <w:tr w:rsidR="00CB2FA1" w14:paraId="6C3D66AE" w14:textId="77777777">
                              <w:trPr>
                                <w:trHeight w:val="458"/>
                              </w:trPr>
                              <w:tc>
                                <w:tcPr>
                                  <w:tcW w:w="3523" w:type="dxa"/>
                                </w:tcPr>
                                <w:p w14:paraId="05435B26" w14:textId="77777777" w:rsidR="00CB2FA1" w:rsidRDefault="00000000">
                                  <w:pPr>
                                    <w:pStyle w:val="TableParagraph"/>
                                    <w:numPr>
                                      <w:ilvl w:val="0"/>
                                      <w:numId w:val="13"/>
                                    </w:numPr>
                                    <w:tabs>
                                      <w:tab w:val="left" w:pos="284"/>
                                    </w:tabs>
                                    <w:spacing w:before="130"/>
                                    <w:ind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926" w:type="dxa"/>
                                </w:tcPr>
                                <w:p w14:paraId="040C7050" w14:textId="77777777" w:rsidR="00CB2FA1" w:rsidRDefault="00000000">
                                  <w:pPr>
                                    <w:pStyle w:val="TableParagraph"/>
                                    <w:ind w:left="0" w:right="48"/>
                                    <w:jc w:val="right"/>
                                    <w:rPr>
                                      <w:b/>
                                      <w:sz w:val="24"/>
                                    </w:rPr>
                                  </w:pPr>
                                  <w:r>
                                    <w:rPr>
                                      <w:b/>
                                      <w:spacing w:val="-4"/>
                                      <w:sz w:val="24"/>
                                    </w:rPr>
                                    <w:t>$500</w:t>
                                  </w:r>
                                </w:p>
                              </w:tc>
                            </w:tr>
                            <w:tr w:rsidR="00CB2FA1" w14:paraId="7EFB9EEB" w14:textId="77777777">
                              <w:trPr>
                                <w:trHeight w:val="491"/>
                              </w:trPr>
                              <w:tc>
                                <w:tcPr>
                                  <w:tcW w:w="3523" w:type="dxa"/>
                                </w:tcPr>
                                <w:p w14:paraId="0A991534" w14:textId="77777777" w:rsidR="00CB2FA1" w:rsidRDefault="00000000">
                                  <w:pPr>
                                    <w:pStyle w:val="TableParagraph"/>
                                    <w:numPr>
                                      <w:ilvl w:val="0"/>
                                      <w:numId w:val="12"/>
                                    </w:numPr>
                                    <w:tabs>
                                      <w:tab w:val="left" w:pos="284"/>
                                    </w:tabs>
                                    <w:spacing w:before="163"/>
                                    <w:ind w:hanging="234"/>
                                    <w:rPr>
                                      <w:b/>
                                      <w:sz w:val="24"/>
                                    </w:rPr>
                                  </w:pPr>
                                  <w:r>
                                    <w:rPr>
                                      <w:b/>
                                      <w:sz w:val="24"/>
                                      <w:u w:val="single"/>
                                    </w:rPr>
                                    <w:t xml:space="preserve">Specialist </w:t>
                                  </w:r>
                                  <w:r>
                                    <w:rPr>
                                      <w:b/>
                                      <w:spacing w:val="-2"/>
                                      <w:sz w:val="24"/>
                                      <w:u w:val="single"/>
                                    </w:rPr>
                                    <w:t>coinsurance</w:t>
                                  </w:r>
                                </w:p>
                              </w:tc>
                              <w:tc>
                                <w:tcPr>
                                  <w:tcW w:w="926" w:type="dxa"/>
                                </w:tcPr>
                                <w:p w14:paraId="2DCF2643" w14:textId="77777777" w:rsidR="00CB2FA1" w:rsidRDefault="00000000">
                                  <w:pPr>
                                    <w:pStyle w:val="TableParagraph"/>
                                    <w:spacing w:before="33"/>
                                    <w:ind w:left="0" w:right="47"/>
                                    <w:jc w:val="right"/>
                                    <w:rPr>
                                      <w:b/>
                                      <w:sz w:val="24"/>
                                    </w:rPr>
                                  </w:pPr>
                                  <w:r>
                                    <w:rPr>
                                      <w:b/>
                                      <w:spacing w:val="-5"/>
                                      <w:sz w:val="24"/>
                                    </w:rPr>
                                    <w:t>20%</w:t>
                                  </w:r>
                                </w:p>
                              </w:tc>
                            </w:tr>
                            <w:tr w:rsidR="00CB2FA1" w14:paraId="289C0243" w14:textId="77777777">
                              <w:trPr>
                                <w:trHeight w:val="492"/>
                              </w:trPr>
                              <w:tc>
                                <w:tcPr>
                                  <w:tcW w:w="3523" w:type="dxa"/>
                                </w:tcPr>
                                <w:p w14:paraId="160CA19F" w14:textId="77777777" w:rsidR="00CB2FA1" w:rsidRDefault="00000000">
                                  <w:pPr>
                                    <w:pStyle w:val="TableParagraph"/>
                                    <w:numPr>
                                      <w:ilvl w:val="0"/>
                                      <w:numId w:val="11"/>
                                    </w:numPr>
                                    <w:tabs>
                                      <w:tab w:val="left" w:pos="284"/>
                                    </w:tabs>
                                    <w:spacing w:before="163"/>
                                    <w:ind w:hanging="234"/>
                                    <w:rPr>
                                      <w:b/>
                                      <w:sz w:val="24"/>
                                    </w:rPr>
                                  </w:pPr>
                                  <w:r>
                                    <w:rPr>
                                      <w:b/>
                                      <w:sz w:val="24"/>
                                    </w:rPr>
                                    <w:t xml:space="preserve">Hospital (facility) </w:t>
                                  </w:r>
                                  <w:r>
                                    <w:rPr>
                                      <w:b/>
                                      <w:spacing w:val="-2"/>
                                      <w:sz w:val="24"/>
                                      <w:u w:val="single"/>
                                    </w:rPr>
                                    <w:t>coinsurance</w:t>
                                  </w:r>
                                </w:p>
                              </w:tc>
                              <w:tc>
                                <w:tcPr>
                                  <w:tcW w:w="926" w:type="dxa"/>
                                </w:tcPr>
                                <w:p w14:paraId="7DA11B29" w14:textId="77777777" w:rsidR="00CB2FA1" w:rsidRDefault="00000000">
                                  <w:pPr>
                                    <w:pStyle w:val="TableParagraph"/>
                                    <w:spacing w:before="33"/>
                                    <w:ind w:left="0" w:right="47"/>
                                    <w:jc w:val="right"/>
                                    <w:rPr>
                                      <w:b/>
                                      <w:sz w:val="24"/>
                                    </w:rPr>
                                  </w:pPr>
                                  <w:r>
                                    <w:rPr>
                                      <w:b/>
                                      <w:spacing w:val="-5"/>
                                      <w:sz w:val="24"/>
                                    </w:rPr>
                                    <w:t>20%</w:t>
                                  </w:r>
                                </w:p>
                              </w:tc>
                            </w:tr>
                            <w:tr w:rsidR="00CB2FA1" w14:paraId="43DEBE69" w14:textId="77777777">
                              <w:trPr>
                                <w:trHeight w:val="458"/>
                              </w:trPr>
                              <w:tc>
                                <w:tcPr>
                                  <w:tcW w:w="3523" w:type="dxa"/>
                                </w:tcPr>
                                <w:p w14:paraId="040F7C51" w14:textId="77777777" w:rsidR="00CB2FA1" w:rsidRDefault="00000000">
                                  <w:pPr>
                                    <w:pStyle w:val="TableParagraph"/>
                                    <w:numPr>
                                      <w:ilvl w:val="0"/>
                                      <w:numId w:val="10"/>
                                    </w:numPr>
                                    <w:tabs>
                                      <w:tab w:val="left" w:pos="284"/>
                                    </w:tabs>
                                    <w:spacing w:before="163" w:line="275" w:lineRule="exact"/>
                                    <w:ind w:hanging="234"/>
                                    <w:rPr>
                                      <w:b/>
                                      <w:sz w:val="24"/>
                                    </w:rPr>
                                  </w:pPr>
                                  <w:r>
                                    <w:rPr>
                                      <w:b/>
                                      <w:sz w:val="24"/>
                                    </w:rPr>
                                    <w:t xml:space="preserve">Other </w:t>
                                  </w:r>
                                  <w:r>
                                    <w:rPr>
                                      <w:b/>
                                      <w:spacing w:val="-2"/>
                                      <w:sz w:val="24"/>
                                      <w:u w:val="single"/>
                                    </w:rPr>
                                    <w:t>coinsurance</w:t>
                                  </w:r>
                                </w:p>
                              </w:tc>
                              <w:tc>
                                <w:tcPr>
                                  <w:tcW w:w="926" w:type="dxa"/>
                                </w:tcPr>
                                <w:p w14:paraId="6120D6D6" w14:textId="77777777" w:rsidR="00CB2FA1" w:rsidRDefault="00000000">
                                  <w:pPr>
                                    <w:pStyle w:val="TableParagraph"/>
                                    <w:spacing w:before="33"/>
                                    <w:ind w:left="0" w:right="47"/>
                                    <w:jc w:val="right"/>
                                    <w:rPr>
                                      <w:b/>
                                      <w:sz w:val="24"/>
                                    </w:rPr>
                                  </w:pPr>
                                  <w:r>
                                    <w:rPr>
                                      <w:b/>
                                      <w:spacing w:val="-5"/>
                                      <w:sz w:val="24"/>
                                    </w:rPr>
                                    <w:t>20%</w:t>
                                  </w:r>
                                </w:p>
                              </w:tc>
                            </w:tr>
                          </w:tbl>
                          <w:p w14:paraId="533BA6D9" w14:textId="77777777" w:rsidR="00CB2FA1" w:rsidRDefault="00CB2FA1">
                            <w:pPr>
                              <w:pStyle w:val="BodyText"/>
                            </w:pPr>
                          </w:p>
                        </w:txbxContent>
                      </wps:txbx>
                      <wps:bodyPr wrap="square" lIns="0" tIns="0" rIns="0" bIns="0" rtlCol="0">
                        <a:noAutofit/>
                      </wps:bodyPr>
                    </wps:wsp>
                  </a:graphicData>
                </a:graphic>
              </wp:anchor>
            </w:drawing>
          </mc:Choice>
          <mc:Fallback>
            <w:pict>
              <v:shapetype w14:anchorId="79C3A7A1" id="_x0000_t202" coordsize="21600,21600" o:spt="202" path="m,l,21600r21600,l21600,xe">
                <v:stroke joinstyle="miter"/>
                <v:path gradientshapeok="t" o:connecttype="rect"/>
              </v:shapetype>
              <v:shape id="Textbox 22" o:spid="_x0000_s1033" type="#_x0000_t202" style="position:absolute;margin-left:26pt;margin-top:71.5pt;width:222.5pt;height:95.1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523"/>
                        <w:gridCol w:w="926"/>
                      </w:tblGrid>
                      <w:tr w:rsidR="00CB2FA1" w14:paraId="6C3D66AE" w14:textId="77777777">
                        <w:trPr>
                          <w:trHeight w:val="458"/>
                        </w:trPr>
                        <w:tc>
                          <w:tcPr>
                            <w:tcW w:w="3523" w:type="dxa"/>
                          </w:tcPr>
                          <w:p w14:paraId="05435B26" w14:textId="77777777" w:rsidR="00CB2FA1" w:rsidRDefault="00000000">
                            <w:pPr>
                              <w:pStyle w:val="TableParagraph"/>
                              <w:numPr>
                                <w:ilvl w:val="0"/>
                                <w:numId w:val="13"/>
                              </w:numPr>
                              <w:tabs>
                                <w:tab w:val="left" w:pos="284"/>
                              </w:tabs>
                              <w:spacing w:before="130"/>
                              <w:ind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926" w:type="dxa"/>
                          </w:tcPr>
                          <w:p w14:paraId="040C7050" w14:textId="77777777" w:rsidR="00CB2FA1" w:rsidRDefault="00000000">
                            <w:pPr>
                              <w:pStyle w:val="TableParagraph"/>
                              <w:ind w:left="0" w:right="48"/>
                              <w:jc w:val="right"/>
                              <w:rPr>
                                <w:b/>
                                <w:sz w:val="24"/>
                              </w:rPr>
                            </w:pPr>
                            <w:r>
                              <w:rPr>
                                <w:b/>
                                <w:spacing w:val="-4"/>
                                <w:sz w:val="24"/>
                              </w:rPr>
                              <w:t>$500</w:t>
                            </w:r>
                          </w:p>
                        </w:tc>
                      </w:tr>
                      <w:tr w:rsidR="00CB2FA1" w14:paraId="7EFB9EEB" w14:textId="77777777">
                        <w:trPr>
                          <w:trHeight w:val="491"/>
                        </w:trPr>
                        <w:tc>
                          <w:tcPr>
                            <w:tcW w:w="3523" w:type="dxa"/>
                          </w:tcPr>
                          <w:p w14:paraId="0A991534" w14:textId="77777777" w:rsidR="00CB2FA1" w:rsidRDefault="00000000">
                            <w:pPr>
                              <w:pStyle w:val="TableParagraph"/>
                              <w:numPr>
                                <w:ilvl w:val="0"/>
                                <w:numId w:val="12"/>
                              </w:numPr>
                              <w:tabs>
                                <w:tab w:val="left" w:pos="284"/>
                              </w:tabs>
                              <w:spacing w:before="163"/>
                              <w:ind w:hanging="234"/>
                              <w:rPr>
                                <w:b/>
                                <w:sz w:val="24"/>
                              </w:rPr>
                            </w:pPr>
                            <w:r>
                              <w:rPr>
                                <w:b/>
                                <w:sz w:val="24"/>
                                <w:u w:val="single"/>
                              </w:rPr>
                              <w:t xml:space="preserve">Specialist </w:t>
                            </w:r>
                            <w:r>
                              <w:rPr>
                                <w:b/>
                                <w:spacing w:val="-2"/>
                                <w:sz w:val="24"/>
                                <w:u w:val="single"/>
                              </w:rPr>
                              <w:t>coinsurance</w:t>
                            </w:r>
                          </w:p>
                        </w:tc>
                        <w:tc>
                          <w:tcPr>
                            <w:tcW w:w="926" w:type="dxa"/>
                          </w:tcPr>
                          <w:p w14:paraId="2DCF2643" w14:textId="77777777" w:rsidR="00CB2FA1" w:rsidRDefault="00000000">
                            <w:pPr>
                              <w:pStyle w:val="TableParagraph"/>
                              <w:spacing w:before="33"/>
                              <w:ind w:left="0" w:right="47"/>
                              <w:jc w:val="right"/>
                              <w:rPr>
                                <w:b/>
                                <w:sz w:val="24"/>
                              </w:rPr>
                            </w:pPr>
                            <w:r>
                              <w:rPr>
                                <w:b/>
                                <w:spacing w:val="-5"/>
                                <w:sz w:val="24"/>
                              </w:rPr>
                              <w:t>20%</w:t>
                            </w:r>
                          </w:p>
                        </w:tc>
                      </w:tr>
                      <w:tr w:rsidR="00CB2FA1" w14:paraId="289C0243" w14:textId="77777777">
                        <w:trPr>
                          <w:trHeight w:val="492"/>
                        </w:trPr>
                        <w:tc>
                          <w:tcPr>
                            <w:tcW w:w="3523" w:type="dxa"/>
                          </w:tcPr>
                          <w:p w14:paraId="160CA19F" w14:textId="77777777" w:rsidR="00CB2FA1" w:rsidRDefault="00000000">
                            <w:pPr>
                              <w:pStyle w:val="TableParagraph"/>
                              <w:numPr>
                                <w:ilvl w:val="0"/>
                                <w:numId w:val="11"/>
                              </w:numPr>
                              <w:tabs>
                                <w:tab w:val="left" w:pos="284"/>
                              </w:tabs>
                              <w:spacing w:before="163"/>
                              <w:ind w:hanging="234"/>
                              <w:rPr>
                                <w:b/>
                                <w:sz w:val="24"/>
                              </w:rPr>
                            </w:pPr>
                            <w:r>
                              <w:rPr>
                                <w:b/>
                                <w:sz w:val="24"/>
                              </w:rPr>
                              <w:t xml:space="preserve">Hospital (facility) </w:t>
                            </w:r>
                            <w:r>
                              <w:rPr>
                                <w:b/>
                                <w:spacing w:val="-2"/>
                                <w:sz w:val="24"/>
                                <w:u w:val="single"/>
                              </w:rPr>
                              <w:t>coinsurance</w:t>
                            </w:r>
                          </w:p>
                        </w:tc>
                        <w:tc>
                          <w:tcPr>
                            <w:tcW w:w="926" w:type="dxa"/>
                          </w:tcPr>
                          <w:p w14:paraId="7DA11B29" w14:textId="77777777" w:rsidR="00CB2FA1" w:rsidRDefault="00000000">
                            <w:pPr>
                              <w:pStyle w:val="TableParagraph"/>
                              <w:spacing w:before="33"/>
                              <w:ind w:left="0" w:right="47"/>
                              <w:jc w:val="right"/>
                              <w:rPr>
                                <w:b/>
                                <w:sz w:val="24"/>
                              </w:rPr>
                            </w:pPr>
                            <w:r>
                              <w:rPr>
                                <w:b/>
                                <w:spacing w:val="-5"/>
                                <w:sz w:val="24"/>
                              </w:rPr>
                              <w:t>20%</w:t>
                            </w:r>
                          </w:p>
                        </w:tc>
                      </w:tr>
                      <w:tr w:rsidR="00CB2FA1" w14:paraId="43DEBE69" w14:textId="77777777">
                        <w:trPr>
                          <w:trHeight w:val="458"/>
                        </w:trPr>
                        <w:tc>
                          <w:tcPr>
                            <w:tcW w:w="3523" w:type="dxa"/>
                          </w:tcPr>
                          <w:p w14:paraId="040F7C51" w14:textId="77777777" w:rsidR="00CB2FA1" w:rsidRDefault="00000000">
                            <w:pPr>
                              <w:pStyle w:val="TableParagraph"/>
                              <w:numPr>
                                <w:ilvl w:val="0"/>
                                <w:numId w:val="10"/>
                              </w:numPr>
                              <w:tabs>
                                <w:tab w:val="left" w:pos="284"/>
                              </w:tabs>
                              <w:spacing w:before="163" w:line="275" w:lineRule="exact"/>
                              <w:ind w:hanging="234"/>
                              <w:rPr>
                                <w:b/>
                                <w:sz w:val="24"/>
                              </w:rPr>
                            </w:pPr>
                            <w:r>
                              <w:rPr>
                                <w:b/>
                                <w:sz w:val="24"/>
                              </w:rPr>
                              <w:t xml:space="preserve">Other </w:t>
                            </w:r>
                            <w:r>
                              <w:rPr>
                                <w:b/>
                                <w:spacing w:val="-2"/>
                                <w:sz w:val="24"/>
                                <w:u w:val="single"/>
                              </w:rPr>
                              <w:t>coinsurance</w:t>
                            </w:r>
                          </w:p>
                        </w:tc>
                        <w:tc>
                          <w:tcPr>
                            <w:tcW w:w="926" w:type="dxa"/>
                          </w:tcPr>
                          <w:p w14:paraId="6120D6D6" w14:textId="77777777" w:rsidR="00CB2FA1" w:rsidRDefault="00000000">
                            <w:pPr>
                              <w:pStyle w:val="TableParagraph"/>
                              <w:spacing w:before="33"/>
                              <w:ind w:left="0" w:right="47"/>
                              <w:jc w:val="right"/>
                              <w:rPr>
                                <w:b/>
                                <w:sz w:val="24"/>
                              </w:rPr>
                            </w:pPr>
                            <w:r>
                              <w:rPr>
                                <w:b/>
                                <w:spacing w:val="-5"/>
                                <w:sz w:val="24"/>
                              </w:rPr>
                              <w:t>20%</w:t>
                            </w:r>
                          </w:p>
                        </w:tc>
                      </w:tr>
                    </w:tbl>
                    <w:p w14:paraId="533BA6D9" w14:textId="77777777" w:rsidR="00CB2FA1" w:rsidRDefault="00CB2FA1">
                      <w:pPr>
                        <w:pStyle w:val="BodyText"/>
                      </w:pPr>
                    </w:p>
                  </w:txbxContent>
                </v:textbox>
                <w10:wrap type="topAndBottom" anchorx="page"/>
              </v:shape>
            </w:pict>
          </mc:Fallback>
        </mc:AlternateContent>
      </w:r>
      <w:r>
        <w:rPr>
          <w:noProof/>
          <w:sz w:val="8"/>
        </w:rPr>
        <mc:AlternateContent>
          <mc:Choice Requires="wps">
            <w:drawing>
              <wp:anchor distT="0" distB="0" distL="0" distR="0" simplePos="0" relativeHeight="251658752" behindDoc="1" locked="0" layoutInCell="1" allowOverlap="1" wp14:anchorId="20D430E6" wp14:editId="076498B6">
                <wp:simplePos x="0" y="0"/>
                <wp:positionH relativeFrom="page">
                  <wp:posOffset>3517725</wp:posOffset>
                </wp:positionH>
                <wp:positionV relativeFrom="paragraph">
                  <wp:posOffset>900826</wp:posOffset>
                </wp:positionV>
                <wp:extent cx="2896235" cy="1207770"/>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6235" cy="120777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579"/>
                              <w:gridCol w:w="982"/>
                            </w:tblGrid>
                            <w:tr w:rsidR="00CB2FA1" w14:paraId="6E5B0802" w14:textId="77777777">
                              <w:trPr>
                                <w:trHeight w:val="458"/>
                              </w:trPr>
                              <w:tc>
                                <w:tcPr>
                                  <w:tcW w:w="3579" w:type="dxa"/>
                                </w:tcPr>
                                <w:p w14:paraId="74B10BE0" w14:textId="77777777" w:rsidR="00CB2FA1" w:rsidRDefault="00000000">
                                  <w:pPr>
                                    <w:pStyle w:val="TableParagraph"/>
                                    <w:numPr>
                                      <w:ilvl w:val="0"/>
                                      <w:numId w:val="9"/>
                                    </w:numPr>
                                    <w:tabs>
                                      <w:tab w:val="left" w:pos="284"/>
                                    </w:tabs>
                                    <w:spacing w:before="130"/>
                                    <w:ind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982" w:type="dxa"/>
                                </w:tcPr>
                                <w:p w14:paraId="472194EC" w14:textId="77777777" w:rsidR="00CB2FA1" w:rsidRDefault="00000000">
                                  <w:pPr>
                                    <w:pStyle w:val="TableParagraph"/>
                                    <w:ind w:left="0" w:right="48"/>
                                    <w:jc w:val="right"/>
                                    <w:rPr>
                                      <w:b/>
                                      <w:sz w:val="24"/>
                                    </w:rPr>
                                  </w:pPr>
                                  <w:r>
                                    <w:rPr>
                                      <w:b/>
                                      <w:spacing w:val="-4"/>
                                      <w:sz w:val="24"/>
                                    </w:rPr>
                                    <w:t>$500</w:t>
                                  </w:r>
                                </w:p>
                              </w:tc>
                            </w:tr>
                            <w:tr w:rsidR="00CB2FA1" w14:paraId="7423FF21" w14:textId="77777777">
                              <w:trPr>
                                <w:trHeight w:val="491"/>
                              </w:trPr>
                              <w:tc>
                                <w:tcPr>
                                  <w:tcW w:w="3579" w:type="dxa"/>
                                </w:tcPr>
                                <w:p w14:paraId="354F329B" w14:textId="77777777" w:rsidR="00CB2FA1" w:rsidRDefault="00000000">
                                  <w:pPr>
                                    <w:pStyle w:val="TableParagraph"/>
                                    <w:numPr>
                                      <w:ilvl w:val="0"/>
                                      <w:numId w:val="8"/>
                                    </w:numPr>
                                    <w:tabs>
                                      <w:tab w:val="left" w:pos="284"/>
                                    </w:tabs>
                                    <w:spacing w:before="163"/>
                                    <w:ind w:hanging="234"/>
                                    <w:rPr>
                                      <w:b/>
                                      <w:sz w:val="24"/>
                                    </w:rPr>
                                  </w:pPr>
                                  <w:r>
                                    <w:rPr>
                                      <w:b/>
                                      <w:sz w:val="24"/>
                                      <w:u w:val="single"/>
                                    </w:rPr>
                                    <w:t xml:space="preserve">Specialist </w:t>
                                  </w:r>
                                  <w:r>
                                    <w:rPr>
                                      <w:b/>
                                      <w:spacing w:val="-2"/>
                                      <w:sz w:val="24"/>
                                      <w:u w:val="single"/>
                                    </w:rPr>
                                    <w:t>coinsurance</w:t>
                                  </w:r>
                                </w:p>
                              </w:tc>
                              <w:tc>
                                <w:tcPr>
                                  <w:tcW w:w="982" w:type="dxa"/>
                                </w:tcPr>
                                <w:p w14:paraId="3A554424" w14:textId="77777777" w:rsidR="00CB2FA1" w:rsidRDefault="00000000">
                                  <w:pPr>
                                    <w:pStyle w:val="TableParagraph"/>
                                    <w:spacing w:before="33"/>
                                    <w:ind w:left="0" w:right="48"/>
                                    <w:jc w:val="right"/>
                                    <w:rPr>
                                      <w:b/>
                                      <w:sz w:val="24"/>
                                    </w:rPr>
                                  </w:pPr>
                                  <w:r>
                                    <w:rPr>
                                      <w:b/>
                                      <w:spacing w:val="-5"/>
                                      <w:sz w:val="24"/>
                                    </w:rPr>
                                    <w:t>20%</w:t>
                                  </w:r>
                                </w:p>
                              </w:tc>
                            </w:tr>
                            <w:tr w:rsidR="00CB2FA1" w14:paraId="05F3831E" w14:textId="77777777">
                              <w:trPr>
                                <w:trHeight w:val="491"/>
                              </w:trPr>
                              <w:tc>
                                <w:tcPr>
                                  <w:tcW w:w="3579" w:type="dxa"/>
                                </w:tcPr>
                                <w:p w14:paraId="23FF7DF7" w14:textId="77777777" w:rsidR="00CB2FA1" w:rsidRDefault="00000000">
                                  <w:pPr>
                                    <w:pStyle w:val="TableParagraph"/>
                                    <w:numPr>
                                      <w:ilvl w:val="0"/>
                                      <w:numId w:val="7"/>
                                    </w:numPr>
                                    <w:tabs>
                                      <w:tab w:val="left" w:pos="284"/>
                                    </w:tabs>
                                    <w:spacing w:before="163"/>
                                    <w:ind w:hanging="234"/>
                                    <w:rPr>
                                      <w:b/>
                                      <w:sz w:val="24"/>
                                    </w:rPr>
                                  </w:pPr>
                                  <w:r>
                                    <w:rPr>
                                      <w:b/>
                                      <w:sz w:val="24"/>
                                    </w:rPr>
                                    <w:t xml:space="preserve">Hospital (facility) </w:t>
                                  </w:r>
                                  <w:r>
                                    <w:rPr>
                                      <w:b/>
                                      <w:spacing w:val="-2"/>
                                      <w:sz w:val="24"/>
                                      <w:u w:val="single"/>
                                    </w:rPr>
                                    <w:t>coinsurance</w:t>
                                  </w:r>
                                </w:p>
                              </w:tc>
                              <w:tc>
                                <w:tcPr>
                                  <w:tcW w:w="982" w:type="dxa"/>
                                </w:tcPr>
                                <w:p w14:paraId="1B9032A4" w14:textId="77777777" w:rsidR="00CB2FA1" w:rsidRDefault="00000000">
                                  <w:pPr>
                                    <w:pStyle w:val="TableParagraph"/>
                                    <w:spacing w:before="33"/>
                                    <w:ind w:left="0" w:right="48"/>
                                    <w:jc w:val="right"/>
                                    <w:rPr>
                                      <w:b/>
                                      <w:sz w:val="24"/>
                                    </w:rPr>
                                  </w:pPr>
                                  <w:r>
                                    <w:rPr>
                                      <w:b/>
                                      <w:spacing w:val="-5"/>
                                      <w:sz w:val="24"/>
                                    </w:rPr>
                                    <w:t>20%</w:t>
                                  </w:r>
                                </w:p>
                              </w:tc>
                            </w:tr>
                            <w:tr w:rsidR="00CB2FA1" w14:paraId="15A2E1BE" w14:textId="77777777">
                              <w:trPr>
                                <w:trHeight w:val="458"/>
                              </w:trPr>
                              <w:tc>
                                <w:tcPr>
                                  <w:tcW w:w="3579" w:type="dxa"/>
                                </w:tcPr>
                                <w:p w14:paraId="69F9B897" w14:textId="77777777" w:rsidR="00CB2FA1" w:rsidRDefault="00000000">
                                  <w:pPr>
                                    <w:pStyle w:val="TableParagraph"/>
                                    <w:numPr>
                                      <w:ilvl w:val="0"/>
                                      <w:numId w:val="6"/>
                                    </w:numPr>
                                    <w:tabs>
                                      <w:tab w:val="left" w:pos="284"/>
                                    </w:tabs>
                                    <w:spacing w:before="163" w:line="275" w:lineRule="exact"/>
                                    <w:ind w:hanging="234"/>
                                    <w:rPr>
                                      <w:b/>
                                      <w:sz w:val="24"/>
                                    </w:rPr>
                                  </w:pPr>
                                  <w:r>
                                    <w:rPr>
                                      <w:b/>
                                      <w:sz w:val="24"/>
                                    </w:rPr>
                                    <w:t xml:space="preserve">Other </w:t>
                                  </w:r>
                                  <w:r>
                                    <w:rPr>
                                      <w:b/>
                                      <w:spacing w:val="-2"/>
                                      <w:sz w:val="24"/>
                                      <w:u w:val="single"/>
                                    </w:rPr>
                                    <w:t>coinsurance</w:t>
                                  </w:r>
                                </w:p>
                              </w:tc>
                              <w:tc>
                                <w:tcPr>
                                  <w:tcW w:w="982" w:type="dxa"/>
                                </w:tcPr>
                                <w:p w14:paraId="2C2B5684" w14:textId="77777777" w:rsidR="00CB2FA1" w:rsidRDefault="00000000">
                                  <w:pPr>
                                    <w:pStyle w:val="TableParagraph"/>
                                    <w:spacing w:before="33"/>
                                    <w:ind w:left="0" w:right="48"/>
                                    <w:jc w:val="right"/>
                                    <w:rPr>
                                      <w:b/>
                                      <w:sz w:val="24"/>
                                    </w:rPr>
                                  </w:pPr>
                                  <w:r>
                                    <w:rPr>
                                      <w:b/>
                                      <w:spacing w:val="-5"/>
                                      <w:sz w:val="24"/>
                                    </w:rPr>
                                    <w:t>20%</w:t>
                                  </w:r>
                                </w:p>
                              </w:tc>
                            </w:tr>
                          </w:tbl>
                          <w:p w14:paraId="24BAFD0F" w14:textId="77777777" w:rsidR="00CB2FA1" w:rsidRDefault="00CB2FA1">
                            <w:pPr>
                              <w:pStyle w:val="BodyText"/>
                            </w:pPr>
                          </w:p>
                        </w:txbxContent>
                      </wps:txbx>
                      <wps:bodyPr wrap="square" lIns="0" tIns="0" rIns="0" bIns="0" rtlCol="0">
                        <a:noAutofit/>
                      </wps:bodyPr>
                    </wps:wsp>
                  </a:graphicData>
                </a:graphic>
              </wp:anchor>
            </w:drawing>
          </mc:Choice>
          <mc:Fallback>
            <w:pict>
              <v:shape w14:anchorId="20D430E6" id="Textbox 23" o:spid="_x0000_s1034" type="#_x0000_t202" style="position:absolute;margin-left:277pt;margin-top:70.95pt;width:228.05pt;height:95.1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579"/>
                        <w:gridCol w:w="982"/>
                      </w:tblGrid>
                      <w:tr w:rsidR="00CB2FA1" w14:paraId="6E5B0802" w14:textId="77777777">
                        <w:trPr>
                          <w:trHeight w:val="458"/>
                        </w:trPr>
                        <w:tc>
                          <w:tcPr>
                            <w:tcW w:w="3579" w:type="dxa"/>
                          </w:tcPr>
                          <w:p w14:paraId="74B10BE0" w14:textId="77777777" w:rsidR="00CB2FA1" w:rsidRDefault="00000000">
                            <w:pPr>
                              <w:pStyle w:val="TableParagraph"/>
                              <w:numPr>
                                <w:ilvl w:val="0"/>
                                <w:numId w:val="9"/>
                              </w:numPr>
                              <w:tabs>
                                <w:tab w:val="left" w:pos="284"/>
                              </w:tabs>
                              <w:spacing w:before="130"/>
                              <w:ind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982" w:type="dxa"/>
                          </w:tcPr>
                          <w:p w14:paraId="472194EC" w14:textId="77777777" w:rsidR="00CB2FA1" w:rsidRDefault="00000000">
                            <w:pPr>
                              <w:pStyle w:val="TableParagraph"/>
                              <w:ind w:left="0" w:right="48"/>
                              <w:jc w:val="right"/>
                              <w:rPr>
                                <w:b/>
                                <w:sz w:val="24"/>
                              </w:rPr>
                            </w:pPr>
                            <w:r>
                              <w:rPr>
                                <w:b/>
                                <w:spacing w:val="-4"/>
                                <w:sz w:val="24"/>
                              </w:rPr>
                              <w:t>$500</w:t>
                            </w:r>
                          </w:p>
                        </w:tc>
                      </w:tr>
                      <w:tr w:rsidR="00CB2FA1" w14:paraId="7423FF21" w14:textId="77777777">
                        <w:trPr>
                          <w:trHeight w:val="491"/>
                        </w:trPr>
                        <w:tc>
                          <w:tcPr>
                            <w:tcW w:w="3579" w:type="dxa"/>
                          </w:tcPr>
                          <w:p w14:paraId="354F329B" w14:textId="77777777" w:rsidR="00CB2FA1" w:rsidRDefault="00000000">
                            <w:pPr>
                              <w:pStyle w:val="TableParagraph"/>
                              <w:numPr>
                                <w:ilvl w:val="0"/>
                                <w:numId w:val="8"/>
                              </w:numPr>
                              <w:tabs>
                                <w:tab w:val="left" w:pos="284"/>
                              </w:tabs>
                              <w:spacing w:before="163"/>
                              <w:ind w:hanging="234"/>
                              <w:rPr>
                                <w:b/>
                                <w:sz w:val="24"/>
                              </w:rPr>
                            </w:pPr>
                            <w:r>
                              <w:rPr>
                                <w:b/>
                                <w:sz w:val="24"/>
                                <w:u w:val="single"/>
                              </w:rPr>
                              <w:t xml:space="preserve">Specialist </w:t>
                            </w:r>
                            <w:r>
                              <w:rPr>
                                <w:b/>
                                <w:spacing w:val="-2"/>
                                <w:sz w:val="24"/>
                                <w:u w:val="single"/>
                              </w:rPr>
                              <w:t>coinsurance</w:t>
                            </w:r>
                          </w:p>
                        </w:tc>
                        <w:tc>
                          <w:tcPr>
                            <w:tcW w:w="982" w:type="dxa"/>
                          </w:tcPr>
                          <w:p w14:paraId="3A554424" w14:textId="77777777" w:rsidR="00CB2FA1" w:rsidRDefault="00000000">
                            <w:pPr>
                              <w:pStyle w:val="TableParagraph"/>
                              <w:spacing w:before="33"/>
                              <w:ind w:left="0" w:right="48"/>
                              <w:jc w:val="right"/>
                              <w:rPr>
                                <w:b/>
                                <w:sz w:val="24"/>
                              </w:rPr>
                            </w:pPr>
                            <w:r>
                              <w:rPr>
                                <w:b/>
                                <w:spacing w:val="-5"/>
                                <w:sz w:val="24"/>
                              </w:rPr>
                              <w:t>20%</w:t>
                            </w:r>
                          </w:p>
                        </w:tc>
                      </w:tr>
                      <w:tr w:rsidR="00CB2FA1" w14:paraId="05F3831E" w14:textId="77777777">
                        <w:trPr>
                          <w:trHeight w:val="491"/>
                        </w:trPr>
                        <w:tc>
                          <w:tcPr>
                            <w:tcW w:w="3579" w:type="dxa"/>
                          </w:tcPr>
                          <w:p w14:paraId="23FF7DF7" w14:textId="77777777" w:rsidR="00CB2FA1" w:rsidRDefault="00000000">
                            <w:pPr>
                              <w:pStyle w:val="TableParagraph"/>
                              <w:numPr>
                                <w:ilvl w:val="0"/>
                                <w:numId w:val="7"/>
                              </w:numPr>
                              <w:tabs>
                                <w:tab w:val="left" w:pos="284"/>
                              </w:tabs>
                              <w:spacing w:before="163"/>
                              <w:ind w:hanging="234"/>
                              <w:rPr>
                                <w:b/>
                                <w:sz w:val="24"/>
                              </w:rPr>
                            </w:pPr>
                            <w:r>
                              <w:rPr>
                                <w:b/>
                                <w:sz w:val="24"/>
                              </w:rPr>
                              <w:t xml:space="preserve">Hospital (facility) </w:t>
                            </w:r>
                            <w:r>
                              <w:rPr>
                                <w:b/>
                                <w:spacing w:val="-2"/>
                                <w:sz w:val="24"/>
                                <w:u w:val="single"/>
                              </w:rPr>
                              <w:t>coinsurance</w:t>
                            </w:r>
                          </w:p>
                        </w:tc>
                        <w:tc>
                          <w:tcPr>
                            <w:tcW w:w="982" w:type="dxa"/>
                          </w:tcPr>
                          <w:p w14:paraId="1B9032A4" w14:textId="77777777" w:rsidR="00CB2FA1" w:rsidRDefault="00000000">
                            <w:pPr>
                              <w:pStyle w:val="TableParagraph"/>
                              <w:spacing w:before="33"/>
                              <w:ind w:left="0" w:right="48"/>
                              <w:jc w:val="right"/>
                              <w:rPr>
                                <w:b/>
                                <w:sz w:val="24"/>
                              </w:rPr>
                            </w:pPr>
                            <w:r>
                              <w:rPr>
                                <w:b/>
                                <w:spacing w:val="-5"/>
                                <w:sz w:val="24"/>
                              </w:rPr>
                              <w:t>20%</w:t>
                            </w:r>
                          </w:p>
                        </w:tc>
                      </w:tr>
                      <w:tr w:rsidR="00CB2FA1" w14:paraId="15A2E1BE" w14:textId="77777777">
                        <w:trPr>
                          <w:trHeight w:val="458"/>
                        </w:trPr>
                        <w:tc>
                          <w:tcPr>
                            <w:tcW w:w="3579" w:type="dxa"/>
                          </w:tcPr>
                          <w:p w14:paraId="69F9B897" w14:textId="77777777" w:rsidR="00CB2FA1" w:rsidRDefault="00000000">
                            <w:pPr>
                              <w:pStyle w:val="TableParagraph"/>
                              <w:numPr>
                                <w:ilvl w:val="0"/>
                                <w:numId w:val="6"/>
                              </w:numPr>
                              <w:tabs>
                                <w:tab w:val="left" w:pos="284"/>
                              </w:tabs>
                              <w:spacing w:before="163" w:line="275" w:lineRule="exact"/>
                              <w:ind w:hanging="234"/>
                              <w:rPr>
                                <w:b/>
                                <w:sz w:val="24"/>
                              </w:rPr>
                            </w:pPr>
                            <w:r>
                              <w:rPr>
                                <w:b/>
                                <w:sz w:val="24"/>
                              </w:rPr>
                              <w:t xml:space="preserve">Other </w:t>
                            </w:r>
                            <w:r>
                              <w:rPr>
                                <w:b/>
                                <w:spacing w:val="-2"/>
                                <w:sz w:val="24"/>
                                <w:u w:val="single"/>
                              </w:rPr>
                              <w:t>coinsurance</w:t>
                            </w:r>
                          </w:p>
                        </w:tc>
                        <w:tc>
                          <w:tcPr>
                            <w:tcW w:w="982" w:type="dxa"/>
                          </w:tcPr>
                          <w:p w14:paraId="2C2B5684" w14:textId="77777777" w:rsidR="00CB2FA1" w:rsidRDefault="00000000">
                            <w:pPr>
                              <w:pStyle w:val="TableParagraph"/>
                              <w:spacing w:before="33"/>
                              <w:ind w:left="0" w:right="48"/>
                              <w:jc w:val="right"/>
                              <w:rPr>
                                <w:b/>
                                <w:sz w:val="24"/>
                              </w:rPr>
                            </w:pPr>
                            <w:r>
                              <w:rPr>
                                <w:b/>
                                <w:spacing w:val="-5"/>
                                <w:sz w:val="24"/>
                              </w:rPr>
                              <w:t>20%</w:t>
                            </w:r>
                          </w:p>
                        </w:tc>
                      </w:tr>
                    </w:tbl>
                    <w:p w14:paraId="24BAFD0F" w14:textId="77777777" w:rsidR="00CB2FA1" w:rsidRDefault="00CB2FA1">
                      <w:pPr>
                        <w:pStyle w:val="BodyText"/>
                      </w:pPr>
                    </w:p>
                  </w:txbxContent>
                </v:textbox>
                <w10:wrap type="topAndBottom" anchorx="page"/>
              </v:shape>
            </w:pict>
          </mc:Fallback>
        </mc:AlternateContent>
      </w:r>
      <w:r>
        <w:rPr>
          <w:noProof/>
          <w:sz w:val="8"/>
        </w:rPr>
        <mc:AlternateContent>
          <mc:Choice Requires="wps">
            <w:drawing>
              <wp:anchor distT="0" distB="0" distL="0" distR="0" simplePos="0" relativeHeight="251659776" behindDoc="1" locked="0" layoutInCell="1" allowOverlap="1" wp14:anchorId="39433797" wp14:editId="62B85B8B">
                <wp:simplePos x="0" y="0"/>
                <wp:positionH relativeFrom="page">
                  <wp:posOffset>6797675</wp:posOffset>
                </wp:positionH>
                <wp:positionV relativeFrom="paragraph">
                  <wp:posOffset>910351</wp:posOffset>
                </wp:positionV>
                <wp:extent cx="2873375" cy="120777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3375" cy="120777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561"/>
                              <w:gridCol w:w="964"/>
                            </w:tblGrid>
                            <w:tr w:rsidR="00CB2FA1" w14:paraId="02DB0382" w14:textId="77777777">
                              <w:trPr>
                                <w:trHeight w:val="458"/>
                              </w:trPr>
                              <w:tc>
                                <w:tcPr>
                                  <w:tcW w:w="3561" w:type="dxa"/>
                                </w:tcPr>
                                <w:p w14:paraId="4F4357D6" w14:textId="77777777" w:rsidR="00CB2FA1" w:rsidRDefault="00000000">
                                  <w:pPr>
                                    <w:pStyle w:val="TableParagraph"/>
                                    <w:numPr>
                                      <w:ilvl w:val="0"/>
                                      <w:numId w:val="5"/>
                                    </w:numPr>
                                    <w:tabs>
                                      <w:tab w:val="left" w:pos="284"/>
                                    </w:tabs>
                                    <w:spacing w:before="130"/>
                                    <w:ind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964" w:type="dxa"/>
                                </w:tcPr>
                                <w:p w14:paraId="658D9005" w14:textId="77777777" w:rsidR="00CB2FA1" w:rsidRDefault="00000000">
                                  <w:pPr>
                                    <w:pStyle w:val="TableParagraph"/>
                                    <w:ind w:left="0" w:right="49"/>
                                    <w:jc w:val="right"/>
                                    <w:rPr>
                                      <w:b/>
                                      <w:sz w:val="24"/>
                                    </w:rPr>
                                  </w:pPr>
                                  <w:r>
                                    <w:rPr>
                                      <w:b/>
                                      <w:spacing w:val="-4"/>
                                      <w:sz w:val="24"/>
                                    </w:rPr>
                                    <w:t>$500</w:t>
                                  </w:r>
                                </w:p>
                              </w:tc>
                            </w:tr>
                            <w:tr w:rsidR="00CB2FA1" w14:paraId="524F38D7" w14:textId="77777777">
                              <w:trPr>
                                <w:trHeight w:val="491"/>
                              </w:trPr>
                              <w:tc>
                                <w:tcPr>
                                  <w:tcW w:w="3561" w:type="dxa"/>
                                </w:tcPr>
                                <w:p w14:paraId="27225716" w14:textId="77777777" w:rsidR="00CB2FA1" w:rsidRDefault="00000000">
                                  <w:pPr>
                                    <w:pStyle w:val="TableParagraph"/>
                                    <w:numPr>
                                      <w:ilvl w:val="0"/>
                                      <w:numId w:val="4"/>
                                    </w:numPr>
                                    <w:tabs>
                                      <w:tab w:val="left" w:pos="284"/>
                                    </w:tabs>
                                    <w:spacing w:before="163"/>
                                    <w:ind w:hanging="234"/>
                                    <w:rPr>
                                      <w:b/>
                                      <w:sz w:val="24"/>
                                    </w:rPr>
                                  </w:pPr>
                                  <w:r>
                                    <w:rPr>
                                      <w:b/>
                                      <w:sz w:val="24"/>
                                      <w:u w:val="single"/>
                                    </w:rPr>
                                    <w:t xml:space="preserve">Specialist </w:t>
                                  </w:r>
                                  <w:r>
                                    <w:rPr>
                                      <w:b/>
                                      <w:spacing w:val="-2"/>
                                      <w:sz w:val="24"/>
                                      <w:u w:val="single"/>
                                    </w:rPr>
                                    <w:t>coinsurance</w:t>
                                  </w:r>
                                </w:p>
                              </w:tc>
                              <w:tc>
                                <w:tcPr>
                                  <w:tcW w:w="964" w:type="dxa"/>
                                </w:tcPr>
                                <w:p w14:paraId="6B73BE0F" w14:textId="77777777" w:rsidR="00CB2FA1" w:rsidRDefault="00000000">
                                  <w:pPr>
                                    <w:pStyle w:val="TableParagraph"/>
                                    <w:spacing w:before="33"/>
                                    <w:ind w:left="0" w:right="48"/>
                                    <w:jc w:val="right"/>
                                    <w:rPr>
                                      <w:b/>
                                      <w:sz w:val="24"/>
                                    </w:rPr>
                                  </w:pPr>
                                  <w:r>
                                    <w:rPr>
                                      <w:b/>
                                      <w:spacing w:val="-5"/>
                                      <w:sz w:val="24"/>
                                    </w:rPr>
                                    <w:t>20%</w:t>
                                  </w:r>
                                </w:p>
                              </w:tc>
                            </w:tr>
                            <w:tr w:rsidR="00CB2FA1" w14:paraId="68CF7D30" w14:textId="77777777">
                              <w:trPr>
                                <w:trHeight w:val="491"/>
                              </w:trPr>
                              <w:tc>
                                <w:tcPr>
                                  <w:tcW w:w="3561" w:type="dxa"/>
                                </w:tcPr>
                                <w:p w14:paraId="44445F74" w14:textId="77777777" w:rsidR="00CB2FA1" w:rsidRDefault="00000000">
                                  <w:pPr>
                                    <w:pStyle w:val="TableParagraph"/>
                                    <w:numPr>
                                      <w:ilvl w:val="0"/>
                                      <w:numId w:val="3"/>
                                    </w:numPr>
                                    <w:tabs>
                                      <w:tab w:val="left" w:pos="284"/>
                                    </w:tabs>
                                    <w:spacing w:before="163"/>
                                    <w:ind w:hanging="234"/>
                                    <w:rPr>
                                      <w:b/>
                                      <w:sz w:val="24"/>
                                    </w:rPr>
                                  </w:pPr>
                                  <w:r>
                                    <w:rPr>
                                      <w:b/>
                                      <w:sz w:val="24"/>
                                    </w:rPr>
                                    <w:t xml:space="preserve">Hospital (facility) </w:t>
                                  </w:r>
                                  <w:r>
                                    <w:rPr>
                                      <w:b/>
                                      <w:spacing w:val="-2"/>
                                      <w:sz w:val="24"/>
                                      <w:u w:val="single"/>
                                    </w:rPr>
                                    <w:t>coinsurance</w:t>
                                  </w:r>
                                </w:p>
                              </w:tc>
                              <w:tc>
                                <w:tcPr>
                                  <w:tcW w:w="964" w:type="dxa"/>
                                </w:tcPr>
                                <w:p w14:paraId="0E0ECCB2" w14:textId="77777777" w:rsidR="00CB2FA1" w:rsidRDefault="00000000">
                                  <w:pPr>
                                    <w:pStyle w:val="TableParagraph"/>
                                    <w:spacing w:before="33"/>
                                    <w:ind w:left="0" w:right="48"/>
                                    <w:jc w:val="right"/>
                                    <w:rPr>
                                      <w:b/>
                                      <w:sz w:val="24"/>
                                    </w:rPr>
                                  </w:pPr>
                                  <w:r>
                                    <w:rPr>
                                      <w:b/>
                                      <w:spacing w:val="-5"/>
                                      <w:sz w:val="24"/>
                                    </w:rPr>
                                    <w:t>20%</w:t>
                                  </w:r>
                                </w:p>
                              </w:tc>
                            </w:tr>
                            <w:tr w:rsidR="00CB2FA1" w14:paraId="2B0F2B38" w14:textId="77777777">
                              <w:trPr>
                                <w:trHeight w:val="458"/>
                              </w:trPr>
                              <w:tc>
                                <w:tcPr>
                                  <w:tcW w:w="3561" w:type="dxa"/>
                                </w:tcPr>
                                <w:p w14:paraId="7B0280F0" w14:textId="77777777" w:rsidR="00CB2FA1" w:rsidRDefault="00000000">
                                  <w:pPr>
                                    <w:pStyle w:val="TableParagraph"/>
                                    <w:numPr>
                                      <w:ilvl w:val="0"/>
                                      <w:numId w:val="2"/>
                                    </w:numPr>
                                    <w:tabs>
                                      <w:tab w:val="left" w:pos="284"/>
                                    </w:tabs>
                                    <w:spacing w:before="163" w:line="275" w:lineRule="exact"/>
                                    <w:ind w:hanging="234"/>
                                    <w:rPr>
                                      <w:b/>
                                      <w:sz w:val="24"/>
                                    </w:rPr>
                                  </w:pPr>
                                  <w:r>
                                    <w:rPr>
                                      <w:b/>
                                      <w:sz w:val="24"/>
                                    </w:rPr>
                                    <w:t xml:space="preserve">Other </w:t>
                                  </w:r>
                                  <w:r>
                                    <w:rPr>
                                      <w:b/>
                                      <w:spacing w:val="-2"/>
                                      <w:sz w:val="24"/>
                                      <w:u w:val="single"/>
                                    </w:rPr>
                                    <w:t>coinsurance</w:t>
                                  </w:r>
                                </w:p>
                              </w:tc>
                              <w:tc>
                                <w:tcPr>
                                  <w:tcW w:w="964" w:type="dxa"/>
                                </w:tcPr>
                                <w:p w14:paraId="2A19639C" w14:textId="77777777" w:rsidR="00CB2FA1" w:rsidRDefault="00000000">
                                  <w:pPr>
                                    <w:pStyle w:val="TableParagraph"/>
                                    <w:spacing w:before="33"/>
                                    <w:ind w:left="0" w:right="48"/>
                                    <w:jc w:val="right"/>
                                    <w:rPr>
                                      <w:b/>
                                      <w:sz w:val="24"/>
                                    </w:rPr>
                                  </w:pPr>
                                  <w:r>
                                    <w:rPr>
                                      <w:b/>
                                      <w:spacing w:val="-5"/>
                                      <w:sz w:val="24"/>
                                    </w:rPr>
                                    <w:t>20%</w:t>
                                  </w:r>
                                </w:p>
                              </w:tc>
                            </w:tr>
                          </w:tbl>
                          <w:p w14:paraId="7FF9CB1F" w14:textId="77777777" w:rsidR="00CB2FA1" w:rsidRDefault="00CB2FA1">
                            <w:pPr>
                              <w:pStyle w:val="BodyText"/>
                            </w:pPr>
                          </w:p>
                        </w:txbxContent>
                      </wps:txbx>
                      <wps:bodyPr wrap="square" lIns="0" tIns="0" rIns="0" bIns="0" rtlCol="0">
                        <a:noAutofit/>
                      </wps:bodyPr>
                    </wps:wsp>
                  </a:graphicData>
                </a:graphic>
              </wp:anchor>
            </w:drawing>
          </mc:Choice>
          <mc:Fallback>
            <w:pict>
              <v:shape w14:anchorId="39433797" id="Textbox 24" o:spid="_x0000_s1035" type="#_x0000_t202" style="position:absolute;margin-left:535.25pt;margin-top:71.7pt;width:226.25pt;height:95.1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561"/>
                        <w:gridCol w:w="964"/>
                      </w:tblGrid>
                      <w:tr w:rsidR="00CB2FA1" w14:paraId="02DB0382" w14:textId="77777777">
                        <w:trPr>
                          <w:trHeight w:val="458"/>
                        </w:trPr>
                        <w:tc>
                          <w:tcPr>
                            <w:tcW w:w="3561" w:type="dxa"/>
                          </w:tcPr>
                          <w:p w14:paraId="4F4357D6" w14:textId="77777777" w:rsidR="00CB2FA1" w:rsidRDefault="00000000">
                            <w:pPr>
                              <w:pStyle w:val="TableParagraph"/>
                              <w:numPr>
                                <w:ilvl w:val="0"/>
                                <w:numId w:val="5"/>
                              </w:numPr>
                              <w:tabs>
                                <w:tab w:val="left" w:pos="284"/>
                              </w:tabs>
                              <w:spacing w:before="130"/>
                              <w:ind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964" w:type="dxa"/>
                          </w:tcPr>
                          <w:p w14:paraId="658D9005" w14:textId="77777777" w:rsidR="00CB2FA1" w:rsidRDefault="00000000">
                            <w:pPr>
                              <w:pStyle w:val="TableParagraph"/>
                              <w:ind w:left="0" w:right="49"/>
                              <w:jc w:val="right"/>
                              <w:rPr>
                                <w:b/>
                                <w:sz w:val="24"/>
                              </w:rPr>
                            </w:pPr>
                            <w:r>
                              <w:rPr>
                                <w:b/>
                                <w:spacing w:val="-4"/>
                                <w:sz w:val="24"/>
                              </w:rPr>
                              <w:t>$500</w:t>
                            </w:r>
                          </w:p>
                        </w:tc>
                      </w:tr>
                      <w:tr w:rsidR="00CB2FA1" w14:paraId="524F38D7" w14:textId="77777777">
                        <w:trPr>
                          <w:trHeight w:val="491"/>
                        </w:trPr>
                        <w:tc>
                          <w:tcPr>
                            <w:tcW w:w="3561" w:type="dxa"/>
                          </w:tcPr>
                          <w:p w14:paraId="27225716" w14:textId="77777777" w:rsidR="00CB2FA1" w:rsidRDefault="00000000">
                            <w:pPr>
                              <w:pStyle w:val="TableParagraph"/>
                              <w:numPr>
                                <w:ilvl w:val="0"/>
                                <w:numId w:val="4"/>
                              </w:numPr>
                              <w:tabs>
                                <w:tab w:val="left" w:pos="284"/>
                              </w:tabs>
                              <w:spacing w:before="163"/>
                              <w:ind w:hanging="234"/>
                              <w:rPr>
                                <w:b/>
                                <w:sz w:val="24"/>
                              </w:rPr>
                            </w:pPr>
                            <w:r>
                              <w:rPr>
                                <w:b/>
                                <w:sz w:val="24"/>
                                <w:u w:val="single"/>
                              </w:rPr>
                              <w:t xml:space="preserve">Specialist </w:t>
                            </w:r>
                            <w:r>
                              <w:rPr>
                                <w:b/>
                                <w:spacing w:val="-2"/>
                                <w:sz w:val="24"/>
                                <w:u w:val="single"/>
                              </w:rPr>
                              <w:t>coinsurance</w:t>
                            </w:r>
                          </w:p>
                        </w:tc>
                        <w:tc>
                          <w:tcPr>
                            <w:tcW w:w="964" w:type="dxa"/>
                          </w:tcPr>
                          <w:p w14:paraId="6B73BE0F" w14:textId="77777777" w:rsidR="00CB2FA1" w:rsidRDefault="00000000">
                            <w:pPr>
                              <w:pStyle w:val="TableParagraph"/>
                              <w:spacing w:before="33"/>
                              <w:ind w:left="0" w:right="48"/>
                              <w:jc w:val="right"/>
                              <w:rPr>
                                <w:b/>
                                <w:sz w:val="24"/>
                              </w:rPr>
                            </w:pPr>
                            <w:r>
                              <w:rPr>
                                <w:b/>
                                <w:spacing w:val="-5"/>
                                <w:sz w:val="24"/>
                              </w:rPr>
                              <w:t>20%</w:t>
                            </w:r>
                          </w:p>
                        </w:tc>
                      </w:tr>
                      <w:tr w:rsidR="00CB2FA1" w14:paraId="68CF7D30" w14:textId="77777777">
                        <w:trPr>
                          <w:trHeight w:val="491"/>
                        </w:trPr>
                        <w:tc>
                          <w:tcPr>
                            <w:tcW w:w="3561" w:type="dxa"/>
                          </w:tcPr>
                          <w:p w14:paraId="44445F74" w14:textId="77777777" w:rsidR="00CB2FA1" w:rsidRDefault="00000000">
                            <w:pPr>
                              <w:pStyle w:val="TableParagraph"/>
                              <w:numPr>
                                <w:ilvl w:val="0"/>
                                <w:numId w:val="3"/>
                              </w:numPr>
                              <w:tabs>
                                <w:tab w:val="left" w:pos="284"/>
                              </w:tabs>
                              <w:spacing w:before="163"/>
                              <w:ind w:hanging="234"/>
                              <w:rPr>
                                <w:b/>
                                <w:sz w:val="24"/>
                              </w:rPr>
                            </w:pPr>
                            <w:r>
                              <w:rPr>
                                <w:b/>
                                <w:sz w:val="24"/>
                              </w:rPr>
                              <w:t xml:space="preserve">Hospital (facility) </w:t>
                            </w:r>
                            <w:r>
                              <w:rPr>
                                <w:b/>
                                <w:spacing w:val="-2"/>
                                <w:sz w:val="24"/>
                                <w:u w:val="single"/>
                              </w:rPr>
                              <w:t>coinsurance</w:t>
                            </w:r>
                          </w:p>
                        </w:tc>
                        <w:tc>
                          <w:tcPr>
                            <w:tcW w:w="964" w:type="dxa"/>
                          </w:tcPr>
                          <w:p w14:paraId="0E0ECCB2" w14:textId="77777777" w:rsidR="00CB2FA1" w:rsidRDefault="00000000">
                            <w:pPr>
                              <w:pStyle w:val="TableParagraph"/>
                              <w:spacing w:before="33"/>
                              <w:ind w:left="0" w:right="48"/>
                              <w:jc w:val="right"/>
                              <w:rPr>
                                <w:b/>
                                <w:sz w:val="24"/>
                              </w:rPr>
                            </w:pPr>
                            <w:r>
                              <w:rPr>
                                <w:b/>
                                <w:spacing w:val="-5"/>
                                <w:sz w:val="24"/>
                              </w:rPr>
                              <w:t>20%</w:t>
                            </w:r>
                          </w:p>
                        </w:tc>
                      </w:tr>
                      <w:tr w:rsidR="00CB2FA1" w14:paraId="2B0F2B38" w14:textId="77777777">
                        <w:trPr>
                          <w:trHeight w:val="458"/>
                        </w:trPr>
                        <w:tc>
                          <w:tcPr>
                            <w:tcW w:w="3561" w:type="dxa"/>
                          </w:tcPr>
                          <w:p w14:paraId="7B0280F0" w14:textId="77777777" w:rsidR="00CB2FA1" w:rsidRDefault="00000000">
                            <w:pPr>
                              <w:pStyle w:val="TableParagraph"/>
                              <w:numPr>
                                <w:ilvl w:val="0"/>
                                <w:numId w:val="2"/>
                              </w:numPr>
                              <w:tabs>
                                <w:tab w:val="left" w:pos="284"/>
                              </w:tabs>
                              <w:spacing w:before="163" w:line="275" w:lineRule="exact"/>
                              <w:ind w:hanging="234"/>
                              <w:rPr>
                                <w:b/>
                                <w:sz w:val="24"/>
                              </w:rPr>
                            </w:pPr>
                            <w:r>
                              <w:rPr>
                                <w:b/>
                                <w:sz w:val="24"/>
                              </w:rPr>
                              <w:t xml:space="preserve">Other </w:t>
                            </w:r>
                            <w:r>
                              <w:rPr>
                                <w:b/>
                                <w:spacing w:val="-2"/>
                                <w:sz w:val="24"/>
                                <w:u w:val="single"/>
                              </w:rPr>
                              <w:t>coinsurance</w:t>
                            </w:r>
                          </w:p>
                        </w:tc>
                        <w:tc>
                          <w:tcPr>
                            <w:tcW w:w="964" w:type="dxa"/>
                          </w:tcPr>
                          <w:p w14:paraId="2A19639C" w14:textId="77777777" w:rsidR="00CB2FA1" w:rsidRDefault="00000000">
                            <w:pPr>
                              <w:pStyle w:val="TableParagraph"/>
                              <w:spacing w:before="33"/>
                              <w:ind w:left="0" w:right="48"/>
                              <w:jc w:val="right"/>
                              <w:rPr>
                                <w:b/>
                                <w:sz w:val="24"/>
                              </w:rPr>
                            </w:pPr>
                            <w:r>
                              <w:rPr>
                                <w:b/>
                                <w:spacing w:val="-5"/>
                                <w:sz w:val="24"/>
                              </w:rPr>
                              <w:t>20%</w:t>
                            </w:r>
                          </w:p>
                        </w:tc>
                      </w:tr>
                    </w:tbl>
                    <w:p w14:paraId="7FF9CB1F" w14:textId="77777777" w:rsidR="00CB2FA1" w:rsidRDefault="00CB2FA1">
                      <w:pPr>
                        <w:pStyle w:val="BodyText"/>
                      </w:pPr>
                    </w:p>
                  </w:txbxContent>
                </v:textbox>
                <w10:wrap type="topAndBottom" anchorx="page"/>
              </v:shape>
            </w:pict>
          </mc:Fallback>
        </mc:AlternateContent>
      </w:r>
    </w:p>
    <w:p w14:paraId="00A26149" w14:textId="77777777" w:rsidR="00CB2FA1" w:rsidRDefault="00CB2FA1">
      <w:pPr>
        <w:spacing w:before="9"/>
        <w:rPr>
          <w:sz w:val="5"/>
        </w:rPr>
      </w:pPr>
    </w:p>
    <w:p w14:paraId="707AEF27" w14:textId="77777777" w:rsidR="00CB2FA1" w:rsidRDefault="00CB2FA1">
      <w:pPr>
        <w:spacing w:before="8"/>
        <w:rPr>
          <w:sz w:val="19"/>
        </w:rPr>
      </w:pPr>
    </w:p>
    <w:p w14:paraId="3735AFDE" w14:textId="77777777" w:rsidR="00CB2FA1" w:rsidRDefault="00CB2FA1">
      <w:pPr>
        <w:rPr>
          <w:sz w:val="19"/>
        </w:rPr>
        <w:sectPr w:rsidR="00CB2FA1">
          <w:footerReference w:type="default" r:id="rId24"/>
          <w:pgSz w:w="15840" w:h="12240" w:orient="landscape"/>
          <w:pgMar w:top="160" w:right="0" w:bottom="680" w:left="0" w:header="0" w:footer="491" w:gutter="0"/>
          <w:cols w:space="720"/>
        </w:sectPr>
      </w:pPr>
    </w:p>
    <w:p w14:paraId="21A8B0E4" w14:textId="77777777" w:rsidR="00CB2FA1" w:rsidRDefault="00000000">
      <w:pPr>
        <w:pStyle w:val="Heading2"/>
        <w:spacing w:before="112"/>
        <w:ind w:left="574"/>
      </w:pPr>
      <w:r>
        <w:t>This EXAMPLE</w:t>
      </w:r>
      <w:r>
        <w:rPr>
          <w:spacing w:val="-1"/>
        </w:rPr>
        <w:t xml:space="preserve"> </w:t>
      </w:r>
      <w:r>
        <w:t xml:space="preserve">event includes services </w:t>
      </w:r>
      <w:r>
        <w:rPr>
          <w:spacing w:val="-2"/>
        </w:rPr>
        <w:t>like:</w:t>
      </w:r>
    </w:p>
    <w:p w14:paraId="5F96DB1D" w14:textId="77777777" w:rsidR="00CB2FA1" w:rsidRDefault="00000000">
      <w:pPr>
        <w:ind w:left="574"/>
        <w:rPr>
          <w:sz w:val="24"/>
        </w:rPr>
      </w:pPr>
      <w:r>
        <w:rPr>
          <w:sz w:val="24"/>
          <w:u w:val="single"/>
        </w:rPr>
        <w:t>Specialist</w:t>
      </w:r>
      <w:r>
        <w:rPr>
          <w:spacing w:val="-1"/>
          <w:sz w:val="24"/>
        </w:rPr>
        <w:t xml:space="preserve"> </w:t>
      </w:r>
      <w:r>
        <w:rPr>
          <w:sz w:val="24"/>
        </w:rPr>
        <w:t>office</w:t>
      </w:r>
      <w:r>
        <w:rPr>
          <w:spacing w:val="-1"/>
          <w:sz w:val="24"/>
        </w:rPr>
        <w:t xml:space="preserve"> </w:t>
      </w:r>
      <w:r>
        <w:rPr>
          <w:sz w:val="24"/>
        </w:rPr>
        <w:t>visits</w:t>
      </w:r>
      <w:r>
        <w:rPr>
          <w:spacing w:val="-1"/>
          <w:sz w:val="24"/>
        </w:rPr>
        <w:t xml:space="preserve"> </w:t>
      </w:r>
      <w:r>
        <w:rPr>
          <w:color w:val="000040"/>
          <w:sz w:val="24"/>
        </w:rPr>
        <w:t>(</w:t>
      </w:r>
      <w:r>
        <w:rPr>
          <w:i/>
          <w:color w:val="000040"/>
          <w:sz w:val="24"/>
        </w:rPr>
        <w:t>prenatal</w:t>
      </w:r>
      <w:r>
        <w:rPr>
          <w:i/>
          <w:color w:val="000040"/>
          <w:spacing w:val="-1"/>
          <w:sz w:val="24"/>
        </w:rPr>
        <w:t xml:space="preserve"> </w:t>
      </w:r>
      <w:r>
        <w:rPr>
          <w:i/>
          <w:color w:val="000040"/>
          <w:spacing w:val="-2"/>
          <w:sz w:val="24"/>
        </w:rPr>
        <w:t>care</w:t>
      </w:r>
      <w:r>
        <w:rPr>
          <w:color w:val="000040"/>
          <w:spacing w:val="-2"/>
          <w:sz w:val="24"/>
        </w:rPr>
        <w:t>)</w:t>
      </w:r>
    </w:p>
    <w:p w14:paraId="3960E1E5" w14:textId="77777777" w:rsidR="00CB2FA1" w:rsidRDefault="00000000">
      <w:pPr>
        <w:ind w:left="574"/>
        <w:rPr>
          <w:sz w:val="24"/>
        </w:rPr>
      </w:pPr>
      <w:r>
        <w:rPr>
          <w:sz w:val="24"/>
        </w:rPr>
        <w:t>Childbirth/Delivery</w:t>
      </w:r>
      <w:r>
        <w:rPr>
          <w:spacing w:val="-14"/>
          <w:sz w:val="24"/>
        </w:rPr>
        <w:t xml:space="preserve"> </w:t>
      </w:r>
      <w:r>
        <w:rPr>
          <w:sz w:val="24"/>
        </w:rPr>
        <w:t>Professional</w:t>
      </w:r>
      <w:r>
        <w:rPr>
          <w:spacing w:val="-14"/>
          <w:sz w:val="24"/>
        </w:rPr>
        <w:t xml:space="preserve"> </w:t>
      </w:r>
      <w:r>
        <w:rPr>
          <w:sz w:val="24"/>
        </w:rPr>
        <w:t>Services Childbirth/Delivery Facility Services</w:t>
      </w:r>
    </w:p>
    <w:p w14:paraId="54C6D96B" w14:textId="77777777" w:rsidR="00CB2FA1" w:rsidRDefault="00000000">
      <w:pPr>
        <w:ind w:left="574"/>
        <w:rPr>
          <w:sz w:val="24"/>
        </w:rPr>
      </w:pPr>
      <w:r>
        <w:rPr>
          <w:sz w:val="24"/>
          <w:u w:val="single"/>
        </w:rPr>
        <w:t>Diagnostic</w:t>
      </w:r>
      <w:r>
        <w:rPr>
          <w:spacing w:val="-8"/>
          <w:sz w:val="24"/>
          <w:u w:val="single"/>
        </w:rPr>
        <w:t xml:space="preserve"> </w:t>
      </w:r>
      <w:r>
        <w:rPr>
          <w:sz w:val="24"/>
          <w:u w:val="single"/>
        </w:rPr>
        <w:t>tests</w:t>
      </w:r>
      <w:r>
        <w:rPr>
          <w:spacing w:val="-8"/>
          <w:sz w:val="24"/>
        </w:rPr>
        <w:t xml:space="preserve"> </w:t>
      </w:r>
      <w:r>
        <w:rPr>
          <w:color w:val="000040"/>
          <w:sz w:val="24"/>
        </w:rPr>
        <w:t>(</w:t>
      </w:r>
      <w:r>
        <w:rPr>
          <w:i/>
          <w:color w:val="000040"/>
          <w:sz w:val="24"/>
        </w:rPr>
        <w:t>ultrasounds</w:t>
      </w:r>
      <w:r>
        <w:rPr>
          <w:i/>
          <w:color w:val="000040"/>
          <w:spacing w:val="-8"/>
          <w:sz w:val="24"/>
        </w:rPr>
        <w:t xml:space="preserve"> </w:t>
      </w:r>
      <w:r>
        <w:rPr>
          <w:i/>
          <w:color w:val="000040"/>
          <w:sz w:val="24"/>
        </w:rPr>
        <w:t>and</w:t>
      </w:r>
      <w:r>
        <w:rPr>
          <w:i/>
          <w:color w:val="000040"/>
          <w:spacing w:val="-8"/>
          <w:sz w:val="24"/>
        </w:rPr>
        <w:t xml:space="preserve"> </w:t>
      </w:r>
      <w:r>
        <w:rPr>
          <w:i/>
          <w:color w:val="000040"/>
          <w:sz w:val="24"/>
        </w:rPr>
        <w:t>blood</w:t>
      </w:r>
      <w:r>
        <w:rPr>
          <w:i/>
          <w:color w:val="000040"/>
          <w:spacing w:val="-8"/>
          <w:sz w:val="24"/>
        </w:rPr>
        <w:t xml:space="preserve"> </w:t>
      </w:r>
      <w:r>
        <w:rPr>
          <w:i/>
          <w:color w:val="000040"/>
          <w:sz w:val="24"/>
        </w:rPr>
        <w:t>work</w:t>
      </w:r>
      <w:r>
        <w:rPr>
          <w:color w:val="000040"/>
          <w:sz w:val="24"/>
        </w:rPr>
        <w:t xml:space="preserve">) </w:t>
      </w:r>
      <w:r>
        <w:rPr>
          <w:sz w:val="24"/>
          <w:u w:val="single"/>
        </w:rPr>
        <w:t>Specialist</w:t>
      </w:r>
      <w:r>
        <w:rPr>
          <w:sz w:val="24"/>
        </w:rPr>
        <w:t xml:space="preserve"> visit</w:t>
      </w:r>
      <w:r>
        <w:rPr>
          <w:spacing w:val="40"/>
          <w:sz w:val="24"/>
        </w:rPr>
        <w:t xml:space="preserve"> </w:t>
      </w:r>
      <w:r>
        <w:rPr>
          <w:color w:val="000040"/>
          <w:sz w:val="24"/>
        </w:rPr>
        <w:t>(</w:t>
      </w:r>
      <w:r>
        <w:rPr>
          <w:i/>
          <w:color w:val="000040"/>
          <w:sz w:val="24"/>
        </w:rPr>
        <w:t>anesthesia</w:t>
      </w:r>
      <w:r>
        <w:rPr>
          <w:color w:val="000040"/>
          <w:sz w:val="24"/>
        </w:rPr>
        <w:t>)</w:t>
      </w:r>
    </w:p>
    <w:p w14:paraId="6B8FC5CB" w14:textId="77777777" w:rsidR="00CB2FA1" w:rsidRDefault="00CB2FA1">
      <w:pPr>
        <w:spacing w:before="33"/>
        <w:rPr>
          <w:sz w:val="20"/>
        </w:rPr>
      </w:pPr>
    </w:p>
    <w:tbl>
      <w:tblPr>
        <w:tblW w:w="0" w:type="auto"/>
        <w:tblInd w:w="57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400"/>
        <w:gridCol w:w="995"/>
      </w:tblGrid>
      <w:tr w:rsidR="00CB2FA1" w14:paraId="168EE847" w14:textId="77777777">
        <w:trPr>
          <w:trHeight w:val="340"/>
        </w:trPr>
        <w:tc>
          <w:tcPr>
            <w:tcW w:w="3400" w:type="dxa"/>
            <w:tcBorders>
              <w:left w:val="nil"/>
            </w:tcBorders>
            <w:shd w:val="clear" w:color="auto" w:fill="C0E8FA"/>
          </w:tcPr>
          <w:p w14:paraId="05A3FA7B" w14:textId="77777777" w:rsidR="00CB2FA1" w:rsidRDefault="00000000">
            <w:pPr>
              <w:pStyle w:val="TableParagraph"/>
              <w:spacing w:before="36"/>
              <w:ind w:left="105"/>
              <w:rPr>
                <w:b/>
                <w:sz w:val="24"/>
              </w:rPr>
            </w:pPr>
            <w:r>
              <w:rPr>
                <w:b/>
                <w:sz w:val="24"/>
              </w:rPr>
              <w:t>Total</w:t>
            </w:r>
            <w:r>
              <w:rPr>
                <w:b/>
                <w:spacing w:val="-8"/>
                <w:sz w:val="24"/>
              </w:rPr>
              <w:t xml:space="preserve"> </w:t>
            </w:r>
            <w:r>
              <w:rPr>
                <w:b/>
                <w:sz w:val="24"/>
              </w:rPr>
              <w:t>Example</w:t>
            </w:r>
            <w:r>
              <w:rPr>
                <w:b/>
                <w:spacing w:val="-7"/>
                <w:sz w:val="24"/>
              </w:rPr>
              <w:t xml:space="preserve"> </w:t>
            </w:r>
            <w:r>
              <w:rPr>
                <w:b/>
                <w:spacing w:val="-4"/>
                <w:sz w:val="24"/>
              </w:rPr>
              <w:t>Cost</w:t>
            </w:r>
          </w:p>
        </w:tc>
        <w:tc>
          <w:tcPr>
            <w:tcW w:w="995" w:type="dxa"/>
            <w:tcBorders>
              <w:right w:val="nil"/>
            </w:tcBorders>
            <w:shd w:val="clear" w:color="auto" w:fill="C0E8FA"/>
          </w:tcPr>
          <w:p w14:paraId="7ECCEC37" w14:textId="77777777" w:rsidR="00CB2FA1" w:rsidRDefault="00000000">
            <w:pPr>
              <w:pStyle w:val="TableParagraph"/>
              <w:spacing w:before="36"/>
              <w:ind w:left="168"/>
              <w:rPr>
                <w:b/>
                <w:sz w:val="24"/>
              </w:rPr>
            </w:pPr>
            <w:r>
              <w:rPr>
                <w:b/>
                <w:spacing w:val="-2"/>
                <w:sz w:val="24"/>
              </w:rPr>
              <w:t>$12,700</w:t>
            </w:r>
          </w:p>
        </w:tc>
      </w:tr>
    </w:tbl>
    <w:p w14:paraId="0371ADA9" w14:textId="77777777" w:rsidR="00CB2FA1" w:rsidRDefault="00CB2FA1">
      <w:pPr>
        <w:spacing w:before="1"/>
        <w:rPr>
          <w:sz w:val="24"/>
        </w:rPr>
      </w:pPr>
    </w:p>
    <w:p w14:paraId="3B1FD2E9" w14:textId="77777777" w:rsidR="00CB2FA1" w:rsidRDefault="00000000">
      <w:pPr>
        <w:pStyle w:val="Heading2"/>
        <w:tabs>
          <w:tab w:val="left" w:pos="4959"/>
        </w:tabs>
        <w:ind w:left="574"/>
      </w:pPr>
      <w:r>
        <w:rPr>
          <w:u w:val="single" w:color="6FAED9"/>
        </w:rPr>
        <w:t xml:space="preserve">In this example, Peg would </w:t>
      </w:r>
      <w:r>
        <w:rPr>
          <w:spacing w:val="-4"/>
          <w:u w:val="single" w:color="6FAED9"/>
        </w:rPr>
        <w:t>pay:</w:t>
      </w:r>
      <w:r>
        <w:rPr>
          <w:u w:val="single" w:color="6FAED9"/>
        </w:rPr>
        <w:tab/>
      </w:r>
    </w:p>
    <w:p w14:paraId="4EEAF60E" w14:textId="77777777" w:rsidR="00CB2FA1" w:rsidRDefault="00000000">
      <w:pPr>
        <w:spacing w:before="101"/>
        <w:ind w:left="534" w:right="22"/>
        <w:rPr>
          <w:i/>
          <w:sz w:val="24"/>
        </w:rPr>
      </w:pPr>
      <w:r>
        <w:br w:type="column"/>
      </w:r>
      <w:r>
        <w:rPr>
          <w:b/>
          <w:sz w:val="24"/>
        </w:rPr>
        <w:t>This</w:t>
      </w:r>
      <w:r>
        <w:rPr>
          <w:b/>
          <w:spacing w:val="-8"/>
          <w:sz w:val="24"/>
        </w:rPr>
        <w:t xml:space="preserve"> </w:t>
      </w:r>
      <w:r>
        <w:rPr>
          <w:b/>
          <w:sz w:val="24"/>
        </w:rPr>
        <w:t>EXAMPLE</w:t>
      </w:r>
      <w:r>
        <w:rPr>
          <w:b/>
          <w:spacing w:val="-9"/>
          <w:sz w:val="24"/>
        </w:rPr>
        <w:t xml:space="preserve"> </w:t>
      </w:r>
      <w:r>
        <w:rPr>
          <w:b/>
          <w:sz w:val="24"/>
        </w:rPr>
        <w:t>event</w:t>
      </w:r>
      <w:r>
        <w:rPr>
          <w:b/>
          <w:spacing w:val="-8"/>
          <w:sz w:val="24"/>
        </w:rPr>
        <w:t xml:space="preserve"> </w:t>
      </w:r>
      <w:r>
        <w:rPr>
          <w:b/>
          <w:sz w:val="24"/>
        </w:rPr>
        <w:t>includes</w:t>
      </w:r>
      <w:r>
        <w:rPr>
          <w:b/>
          <w:spacing w:val="-8"/>
          <w:sz w:val="24"/>
        </w:rPr>
        <w:t xml:space="preserve"> </w:t>
      </w:r>
      <w:r>
        <w:rPr>
          <w:b/>
          <w:sz w:val="24"/>
        </w:rPr>
        <w:t>services</w:t>
      </w:r>
      <w:r>
        <w:rPr>
          <w:b/>
          <w:spacing w:val="-8"/>
          <w:sz w:val="24"/>
        </w:rPr>
        <w:t xml:space="preserve"> </w:t>
      </w:r>
      <w:r>
        <w:rPr>
          <w:b/>
          <w:sz w:val="24"/>
        </w:rPr>
        <w:t xml:space="preserve">like: </w:t>
      </w:r>
      <w:r>
        <w:rPr>
          <w:sz w:val="24"/>
          <w:u w:val="single"/>
        </w:rPr>
        <w:t>Primary care physician</w:t>
      </w:r>
      <w:r>
        <w:rPr>
          <w:sz w:val="24"/>
        </w:rPr>
        <w:t xml:space="preserve"> office visits </w:t>
      </w:r>
      <w:r>
        <w:rPr>
          <w:color w:val="000040"/>
          <w:sz w:val="24"/>
        </w:rPr>
        <w:t>(</w:t>
      </w:r>
      <w:r>
        <w:rPr>
          <w:i/>
          <w:color w:val="000040"/>
          <w:sz w:val="24"/>
        </w:rPr>
        <w:t>including disease education)</w:t>
      </w:r>
    </w:p>
    <w:p w14:paraId="26EE66E1" w14:textId="77777777" w:rsidR="00CB2FA1" w:rsidRDefault="00000000">
      <w:pPr>
        <w:ind w:left="534" w:right="1079"/>
        <w:rPr>
          <w:sz w:val="24"/>
        </w:rPr>
      </w:pPr>
      <w:r>
        <w:rPr>
          <w:sz w:val="24"/>
          <w:u w:val="single"/>
        </w:rPr>
        <w:t>Diagnostic</w:t>
      </w:r>
      <w:r>
        <w:rPr>
          <w:spacing w:val="-13"/>
          <w:sz w:val="24"/>
          <w:u w:val="single"/>
        </w:rPr>
        <w:t xml:space="preserve"> </w:t>
      </w:r>
      <w:r>
        <w:rPr>
          <w:sz w:val="24"/>
          <w:u w:val="single"/>
        </w:rPr>
        <w:t>tests</w:t>
      </w:r>
      <w:r>
        <w:rPr>
          <w:spacing w:val="-13"/>
          <w:sz w:val="24"/>
        </w:rPr>
        <w:t xml:space="preserve"> </w:t>
      </w:r>
      <w:r>
        <w:rPr>
          <w:color w:val="000040"/>
          <w:sz w:val="24"/>
        </w:rPr>
        <w:t>(</w:t>
      </w:r>
      <w:r>
        <w:rPr>
          <w:i/>
          <w:color w:val="000040"/>
          <w:sz w:val="24"/>
        </w:rPr>
        <w:t>blood</w:t>
      </w:r>
      <w:r>
        <w:rPr>
          <w:i/>
          <w:color w:val="000040"/>
          <w:spacing w:val="-13"/>
          <w:sz w:val="24"/>
        </w:rPr>
        <w:t xml:space="preserve"> </w:t>
      </w:r>
      <w:r>
        <w:rPr>
          <w:i/>
          <w:color w:val="000040"/>
          <w:sz w:val="24"/>
        </w:rPr>
        <w:t>work</w:t>
      </w:r>
      <w:r>
        <w:rPr>
          <w:color w:val="000040"/>
          <w:sz w:val="24"/>
        </w:rPr>
        <w:t xml:space="preserve">) </w:t>
      </w:r>
      <w:r>
        <w:rPr>
          <w:sz w:val="24"/>
          <w:u w:val="single"/>
        </w:rPr>
        <w:t>Prescription drugs</w:t>
      </w:r>
    </w:p>
    <w:p w14:paraId="22ED9FE1" w14:textId="77777777" w:rsidR="00CB2FA1" w:rsidRDefault="00000000">
      <w:pPr>
        <w:ind w:left="534"/>
        <w:rPr>
          <w:sz w:val="24"/>
        </w:rPr>
      </w:pPr>
      <w:r>
        <w:rPr>
          <w:sz w:val="24"/>
          <w:u w:val="single"/>
        </w:rPr>
        <w:t>Durable medical equipment</w:t>
      </w:r>
      <w:r>
        <w:rPr>
          <w:sz w:val="24"/>
        </w:rPr>
        <w:t xml:space="preserve"> </w:t>
      </w:r>
      <w:r>
        <w:rPr>
          <w:color w:val="000040"/>
          <w:sz w:val="24"/>
        </w:rPr>
        <w:t>(</w:t>
      </w:r>
      <w:r>
        <w:rPr>
          <w:i/>
          <w:color w:val="000040"/>
          <w:sz w:val="24"/>
        </w:rPr>
        <w:t xml:space="preserve">glucose </w:t>
      </w:r>
      <w:r>
        <w:rPr>
          <w:i/>
          <w:color w:val="000040"/>
          <w:spacing w:val="-2"/>
          <w:sz w:val="24"/>
        </w:rPr>
        <w:t>meter</w:t>
      </w:r>
      <w:r>
        <w:rPr>
          <w:color w:val="000040"/>
          <w:spacing w:val="-2"/>
          <w:sz w:val="24"/>
        </w:rPr>
        <w:t>)</w:t>
      </w:r>
    </w:p>
    <w:p w14:paraId="111B41EC" w14:textId="77777777" w:rsidR="00CB2FA1" w:rsidRDefault="00CB2FA1">
      <w:pPr>
        <w:spacing w:before="24"/>
        <w:rPr>
          <w:sz w:val="20"/>
        </w:rPr>
      </w:pPr>
    </w:p>
    <w:tbl>
      <w:tblPr>
        <w:tblW w:w="0" w:type="auto"/>
        <w:tblInd w:w="53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515"/>
        <w:gridCol w:w="1075"/>
      </w:tblGrid>
      <w:tr w:rsidR="00CB2FA1" w14:paraId="768B8000" w14:textId="77777777">
        <w:trPr>
          <w:trHeight w:val="299"/>
        </w:trPr>
        <w:tc>
          <w:tcPr>
            <w:tcW w:w="3515" w:type="dxa"/>
            <w:tcBorders>
              <w:left w:val="nil"/>
            </w:tcBorders>
            <w:shd w:val="clear" w:color="auto" w:fill="C0E8FA"/>
          </w:tcPr>
          <w:p w14:paraId="5DBCC3A3" w14:textId="77777777" w:rsidR="00CB2FA1" w:rsidRDefault="00000000">
            <w:pPr>
              <w:pStyle w:val="TableParagraph"/>
              <w:spacing w:before="17" w:line="262" w:lineRule="exact"/>
              <w:ind w:left="105"/>
              <w:rPr>
                <w:b/>
                <w:sz w:val="24"/>
              </w:rPr>
            </w:pPr>
            <w:r>
              <w:rPr>
                <w:b/>
                <w:sz w:val="24"/>
              </w:rPr>
              <w:t>Total</w:t>
            </w:r>
            <w:r>
              <w:rPr>
                <w:b/>
                <w:spacing w:val="-8"/>
                <w:sz w:val="24"/>
              </w:rPr>
              <w:t xml:space="preserve"> </w:t>
            </w:r>
            <w:r>
              <w:rPr>
                <w:b/>
                <w:sz w:val="24"/>
              </w:rPr>
              <w:t>Example</w:t>
            </w:r>
            <w:r>
              <w:rPr>
                <w:b/>
                <w:spacing w:val="-7"/>
                <w:sz w:val="24"/>
              </w:rPr>
              <w:t xml:space="preserve"> </w:t>
            </w:r>
            <w:r>
              <w:rPr>
                <w:b/>
                <w:spacing w:val="-4"/>
                <w:sz w:val="24"/>
              </w:rPr>
              <w:t>Cost</w:t>
            </w:r>
          </w:p>
        </w:tc>
        <w:tc>
          <w:tcPr>
            <w:tcW w:w="1075" w:type="dxa"/>
            <w:tcBorders>
              <w:right w:val="nil"/>
            </w:tcBorders>
            <w:shd w:val="clear" w:color="auto" w:fill="C0E8FA"/>
          </w:tcPr>
          <w:p w14:paraId="2DAA3A4E" w14:textId="77777777" w:rsidR="00CB2FA1" w:rsidRDefault="00000000">
            <w:pPr>
              <w:pStyle w:val="TableParagraph"/>
              <w:spacing w:before="17" w:line="262" w:lineRule="exact"/>
              <w:ind w:left="358"/>
              <w:rPr>
                <w:b/>
                <w:sz w:val="24"/>
              </w:rPr>
            </w:pPr>
            <w:r>
              <w:rPr>
                <w:b/>
                <w:spacing w:val="-2"/>
                <w:sz w:val="24"/>
              </w:rPr>
              <w:t>$5,600</w:t>
            </w:r>
          </w:p>
        </w:tc>
      </w:tr>
    </w:tbl>
    <w:p w14:paraId="60BA6CA5" w14:textId="77777777" w:rsidR="00CB2FA1" w:rsidRDefault="00CB2FA1">
      <w:pPr>
        <w:spacing w:before="47"/>
        <w:rPr>
          <w:sz w:val="24"/>
        </w:rPr>
      </w:pPr>
    </w:p>
    <w:p w14:paraId="6AE6DE50" w14:textId="77777777" w:rsidR="00CB2FA1" w:rsidRDefault="00000000">
      <w:pPr>
        <w:pStyle w:val="Heading2"/>
        <w:tabs>
          <w:tab w:val="left" w:pos="5114"/>
        </w:tabs>
        <w:ind w:left="534"/>
      </w:pPr>
      <w:r>
        <w:rPr>
          <w:u w:val="single" w:color="6FAED9"/>
        </w:rPr>
        <w:t xml:space="preserve">In this example, Joe would </w:t>
      </w:r>
      <w:r>
        <w:rPr>
          <w:spacing w:val="-4"/>
          <w:u w:val="single" w:color="6FAED9"/>
        </w:rPr>
        <w:t>pay:</w:t>
      </w:r>
      <w:r>
        <w:rPr>
          <w:u w:val="single" w:color="6FAED9"/>
        </w:rPr>
        <w:tab/>
      </w:r>
    </w:p>
    <w:p w14:paraId="35EBA43D" w14:textId="77777777" w:rsidR="00CB2FA1" w:rsidRDefault="00000000">
      <w:pPr>
        <w:spacing w:before="116"/>
        <w:ind w:left="574" w:right="765"/>
        <w:rPr>
          <w:i/>
          <w:sz w:val="24"/>
        </w:rPr>
      </w:pPr>
      <w:r>
        <w:br w:type="column"/>
      </w:r>
      <w:r>
        <w:rPr>
          <w:b/>
          <w:sz w:val="24"/>
        </w:rPr>
        <w:t>This</w:t>
      </w:r>
      <w:r>
        <w:rPr>
          <w:b/>
          <w:spacing w:val="-8"/>
          <w:sz w:val="24"/>
        </w:rPr>
        <w:t xml:space="preserve"> </w:t>
      </w:r>
      <w:r>
        <w:rPr>
          <w:b/>
          <w:sz w:val="24"/>
        </w:rPr>
        <w:t>EXAMPLE</w:t>
      </w:r>
      <w:r>
        <w:rPr>
          <w:b/>
          <w:spacing w:val="-9"/>
          <w:sz w:val="24"/>
        </w:rPr>
        <w:t xml:space="preserve"> </w:t>
      </w:r>
      <w:r>
        <w:rPr>
          <w:b/>
          <w:sz w:val="24"/>
        </w:rPr>
        <w:t>event</w:t>
      </w:r>
      <w:r>
        <w:rPr>
          <w:b/>
          <w:spacing w:val="-8"/>
          <w:sz w:val="24"/>
        </w:rPr>
        <w:t xml:space="preserve"> </w:t>
      </w:r>
      <w:r>
        <w:rPr>
          <w:b/>
          <w:sz w:val="24"/>
        </w:rPr>
        <w:t>includes</w:t>
      </w:r>
      <w:r>
        <w:rPr>
          <w:b/>
          <w:spacing w:val="-8"/>
          <w:sz w:val="24"/>
        </w:rPr>
        <w:t xml:space="preserve"> </w:t>
      </w:r>
      <w:r>
        <w:rPr>
          <w:b/>
          <w:sz w:val="24"/>
        </w:rPr>
        <w:t>services</w:t>
      </w:r>
      <w:r>
        <w:rPr>
          <w:b/>
          <w:spacing w:val="-8"/>
          <w:sz w:val="24"/>
        </w:rPr>
        <w:t xml:space="preserve"> </w:t>
      </w:r>
      <w:r>
        <w:rPr>
          <w:b/>
          <w:sz w:val="24"/>
        </w:rPr>
        <w:t xml:space="preserve">like: </w:t>
      </w:r>
      <w:r>
        <w:rPr>
          <w:sz w:val="24"/>
          <w:u w:val="single"/>
        </w:rPr>
        <w:t>Emergency room care</w:t>
      </w:r>
      <w:r>
        <w:rPr>
          <w:sz w:val="24"/>
        </w:rPr>
        <w:t xml:space="preserve"> </w:t>
      </w:r>
      <w:r>
        <w:rPr>
          <w:color w:val="000040"/>
          <w:sz w:val="24"/>
        </w:rPr>
        <w:t>(</w:t>
      </w:r>
      <w:r>
        <w:rPr>
          <w:i/>
          <w:color w:val="000040"/>
          <w:sz w:val="24"/>
        </w:rPr>
        <w:t xml:space="preserve">including medical </w:t>
      </w:r>
      <w:r>
        <w:rPr>
          <w:i/>
          <w:color w:val="000040"/>
          <w:spacing w:val="-2"/>
          <w:sz w:val="24"/>
        </w:rPr>
        <w:t>supplies)</w:t>
      </w:r>
    </w:p>
    <w:p w14:paraId="2C0897B2" w14:textId="77777777" w:rsidR="00CB2FA1" w:rsidRDefault="00000000">
      <w:pPr>
        <w:ind w:left="574"/>
        <w:rPr>
          <w:sz w:val="24"/>
        </w:rPr>
      </w:pPr>
      <w:r>
        <w:rPr>
          <w:sz w:val="24"/>
          <w:u w:val="single"/>
        </w:rPr>
        <w:t>Diagnostic tests</w:t>
      </w:r>
      <w:r>
        <w:rPr>
          <w:sz w:val="24"/>
        </w:rPr>
        <w:t xml:space="preserve"> </w:t>
      </w:r>
      <w:r>
        <w:rPr>
          <w:color w:val="000040"/>
          <w:sz w:val="24"/>
        </w:rPr>
        <w:t>(</w:t>
      </w:r>
      <w:r>
        <w:rPr>
          <w:i/>
          <w:color w:val="000040"/>
          <w:sz w:val="24"/>
        </w:rPr>
        <w:t>x-</w:t>
      </w:r>
      <w:r>
        <w:rPr>
          <w:i/>
          <w:color w:val="000040"/>
          <w:spacing w:val="-4"/>
          <w:sz w:val="24"/>
        </w:rPr>
        <w:t>ray</w:t>
      </w:r>
      <w:r>
        <w:rPr>
          <w:color w:val="000040"/>
          <w:spacing w:val="-4"/>
          <w:sz w:val="24"/>
        </w:rPr>
        <w:t>)</w:t>
      </w:r>
    </w:p>
    <w:p w14:paraId="60B051D7" w14:textId="77777777" w:rsidR="00CB2FA1" w:rsidRDefault="00000000">
      <w:pPr>
        <w:ind w:left="574" w:right="765"/>
        <w:rPr>
          <w:sz w:val="24"/>
        </w:rPr>
      </w:pPr>
      <w:r>
        <w:rPr>
          <w:sz w:val="24"/>
          <w:u w:val="single"/>
        </w:rPr>
        <w:t>Durable medical equipment</w:t>
      </w:r>
      <w:r>
        <w:rPr>
          <w:sz w:val="24"/>
        </w:rPr>
        <w:t xml:space="preserve"> </w:t>
      </w:r>
      <w:r>
        <w:rPr>
          <w:color w:val="000040"/>
          <w:sz w:val="24"/>
        </w:rPr>
        <w:t>(</w:t>
      </w:r>
      <w:r>
        <w:rPr>
          <w:i/>
          <w:color w:val="000040"/>
          <w:sz w:val="24"/>
        </w:rPr>
        <w:t>crutches</w:t>
      </w:r>
      <w:r>
        <w:rPr>
          <w:color w:val="000040"/>
          <w:sz w:val="24"/>
        </w:rPr>
        <w:t xml:space="preserve">) </w:t>
      </w:r>
      <w:r>
        <w:rPr>
          <w:sz w:val="24"/>
          <w:u w:val="single"/>
        </w:rPr>
        <w:t>Rehabilitation</w:t>
      </w:r>
      <w:r>
        <w:rPr>
          <w:spacing w:val="-13"/>
          <w:sz w:val="24"/>
          <w:u w:val="single"/>
        </w:rPr>
        <w:t xml:space="preserve"> </w:t>
      </w:r>
      <w:r>
        <w:rPr>
          <w:sz w:val="24"/>
          <w:u w:val="single"/>
        </w:rPr>
        <w:t>services</w:t>
      </w:r>
      <w:r>
        <w:rPr>
          <w:spacing w:val="-13"/>
          <w:sz w:val="24"/>
        </w:rPr>
        <w:t xml:space="preserve"> </w:t>
      </w:r>
      <w:r>
        <w:rPr>
          <w:color w:val="000040"/>
          <w:sz w:val="24"/>
        </w:rPr>
        <w:t>(</w:t>
      </w:r>
      <w:r>
        <w:rPr>
          <w:i/>
          <w:color w:val="000040"/>
          <w:sz w:val="24"/>
        </w:rPr>
        <w:t>physical</w:t>
      </w:r>
      <w:r>
        <w:rPr>
          <w:i/>
          <w:color w:val="000040"/>
          <w:spacing w:val="-13"/>
          <w:sz w:val="24"/>
        </w:rPr>
        <w:t xml:space="preserve"> </w:t>
      </w:r>
      <w:r>
        <w:rPr>
          <w:i/>
          <w:color w:val="000040"/>
          <w:sz w:val="24"/>
        </w:rPr>
        <w:t>therapy</w:t>
      </w:r>
      <w:r>
        <w:rPr>
          <w:color w:val="000040"/>
          <w:sz w:val="24"/>
        </w:rPr>
        <w:t>)</w:t>
      </w:r>
    </w:p>
    <w:p w14:paraId="67409E90" w14:textId="77777777" w:rsidR="00CB2FA1" w:rsidRDefault="00CB2FA1">
      <w:pPr>
        <w:spacing w:after="1"/>
        <w:rPr>
          <w:sz w:val="19"/>
        </w:rPr>
      </w:pPr>
    </w:p>
    <w:tbl>
      <w:tblPr>
        <w:tblW w:w="0" w:type="auto"/>
        <w:tblInd w:w="57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515"/>
        <w:gridCol w:w="1045"/>
      </w:tblGrid>
      <w:tr w:rsidR="00CB2FA1" w14:paraId="26DEFBE5" w14:textId="77777777">
        <w:trPr>
          <w:trHeight w:val="299"/>
        </w:trPr>
        <w:tc>
          <w:tcPr>
            <w:tcW w:w="3515" w:type="dxa"/>
            <w:tcBorders>
              <w:left w:val="nil"/>
            </w:tcBorders>
            <w:shd w:val="clear" w:color="auto" w:fill="C0E8FA"/>
          </w:tcPr>
          <w:p w14:paraId="350FE503" w14:textId="77777777" w:rsidR="00CB2FA1" w:rsidRDefault="00000000">
            <w:pPr>
              <w:pStyle w:val="TableParagraph"/>
              <w:spacing w:before="18" w:line="262" w:lineRule="exact"/>
              <w:ind w:left="105"/>
              <w:rPr>
                <w:b/>
                <w:sz w:val="24"/>
              </w:rPr>
            </w:pPr>
            <w:r>
              <w:rPr>
                <w:b/>
                <w:sz w:val="24"/>
              </w:rPr>
              <w:t>Total</w:t>
            </w:r>
            <w:r>
              <w:rPr>
                <w:b/>
                <w:spacing w:val="-8"/>
                <w:sz w:val="24"/>
              </w:rPr>
              <w:t xml:space="preserve"> </w:t>
            </w:r>
            <w:r>
              <w:rPr>
                <w:b/>
                <w:sz w:val="24"/>
              </w:rPr>
              <w:t>Example</w:t>
            </w:r>
            <w:r>
              <w:rPr>
                <w:b/>
                <w:spacing w:val="-7"/>
                <w:sz w:val="24"/>
              </w:rPr>
              <w:t xml:space="preserve"> </w:t>
            </w:r>
            <w:r>
              <w:rPr>
                <w:b/>
                <w:spacing w:val="-4"/>
                <w:sz w:val="24"/>
              </w:rPr>
              <w:t>Cost</w:t>
            </w:r>
          </w:p>
        </w:tc>
        <w:tc>
          <w:tcPr>
            <w:tcW w:w="1045" w:type="dxa"/>
            <w:tcBorders>
              <w:right w:val="nil"/>
            </w:tcBorders>
            <w:shd w:val="clear" w:color="auto" w:fill="C0E8FA"/>
          </w:tcPr>
          <w:p w14:paraId="3DD170BE" w14:textId="77777777" w:rsidR="00CB2FA1" w:rsidRDefault="00000000">
            <w:pPr>
              <w:pStyle w:val="TableParagraph"/>
              <w:spacing w:before="18" w:line="262" w:lineRule="exact"/>
              <w:ind w:left="328"/>
              <w:rPr>
                <w:b/>
                <w:sz w:val="24"/>
              </w:rPr>
            </w:pPr>
            <w:r>
              <w:rPr>
                <w:b/>
                <w:spacing w:val="-2"/>
                <w:sz w:val="24"/>
              </w:rPr>
              <w:t>$2,800</w:t>
            </w:r>
          </w:p>
        </w:tc>
      </w:tr>
    </w:tbl>
    <w:p w14:paraId="537255FC" w14:textId="77777777" w:rsidR="00CB2FA1" w:rsidRDefault="00CB2FA1">
      <w:pPr>
        <w:spacing w:before="47"/>
        <w:rPr>
          <w:sz w:val="24"/>
        </w:rPr>
      </w:pPr>
    </w:p>
    <w:p w14:paraId="64597D8F" w14:textId="77777777" w:rsidR="00CB2FA1" w:rsidRDefault="00000000">
      <w:pPr>
        <w:pStyle w:val="Heading2"/>
        <w:tabs>
          <w:tab w:val="left" w:pos="5134"/>
        </w:tabs>
        <w:ind w:left="574"/>
      </w:pPr>
      <w:r>
        <w:rPr>
          <w:noProof/>
        </w:rPr>
        <mc:AlternateContent>
          <mc:Choice Requires="wps">
            <w:drawing>
              <wp:anchor distT="0" distB="0" distL="0" distR="0" simplePos="0" relativeHeight="251655680" behindDoc="0" locked="0" layoutInCell="1" allowOverlap="1" wp14:anchorId="559CCC78" wp14:editId="7B5D03C9">
                <wp:simplePos x="0" y="0"/>
                <wp:positionH relativeFrom="page">
                  <wp:posOffset>6791325</wp:posOffset>
                </wp:positionH>
                <wp:positionV relativeFrom="paragraph">
                  <wp:posOffset>168964</wp:posOffset>
                </wp:positionV>
                <wp:extent cx="2971800" cy="142176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1421765"/>
                        </a:xfrm>
                        <a:prstGeom prst="rect">
                          <a:avLst/>
                        </a:prstGeom>
                      </wps:spPr>
                      <wps:txbx>
                        <w:txbxContent>
                          <w:tbl>
                            <w:tblPr>
                              <w:tblW w:w="0" w:type="auto"/>
                              <w:tblInd w:w="6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435"/>
                              <w:gridCol w:w="1125"/>
                            </w:tblGrid>
                            <w:tr w:rsidR="00CB2FA1" w14:paraId="798B7507" w14:textId="77777777">
                              <w:trPr>
                                <w:trHeight w:val="322"/>
                              </w:trPr>
                              <w:tc>
                                <w:tcPr>
                                  <w:tcW w:w="3435" w:type="dxa"/>
                                  <w:tcBorders>
                                    <w:top w:val="nil"/>
                                    <w:left w:val="nil"/>
                                    <w:right w:val="nil"/>
                                  </w:tcBorders>
                                  <w:shd w:val="clear" w:color="auto" w:fill="E8F7FC"/>
                                </w:tcPr>
                                <w:p w14:paraId="6A163A33" w14:textId="77777777" w:rsidR="00CB2FA1" w:rsidRDefault="00000000">
                                  <w:pPr>
                                    <w:pStyle w:val="TableParagraph"/>
                                    <w:spacing w:before="31" w:line="271" w:lineRule="exact"/>
                                    <w:ind w:left="0"/>
                                    <w:jc w:val="center"/>
                                    <w:rPr>
                                      <w:i/>
                                      <w:sz w:val="24"/>
                                    </w:rPr>
                                  </w:pPr>
                                  <w:r>
                                    <w:rPr>
                                      <w:i/>
                                      <w:sz w:val="24"/>
                                      <w:u w:val="single"/>
                                    </w:rPr>
                                    <w:t xml:space="preserve">Cost </w:t>
                                  </w:r>
                                  <w:r>
                                    <w:rPr>
                                      <w:i/>
                                      <w:spacing w:val="-2"/>
                                      <w:sz w:val="24"/>
                                      <w:u w:val="single"/>
                                    </w:rPr>
                                    <w:t>Sharing</w:t>
                                  </w:r>
                                </w:p>
                              </w:tc>
                              <w:tc>
                                <w:tcPr>
                                  <w:tcW w:w="1125" w:type="dxa"/>
                                  <w:tcBorders>
                                    <w:top w:val="nil"/>
                                    <w:left w:val="nil"/>
                                    <w:right w:val="nil"/>
                                  </w:tcBorders>
                                  <w:shd w:val="clear" w:color="auto" w:fill="E8F7FC"/>
                                </w:tcPr>
                                <w:p w14:paraId="71C3A485" w14:textId="77777777" w:rsidR="00CB2FA1" w:rsidRDefault="00000000">
                                  <w:pPr>
                                    <w:pStyle w:val="TableParagraph"/>
                                    <w:spacing w:before="22"/>
                                    <w:ind w:left="105"/>
                                    <w:rPr>
                                      <w:rFonts w:ascii="Arial"/>
                                      <w:i/>
                                    </w:rPr>
                                  </w:pPr>
                                  <w:r>
                                    <w:rPr>
                                      <w:rFonts w:ascii="Arial"/>
                                      <w:i/>
                                      <w:spacing w:val="-2"/>
                                    </w:rPr>
                                    <w:t>Amount</w:t>
                                  </w:r>
                                </w:p>
                              </w:tc>
                            </w:tr>
                            <w:tr w:rsidR="00CB2FA1" w14:paraId="201E958A" w14:textId="77777777">
                              <w:trPr>
                                <w:trHeight w:val="280"/>
                              </w:trPr>
                              <w:tc>
                                <w:tcPr>
                                  <w:tcW w:w="3435" w:type="dxa"/>
                                  <w:tcBorders>
                                    <w:left w:val="nil"/>
                                  </w:tcBorders>
                                </w:tcPr>
                                <w:p w14:paraId="76159157" w14:textId="77777777" w:rsidR="00CB2FA1" w:rsidRDefault="00000000">
                                  <w:pPr>
                                    <w:pStyle w:val="TableParagraph"/>
                                    <w:spacing w:before="8" w:line="251" w:lineRule="exact"/>
                                    <w:ind w:left="105"/>
                                    <w:rPr>
                                      <w:sz w:val="24"/>
                                    </w:rPr>
                                  </w:pPr>
                                  <w:r>
                                    <w:rPr>
                                      <w:spacing w:val="-2"/>
                                      <w:sz w:val="24"/>
                                      <w:u w:val="single"/>
                                    </w:rPr>
                                    <w:t>Deductibles</w:t>
                                  </w:r>
                                </w:p>
                              </w:tc>
                              <w:tc>
                                <w:tcPr>
                                  <w:tcW w:w="1125" w:type="dxa"/>
                                  <w:tcBorders>
                                    <w:right w:val="nil"/>
                                  </w:tcBorders>
                                </w:tcPr>
                                <w:p w14:paraId="3475A3ED" w14:textId="77777777" w:rsidR="00CB2FA1" w:rsidRDefault="00000000">
                                  <w:pPr>
                                    <w:pStyle w:val="TableParagraph"/>
                                    <w:spacing w:before="8" w:line="251" w:lineRule="exact"/>
                                    <w:ind w:left="0" w:right="104"/>
                                    <w:jc w:val="right"/>
                                    <w:rPr>
                                      <w:sz w:val="24"/>
                                    </w:rPr>
                                  </w:pPr>
                                  <w:r>
                                    <w:rPr>
                                      <w:spacing w:val="-4"/>
                                      <w:sz w:val="24"/>
                                    </w:rPr>
                                    <w:t>$500</w:t>
                                  </w:r>
                                </w:p>
                              </w:tc>
                            </w:tr>
                            <w:tr w:rsidR="00CB2FA1" w14:paraId="775425E8" w14:textId="77777777">
                              <w:trPr>
                                <w:trHeight w:val="300"/>
                              </w:trPr>
                              <w:tc>
                                <w:tcPr>
                                  <w:tcW w:w="3435" w:type="dxa"/>
                                  <w:tcBorders>
                                    <w:left w:val="nil"/>
                                  </w:tcBorders>
                                </w:tcPr>
                                <w:p w14:paraId="505B8BD3" w14:textId="77777777" w:rsidR="00CB2FA1" w:rsidRDefault="00000000">
                                  <w:pPr>
                                    <w:pStyle w:val="TableParagraph"/>
                                    <w:spacing w:before="23" w:line="256" w:lineRule="exact"/>
                                    <w:ind w:left="105"/>
                                    <w:rPr>
                                      <w:sz w:val="24"/>
                                    </w:rPr>
                                  </w:pPr>
                                  <w:r>
                                    <w:rPr>
                                      <w:spacing w:val="-2"/>
                                      <w:sz w:val="24"/>
                                      <w:u w:val="single"/>
                                    </w:rPr>
                                    <w:t>Copayments</w:t>
                                  </w:r>
                                </w:p>
                              </w:tc>
                              <w:tc>
                                <w:tcPr>
                                  <w:tcW w:w="1125" w:type="dxa"/>
                                  <w:tcBorders>
                                    <w:right w:val="nil"/>
                                  </w:tcBorders>
                                </w:tcPr>
                                <w:p w14:paraId="630FFC6F" w14:textId="77777777" w:rsidR="00CB2FA1" w:rsidRDefault="00000000">
                                  <w:pPr>
                                    <w:pStyle w:val="TableParagraph"/>
                                    <w:spacing w:before="23" w:line="256" w:lineRule="exact"/>
                                    <w:ind w:left="0" w:right="104"/>
                                    <w:jc w:val="right"/>
                                    <w:rPr>
                                      <w:sz w:val="24"/>
                                    </w:rPr>
                                  </w:pPr>
                                  <w:r>
                                    <w:rPr>
                                      <w:spacing w:val="-5"/>
                                      <w:sz w:val="24"/>
                                    </w:rPr>
                                    <w:t>$0</w:t>
                                  </w:r>
                                </w:p>
                              </w:tc>
                            </w:tr>
                            <w:tr w:rsidR="00CB2FA1" w14:paraId="212B74DE" w14:textId="77777777">
                              <w:trPr>
                                <w:trHeight w:val="299"/>
                              </w:trPr>
                              <w:tc>
                                <w:tcPr>
                                  <w:tcW w:w="3435" w:type="dxa"/>
                                  <w:tcBorders>
                                    <w:left w:val="nil"/>
                                  </w:tcBorders>
                                </w:tcPr>
                                <w:p w14:paraId="723F3196" w14:textId="77777777" w:rsidR="00CB2FA1" w:rsidRDefault="00000000">
                                  <w:pPr>
                                    <w:pStyle w:val="TableParagraph"/>
                                    <w:spacing w:before="18" w:line="261" w:lineRule="exact"/>
                                    <w:ind w:left="105"/>
                                    <w:rPr>
                                      <w:sz w:val="24"/>
                                    </w:rPr>
                                  </w:pPr>
                                  <w:r>
                                    <w:rPr>
                                      <w:spacing w:val="-2"/>
                                      <w:sz w:val="24"/>
                                      <w:u w:val="single"/>
                                    </w:rPr>
                                    <w:t>Coinsurance</w:t>
                                  </w:r>
                                </w:p>
                              </w:tc>
                              <w:tc>
                                <w:tcPr>
                                  <w:tcW w:w="1125" w:type="dxa"/>
                                  <w:tcBorders>
                                    <w:right w:val="nil"/>
                                  </w:tcBorders>
                                </w:tcPr>
                                <w:p w14:paraId="7D5E2E84" w14:textId="77777777" w:rsidR="00CB2FA1" w:rsidRDefault="00000000">
                                  <w:pPr>
                                    <w:pStyle w:val="TableParagraph"/>
                                    <w:spacing w:before="18" w:line="261" w:lineRule="exact"/>
                                    <w:ind w:left="0" w:right="104"/>
                                    <w:jc w:val="right"/>
                                    <w:rPr>
                                      <w:sz w:val="24"/>
                                    </w:rPr>
                                  </w:pPr>
                                  <w:r>
                                    <w:rPr>
                                      <w:spacing w:val="-4"/>
                                      <w:sz w:val="24"/>
                                    </w:rPr>
                                    <w:t>$500</w:t>
                                  </w:r>
                                </w:p>
                              </w:tc>
                            </w:tr>
                            <w:tr w:rsidR="00CB2FA1" w14:paraId="26DD8322" w14:textId="77777777">
                              <w:trPr>
                                <w:trHeight w:val="299"/>
                              </w:trPr>
                              <w:tc>
                                <w:tcPr>
                                  <w:tcW w:w="3435" w:type="dxa"/>
                                  <w:tcBorders>
                                    <w:left w:val="nil"/>
                                    <w:right w:val="nil"/>
                                  </w:tcBorders>
                                  <w:shd w:val="clear" w:color="auto" w:fill="E8F7FC"/>
                                </w:tcPr>
                                <w:p w14:paraId="1B2F2651" w14:textId="77777777" w:rsidR="00CB2FA1" w:rsidRDefault="00000000">
                                  <w:pPr>
                                    <w:pStyle w:val="TableParagraph"/>
                                    <w:spacing w:before="18" w:line="262" w:lineRule="exact"/>
                                    <w:ind w:left="907"/>
                                    <w:rPr>
                                      <w:i/>
                                      <w:sz w:val="24"/>
                                    </w:rPr>
                                  </w:pPr>
                                  <w:r>
                                    <w:rPr>
                                      <w:i/>
                                      <w:sz w:val="24"/>
                                    </w:rPr>
                                    <w:t xml:space="preserve">What isn’t </w:t>
                                  </w:r>
                                  <w:r>
                                    <w:rPr>
                                      <w:i/>
                                      <w:spacing w:val="-2"/>
                                      <w:sz w:val="24"/>
                                    </w:rPr>
                                    <w:t>covered</w:t>
                                  </w:r>
                                </w:p>
                              </w:tc>
                              <w:tc>
                                <w:tcPr>
                                  <w:tcW w:w="1125" w:type="dxa"/>
                                  <w:tcBorders>
                                    <w:left w:val="nil"/>
                                    <w:right w:val="nil"/>
                                  </w:tcBorders>
                                  <w:shd w:val="clear" w:color="auto" w:fill="E8F7FC"/>
                                </w:tcPr>
                                <w:p w14:paraId="7ADDB7B5" w14:textId="77777777" w:rsidR="00CB2FA1" w:rsidRDefault="00000000">
                                  <w:pPr>
                                    <w:pStyle w:val="TableParagraph"/>
                                    <w:spacing w:before="8"/>
                                    <w:ind w:left="105"/>
                                    <w:rPr>
                                      <w:rFonts w:ascii="Arial"/>
                                      <w:i/>
                                    </w:rPr>
                                  </w:pPr>
                                  <w:r>
                                    <w:rPr>
                                      <w:rFonts w:ascii="Arial"/>
                                      <w:i/>
                                      <w:spacing w:val="-2"/>
                                    </w:rPr>
                                    <w:t>Amount</w:t>
                                  </w:r>
                                </w:p>
                              </w:tc>
                            </w:tr>
                            <w:tr w:rsidR="00CB2FA1" w14:paraId="42FA73CC" w14:textId="77777777">
                              <w:trPr>
                                <w:trHeight w:val="300"/>
                              </w:trPr>
                              <w:tc>
                                <w:tcPr>
                                  <w:tcW w:w="3435" w:type="dxa"/>
                                  <w:tcBorders>
                                    <w:left w:val="nil"/>
                                  </w:tcBorders>
                                </w:tcPr>
                                <w:p w14:paraId="1AFC63E1" w14:textId="77777777" w:rsidR="00CB2FA1" w:rsidRDefault="00000000">
                                  <w:pPr>
                                    <w:pStyle w:val="TableParagraph"/>
                                    <w:spacing w:before="17" w:line="263" w:lineRule="exact"/>
                                    <w:ind w:left="105"/>
                                    <w:rPr>
                                      <w:sz w:val="24"/>
                                    </w:rPr>
                                  </w:pPr>
                                  <w:r>
                                    <w:rPr>
                                      <w:sz w:val="24"/>
                                    </w:rPr>
                                    <w:t xml:space="preserve">Limits or </w:t>
                                  </w:r>
                                  <w:r>
                                    <w:rPr>
                                      <w:spacing w:val="-2"/>
                                      <w:sz w:val="24"/>
                                    </w:rPr>
                                    <w:t>exclusions</w:t>
                                  </w:r>
                                </w:p>
                              </w:tc>
                              <w:tc>
                                <w:tcPr>
                                  <w:tcW w:w="1125" w:type="dxa"/>
                                  <w:tcBorders>
                                    <w:right w:val="nil"/>
                                  </w:tcBorders>
                                </w:tcPr>
                                <w:p w14:paraId="5F906EE0" w14:textId="77777777" w:rsidR="00CB2FA1" w:rsidRDefault="00000000">
                                  <w:pPr>
                                    <w:pStyle w:val="TableParagraph"/>
                                    <w:spacing w:before="17" w:line="263" w:lineRule="exact"/>
                                    <w:ind w:left="0" w:right="104"/>
                                    <w:jc w:val="right"/>
                                    <w:rPr>
                                      <w:sz w:val="24"/>
                                    </w:rPr>
                                  </w:pPr>
                                  <w:r>
                                    <w:rPr>
                                      <w:spacing w:val="-5"/>
                                      <w:sz w:val="24"/>
                                    </w:rPr>
                                    <w:t>$0</w:t>
                                  </w:r>
                                </w:p>
                              </w:tc>
                            </w:tr>
                            <w:tr w:rsidR="00CB2FA1" w14:paraId="2746CBF6" w14:textId="77777777">
                              <w:trPr>
                                <w:trHeight w:val="299"/>
                              </w:trPr>
                              <w:tc>
                                <w:tcPr>
                                  <w:tcW w:w="3435" w:type="dxa"/>
                                  <w:tcBorders>
                                    <w:left w:val="nil"/>
                                  </w:tcBorders>
                                  <w:shd w:val="clear" w:color="auto" w:fill="C0E8FA"/>
                                </w:tcPr>
                                <w:p w14:paraId="1D392C95" w14:textId="77777777" w:rsidR="00CB2FA1" w:rsidRDefault="00000000">
                                  <w:pPr>
                                    <w:pStyle w:val="TableParagraph"/>
                                    <w:spacing w:before="12" w:line="268" w:lineRule="exact"/>
                                    <w:ind w:left="105"/>
                                    <w:rPr>
                                      <w:b/>
                                      <w:sz w:val="24"/>
                                    </w:rPr>
                                  </w:pPr>
                                  <w:r>
                                    <w:rPr>
                                      <w:b/>
                                      <w:sz w:val="24"/>
                                    </w:rPr>
                                    <w:t xml:space="preserve">The total Mia would pay </w:t>
                                  </w:r>
                                  <w:r>
                                    <w:rPr>
                                      <w:b/>
                                      <w:spacing w:val="-5"/>
                                      <w:sz w:val="24"/>
                                    </w:rPr>
                                    <w:t>is</w:t>
                                  </w:r>
                                </w:p>
                              </w:tc>
                              <w:tc>
                                <w:tcPr>
                                  <w:tcW w:w="1125" w:type="dxa"/>
                                  <w:tcBorders>
                                    <w:right w:val="nil"/>
                                  </w:tcBorders>
                                  <w:shd w:val="clear" w:color="auto" w:fill="C0E8FA"/>
                                </w:tcPr>
                                <w:p w14:paraId="357010F1" w14:textId="77777777" w:rsidR="00CB2FA1" w:rsidRDefault="00000000">
                                  <w:pPr>
                                    <w:pStyle w:val="TableParagraph"/>
                                    <w:spacing w:before="12" w:line="268" w:lineRule="exact"/>
                                    <w:ind w:left="0" w:right="104"/>
                                    <w:jc w:val="right"/>
                                    <w:rPr>
                                      <w:b/>
                                      <w:sz w:val="24"/>
                                    </w:rPr>
                                  </w:pPr>
                                  <w:r>
                                    <w:rPr>
                                      <w:b/>
                                      <w:spacing w:val="-2"/>
                                      <w:sz w:val="24"/>
                                    </w:rPr>
                                    <w:t>$1,000</w:t>
                                  </w:r>
                                </w:p>
                              </w:tc>
                            </w:tr>
                          </w:tbl>
                          <w:p w14:paraId="620B711C" w14:textId="77777777" w:rsidR="00CB2FA1" w:rsidRDefault="00CB2FA1">
                            <w:pPr>
                              <w:pStyle w:val="BodyText"/>
                            </w:pPr>
                          </w:p>
                        </w:txbxContent>
                      </wps:txbx>
                      <wps:bodyPr wrap="square" lIns="0" tIns="0" rIns="0" bIns="0" rtlCol="0">
                        <a:noAutofit/>
                      </wps:bodyPr>
                    </wps:wsp>
                  </a:graphicData>
                </a:graphic>
              </wp:anchor>
            </w:drawing>
          </mc:Choice>
          <mc:Fallback>
            <w:pict>
              <v:shape w14:anchorId="559CCC78" id="Textbox 25" o:spid="_x0000_s1036" type="#_x0000_t202" style="position:absolute;left:0;text-align:left;margin-left:534.75pt;margin-top:13.3pt;width:234pt;height:111.9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" filled="f" stroked="f">
                <v:textbox inset="0,0,0,0">
                  <w:txbxContent>
                    <w:tbl>
                      <w:tblPr>
                        <w:tblW w:w="0" w:type="auto"/>
                        <w:tblInd w:w="6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435"/>
                        <w:gridCol w:w="1125"/>
                      </w:tblGrid>
                      <w:tr w:rsidR="00CB2FA1" w14:paraId="798B7507" w14:textId="77777777">
                        <w:trPr>
                          <w:trHeight w:val="322"/>
                        </w:trPr>
                        <w:tc>
                          <w:tcPr>
                            <w:tcW w:w="3435" w:type="dxa"/>
                            <w:tcBorders>
                              <w:top w:val="nil"/>
                              <w:left w:val="nil"/>
                              <w:right w:val="nil"/>
                            </w:tcBorders>
                            <w:shd w:val="clear" w:color="auto" w:fill="E8F7FC"/>
                          </w:tcPr>
                          <w:p w14:paraId="6A163A33" w14:textId="77777777" w:rsidR="00CB2FA1" w:rsidRDefault="00000000">
                            <w:pPr>
                              <w:pStyle w:val="TableParagraph"/>
                              <w:spacing w:before="31" w:line="271" w:lineRule="exact"/>
                              <w:ind w:left="0"/>
                              <w:jc w:val="center"/>
                              <w:rPr>
                                <w:i/>
                                <w:sz w:val="24"/>
                              </w:rPr>
                            </w:pPr>
                            <w:r>
                              <w:rPr>
                                <w:i/>
                                <w:sz w:val="24"/>
                                <w:u w:val="single"/>
                              </w:rPr>
                              <w:t xml:space="preserve">Cost </w:t>
                            </w:r>
                            <w:r>
                              <w:rPr>
                                <w:i/>
                                <w:spacing w:val="-2"/>
                                <w:sz w:val="24"/>
                                <w:u w:val="single"/>
                              </w:rPr>
                              <w:t>Sharing</w:t>
                            </w:r>
                          </w:p>
                        </w:tc>
                        <w:tc>
                          <w:tcPr>
                            <w:tcW w:w="1125" w:type="dxa"/>
                            <w:tcBorders>
                              <w:top w:val="nil"/>
                              <w:left w:val="nil"/>
                              <w:right w:val="nil"/>
                            </w:tcBorders>
                            <w:shd w:val="clear" w:color="auto" w:fill="E8F7FC"/>
                          </w:tcPr>
                          <w:p w14:paraId="71C3A485" w14:textId="77777777" w:rsidR="00CB2FA1" w:rsidRDefault="00000000">
                            <w:pPr>
                              <w:pStyle w:val="TableParagraph"/>
                              <w:spacing w:before="22"/>
                              <w:ind w:left="105"/>
                              <w:rPr>
                                <w:rFonts w:ascii="Arial"/>
                                <w:i/>
                              </w:rPr>
                            </w:pPr>
                            <w:r>
                              <w:rPr>
                                <w:rFonts w:ascii="Arial"/>
                                <w:i/>
                                <w:spacing w:val="-2"/>
                              </w:rPr>
                              <w:t>Amount</w:t>
                            </w:r>
                          </w:p>
                        </w:tc>
                      </w:tr>
                      <w:tr w:rsidR="00CB2FA1" w14:paraId="201E958A" w14:textId="77777777">
                        <w:trPr>
                          <w:trHeight w:val="280"/>
                        </w:trPr>
                        <w:tc>
                          <w:tcPr>
                            <w:tcW w:w="3435" w:type="dxa"/>
                            <w:tcBorders>
                              <w:left w:val="nil"/>
                            </w:tcBorders>
                          </w:tcPr>
                          <w:p w14:paraId="76159157" w14:textId="77777777" w:rsidR="00CB2FA1" w:rsidRDefault="00000000">
                            <w:pPr>
                              <w:pStyle w:val="TableParagraph"/>
                              <w:spacing w:before="8" w:line="251" w:lineRule="exact"/>
                              <w:ind w:left="105"/>
                              <w:rPr>
                                <w:sz w:val="24"/>
                              </w:rPr>
                            </w:pPr>
                            <w:r>
                              <w:rPr>
                                <w:spacing w:val="-2"/>
                                <w:sz w:val="24"/>
                                <w:u w:val="single"/>
                              </w:rPr>
                              <w:t>Deductibles</w:t>
                            </w:r>
                          </w:p>
                        </w:tc>
                        <w:tc>
                          <w:tcPr>
                            <w:tcW w:w="1125" w:type="dxa"/>
                            <w:tcBorders>
                              <w:right w:val="nil"/>
                            </w:tcBorders>
                          </w:tcPr>
                          <w:p w14:paraId="3475A3ED" w14:textId="77777777" w:rsidR="00CB2FA1" w:rsidRDefault="00000000">
                            <w:pPr>
                              <w:pStyle w:val="TableParagraph"/>
                              <w:spacing w:before="8" w:line="251" w:lineRule="exact"/>
                              <w:ind w:left="0" w:right="104"/>
                              <w:jc w:val="right"/>
                              <w:rPr>
                                <w:sz w:val="24"/>
                              </w:rPr>
                            </w:pPr>
                            <w:r>
                              <w:rPr>
                                <w:spacing w:val="-4"/>
                                <w:sz w:val="24"/>
                              </w:rPr>
                              <w:t>$500</w:t>
                            </w:r>
                          </w:p>
                        </w:tc>
                      </w:tr>
                      <w:tr w:rsidR="00CB2FA1" w14:paraId="775425E8" w14:textId="77777777">
                        <w:trPr>
                          <w:trHeight w:val="300"/>
                        </w:trPr>
                        <w:tc>
                          <w:tcPr>
                            <w:tcW w:w="3435" w:type="dxa"/>
                            <w:tcBorders>
                              <w:left w:val="nil"/>
                            </w:tcBorders>
                          </w:tcPr>
                          <w:p w14:paraId="505B8BD3" w14:textId="77777777" w:rsidR="00CB2FA1" w:rsidRDefault="00000000">
                            <w:pPr>
                              <w:pStyle w:val="TableParagraph"/>
                              <w:spacing w:before="23" w:line="256" w:lineRule="exact"/>
                              <w:ind w:left="105"/>
                              <w:rPr>
                                <w:sz w:val="24"/>
                              </w:rPr>
                            </w:pPr>
                            <w:r>
                              <w:rPr>
                                <w:spacing w:val="-2"/>
                                <w:sz w:val="24"/>
                                <w:u w:val="single"/>
                              </w:rPr>
                              <w:t>Copayments</w:t>
                            </w:r>
                          </w:p>
                        </w:tc>
                        <w:tc>
                          <w:tcPr>
                            <w:tcW w:w="1125" w:type="dxa"/>
                            <w:tcBorders>
                              <w:right w:val="nil"/>
                            </w:tcBorders>
                          </w:tcPr>
                          <w:p w14:paraId="630FFC6F" w14:textId="77777777" w:rsidR="00CB2FA1" w:rsidRDefault="00000000">
                            <w:pPr>
                              <w:pStyle w:val="TableParagraph"/>
                              <w:spacing w:before="23" w:line="256" w:lineRule="exact"/>
                              <w:ind w:left="0" w:right="104"/>
                              <w:jc w:val="right"/>
                              <w:rPr>
                                <w:sz w:val="24"/>
                              </w:rPr>
                            </w:pPr>
                            <w:r>
                              <w:rPr>
                                <w:spacing w:val="-5"/>
                                <w:sz w:val="24"/>
                              </w:rPr>
                              <w:t>$0</w:t>
                            </w:r>
                          </w:p>
                        </w:tc>
                      </w:tr>
                      <w:tr w:rsidR="00CB2FA1" w14:paraId="212B74DE" w14:textId="77777777">
                        <w:trPr>
                          <w:trHeight w:val="299"/>
                        </w:trPr>
                        <w:tc>
                          <w:tcPr>
                            <w:tcW w:w="3435" w:type="dxa"/>
                            <w:tcBorders>
                              <w:left w:val="nil"/>
                            </w:tcBorders>
                          </w:tcPr>
                          <w:p w14:paraId="723F3196" w14:textId="77777777" w:rsidR="00CB2FA1" w:rsidRDefault="00000000">
                            <w:pPr>
                              <w:pStyle w:val="TableParagraph"/>
                              <w:spacing w:before="18" w:line="261" w:lineRule="exact"/>
                              <w:ind w:left="105"/>
                              <w:rPr>
                                <w:sz w:val="24"/>
                              </w:rPr>
                            </w:pPr>
                            <w:r>
                              <w:rPr>
                                <w:spacing w:val="-2"/>
                                <w:sz w:val="24"/>
                                <w:u w:val="single"/>
                              </w:rPr>
                              <w:t>Coinsurance</w:t>
                            </w:r>
                          </w:p>
                        </w:tc>
                        <w:tc>
                          <w:tcPr>
                            <w:tcW w:w="1125" w:type="dxa"/>
                            <w:tcBorders>
                              <w:right w:val="nil"/>
                            </w:tcBorders>
                          </w:tcPr>
                          <w:p w14:paraId="7D5E2E84" w14:textId="77777777" w:rsidR="00CB2FA1" w:rsidRDefault="00000000">
                            <w:pPr>
                              <w:pStyle w:val="TableParagraph"/>
                              <w:spacing w:before="18" w:line="261" w:lineRule="exact"/>
                              <w:ind w:left="0" w:right="104"/>
                              <w:jc w:val="right"/>
                              <w:rPr>
                                <w:sz w:val="24"/>
                              </w:rPr>
                            </w:pPr>
                            <w:r>
                              <w:rPr>
                                <w:spacing w:val="-4"/>
                                <w:sz w:val="24"/>
                              </w:rPr>
                              <w:t>$500</w:t>
                            </w:r>
                          </w:p>
                        </w:tc>
                      </w:tr>
                      <w:tr w:rsidR="00CB2FA1" w14:paraId="26DD8322" w14:textId="77777777">
                        <w:trPr>
                          <w:trHeight w:val="299"/>
                        </w:trPr>
                        <w:tc>
                          <w:tcPr>
                            <w:tcW w:w="3435" w:type="dxa"/>
                            <w:tcBorders>
                              <w:left w:val="nil"/>
                              <w:right w:val="nil"/>
                            </w:tcBorders>
                            <w:shd w:val="clear" w:color="auto" w:fill="E8F7FC"/>
                          </w:tcPr>
                          <w:p w14:paraId="1B2F2651" w14:textId="77777777" w:rsidR="00CB2FA1" w:rsidRDefault="00000000">
                            <w:pPr>
                              <w:pStyle w:val="TableParagraph"/>
                              <w:spacing w:before="18" w:line="262" w:lineRule="exact"/>
                              <w:ind w:left="907"/>
                              <w:rPr>
                                <w:i/>
                                <w:sz w:val="24"/>
                              </w:rPr>
                            </w:pPr>
                            <w:r>
                              <w:rPr>
                                <w:i/>
                                <w:sz w:val="24"/>
                              </w:rPr>
                              <w:t xml:space="preserve">What isn’t </w:t>
                            </w:r>
                            <w:r>
                              <w:rPr>
                                <w:i/>
                                <w:spacing w:val="-2"/>
                                <w:sz w:val="24"/>
                              </w:rPr>
                              <w:t>covered</w:t>
                            </w:r>
                          </w:p>
                        </w:tc>
                        <w:tc>
                          <w:tcPr>
                            <w:tcW w:w="1125" w:type="dxa"/>
                            <w:tcBorders>
                              <w:left w:val="nil"/>
                              <w:right w:val="nil"/>
                            </w:tcBorders>
                            <w:shd w:val="clear" w:color="auto" w:fill="E8F7FC"/>
                          </w:tcPr>
                          <w:p w14:paraId="7ADDB7B5" w14:textId="77777777" w:rsidR="00CB2FA1" w:rsidRDefault="00000000">
                            <w:pPr>
                              <w:pStyle w:val="TableParagraph"/>
                              <w:spacing w:before="8"/>
                              <w:ind w:left="105"/>
                              <w:rPr>
                                <w:rFonts w:ascii="Arial"/>
                                <w:i/>
                              </w:rPr>
                            </w:pPr>
                            <w:r>
                              <w:rPr>
                                <w:rFonts w:ascii="Arial"/>
                                <w:i/>
                                <w:spacing w:val="-2"/>
                              </w:rPr>
                              <w:t>Amount</w:t>
                            </w:r>
                          </w:p>
                        </w:tc>
                      </w:tr>
                      <w:tr w:rsidR="00CB2FA1" w14:paraId="42FA73CC" w14:textId="77777777">
                        <w:trPr>
                          <w:trHeight w:val="300"/>
                        </w:trPr>
                        <w:tc>
                          <w:tcPr>
                            <w:tcW w:w="3435" w:type="dxa"/>
                            <w:tcBorders>
                              <w:left w:val="nil"/>
                            </w:tcBorders>
                          </w:tcPr>
                          <w:p w14:paraId="1AFC63E1" w14:textId="77777777" w:rsidR="00CB2FA1" w:rsidRDefault="00000000">
                            <w:pPr>
                              <w:pStyle w:val="TableParagraph"/>
                              <w:spacing w:before="17" w:line="263" w:lineRule="exact"/>
                              <w:ind w:left="105"/>
                              <w:rPr>
                                <w:sz w:val="24"/>
                              </w:rPr>
                            </w:pPr>
                            <w:r>
                              <w:rPr>
                                <w:sz w:val="24"/>
                              </w:rPr>
                              <w:t xml:space="preserve">Limits or </w:t>
                            </w:r>
                            <w:r>
                              <w:rPr>
                                <w:spacing w:val="-2"/>
                                <w:sz w:val="24"/>
                              </w:rPr>
                              <w:t>exclusions</w:t>
                            </w:r>
                          </w:p>
                        </w:tc>
                        <w:tc>
                          <w:tcPr>
                            <w:tcW w:w="1125" w:type="dxa"/>
                            <w:tcBorders>
                              <w:right w:val="nil"/>
                            </w:tcBorders>
                          </w:tcPr>
                          <w:p w14:paraId="5F906EE0" w14:textId="77777777" w:rsidR="00CB2FA1" w:rsidRDefault="00000000">
                            <w:pPr>
                              <w:pStyle w:val="TableParagraph"/>
                              <w:spacing w:before="17" w:line="263" w:lineRule="exact"/>
                              <w:ind w:left="0" w:right="104"/>
                              <w:jc w:val="right"/>
                              <w:rPr>
                                <w:sz w:val="24"/>
                              </w:rPr>
                            </w:pPr>
                            <w:r>
                              <w:rPr>
                                <w:spacing w:val="-5"/>
                                <w:sz w:val="24"/>
                              </w:rPr>
                              <w:t>$0</w:t>
                            </w:r>
                          </w:p>
                        </w:tc>
                      </w:tr>
                      <w:tr w:rsidR="00CB2FA1" w14:paraId="2746CBF6" w14:textId="77777777">
                        <w:trPr>
                          <w:trHeight w:val="299"/>
                        </w:trPr>
                        <w:tc>
                          <w:tcPr>
                            <w:tcW w:w="3435" w:type="dxa"/>
                            <w:tcBorders>
                              <w:left w:val="nil"/>
                            </w:tcBorders>
                            <w:shd w:val="clear" w:color="auto" w:fill="C0E8FA"/>
                          </w:tcPr>
                          <w:p w14:paraId="1D392C95" w14:textId="77777777" w:rsidR="00CB2FA1" w:rsidRDefault="00000000">
                            <w:pPr>
                              <w:pStyle w:val="TableParagraph"/>
                              <w:spacing w:before="12" w:line="268" w:lineRule="exact"/>
                              <w:ind w:left="105"/>
                              <w:rPr>
                                <w:b/>
                                <w:sz w:val="24"/>
                              </w:rPr>
                            </w:pPr>
                            <w:r>
                              <w:rPr>
                                <w:b/>
                                <w:sz w:val="24"/>
                              </w:rPr>
                              <w:t xml:space="preserve">The total Mia would pay </w:t>
                            </w:r>
                            <w:r>
                              <w:rPr>
                                <w:b/>
                                <w:spacing w:val="-5"/>
                                <w:sz w:val="24"/>
                              </w:rPr>
                              <w:t>is</w:t>
                            </w:r>
                          </w:p>
                        </w:tc>
                        <w:tc>
                          <w:tcPr>
                            <w:tcW w:w="1125" w:type="dxa"/>
                            <w:tcBorders>
                              <w:right w:val="nil"/>
                            </w:tcBorders>
                            <w:shd w:val="clear" w:color="auto" w:fill="C0E8FA"/>
                          </w:tcPr>
                          <w:p w14:paraId="357010F1" w14:textId="77777777" w:rsidR="00CB2FA1" w:rsidRDefault="00000000">
                            <w:pPr>
                              <w:pStyle w:val="TableParagraph"/>
                              <w:spacing w:before="12" w:line="268" w:lineRule="exact"/>
                              <w:ind w:left="0" w:right="104"/>
                              <w:jc w:val="right"/>
                              <w:rPr>
                                <w:b/>
                                <w:sz w:val="24"/>
                              </w:rPr>
                            </w:pPr>
                            <w:r>
                              <w:rPr>
                                <w:b/>
                                <w:spacing w:val="-2"/>
                                <w:sz w:val="24"/>
                              </w:rPr>
                              <w:t>$1,000</w:t>
                            </w:r>
                          </w:p>
                        </w:tc>
                      </w:tr>
                    </w:tbl>
                    <w:p w14:paraId="620B711C" w14:textId="77777777" w:rsidR="00CB2FA1" w:rsidRDefault="00CB2FA1">
                      <w:pPr>
                        <w:pStyle w:val="BodyText"/>
                      </w:pPr>
                    </w:p>
                  </w:txbxContent>
                </v:textbox>
                <w10:wrap anchorx="page"/>
              </v:shape>
            </w:pict>
          </mc:Fallback>
        </mc:AlternateContent>
      </w:r>
      <w:r>
        <w:rPr>
          <w:u w:val="single" w:color="6FAED9"/>
        </w:rPr>
        <w:t xml:space="preserve">In this example, Mia would </w:t>
      </w:r>
      <w:r>
        <w:rPr>
          <w:spacing w:val="-4"/>
          <w:u w:val="single" w:color="6FAED9"/>
        </w:rPr>
        <w:t>pay:</w:t>
      </w:r>
      <w:r>
        <w:rPr>
          <w:u w:val="single" w:color="6FAED9"/>
        </w:rPr>
        <w:tab/>
      </w:r>
    </w:p>
    <w:p w14:paraId="5832CF0F" w14:textId="77777777" w:rsidR="00CB2FA1" w:rsidRDefault="00CB2FA1">
      <w:pPr>
        <w:pStyle w:val="Heading2"/>
        <w:sectPr w:rsidR="00CB2FA1">
          <w:type w:val="continuous"/>
          <w:pgSz w:w="15840" w:h="12240" w:orient="landscape"/>
          <w:pgMar w:top="240" w:right="0" w:bottom="740" w:left="0" w:header="0" w:footer="491" w:gutter="0"/>
          <w:cols w:num="3" w:space="720" w:equalWidth="0">
            <w:col w:w="4965" w:space="40"/>
            <w:col w:w="5120" w:space="60"/>
            <w:col w:w="5655"/>
          </w:cols>
        </w:sectPr>
      </w:pPr>
    </w:p>
    <w:p w14:paraId="303E52CF" w14:textId="77777777" w:rsidR="00CB2FA1" w:rsidRDefault="00000000">
      <w:pPr>
        <w:tabs>
          <w:tab w:val="left" w:pos="5535"/>
        </w:tabs>
        <w:ind w:left="570"/>
        <w:rPr>
          <w:sz w:val="20"/>
        </w:rPr>
      </w:pPr>
      <w:r>
        <w:rPr>
          <w:noProof/>
          <w:sz w:val="20"/>
        </w:rPr>
        <mc:AlternateContent>
          <mc:Choice Requires="wps">
            <w:drawing>
              <wp:inline distT="0" distB="0" distL="0" distR="0" wp14:anchorId="3A674150" wp14:editId="26416751">
                <wp:extent cx="2790825" cy="1421130"/>
                <wp:effectExtent l="0" t="0" r="0" b="0"/>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0825" cy="1421130"/>
                        </a:xfrm>
                        <a:prstGeom prst="rect">
                          <a:avLst/>
                        </a:prstGeom>
                      </wps:spPr>
                      <wps:txbx>
                        <w:txbxContent>
                          <w:tbl>
                            <w:tblPr>
                              <w:tblW w:w="0" w:type="auto"/>
                              <w:tblInd w:w="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400"/>
                              <w:gridCol w:w="995"/>
                            </w:tblGrid>
                            <w:tr w:rsidR="00CB2FA1" w14:paraId="5EA8CDBF" w14:textId="77777777">
                              <w:trPr>
                                <w:trHeight w:val="307"/>
                              </w:trPr>
                              <w:tc>
                                <w:tcPr>
                                  <w:tcW w:w="3400" w:type="dxa"/>
                                  <w:tcBorders>
                                    <w:top w:val="nil"/>
                                    <w:left w:val="nil"/>
                                    <w:right w:val="nil"/>
                                  </w:tcBorders>
                                  <w:shd w:val="clear" w:color="auto" w:fill="E8F7FC"/>
                                </w:tcPr>
                                <w:p w14:paraId="36F05CEC" w14:textId="77777777" w:rsidR="00CB2FA1" w:rsidRDefault="00000000">
                                  <w:pPr>
                                    <w:pStyle w:val="TableParagraph"/>
                                    <w:spacing w:before="22" w:line="265" w:lineRule="exact"/>
                                    <w:ind w:left="1141"/>
                                    <w:rPr>
                                      <w:i/>
                                      <w:sz w:val="24"/>
                                    </w:rPr>
                                  </w:pPr>
                                  <w:r>
                                    <w:rPr>
                                      <w:i/>
                                      <w:sz w:val="24"/>
                                      <w:u w:val="single"/>
                                    </w:rPr>
                                    <w:t xml:space="preserve">Cost </w:t>
                                  </w:r>
                                  <w:r>
                                    <w:rPr>
                                      <w:i/>
                                      <w:spacing w:val="-2"/>
                                      <w:sz w:val="24"/>
                                      <w:u w:val="single"/>
                                    </w:rPr>
                                    <w:t>Sharing</w:t>
                                  </w:r>
                                </w:p>
                              </w:tc>
                              <w:tc>
                                <w:tcPr>
                                  <w:tcW w:w="995" w:type="dxa"/>
                                  <w:tcBorders>
                                    <w:top w:val="nil"/>
                                    <w:left w:val="nil"/>
                                    <w:right w:val="nil"/>
                                  </w:tcBorders>
                                  <w:shd w:val="clear" w:color="auto" w:fill="E8F7FC"/>
                                </w:tcPr>
                                <w:p w14:paraId="3E29A4EC" w14:textId="77777777" w:rsidR="00CB2FA1" w:rsidRDefault="00000000">
                                  <w:pPr>
                                    <w:pStyle w:val="TableParagraph"/>
                                    <w:spacing w:before="13"/>
                                    <w:ind w:left="110"/>
                                    <w:rPr>
                                      <w:rFonts w:ascii="Arial"/>
                                      <w:i/>
                                    </w:rPr>
                                  </w:pPr>
                                  <w:r>
                                    <w:rPr>
                                      <w:rFonts w:ascii="Arial"/>
                                      <w:i/>
                                      <w:spacing w:val="-2"/>
                                    </w:rPr>
                                    <w:t>Amount</w:t>
                                  </w:r>
                                </w:p>
                              </w:tc>
                            </w:tr>
                            <w:tr w:rsidR="00CB2FA1" w14:paraId="1C52235B" w14:textId="77777777">
                              <w:trPr>
                                <w:trHeight w:val="299"/>
                              </w:trPr>
                              <w:tc>
                                <w:tcPr>
                                  <w:tcW w:w="3400" w:type="dxa"/>
                                  <w:tcBorders>
                                    <w:left w:val="nil"/>
                                  </w:tcBorders>
                                </w:tcPr>
                                <w:p w14:paraId="0CE9F454" w14:textId="77777777" w:rsidR="00CB2FA1" w:rsidRDefault="00000000">
                                  <w:pPr>
                                    <w:pStyle w:val="TableParagraph"/>
                                    <w:spacing w:before="14" w:line="266" w:lineRule="exact"/>
                                    <w:ind w:left="105"/>
                                    <w:rPr>
                                      <w:sz w:val="24"/>
                                    </w:rPr>
                                  </w:pPr>
                                  <w:r>
                                    <w:rPr>
                                      <w:spacing w:val="-2"/>
                                      <w:sz w:val="24"/>
                                      <w:u w:val="single"/>
                                    </w:rPr>
                                    <w:t>Deductibles</w:t>
                                  </w:r>
                                </w:p>
                              </w:tc>
                              <w:tc>
                                <w:tcPr>
                                  <w:tcW w:w="995" w:type="dxa"/>
                                  <w:tcBorders>
                                    <w:right w:val="nil"/>
                                  </w:tcBorders>
                                </w:tcPr>
                                <w:p w14:paraId="064EE920" w14:textId="77777777" w:rsidR="00CB2FA1" w:rsidRDefault="00000000">
                                  <w:pPr>
                                    <w:pStyle w:val="TableParagraph"/>
                                    <w:spacing w:before="14" w:line="266" w:lineRule="exact"/>
                                    <w:ind w:left="0" w:right="104"/>
                                    <w:jc w:val="right"/>
                                    <w:rPr>
                                      <w:sz w:val="24"/>
                                    </w:rPr>
                                  </w:pPr>
                                  <w:r>
                                    <w:rPr>
                                      <w:spacing w:val="-4"/>
                                      <w:sz w:val="24"/>
                                    </w:rPr>
                                    <w:t>$500</w:t>
                                  </w:r>
                                </w:p>
                              </w:tc>
                            </w:tr>
                            <w:tr w:rsidR="00CB2FA1" w14:paraId="686F1E14" w14:textId="77777777">
                              <w:trPr>
                                <w:trHeight w:val="299"/>
                              </w:trPr>
                              <w:tc>
                                <w:tcPr>
                                  <w:tcW w:w="3400" w:type="dxa"/>
                                  <w:tcBorders>
                                    <w:left w:val="nil"/>
                                  </w:tcBorders>
                                </w:tcPr>
                                <w:p w14:paraId="16230C6A" w14:textId="77777777" w:rsidR="00CB2FA1" w:rsidRDefault="00000000">
                                  <w:pPr>
                                    <w:pStyle w:val="TableParagraph"/>
                                    <w:spacing w:before="9" w:line="271" w:lineRule="exact"/>
                                    <w:ind w:left="105"/>
                                    <w:rPr>
                                      <w:sz w:val="24"/>
                                    </w:rPr>
                                  </w:pPr>
                                  <w:r>
                                    <w:rPr>
                                      <w:spacing w:val="-2"/>
                                      <w:sz w:val="24"/>
                                      <w:u w:val="single"/>
                                    </w:rPr>
                                    <w:t>Copayments</w:t>
                                  </w:r>
                                </w:p>
                              </w:tc>
                              <w:tc>
                                <w:tcPr>
                                  <w:tcW w:w="995" w:type="dxa"/>
                                  <w:tcBorders>
                                    <w:right w:val="nil"/>
                                  </w:tcBorders>
                                </w:tcPr>
                                <w:p w14:paraId="599FF461" w14:textId="77777777" w:rsidR="00CB2FA1" w:rsidRDefault="00000000">
                                  <w:pPr>
                                    <w:pStyle w:val="TableParagraph"/>
                                    <w:spacing w:before="9" w:line="271" w:lineRule="exact"/>
                                    <w:ind w:left="0" w:right="104"/>
                                    <w:jc w:val="right"/>
                                    <w:rPr>
                                      <w:sz w:val="24"/>
                                    </w:rPr>
                                  </w:pPr>
                                  <w:r>
                                    <w:rPr>
                                      <w:spacing w:val="-5"/>
                                      <w:sz w:val="24"/>
                                    </w:rPr>
                                    <w:t>$0</w:t>
                                  </w:r>
                                </w:p>
                              </w:tc>
                            </w:tr>
                            <w:tr w:rsidR="00CB2FA1" w14:paraId="57E02D3D" w14:textId="77777777">
                              <w:trPr>
                                <w:trHeight w:val="300"/>
                              </w:trPr>
                              <w:tc>
                                <w:tcPr>
                                  <w:tcW w:w="3400" w:type="dxa"/>
                                  <w:tcBorders>
                                    <w:left w:val="nil"/>
                                  </w:tcBorders>
                                </w:tcPr>
                                <w:p w14:paraId="09E1D43D" w14:textId="77777777" w:rsidR="00CB2FA1" w:rsidRDefault="00000000">
                                  <w:pPr>
                                    <w:pStyle w:val="TableParagraph"/>
                                    <w:spacing w:before="4"/>
                                    <w:ind w:left="105"/>
                                    <w:rPr>
                                      <w:sz w:val="24"/>
                                    </w:rPr>
                                  </w:pPr>
                                  <w:r>
                                    <w:rPr>
                                      <w:spacing w:val="-2"/>
                                      <w:sz w:val="24"/>
                                      <w:u w:val="single"/>
                                    </w:rPr>
                                    <w:t>Coinsurance</w:t>
                                  </w:r>
                                </w:p>
                              </w:tc>
                              <w:tc>
                                <w:tcPr>
                                  <w:tcW w:w="995" w:type="dxa"/>
                                  <w:tcBorders>
                                    <w:right w:val="nil"/>
                                  </w:tcBorders>
                                </w:tcPr>
                                <w:p w14:paraId="3797DC03" w14:textId="77777777" w:rsidR="00CB2FA1" w:rsidRDefault="00000000">
                                  <w:pPr>
                                    <w:pStyle w:val="TableParagraph"/>
                                    <w:spacing w:before="4"/>
                                    <w:ind w:left="0" w:right="104"/>
                                    <w:jc w:val="right"/>
                                    <w:rPr>
                                      <w:sz w:val="24"/>
                                    </w:rPr>
                                  </w:pPr>
                                  <w:r>
                                    <w:rPr>
                                      <w:spacing w:val="-2"/>
                                      <w:sz w:val="24"/>
                                    </w:rPr>
                                    <w:t>$2,500</w:t>
                                  </w:r>
                                </w:p>
                              </w:tc>
                            </w:tr>
                            <w:tr w:rsidR="00CB2FA1" w14:paraId="4BB1689E" w14:textId="77777777">
                              <w:trPr>
                                <w:trHeight w:val="299"/>
                              </w:trPr>
                              <w:tc>
                                <w:tcPr>
                                  <w:tcW w:w="3400" w:type="dxa"/>
                                  <w:tcBorders>
                                    <w:left w:val="nil"/>
                                    <w:right w:val="nil"/>
                                  </w:tcBorders>
                                  <w:shd w:val="clear" w:color="auto" w:fill="E8F7FC"/>
                                </w:tcPr>
                                <w:p w14:paraId="4E34684F" w14:textId="77777777" w:rsidR="00CB2FA1" w:rsidRDefault="00000000">
                                  <w:pPr>
                                    <w:pStyle w:val="TableParagraph"/>
                                    <w:spacing w:before="3"/>
                                    <w:ind w:left="892"/>
                                    <w:rPr>
                                      <w:i/>
                                      <w:sz w:val="24"/>
                                    </w:rPr>
                                  </w:pPr>
                                  <w:r>
                                    <w:rPr>
                                      <w:i/>
                                      <w:sz w:val="24"/>
                                    </w:rPr>
                                    <w:t xml:space="preserve">What isn’t </w:t>
                                  </w:r>
                                  <w:r>
                                    <w:rPr>
                                      <w:i/>
                                      <w:spacing w:val="-2"/>
                                      <w:sz w:val="24"/>
                                    </w:rPr>
                                    <w:t>covered</w:t>
                                  </w:r>
                                </w:p>
                              </w:tc>
                              <w:tc>
                                <w:tcPr>
                                  <w:tcW w:w="995" w:type="dxa"/>
                                  <w:tcBorders>
                                    <w:left w:val="nil"/>
                                    <w:right w:val="nil"/>
                                  </w:tcBorders>
                                  <w:shd w:val="clear" w:color="auto" w:fill="E8F7FC"/>
                                </w:tcPr>
                                <w:p w14:paraId="4B926ECC" w14:textId="77777777" w:rsidR="00CB2FA1" w:rsidRDefault="00000000">
                                  <w:pPr>
                                    <w:pStyle w:val="TableParagraph"/>
                                    <w:spacing w:line="247" w:lineRule="exact"/>
                                    <w:ind w:left="110"/>
                                    <w:rPr>
                                      <w:rFonts w:ascii="Arial"/>
                                      <w:i/>
                                    </w:rPr>
                                  </w:pPr>
                                  <w:r>
                                    <w:rPr>
                                      <w:rFonts w:ascii="Arial"/>
                                      <w:i/>
                                      <w:spacing w:val="-2"/>
                                    </w:rPr>
                                    <w:t>Amount</w:t>
                                  </w:r>
                                </w:p>
                              </w:tc>
                            </w:tr>
                            <w:tr w:rsidR="00CB2FA1" w14:paraId="29FADF65" w14:textId="77777777">
                              <w:trPr>
                                <w:trHeight w:val="299"/>
                              </w:trPr>
                              <w:tc>
                                <w:tcPr>
                                  <w:tcW w:w="3400" w:type="dxa"/>
                                  <w:tcBorders>
                                    <w:left w:val="nil"/>
                                  </w:tcBorders>
                                </w:tcPr>
                                <w:p w14:paraId="70074D70" w14:textId="77777777" w:rsidR="00CB2FA1" w:rsidRDefault="00000000">
                                  <w:pPr>
                                    <w:pStyle w:val="TableParagraph"/>
                                    <w:spacing w:before="3"/>
                                    <w:ind w:left="105"/>
                                    <w:rPr>
                                      <w:sz w:val="24"/>
                                    </w:rPr>
                                  </w:pPr>
                                  <w:r>
                                    <w:rPr>
                                      <w:sz w:val="24"/>
                                    </w:rPr>
                                    <w:t xml:space="preserve">Limits or </w:t>
                                  </w:r>
                                  <w:r>
                                    <w:rPr>
                                      <w:spacing w:val="-2"/>
                                      <w:sz w:val="24"/>
                                    </w:rPr>
                                    <w:t>exclusions</w:t>
                                  </w:r>
                                </w:p>
                              </w:tc>
                              <w:tc>
                                <w:tcPr>
                                  <w:tcW w:w="995" w:type="dxa"/>
                                  <w:tcBorders>
                                    <w:right w:val="nil"/>
                                  </w:tcBorders>
                                </w:tcPr>
                                <w:p w14:paraId="6332ABEF" w14:textId="77777777" w:rsidR="00CB2FA1" w:rsidRDefault="00000000">
                                  <w:pPr>
                                    <w:pStyle w:val="TableParagraph"/>
                                    <w:spacing w:before="3"/>
                                    <w:ind w:left="0" w:right="104"/>
                                    <w:jc w:val="right"/>
                                    <w:rPr>
                                      <w:sz w:val="24"/>
                                    </w:rPr>
                                  </w:pPr>
                                  <w:r>
                                    <w:rPr>
                                      <w:spacing w:val="-5"/>
                                      <w:sz w:val="24"/>
                                    </w:rPr>
                                    <w:t>$0</w:t>
                                  </w:r>
                                </w:p>
                              </w:tc>
                            </w:tr>
                            <w:tr w:rsidR="00CB2FA1" w14:paraId="0130D6BA" w14:textId="77777777">
                              <w:trPr>
                                <w:trHeight w:val="280"/>
                              </w:trPr>
                              <w:tc>
                                <w:tcPr>
                                  <w:tcW w:w="3400" w:type="dxa"/>
                                  <w:tcBorders>
                                    <w:left w:val="nil"/>
                                  </w:tcBorders>
                                  <w:shd w:val="clear" w:color="auto" w:fill="C0E8FA"/>
                                </w:tcPr>
                                <w:p w14:paraId="1858EAEE" w14:textId="77777777" w:rsidR="00CB2FA1" w:rsidRDefault="00000000">
                                  <w:pPr>
                                    <w:pStyle w:val="TableParagraph"/>
                                    <w:spacing w:line="260" w:lineRule="exact"/>
                                    <w:ind w:left="105"/>
                                    <w:rPr>
                                      <w:b/>
                                      <w:sz w:val="24"/>
                                    </w:rPr>
                                  </w:pPr>
                                  <w:r>
                                    <w:rPr>
                                      <w:b/>
                                      <w:sz w:val="24"/>
                                    </w:rPr>
                                    <w:t xml:space="preserve">The total Peg would pay </w:t>
                                  </w:r>
                                  <w:r>
                                    <w:rPr>
                                      <w:b/>
                                      <w:spacing w:val="-5"/>
                                      <w:sz w:val="24"/>
                                    </w:rPr>
                                    <w:t>is</w:t>
                                  </w:r>
                                </w:p>
                              </w:tc>
                              <w:tc>
                                <w:tcPr>
                                  <w:tcW w:w="995" w:type="dxa"/>
                                  <w:tcBorders>
                                    <w:right w:val="nil"/>
                                  </w:tcBorders>
                                  <w:shd w:val="clear" w:color="auto" w:fill="C0E8FA"/>
                                </w:tcPr>
                                <w:p w14:paraId="263959A5" w14:textId="77777777" w:rsidR="00CB2FA1" w:rsidRDefault="00000000">
                                  <w:pPr>
                                    <w:pStyle w:val="TableParagraph"/>
                                    <w:spacing w:line="260" w:lineRule="exact"/>
                                    <w:ind w:left="0" w:right="104"/>
                                    <w:jc w:val="right"/>
                                    <w:rPr>
                                      <w:b/>
                                      <w:sz w:val="24"/>
                                    </w:rPr>
                                  </w:pPr>
                                  <w:r>
                                    <w:rPr>
                                      <w:b/>
                                      <w:spacing w:val="-2"/>
                                      <w:sz w:val="24"/>
                                    </w:rPr>
                                    <w:t>$3,000</w:t>
                                  </w:r>
                                </w:p>
                              </w:tc>
                            </w:tr>
                          </w:tbl>
                          <w:p w14:paraId="49AA517F" w14:textId="77777777" w:rsidR="00CB2FA1" w:rsidRDefault="00CB2FA1">
                            <w:pPr>
                              <w:pStyle w:val="BodyText"/>
                            </w:pPr>
                          </w:p>
                        </w:txbxContent>
                      </wps:txbx>
                      <wps:bodyPr wrap="square" lIns="0" tIns="0" rIns="0" bIns="0" rtlCol="0">
                        <a:noAutofit/>
                      </wps:bodyPr>
                    </wps:wsp>
                  </a:graphicData>
                </a:graphic>
              </wp:inline>
            </w:drawing>
          </mc:Choice>
          <mc:Fallback>
            <w:pict>
              <v:shape w14:anchorId="3A674150" id="Textbox 26" o:spid="_x0000_s1037" type="#_x0000_t202" style="width:219.75pt;height:11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" filled="f" stroked="f">
                <v:textbox inset="0,0,0,0">
                  <w:txbxContent>
                    <w:tbl>
                      <w:tblPr>
                        <w:tblW w:w="0" w:type="auto"/>
                        <w:tblInd w:w="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400"/>
                        <w:gridCol w:w="995"/>
                      </w:tblGrid>
                      <w:tr w:rsidR="00CB2FA1" w14:paraId="5EA8CDBF" w14:textId="77777777">
                        <w:trPr>
                          <w:trHeight w:val="307"/>
                        </w:trPr>
                        <w:tc>
                          <w:tcPr>
                            <w:tcW w:w="3400" w:type="dxa"/>
                            <w:tcBorders>
                              <w:top w:val="nil"/>
                              <w:left w:val="nil"/>
                              <w:right w:val="nil"/>
                            </w:tcBorders>
                            <w:shd w:val="clear" w:color="auto" w:fill="E8F7FC"/>
                          </w:tcPr>
                          <w:p w14:paraId="36F05CEC" w14:textId="77777777" w:rsidR="00CB2FA1" w:rsidRDefault="00000000">
                            <w:pPr>
                              <w:pStyle w:val="TableParagraph"/>
                              <w:spacing w:before="22" w:line="265" w:lineRule="exact"/>
                              <w:ind w:left="1141"/>
                              <w:rPr>
                                <w:i/>
                                <w:sz w:val="24"/>
                              </w:rPr>
                            </w:pPr>
                            <w:r>
                              <w:rPr>
                                <w:i/>
                                <w:sz w:val="24"/>
                                <w:u w:val="single"/>
                              </w:rPr>
                              <w:t xml:space="preserve">Cost </w:t>
                            </w:r>
                            <w:r>
                              <w:rPr>
                                <w:i/>
                                <w:spacing w:val="-2"/>
                                <w:sz w:val="24"/>
                                <w:u w:val="single"/>
                              </w:rPr>
                              <w:t>Sharing</w:t>
                            </w:r>
                          </w:p>
                        </w:tc>
                        <w:tc>
                          <w:tcPr>
                            <w:tcW w:w="995" w:type="dxa"/>
                            <w:tcBorders>
                              <w:top w:val="nil"/>
                              <w:left w:val="nil"/>
                              <w:right w:val="nil"/>
                            </w:tcBorders>
                            <w:shd w:val="clear" w:color="auto" w:fill="E8F7FC"/>
                          </w:tcPr>
                          <w:p w14:paraId="3E29A4EC" w14:textId="77777777" w:rsidR="00CB2FA1" w:rsidRDefault="00000000">
                            <w:pPr>
                              <w:pStyle w:val="TableParagraph"/>
                              <w:spacing w:before="13"/>
                              <w:ind w:left="110"/>
                              <w:rPr>
                                <w:rFonts w:ascii="Arial"/>
                                <w:i/>
                              </w:rPr>
                            </w:pPr>
                            <w:r>
                              <w:rPr>
                                <w:rFonts w:ascii="Arial"/>
                                <w:i/>
                                <w:spacing w:val="-2"/>
                              </w:rPr>
                              <w:t>Amount</w:t>
                            </w:r>
                          </w:p>
                        </w:tc>
                      </w:tr>
                      <w:tr w:rsidR="00CB2FA1" w14:paraId="1C52235B" w14:textId="77777777">
                        <w:trPr>
                          <w:trHeight w:val="299"/>
                        </w:trPr>
                        <w:tc>
                          <w:tcPr>
                            <w:tcW w:w="3400" w:type="dxa"/>
                            <w:tcBorders>
                              <w:left w:val="nil"/>
                            </w:tcBorders>
                          </w:tcPr>
                          <w:p w14:paraId="0CE9F454" w14:textId="77777777" w:rsidR="00CB2FA1" w:rsidRDefault="00000000">
                            <w:pPr>
                              <w:pStyle w:val="TableParagraph"/>
                              <w:spacing w:before="14" w:line="266" w:lineRule="exact"/>
                              <w:ind w:left="105"/>
                              <w:rPr>
                                <w:sz w:val="24"/>
                              </w:rPr>
                            </w:pPr>
                            <w:r>
                              <w:rPr>
                                <w:spacing w:val="-2"/>
                                <w:sz w:val="24"/>
                                <w:u w:val="single"/>
                              </w:rPr>
                              <w:t>Deductibles</w:t>
                            </w:r>
                          </w:p>
                        </w:tc>
                        <w:tc>
                          <w:tcPr>
                            <w:tcW w:w="995" w:type="dxa"/>
                            <w:tcBorders>
                              <w:right w:val="nil"/>
                            </w:tcBorders>
                          </w:tcPr>
                          <w:p w14:paraId="064EE920" w14:textId="77777777" w:rsidR="00CB2FA1" w:rsidRDefault="00000000">
                            <w:pPr>
                              <w:pStyle w:val="TableParagraph"/>
                              <w:spacing w:before="14" w:line="266" w:lineRule="exact"/>
                              <w:ind w:left="0" w:right="104"/>
                              <w:jc w:val="right"/>
                              <w:rPr>
                                <w:sz w:val="24"/>
                              </w:rPr>
                            </w:pPr>
                            <w:r>
                              <w:rPr>
                                <w:spacing w:val="-4"/>
                                <w:sz w:val="24"/>
                              </w:rPr>
                              <w:t>$500</w:t>
                            </w:r>
                          </w:p>
                        </w:tc>
                      </w:tr>
                      <w:tr w:rsidR="00CB2FA1" w14:paraId="686F1E14" w14:textId="77777777">
                        <w:trPr>
                          <w:trHeight w:val="299"/>
                        </w:trPr>
                        <w:tc>
                          <w:tcPr>
                            <w:tcW w:w="3400" w:type="dxa"/>
                            <w:tcBorders>
                              <w:left w:val="nil"/>
                            </w:tcBorders>
                          </w:tcPr>
                          <w:p w14:paraId="16230C6A" w14:textId="77777777" w:rsidR="00CB2FA1" w:rsidRDefault="00000000">
                            <w:pPr>
                              <w:pStyle w:val="TableParagraph"/>
                              <w:spacing w:before="9" w:line="271" w:lineRule="exact"/>
                              <w:ind w:left="105"/>
                              <w:rPr>
                                <w:sz w:val="24"/>
                              </w:rPr>
                            </w:pPr>
                            <w:r>
                              <w:rPr>
                                <w:spacing w:val="-2"/>
                                <w:sz w:val="24"/>
                                <w:u w:val="single"/>
                              </w:rPr>
                              <w:t>Copayments</w:t>
                            </w:r>
                          </w:p>
                        </w:tc>
                        <w:tc>
                          <w:tcPr>
                            <w:tcW w:w="995" w:type="dxa"/>
                            <w:tcBorders>
                              <w:right w:val="nil"/>
                            </w:tcBorders>
                          </w:tcPr>
                          <w:p w14:paraId="599FF461" w14:textId="77777777" w:rsidR="00CB2FA1" w:rsidRDefault="00000000">
                            <w:pPr>
                              <w:pStyle w:val="TableParagraph"/>
                              <w:spacing w:before="9" w:line="271" w:lineRule="exact"/>
                              <w:ind w:left="0" w:right="104"/>
                              <w:jc w:val="right"/>
                              <w:rPr>
                                <w:sz w:val="24"/>
                              </w:rPr>
                            </w:pPr>
                            <w:r>
                              <w:rPr>
                                <w:spacing w:val="-5"/>
                                <w:sz w:val="24"/>
                              </w:rPr>
                              <w:t>$0</w:t>
                            </w:r>
                          </w:p>
                        </w:tc>
                      </w:tr>
                      <w:tr w:rsidR="00CB2FA1" w14:paraId="57E02D3D" w14:textId="77777777">
                        <w:trPr>
                          <w:trHeight w:val="300"/>
                        </w:trPr>
                        <w:tc>
                          <w:tcPr>
                            <w:tcW w:w="3400" w:type="dxa"/>
                            <w:tcBorders>
                              <w:left w:val="nil"/>
                            </w:tcBorders>
                          </w:tcPr>
                          <w:p w14:paraId="09E1D43D" w14:textId="77777777" w:rsidR="00CB2FA1" w:rsidRDefault="00000000">
                            <w:pPr>
                              <w:pStyle w:val="TableParagraph"/>
                              <w:spacing w:before="4"/>
                              <w:ind w:left="105"/>
                              <w:rPr>
                                <w:sz w:val="24"/>
                              </w:rPr>
                            </w:pPr>
                            <w:r>
                              <w:rPr>
                                <w:spacing w:val="-2"/>
                                <w:sz w:val="24"/>
                                <w:u w:val="single"/>
                              </w:rPr>
                              <w:t>Coinsurance</w:t>
                            </w:r>
                          </w:p>
                        </w:tc>
                        <w:tc>
                          <w:tcPr>
                            <w:tcW w:w="995" w:type="dxa"/>
                            <w:tcBorders>
                              <w:right w:val="nil"/>
                            </w:tcBorders>
                          </w:tcPr>
                          <w:p w14:paraId="3797DC03" w14:textId="77777777" w:rsidR="00CB2FA1" w:rsidRDefault="00000000">
                            <w:pPr>
                              <w:pStyle w:val="TableParagraph"/>
                              <w:spacing w:before="4"/>
                              <w:ind w:left="0" w:right="104"/>
                              <w:jc w:val="right"/>
                              <w:rPr>
                                <w:sz w:val="24"/>
                              </w:rPr>
                            </w:pPr>
                            <w:r>
                              <w:rPr>
                                <w:spacing w:val="-2"/>
                                <w:sz w:val="24"/>
                              </w:rPr>
                              <w:t>$2,500</w:t>
                            </w:r>
                          </w:p>
                        </w:tc>
                      </w:tr>
                      <w:tr w:rsidR="00CB2FA1" w14:paraId="4BB1689E" w14:textId="77777777">
                        <w:trPr>
                          <w:trHeight w:val="299"/>
                        </w:trPr>
                        <w:tc>
                          <w:tcPr>
                            <w:tcW w:w="3400" w:type="dxa"/>
                            <w:tcBorders>
                              <w:left w:val="nil"/>
                              <w:right w:val="nil"/>
                            </w:tcBorders>
                            <w:shd w:val="clear" w:color="auto" w:fill="E8F7FC"/>
                          </w:tcPr>
                          <w:p w14:paraId="4E34684F" w14:textId="77777777" w:rsidR="00CB2FA1" w:rsidRDefault="00000000">
                            <w:pPr>
                              <w:pStyle w:val="TableParagraph"/>
                              <w:spacing w:before="3"/>
                              <w:ind w:left="892"/>
                              <w:rPr>
                                <w:i/>
                                <w:sz w:val="24"/>
                              </w:rPr>
                            </w:pPr>
                            <w:r>
                              <w:rPr>
                                <w:i/>
                                <w:sz w:val="24"/>
                              </w:rPr>
                              <w:t xml:space="preserve">What isn’t </w:t>
                            </w:r>
                            <w:r>
                              <w:rPr>
                                <w:i/>
                                <w:spacing w:val="-2"/>
                                <w:sz w:val="24"/>
                              </w:rPr>
                              <w:t>covered</w:t>
                            </w:r>
                          </w:p>
                        </w:tc>
                        <w:tc>
                          <w:tcPr>
                            <w:tcW w:w="995" w:type="dxa"/>
                            <w:tcBorders>
                              <w:left w:val="nil"/>
                              <w:right w:val="nil"/>
                            </w:tcBorders>
                            <w:shd w:val="clear" w:color="auto" w:fill="E8F7FC"/>
                          </w:tcPr>
                          <w:p w14:paraId="4B926ECC" w14:textId="77777777" w:rsidR="00CB2FA1" w:rsidRDefault="00000000">
                            <w:pPr>
                              <w:pStyle w:val="TableParagraph"/>
                              <w:spacing w:line="247" w:lineRule="exact"/>
                              <w:ind w:left="110"/>
                              <w:rPr>
                                <w:rFonts w:ascii="Arial"/>
                                <w:i/>
                              </w:rPr>
                            </w:pPr>
                            <w:r>
                              <w:rPr>
                                <w:rFonts w:ascii="Arial"/>
                                <w:i/>
                                <w:spacing w:val="-2"/>
                              </w:rPr>
                              <w:t>Amount</w:t>
                            </w:r>
                          </w:p>
                        </w:tc>
                      </w:tr>
                      <w:tr w:rsidR="00CB2FA1" w14:paraId="29FADF65" w14:textId="77777777">
                        <w:trPr>
                          <w:trHeight w:val="299"/>
                        </w:trPr>
                        <w:tc>
                          <w:tcPr>
                            <w:tcW w:w="3400" w:type="dxa"/>
                            <w:tcBorders>
                              <w:left w:val="nil"/>
                            </w:tcBorders>
                          </w:tcPr>
                          <w:p w14:paraId="70074D70" w14:textId="77777777" w:rsidR="00CB2FA1" w:rsidRDefault="00000000">
                            <w:pPr>
                              <w:pStyle w:val="TableParagraph"/>
                              <w:spacing w:before="3"/>
                              <w:ind w:left="105"/>
                              <w:rPr>
                                <w:sz w:val="24"/>
                              </w:rPr>
                            </w:pPr>
                            <w:r>
                              <w:rPr>
                                <w:sz w:val="24"/>
                              </w:rPr>
                              <w:t xml:space="preserve">Limits or </w:t>
                            </w:r>
                            <w:r>
                              <w:rPr>
                                <w:spacing w:val="-2"/>
                                <w:sz w:val="24"/>
                              </w:rPr>
                              <w:t>exclusions</w:t>
                            </w:r>
                          </w:p>
                        </w:tc>
                        <w:tc>
                          <w:tcPr>
                            <w:tcW w:w="995" w:type="dxa"/>
                            <w:tcBorders>
                              <w:right w:val="nil"/>
                            </w:tcBorders>
                          </w:tcPr>
                          <w:p w14:paraId="6332ABEF" w14:textId="77777777" w:rsidR="00CB2FA1" w:rsidRDefault="00000000">
                            <w:pPr>
                              <w:pStyle w:val="TableParagraph"/>
                              <w:spacing w:before="3"/>
                              <w:ind w:left="0" w:right="104"/>
                              <w:jc w:val="right"/>
                              <w:rPr>
                                <w:sz w:val="24"/>
                              </w:rPr>
                            </w:pPr>
                            <w:r>
                              <w:rPr>
                                <w:spacing w:val="-5"/>
                                <w:sz w:val="24"/>
                              </w:rPr>
                              <w:t>$0</w:t>
                            </w:r>
                          </w:p>
                        </w:tc>
                      </w:tr>
                      <w:tr w:rsidR="00CB2FA1" w14:paraId="0130D6BA" w14:textId="77777777">
                        <w:trPr>
                          <w:trHeight w:val="280"/>
                        </w:trPr>
                        <w:tc>
                          <w:tcPr>
                            <w:tcW w:w="3400" w:type="dxa"/>
                            <w:tcBorders>
                              <w:left w:val="nil"/>
                            </w:tcBorders>
                            <w:shd w:val="clear" w:color="auto" w:fill="C0E8FA"/>
                          </w:tcPr>
                          <w:p w14:paraId="1858EAEE" w14:textId="77777777" w:rsidR="00CB2FA1" w:rsidRDefault="00000000">
                            <w:pPr>
                              <w:pStyle w:val="TableParagraph"/>
                              <w:spacing w:line="260" w:lineRule="exact"/>
                              <w:ind w:left="105"/>
                              <w:rPr>
                                <w:b/>
                                <w:sz w:val="24"/>
                              </w:rPr>
                            </w:pPr>
                            <w:r>
                              <w:rPr>
                                <w:b/>
                                <w:sz w:val="24"/>
                              </w:rPr>
                              <w:t xml:space="preserve">The total Peg would pay </w:t>
                            </w:r>
                            <w:r>
                              <w:rPr>
                                <w:b/>
                                <w:spacing w:val="-5"/>
                                <w:sz w:val="24"/>
                              </w:rPr>
                              <w:t>is</w:t>
                            </w:r>
                          </w:p>
                        </w:tc>
                        <w:tc>
                          <w:tcPr>
                            <w:tcW w:w="995" w:type="dxa"/>
                            <w:tcBorders>
                              <w:right w:val="nil"/>
                            </w:tcBorders>
                            <w:shd w:val="clear" w:color="auto" w:fill="C0E8FA"/>
                          </w:tcPr>
                          <w:p w14:paraId="263959A5" w14:textId="77777777" w:rsidR="00CB2FA1" w:rsidRDefault="00000000">
                            <w:pPr>
                              <w:pStyle w:val="TableParagraph"/>
                              <w:spacing w:line="260" w:lineRule="exact"/>
                              <w:ind w:left="0" w:right="104"/>
                              <w:jc w:val="right"/>
                              <w:rPr>
                                <w:b/>
                                <w:sz w:val="24"/>
                              </w:rPr>
                            </w:pPr>
                            <w:r>
                              <w:rPr>
                                <w:b/>
                                <w:spacing w:val="-2"/>
                                <w:sz w:val="24"/>
                              </w:rPr>
                              <w:t>$3,000</w:t>
                            </w:r>
                          </w:p>
                        </w:tc>
                      </w:tr>
                    </w:tbl>
                    <w:p w14:paraId="49AA517F" w14:textId="77777777" w:rsidR="00CB2FA1" w:rsidRDefault="00CB2FA1">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36254C51" wp14:editId="4FED9A9D">
                <wp:extent cx="2914650" cy="1418590"/>
                <wp:effectExtent l="0" t="0" r="0" b="0"/>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4650" cy="1418590"/>
                        </a:xfrm>
                        <a:prstGeom prst="rect">
                          <a:avLst/>
                        </a:prstGeom>
                      </wps:spPr>
                      <wps:txbx>
                        <w:txbxContent>
                          <w:tbl>
                            <w:tblPr>
                              <w:tblW w:w="0" w:type="auto"/>
                              <w:tblInd w:w="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515"/>
                              <w:gridCol w:w="1075"/>
                            </w:tblGrid>
                            <w:tr w:rsidR="00CB2FA1" w14:paraId="2256A2FB" w14:textId="77777777">
                              <w:trPr>
                                <w:trHeight w:val="323"/>
                              </w:trPr>
                              <w:tc>
                                <w:tcPr>
                                  <w:tcW w:w="3515" w:type="dxa"/>
                                  <w:tcBorders>
                                    <w:top w:val="nil"/>
                                    <w:left w:val="nil"/>
                                    <w:right w:val="nil"/>
                                  </w:tcBorders>
                                  <w:shd w:val="clear" w:color="auto" w:fill="E8F7FC"/>
                                </w:tcPr>
                                <w:p w14:paraId="33FE921B" w14:textId="77777777" w:rsidR="00CB2FA1" w:rsidRDefault="00000000">
                                  <w:pPr>
                                    <w:pStyle w:val="TableParagraph"/>
                                    <w:spacing w:before="7"/>
                                    <w:ind w:left="0" w:right="4"/>
                                    <w:jc w:val="center"/>
                                    <w:rPr>
                                      <w:i/>
                                      <w:sz w:val="24"/>
                                    </w:rPr>
                                  </w:pPr>
                                  <w:r>
                                    <w:rPr>
                                      <w:i/>
                                      <w:sz w:val="24"/>
                                      <w:u w:val="single"/>
                                    </w:rPr>
                                    <w:t xml:space="preserve">Cost </w:t>
                                  </w:r>
                                  <w:r>
                                    <w:rPr>
                                      <w:i/>
                                      <w:spacing w:val="-2"/>
                                      <w:sz w:val="24"/>
                                      <w:u w:val="single"/>
                                    </w:rPr>
                                    <w:t>Sharing</w:t>
                                  </w:r>
                                </w:p>
                              </w:tc>
                              <w:tc>
                                <w:tcPr>
                                  <w:tcW w:w="1075" w:type="dxa"/>
                                  <w:tcBorders>
                                    <w:top w:val="nil"/>
                                    <w:left w:val="nil"/>
                                    <w:right w:val="nil"/>
                                  </w:tcBorders>
                                  <w:shd w:val="clear" w:color="auto" w:fill="E8F7FC"/>
                                </w:tcPr>
                                <w:p w14:paraId="4837DE44" w14:textId="77777777" w:rsidR="00CB2FA1" w:rsidRDefault="00000000">
                                  <w:pPr>
                                    <w:pStyle w:val="TableParagraph"/>
                                    <w:spacing w:line="250" w:lineRule="exact"/>
                                    <w:ind w:left="100"/>
                                    <w:rPr>
                                      <w:rFonts w:ascii="Arial"/>
                                      <w:i/>
                                    </w:rPr>
                                  </w:pPr>
                                  <w:r>
                                    <w:rPr>
                                      <w:rFonts w:ascii="Arial"/>
                                      <w:i/>
                                      <w:spacing w:val="-2"/>
                                    </w:rPr>
                                    <w:t>Amount</w:t>
                                  </w:r>
                                </w:p>
                              </w:tc>
                            </w:tr>
                            <w:tr w:rsidR="00CB2FA1" w14:paraId="6D67919D" w14:textId="77777777">
                              <w:trPr>
                                <w:trHeight w:val="280"/>
                              </w:trPr>
                              <w:tc>
                                <w:tcPr>
                                  <w:tcW w:w="3515" w:type="dxa"/>
                                  <w:tcBorders>
                                    <w:left w:val="nil"/>
                                  </w:tcBorders>
                                </w:tcPr>
                                <w:p w14:paraId="70B74D93" w14:textId="77777777" w:rsidR="00CB2FA1" w:rsidRDefault="00000000">
                                  <w:pPr>
                                    <w:pStyle w:val="TableParagraph"/>
                                    <w:spacing w:line="259" w:lineRule="exact"/>
                                    <w:ind w:left="105"/>
                                    <w:rPr>
                                      <w:sz w:val="24"/>
                                    </w:rPr>
                                  </w:pPr>
                                  <w:r>
                                    <w:rPr>
                                      <w:spacing w:val="-2"/>
                                      <w:sz w:val="24"/>
                                      <w:u w:val="single"/>
                                    </w:rPr>
                                    <w:t>Deductibles</w:t>
                                  </w:r>
                                </w:p>
                              </w:tc>
                              <w:tc>
                                <w:tcPr>
                                  <w:tcW w:w="1075" w:type="dxa"/>
                                  <w:tcBorders>
                                    <w:right w:val="nil"/>
                                  </w:tcBorders>
                                </w:tcPr>
                                <w:p w14:paraId="4327EACD" w14:textId="77777777" w:rsidR="00CB2FA1" w:rsidRDefault="00000000">
                                  <w:pPr>
                                    <w:pStyle w:val="TableParagraph"/>
                                    <w:spacing w:line="259" w:lineRule="exact"/>
                                    <w:ind w:left="0" w:right="104"/>
                                    <w:jc w:val="right"/>
                                    <w:rPr>
                                      <w:sz w:val="24"/>
                                    </w:rPr>
                                  </w:pPr>
                                  <w:r>
                                    <w:rPr>
                                      <w:spacing w:val="-4"/>
                                      <w:sz w:val="24"/>
                                    </w:rPr>
                                    <w:t>$500</w:t>
                                  </w:r>
                                </w:p>
                              </w:tc>
                            </w:tr>
                            <w:tr w:rsidR="00CB2FA1" w14:paraId="6C4659DC" w14:textId="77777777">
                              <w:trPr>
                                <w:trHeight w:val="300"/>
                              </w:trPr>
                              <w:tc>
                                <w:tcPr>
                                  <w:tcW w:w="3515" w:type="dxa"/>
                                  <w:tcBorders>
                                    <w:left w:val="nil"/>
                                  </w:tcBorders>
                                </w:tcPr>
                                <w:p w14:paraId="394A1764" w14:textId="77777777" w:rsidR="00CB2FA1" w:rsidRDefault="00000000">
                                  <w:pPr>
                                    <w:pStyle w:val="TableParagraph"/>
                                    <w:spacing w:line="274" w:lineRule="exact"/>
                                    <w:ind w:left="105"/>
                                    <w:rPr>
                                      <w:sz w:val="24"/>
                                    </w:rPr>
                                  </w:pPr>
                                  <w:r>
                                    <w:rPr>
                                      <w:spacing w:val="-2"/>
                                      <w:sz w:val="24"/>
                                      <w:u w:val="single"/>
                                    </w:rPr>
                                    <w:t>Copayments</w:t>
                                  </w:r>
                                </w:p>
                              </w:tc>
                              <w:tc>
                                <w:tcPr>
                                  <w:tcW w:w="1075" w:type="dxa"/>
                                  <w:tcBorders>
                                    <w:right w:val="nil"/>
                                  </w:tcBorders>
                                </w:tcPr>
                                <w:p w14:paraId="6A702B9F" w14:textId="77777777" w:rsidR="00CB2FA1" w:rsidRDefault="00000000">
                                  <w:pPr>
                                    <w:pStyle w:val="TableParagraph"/>
                                    <w:spacing w:line="274" w:lineRule="exact"/>
                                    <w:ind w:left="0" w:right="104"/>
                                    <w:jc w:val="right"/>
                                    <w:rPr>
                                      <w:sz w:val="24"/>
                                    </w:rPr>
                                  </w:pPr>
                                  <w:r>
                                    <w:rPr>
                                      <w:spacing w:val="-5"/>
                                      <w:sz w:val="24"/>
                                    </w:rPr>
                                    <w:t>$0</w:t>
                                  </w:r>
                                </w:p>
                              </w:tc>
                            </w:tr>
                            <w:tr w:rsidR="00CB2FA1" w14:paraId="02195E5F" w14:textId="77777777">
                              <w:trPr>
                                <w:trHeight w:val="299"/>
                              </w:trPr>
                              <w:tc>
                                <w:tcPr>
                                  <w:tcW w:w="3515" w:type="dxa"/>
                                  <w:tcBorders>
                                    <w:left w:val="nil"/>
                                  </w:tcBorders>
                                </w:tcPr>
                                <w:p w14:paraId="61F24ABA" w14:textId="77777777" w:rsidR="00CB2FA1" w:rsidRDefault="00000000">
                                  <w:pPr>
                                    <w:pStyle w:val="TableParagraph"/>
                                    <w:spacing w:line="269" w:lineRule="exact"/>
                                    <w:ind w:left="105"/>
                                    <w:rPr>
                                      <w:sz w:val="24"/>
                                    </w:rPr>
                                  </w:pPr>
                                  <w:r>
                                    <w:rPr>
                                      <w:spacing w:val="-2"/>
                                      <w:sz w:val="24"/>
                                      <w:u w:val="single"/>
                                    </w:rPr>
                                    <w:t>Coinsurance</w:t>
                                  </w:r>
                                </w:p>
                              </w:tc>
                              <w:tc>
                                <w:tcPr>
                                  <w:tcW w:w="1075" w:type="dxa"/>
                                  <w:tcBorders>
                                    <w:right w:val="nil"/>
                                  </w:tcBorders>
                                </w:tcPr>
                                <w:p w14:paraId="27299A83" w14:textId="77777777" w:rsidR="00CB2FA1" w:rsidRDefault="00000000">
                                  <w:pPr>
                                    <w:pStyle w:val="TableParagraph"/>
                                    <w:spacing w:line="269" w:lineRule="exact"/>
                                    <w:ind w:left="0" w:right="104"/>
                                    <w:jc w:val="right"/>
                                    <w:rPr>
                                      <w:sz w:val="24"/>
                                    </w:rPr>
                                  </w:pPr>
                                  <w:r>
                                    <w:rPr>
                                      <w:spacing w:val="-4"/>
                                      <w:sz w:val="24"/>
                                    </w:rPr>
                                    <w:t>$500</w:t>
                                  </w:r>
                                </w:p>
                              </w:tc>
                            </w:tr>
                            <w:tr w:rsidR="00CB2FA1" w14:paraId="00E96D00" w14:textId="77777777">
                              <w:trPr>
                                <w:trHeight w:val="299"/>
                              </w:trPr>
                              <w:tc>
                                <w:tcPr>
                                  <w:tcW w:w="3515" w:type="dxa"/>
                                  <w:tcBorders>
                                    <w:left w:val="nil"/>
                                    <w:right w:val="nil"/>
                                  </w:tcBorders>
                                  <w:shd w:val="clear" w:color="auto" w:fill="E8F7FC"/>
                                </w:tcPr>
                                <w:p w14:paraId="224620A1" w14:textId="77777777" w:rsidR="00CB2FA1" w:rsidRDefault="00000000">
                                  <w:pPr>
                                    <w:pStyle w:val="TableParagraph"/>
                                    <w:spacing w:line="268" w:lineRule="exact"/>
                                    <w:ind w:left="945"/>
                                    <w:rPr>
                                      <w:i/>
                                      <w:sz w:val="24"/>
                                    </w:rPr>
                                  </w:pPr>
                                  <w:r>
                                    <w:rPr>
                                      <w:i/>
                                      <w:sz w:val="24"/>
                                    </w:rPr>
                                    <w:t xml:space="preserve">What isn’t </w:t>
                                  </w:r>
                                  <w:r>
                                    <w:rPr>
                                      <w:i/>
                                      <w:spacing w:val="-2"/>
                                      <w:sz w:val="24"/>
                                    </w:rPr>
                                    <w:t>covered</w:t>
                                  </w:r>
                                </w:p>
                              </w:tc>
                              <w:tc>
                                <w:tcPr>
                                  <w:tcW w:w="1075" w:type="dxa"/>
                                  <w:tcBorders>
                                    <w:left w:val="nil"/>
                                    <w:right w:val="nil"/>
                                  </w:tcBorders>
                                  <w:shd w:val="clear" w:color="auto" w:fill="E8F7FC"/>
                                </w:tcPr>
                                <w:p w14:paraId="775E8A38" w14:textId="77777777" w:rsidR="00CB2FA1" w:rsidRDefault="00000000">
                                  <w:pPr>
                                    <w:pStyle w:val="TableParagraph"/>
                                    <w:spacing w:line="236" w:lineRule="exact"/>
                                    <w:ind w:left="100"/>
                                    <w:rPr>
                                      <w:rFonts w:ascii="Arial"/>
                                      <w:i/>
                                    </w:rPr>
                                  </w:pPr>
                                  <w:r>
                                    <w:rPr>
                                      <w:rFonts w:ascii="Arial"/>
                                      <w:i/>
                                      <w:spacing w:val="-2"/>
                                    </w:rPr>
                                    <w:t>Amount</w:t>
                                  </w:r>
                                </w:p>
                              </w:tc>
                            </w:tr>
                            <w:tr w:rsidR="00CB2FA1" w14:paraId="5C9772B1" w14:textId="77777777">
                              <w:trPr>
                                <w:trHeight w:val="300"/>
                              </w:trPr>
                              <w:tc>
                                <w:tcPr>
                                  <w:tcW w:w="3515" w:type="dxa"/>
                                  <w:tcBorders>
                                    <w:left w:val="nil"/>
                                  </w:tcBorders>
                                </w:tcPr>
                                <w:p w14:paraId="160746A2" w14:textId="77777777" w:rsidR="00CB2FA1" w:rsidRDefault="00000000">
                                  <w:pPr>
                                    <w:pStyle w:val="TableParagraph"/>
                                    <w:spacing w:line="267" w:lineRule="exact"/>
                                    <w:ind w:left="105"/>
                                    <w:rPr>
                                      <w:sz w:val="24"/>
                                    </w:rPr>
                                  </w:pPr>
                                  <w:r>
                                    <w:rPr>
                                      <w:sz w:val="24"/>
                                    </w:rPr>
                                    <w:t xml:space="preserve">Limits or </w:t>
                                  </w:r>
                                  <w:r>
                                    <w:rPr>
                                      <w:spacing w:val="-2"/>
                                      <w:sz w:val="24"/>
                                    </w:rPr>
                                    <w:t>exclusions</w:t>
                                  </w:r>
                                </w:p>
                              </w:tc>
                              <w:tc>
                                <w:tcPr>
                                  <w:tcW w:w="1075" w:type="dxa"/>
                                  <w:tcBorders>
                                    <w:right w:val="nil"/>
                                  </w:tcBorders>
                                </w:tcPr>
                                <w:p w14:paraId="302D8015" w14:textId="77777777" w:rsidR="00CB2FA1" w:rsidRDefault="00000000">
                                  <w:pPr>
                                    <w:pStyle w:val="TableParagraph"/>
                                    <w:spacing w:line="267" w:lineRule="exact"/>
                                    <w:ind w:left="0" w:right="104"/>
                                    <w:jc w:val="right"/>
                                    <w:rPr>
                                      <w:sz w:val="24"/>
                                    </w:rPr>
                                  </w:pPr>
                                  <w:r>
                                    <w:rPr>
                                      <w:spacing w:val="-5"/>
                                      <w:sz w:val="24"/>
                                    </w:rPr>
                                    <w:t>$0</w:t>
                                  </w:r>
                                </w:p>
                              </w:tc>
                            </w:tr>
                            <w:tr w:rsidR="00CB2FA1" w14:paraId="3E4E7E4F" w14:textId="77777777">
                              <w:trPr>
                                <w:trHeight w:val="280"/>
                              </w:trPr>
                              <w:tc>
                                <w:tcPr>
                                  <w:tcW w:w="3515" w:type="dxa"/>
                                  <w:tcBorders>
                                    <w:left w:val="nil"/>
                                  </w:tcBorders>
                                  <w:shd w:val="clear" w:color="auto" w:fill="C0E8FA"/>
                                </w:tcPr>
                                <w:p w14:paraId="3917D651" w14:textId="77777777" w:rsidR="00CB2FA1" w:rsidRDefault="00000000">
                                  <w:pPr>
                                    <w:pStyle w:val="TableParagraph"/>
                                    <w:spacing w:line="260" w:lineRule="exact"/>
                                    <w:ind w:left="105"/>
                                    <w:rPr>
                                      <w:b/>
                                      <w:sz w:val="24"/>
                                    </w:rPr>
                                  </w:pPr>
                                  <w:r>
                                    <w:rPr>
                                      <w:b/>
                                      <w:sz w:val="24"/>
                                    </w:rPr>
                                    <w:t xml:space="preserve">The total Joe would pay </w:t>
                                  </w:r>
                                  <w:r>
                                    <w:rPr>
                                      <w:b/>
                                      <w:spacing w:val="-5"/>
                                      <w:sz w:val="24"/>
                                    </w:rPr>
                                    <w:t>is</w:t>
                                  </w:r>
                                </w:p>
                              </w:tc>
                              <w:tc>
                                <w:tcPr>
                                  <w:tcW w:w="1075" w:type="dxa"/>
                                  <w:tcBorders>
                                    <w:right w:val="nil"/>
                                  </w:tcBorders>
                                  <w:shd w:val="clear" w:color="auto" w:fill="C0E8FA"/>
                                </w:tcPr>
                                <w:p w14:paraId="6285B3C5" w14:textId="77777777" w:rsidR="00CB2FA1" w:rsidRDefault="00000000">
                                  <w:pPr>
                                    <w:pStyle w:val="TableParagraph"/>
                                    <w:spacing w:line="260" w:lineRule="exact"/>
                                    <w:ind w:left="0" w:right="103"/>
                                    <w:jc w:val="right"/>
                                    <w:rPr>
                                      <w:b/>
                                      <w:sz w:val="24"/>
                                    </w:rPr>
                                  </w:pPr>
                                  <w:r>
                                    <w:rPr>
                                      <w:b/>
                                      <w:spacing w:val="-2"/>
                                      <w:sz w:val="24"/>
                                    </w:rPr>
                                    <w:t>$1000</w:t>
                                  </w:r>
                                </w:p>
                              </w:tc>
                            </w:tr>
                          </w:tbl>
                          <w:p w14:paraId="64506C32" w14:textId="77777777" w:rsidR="00CB2FA1" w:rsidRDefault="00CB2FA1">
                            <w:pPr>
                              <w:pStyle w:val="BodyText"/>
                            </w:pPr>
                          </w:p>
                        </w:txbxContent>
                      </wps:txbx>
                      <wps:bodyPr wrap="square" lIns="0" tIns="0" rIns="0" bIns="0" rtlCol="0">
                        <a:noAutofit/>
                      </wps:bodyPr>
                    </wps:wsp>
                  </a:graphicData>
                </a:graphic>
              </wp:inline>
            </w:drawing>
          </mc:Choice>
          <mc:Fallback>
            <w:pict>
              <v:shape w14:anchorId="36254C51" id="Textbox 27" o:spid="_x0000_s1038" type="#_x0000_t202" style="width:229.5pt;height:11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" filled="f" stroked="f">
                <v:textbox inset="0,0,0,0">
                  <w:txbxContent>
                    <w:tbl>
                      <w:tblPr>
                        <w:tblW w:w="0" w:type="auto"/>
                        <w:tblInd w:w="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515"/>
                        <w:gridCol w:w="1075"/>
                      </w:tblGrid>
                      <w:tr w:rsidR="00CB2FA1" w14:paraId="2256A2FB" w14:textId="77777777">
                        <w:trPr>
                          <w:trHeight w:val="323"/>
                        </w:trPr>
                        <w:tc>
                          <w:tcPr>
                            <w:tcW w:w="3515" w:type="dxa"/>
                            <w:tcBorders>
                              <w:top w:val="nil"/>
                              <w:left w:val="nil"/>
                              <w:right w:val="nil"/>
                            </w:tcBorders>
                            <w:shd w:val="clear" w:color="auto" w:fill="E8F7FC"/>
                          </w:tcPr>
                          <w:p w14:paraId="33FE921B" w14:textId="77777777" w:rsidR="00CB2FA1" w:rsidRDefault="00000000">
                            <w:pPr>
                              <w:pStyle w:val="TableParagraph"/>
                              <w:spacing w:before="7"/>
                              <w:ind w:left="0" w:right="4"/>
                              <w:jc w:val="center"/>
                              <w:rPr>
                                <w:i/>
                                <w:sz w:val="24"/>
                              </w:rPr>
                            </w:pPr>
                            <w:r>
                              <w:rPr>
                                <w:i/>
                                <w:sz w:val="24"/>
                                <w:u w:val="single"/>
                              </w:rPr>
                              <w:t xml:space="preserve">Cost </w:t>
                            </w:r>
                            <w:r>
                              <w:rPr>
                                <w:i/>
                                <w:spacing w:val="-2"/>
                                <w:sz w:val="24"/>
                                <w:u w:val="single"/>
                              </w:rPr>
                              <w:t>Sharing</w:t>
                            </w:r>
                          </w:p>
                        </w:tc>
                        <w:tc>
                          <w:tcPr>
                            <w:tcW w:w="1075" w:type="dxa"/>
                            <w:tcBorders>
                              <w:top w:val="nil"/>
                              <w:left w:val="nil"/>
                              <w:right w:val="nil"/>
                            </w:tcBorders>
                            <w:shd w:val="clear" w:color="auto" w:fill="E8F7FC"/>
                          </w:tcPr>
                          <w:p w14:paraId="4837DE44" w14:textId="77777777" w:rsidR="00CB2FA1" w:rsidRDefault="00000000">
                            <w:pPr>
                              <w:pStyle w:val="TableParagraph"/>
                              <w:spacing w:line="250" w:lineRule="exact"/>
                              <w:ind w:left="100"/>
                              <w:rPr>
                                <w:rFonts w:ascii="Arial"/>
                                <w:i/>
                              </w:rPr>
                            </w:pPr>
                            <w:r>
                              <w:rPr>
                                <w:rFonts w:ascii="Arial"/>
                                <w:i/>
                                <w:spacing w:val="-2"/>
                              </w:rPr>
                              <w:t>Amount</w:t>
                            </w:r>
                          </w:p>
                        </w:tc>
                      </w:tr>
                      <w:tr w:rsidR="00CB2FA1" w14:paraId="6D67919D" w14:textId="77777777">
                        <w:trPr>
                          <w:trHeight w:val="280"/>
                        </w:trPr>
                        <w:tc>
                          <w:tcPr>
                            <w:tcW w:w="3515" w:type="dxa"/>
                            <w:tcBorders>
                              <w:left w:val="nil"/>
                            </w:tcBorders>
                          </w:tcPr>
                          <w:p w14:paraId="70B74D93" w14:textId="77777777" w:rsidR="00CB2FA1" w:rsidRDefault="00000000">
                            <w:pPr>
                              <w:pStyle w:val="TableParagraph"/>
                              <w:spacing w:line="259" w:lineRule="exact"/>
                              <w:ind w:left="105"/>
                              <w:rPr>
                                <w:sz w:val="24"/>
                              </w:rPr>
                            </w:pPr>
                            <w:r>
                              <w:rPr>
                                <w:spacing w:val="-2"/>
                                <w:sz w:val="24"/>
                                <w:u w:val="single"/>
                              </w:rPr>
                              <w:t>Deductibles</w:t>
                            </w:r>
                          </w:p>
                        </w:tc>
                        <w:tc>
                          <w:tcPr>
                            <w:tcW w:w="1075" w:type="dxa"/>
                            <w:tcBorders>
                              <w:right w:val="nil"/>
                            </w:tcBorders>
                          </w:tcPr>
                          <w:p w14:paraId="4327EACD" w14:textId="77777777" w:rsidR="00CB2FA1" w:rsidRDefault="00000000">
                            <w:pPr>
                              <w:pStyle w:val="TableParagraph"/>
                              <w:spacing w:line="259" w:lineRule="exact"/>
                              <w:ind w:left="0" w:right="104"/>
                              <w:jc w:val="right"/>
                              <w:rPr>
                                <w:sz w:val="24"/>
                              </w:rPr>
                            </w:pPr>
                            <w:r>
                              <w:rPr>
                                <w:spacing w:val="-4"/>
                                <w:sz w:val="24"/>
                              </w:rPr>
                              <w:t>$500</w:t>
                            </w:r>
                          </w:p>
                        </w:tc>
                      </w:tr>
                      <w:tr w:rsidR="00CB2FA1" w14:paraId="6C4659DC" w14:textId="77777777">
                        <w:trPr>
                          <w:trHeight w:val="300"/>
                        </w:trPr>
                        <w:tc>
                          <w:tcPr>
                            <w:tcW w:w="3515" w:type="dxa"/>
                            <w:tcBorders>
                              <w:left w:val="nil"/>
                            </w:tcBorders>
                          </w:tcPr>
                          <w:p w14:paraId="394A1764" w14:textId="77777777" w:rsidR="00CB2FA1" w:rsidRDefault="00000000">
                            <w:pPr>
                              <w:pStyle w:val="TableParagraph"/>
                              <w:spacing w:line="274" w:lineRule="exact"/>
                              <w:ind w:left="105"/>
                              <w:rPr>
                                <w:sz w:val="24"/>
                              </w:rPr>
                            </w:pPr>
                            <w:r>
                              <w:rPr>
                                <w:spacing w:val="-2"/>
                                <w:sz w:val="24"/>
                                <w:u w:val="single"/>
                              </w:rPr>
                              <w:t>Copayments</w:t>
                            </w:r>
                          </w:p>
                        </w:tc>
                        <w:tc>
                          <w:tcPr>
                            <w:tcW w:w="1075" w:type="dxa"/>
                            <w:tcBorders>
                              <w:right w:val="nil"/>
                            </w:tcBorders>
                          </w:tcPr>
                          <w:p w14:paraId="6A702B9F" w14:textId="77777777" w:rsidR="00CB2FA1" w:rsidRDefault="00000000">
                            <w:pPr>
                              <w:pStyle w:val="TableParagraph"/>
                              <w:spacing w:line="274" w:lineRule="exact"/>
                              <w:ind w:left="0" w:right="104"/>
                              <w:jc w:val="right"/>
                              <w:rPr>
                                <w:sz w:val="24"/>
                              </w:rPr>
                            </w:pPr>
                            <w:r>
                              <w:rPr>
                                <w:spacing w:val="-5"/>
                                <w:sz w:val="24"/>
                              </w:rPr>
                              <w:t>$0</w:t>
                            </w:r>
                          </w:p>
                        </w:tc>
                      </w:tr>
                      <w:tr w:rsidR="00CB2FA1" w14:paraId="02195E5F" w14:textId="77777777">
                        <w:trPr>
                          <w:trHeight w:val="299"/>
                        </w:trPr>
                        <w:tc>
                          <w:tcPr>
                            <w:tcW w:w="3515" w:type="dxa"/>
                            <w:tcBorders>
                              <w:left w:val="nil"/>
                            </w:tcBorders>
                          </w:tcPr>
                          <w:p w14:paraId="61F24ABA" w14:textId="77777777" w:rsidR="00CB2FA1" w:rsidRDefault="00000000">
                            <w:pPr>
                              <w:pStyle w:val="TableParagraph"/>
                              <w:spacing w:line="269" w:lineRule="exact"/>
                              <w:ind w:left="105"/>
                              <w:rPr>
                                <w:sz w:val="24"/>
                              </w:rPr>
                            </w:pPr>
                            <w:r>
                              <w:rPr>
                                <w:spacing w:val="-2"/>
                                <w:sz w:val="24"/>
                                <w:u w:val="single"/>
                              </w:rPr>
                              <w:t>Coinsurance</w:t>
                            </w:r>
                          </w:p>
                        </w:tc>
                        <w:tc>
                          <w:tcPr>
                            <w:tcW w:w="1075" w:type="dxa"/>
                            <w:tcBorders>
                              <w:right w:val="nil"/>
                            </w:tcBorders>
                          </w:tcPr>
                          <w:p w14:paraId="27299A83" w14:textId="77777777" w:rsidR="00CB2FA1" w:rsidRDefault="00000000">
                            <w:pPr>
                              <w:pStyle w:val="TableParagraph"/>
                              <w:spacing w:line="269" w:lineRule="exact"/>
                              <w:ind w:left="0" w:right="104"/>
                              <w:jc w:val="right"/>
                              <w:rPr>
                                <w:sz w:val="24"/>
                              </w:rPr>
                            </w:pPr>
                            <w:r>
                              <w:rPr>
                                <w:spacing w:val="-4"/>
                                <w:sz w:val="24"/>
                              </w:rPr>
                              <w:t>$500</w:t>
                            </w:r>
                          </w:p>
                        </w:tc>
                      </w:tr>
                      <w:tr w:rsidR="00CB2FA1" w14:paraId="00E96D00" w14:textId="77777777">
                        <w:trPr>
                          <w:trHeight w:val="299"/>
                        </w:trPr>
                        <w:tc>
                          <w:tcPr>
                            <w:tcW w:w="3515" w:type="dxa"/>
                            <w:tcBorders>
                              <w:left w:val="nil"/>
                              <w:right w:val="nil"/>
                            </w:tcBorders>
                            <w:shd w:val="clear" w:color="auto" w:fill="E8F7FC"/>
                          </w:tcPr>
                          <w:p w14:paraId="224620A1" w14:textId="77777777" w:rsidR="00CB2FA1" w:rsidRDefault="00000000">
                            <w:pPr>
                              <w:pStyle w:val="TableParagraph"/>
                              <w:spacing w:line="268" w:lineRule="exact"/>
                              <w:ind w:left="945"/>
                              <w:rPr>
                                <w:i/>
                                <w:sz w:val="24"/>
                              </w:rPr>
                            </w:pPr>
                            <w:r>
                              <w:rPr>
                                <w:i/>
                                <w:sz w:val="24"/>
                              </w:rPr>
                              <w:t xml:space="preserve">What isn’t </w:t>
                            </w:r>
                            <w:r>
                              <w:rPr>
                                <w:i/>
                                <w:spacing w:val="-2"/>
                                <w:sz w:val="24"/>
                              </w:rPr>
                              <w:t>covered</w:t>
                            </w:r>
                          </w:p>
                        </w:tc>
                        <w:tc>
                          <w:tcPr>
                            <w:tcW w:w="1075" w:type="dxa"/>
                            <w:tcBorders>
                              <w:left w:val="nil"/>
                              <w:right w:val="nil"/>
                            </w:tcBorders>
                            <w:shd w:val="clear" w:color="auto" w:fill="E8F7FC"/>
                          </w:tcPr>
                          <w:p w14:paraId="775E8A38" w14:textId="77777777" w:rsidR="00CB2FA1" w:rsidRDefault="00000000">
                            <w:pPr>
                              <w:pStyle w:val="TableParagraph"/>
                              <w:spacing w:line="236" w:lineRule="exact"/>
                              <w:ind w:left="100"/>
                              <w:rPr>
                                <w:rFonts w:ascii="Arial"/>
                                <w:i/>
                              </w:rPr>
                            </w:pPr>
                            <w:r>
                              <w:rPr>
                                <w:rFonts w:ascii="Arial"/>
                                <w:i/>
                                <w:spacing w:val="-2"/>
                              </w:rPr>
                              <w:t>Amount</w:t>
                            </w:r>
                          </w:p>
                        </w:tc>
                      </w:tr>
                      <w:tr w:rsidR="00CB2FA1" w14:paraId="5C9772B1" w14:textId="77777777">
                        <w:trPr>
                          <w:trHeight w:val="300"/>
                        </w:trPr>
                        <w:tc>
                          <w:tcPr>
                            <w:tcW w:w="3515" w:type="dxa"/>
                            <w:tcBorders>
                              <w:left w:val="nil"/>
                            </w:tcBorders>
                          </w:tcPr>
                          <w:p w14:paraId="160746A2" w14:textId="77777777" w:rsidR="00CB2FA1" w:rsidRDefault="00000000">
                            <w:pPr>
                              <w:pStyle w:val="TableParagraph"/>
                              <w:spacing w:line="267" w:lineRule="exact"/>
                              <w:ind w:left="105"/>
                              <w:rPr>
                                <w:sz w:val="24"/>
                              </w:rPr>
                            </w:pPr>
                            <w:r>
                              <w:rPr>
                                <w:sz w:val="24"/>
                              </w:rPr>
                              <w:t xml:space="preserve">Limits or </w:t>
                            </w:r>
                            <w:r>
                              <w:rPr>
                                <w:spacing w:val="-2"/>
                                <w:sz w:val="24"/>
                              </w:rPr>
                              <w:t>exclusions</w:t>
                            </w:r>
                          </w:p>
                        </w:tc>
                        <w:tc>
                          <w:tcPr>
                            <w:tcW w:w="1075" w:type="dxa"/>
                            <w:tcBorders>
                              <w:right w:val="nil"/>
                            </w:tcBorders>
                          </w:tcPr>
                          <w:p w14:paraId="302D8015" w14:textId="77777777" w:rsidR="00CB2FA1" w:rsidRDefault="00000000">
                            <w:pPr>
                              <w:pStyle w:val="TableParagraph"/>
                              <w:spacing w:line="267" w:lineRule="exact"/>
                              <w:ind w:left="0" w:right="104"/>
                              <w:jc w:val="right"/>
                              <w:rPr>
                                <w:sz w:val="24"/>
                              </w:rPr>
                            </w:pPr>
                            <w:r>
                              <w:rPr>
                                <w:spacing w:val="-5"/>
                                <w:sz w:val="24"/>
                              </w:rPr>
                              <w:t>$0</w:t>
                            </w:r>
                          </w:p>
                        </w:tc>
                      </w:tr>
                      <w:tr w:rsidR="00CB2FA1" w14:paraId="3E4E7E4F" w14:textId="77777777">
                        <w:trPr>
                          <w:trHeight w:val="280"/>
                        </w:trPr>
                        <w:tc>
                          <w:tcPr>
                            <w:tcW w:w="3515" w:type="dxa"/>
                            <w:tcBorders>
                              <w:left w:val="nil"/>
                            </w:tcBorders>
                            <w:shd w:val="clear" w:color="auto" w:fill="C0E8FA"/>
                          </w:tcPr>
                          <w:p w14:paraId="3917D651" w14:textId="77777777" w:rsidR="00CB2FA1" w:rsidRDefault="00000000">
                            <w:pPr>
                              <w:pStyle w:val="TableParagraph"/>
                              <w:spacing w:line="260" w:lineRule="exact"/>
                              <w:ind w:left="105"/>
                              <w:rPr>
                                <w:b/>
                                <w:sz w:val="24"/>
                              </w:rPr>
                            </w:pPr>
                            <w:r>
                              <w:rPr>
                                <w:b/>
                                <w:sz w:val="24"/>
                              </w:rPr>
                              <w:t xml:space="preserve">The total Joe would pay </w:t>
                            </w:r>
                            <w:r>
                              <w:rPr>
                                <w:b/>
                                <w:spacing w:val="-5"/>
                                <w:sz w:val="24"/>
                              </w:rPr>
                              <w:t>is</w:t>
                            </w:r>
                          </w:p>
                        </w:tc>
                        <w:tc>
                          <w:tcPr>
                            <w:tcW w:w="1075" w:type="dxa"/>
                            <w:tcBorders>
                              <w:right w:val="nil"/>
                            </w:tcBorders>
                            <w:shd w:val="clear" w:color="auto" w:fill="C0E8FA"/>
                          </w:tcPr>
                          <w:p w14:paraId="6285B3C5" w14:textId="77777777" w:rsidR="00CB2FA1" w:rsidRDefault="00000000">
                            <w:pPr>
                              <w:pStyle w:val="TableParagraph"/>
                              <w:spacing w:line="260" w:lineRule="exact"/>
                              <w:ind w:left="0" w:right="103"/>
                              <w:jc w:val="right"/>
                              <w:rPr>
                                <w:b/>
                                <w:sz w:val="24"/>
                              </w:rPr>
                            </w:pPr>
                            <w:r>
                              <w:rPr>
                                <w:b/>
                                <w:spacing w:val="-2"/>
                                <w:sz w:val="24"/>
                              </w:rPr>
                              <w:t>$1000</w:t>
                            </w:r>
                          </w:p>
                        </w:tc>
                      </w:tr>
                    </w:tbl>
                    <w:p w14:paraId="64506C32" w14:textId="77777777" w:rsidR="00CB2FA1" w:rsidRDefault="00CB2FA1">
                      <w:pPr>
                        <w:pStyle w:val="BodyText"/>
                      </w:pPr>
                    </w:p>
                  </w:txbxContent>
                </v:textbox>
                <w10:anchorlock/>
              </v:shape>
            </w:pict>
          </mc:Fallback>
        </mc:AlternateContent>
      </w:r>
    </w:p>
    <w:p w14:paraId="61FB994D" w14:textId="77777777" w:rsidR="00CB2FA1" w:rsidRDefault="00CB2FA1">
      <w:pPr>
        <w:spacing w:before="85"/>
        <w:rPr>
          <w:b/>
        </w:rPr>
      </w:pPr>
    </w:p>
    <w:p w14:paraId="0C351177" w14:textId="77777777" w:rsidR="00CB2FA1" w:rsidRDefault="00000000">
      <w:pPr>
        <w:pStyle w:val="BodyText"/>
        <w:ind w:left="360" w:right="885"/>
        <w:jc w:val="both"/>
        <w:rPr>
          <w:rFonts w:ascii="Arial Narrow" w:hAnsi="Arial Narrow"/>
        </w:rPr>
      </w:pPr>
      <w:r>
        <w:rPr>
          <w:rFonts w:ascii="Arial Narrow" w:hAnsi="Arial Narrow"/>
        </w:rPr>
        <w:t>If you are also covered by an account-type plan such as an integrated health flexible spending arrangement (FSA), health reimbursement arrangement (HRA), and/or a health savings account</w:t>
      </w:r>
      <w:r>
        <w:rPr>
          <w:rFonts w:ascii="Arial Narrow" w:hAnsi="Arial Narrow"/>
          <w:spacing w:val="-2"/>
        </w:rPr>
        <w:t xml:space="preserve"> </w:t>
      </w:r>
      <w:r>
        <w:rPr>
          <w:rFonts w:ascii="Arial Narrow" w:hAnsi="Arial Narrow"/>
        </w:rPr>
        <w:t>(HSA),</w:t>
      </w:r>
      <w:r>
        <w:rPr>
          <w:rFonts w:ascii="Arial Narrow" w:hAnsi="Arial Narrow"/>
          <w:spacing w:val="-2"/>
        </w:rPr>
        <w:t xml:space="preserve"> </w:t>
      </w:r>
      <w:r>
        <w:rPr>
          <w:rFonts w:ascii="Arial Narrow" w:hAnsi="Arial Narrow"/>
        </w:rPr>
        <w:t>then</w:t>
      </w:r>
      <w:r>
        <w:rPr>
          <w:rFonts w:ascii="Arial Narrow" w:hAnsi="Arial Narrow"/>
          <w:spacing w:val="-2"/>
        </w:rPr>
        <w:t xml:space="preserve"> </w:t>
      </w:r>
      <w:r>
        <w:rPr>
          <w:rFonts w:ascii="Arial Narrow" w:hAnsi="Arial Narrow"/>
        </w:rPr>
        <w:t>you</w:t>
      </w:r>
      <w:r>
        <w:rPr>
          <w:rFonts w:ascii="Arial Narrow" w:hAnsi="Arial Narrow"/>
          <w:spacing w:val="-2"/>
        </w:rPr>
        <w:t xml:space="preserve"> </w:t>
      </w:r>
      <w:r>
        <w:rPr>
          <w:rFonts w:ascii="Arial Narrow" w:hAnsi="Arial Narrow"/>
        </w:rPr>
        <w:t>may</w:t>
      </w:r>
      <w:r>
        <w:rPr>
          <w:rFonts w:ascii="Arial Narrow" w:hAnsi="Arial Narrow"/>
          <w:spacing w:val="-2"/>
        </w:rPr>
        <w:t xml:space="preserve"> </w:t>
      </w:r>
      <w:r>
        <w:rPr>
          <w:rFonts w:ascii="Arial Narrow" w:hAnsi="Arial Narrow"/>
        </w:rPr>
        <w:t>have</w:t>
      </w:r>
      <w:r>
        <w:rPr>
          <w:rFonts w:ascii="Arial Narrow" w:hAnsi="Arial Narrow"/>
          <w:spacing w:val="-2"/>
        </w:rPr>
        <w:t xml:space="preserve"> </w:t>
      </w:r>
      <w:r>
        <w:rPr>
          <w:rFonts w:ascii="Arial Narrow" w:hAnsi="Arial Narrow"/>
        </w:rPr>
        <w:t>access</w:t>
      </w:r>
      <w:r>
        <w:rPr>
          <w:rFonts w:ascii="Arial Narrow" w:hAnsi="Arial Narrow"/>
          <w:spacing w:val="-2"/>
        </w:rPr>
        <w:t xml:space="preserve"> </w:t>
      </w:r>
      <w:r>
        <w:rPr>
          <w:rFonts w:ascii="Arial Narrow" w:hAnsi="Arial Narrow"/>
        </w:rPr>
        <w:t>to</w:t>
      </w:r>
      <w:r>
        <w:rPr>
          <w:rFonts w:ascii="Arial Narrow" w:hAnsi="Arial Narrow"/>
          <w:spacing w:val="-2"/>
        </w:rPr>
        <w:t xml:space="preserve"> </w:t>
      </w:r>
      <w:r>
        <w:rPr>
          <w:rFonts w:ascii="Arial Narrow" w:hAnsi="Arial Narrow"/>
        </w:rPr>
        <w:t>additional</w:t>
      </w:r>
      <w:r>
        <w:rPr>
          <w:rFonts w:ascii="Arial Narrow" w:hAnsi="Arial Narrow"/>
          <w:spacing w:val="-2"/>
        </w:rPr>
        <w:t xml:space="preserve"> </w:t>
      </w:r>
      <w:r>
        <w:rPr>
          <w:rFonts w:ascii="Arial Narrow" w:hAnsi="Arial Narrow"/>
        </w:rPr>
        <w:t>funds</w:t>
      </w:r>
      <w:r>
        <w:rPr>
          <w:rFonts w:ascii="Arial Narrow" w:hAnsi="Arial Narrow"/>
          <w:spacing w:val="-2"/>
        </w:rPr>
        <w:t xml:space="preserve"> </w:t>
      </w:r>
      <w:r>
        <w:rPr>
          <w:rFonts w:ascii="Arial Narrow" w:hAnsi="Arial Narrow"/>
        </w:rPr>
        <w:t>to</w:t>
      </w:r>
      <w:r>
        <w:rPr>
          <w:rFonts w:ascii="Arial Narrow" w:hAnsi="Arial Narrow"/>
          <w:spacing w:val="-2"/>
        </w:rPr>
        <w:t xml:space="preserve"> </w:t>
      </w:r>
      <w:r>
        <w:rPr>
          <w:rFonts w:ascii="Arial Narrow" w:hAnsi="Arial Narrow"/>
        </w:rPr>
        <w:t>help</w:t>
      </w:r>
      <w:r>
        <w:rPr>
          <w:rFonts w:ascii="Arial Narrow" w:hAnsi="Arial Narrow"/>
          <w:spacing w:val="-2"/>
        </w:rPr>
        <w:t xml:space="preserve"> </w:t>
      </w:r>
      <w:r>
        <w:rPr>
          <w:rFonts w:ascii="Arial Narrow" w:hAnsi="Arial Narrow"/>
        </w:rPr>
        <w:t>cover</w:t>
      </w:r>
      <w:r>
        <w:rPr>
          <w:rFonts w:ascii="Arial Narrow" w:hAnsi="Arial Narrow"/>
          <w:spacing w:val="-2"/>
        </w:rPr>
        <w:t xml:space="preserve"> </w:t>
      </w:r>
      <w:r>
        <w:rPr>
          <w:rFonts w:ascii="Arial Narrow" w:hAnsi="Arial Narrow"/>
        </w:rPr>
        <w:t>certain</w:t>
      </w:r>
      <w:r>
        <w:rPr>
          <w:rFonts w:ascii="Arial Narrow" w:hAnsi="Arial Narrow"/>
          <w:spacing w:val="-2"/>
        </w:rPr>
        <w:t xml:space="preserve"> </w:t>
      </w:r>
      <w:r>
        <w:rPr>
          <w:rFonts w:ascii="Arial Narrow" w:hAnsi="Arial Narrow"/>
        </w:rPr>
        <w:t>out-of-pocket</w:t>
      </w:r>
      <w:r>
        <w:rPr>
          <w:rFonts w:ascii="Arial Narrow" w:hAnsi="Arial Narrow"/>
          <w:spacing w:val="-2"/>
        </w:rPr>
        <w:t xml:space="preserve"> </w:t>
      </w:r>
      <w:r>
        <w:rPr>
          <w:rFonts w:ascii="Arial Narrow" w:hAnsi="Arial Narrow"/>
        </w:rPr>
        <w:t>expenses</w:t>
      </w:r>
      <w:r>
        <w:rPr>
          <w:rFonts w:ascii="Arial Narrow" w:hAnsi="Arial Narrow"/>
          <w:spacing w:val="-2"/>
        </w:rPr>
        <w:t xml:space="preserve"> </w:t>
      </w:r>
      <w:r>
        <w:rPr>
          <w:rFonts w:ascii="Arial Narrow" w:hAnsi="Arial Narrow"/>
        </w:rPr>
        <w:t>–</w:t>
      </w:r>
      <w:r>
        <w:rPr>
          <w:rFonts w:ascii="Arial Narrow" w:hAnsi="Arial Narrow"/>
          <w:spacing w:val="-2"/>
        </w:rPr>
        <w:t xml:space="preserve"> </w:t>
      </w:r>
      <w:r>
        <w:rPr>
          <w:rFonts w:ascii="Arial Narrow" w:hAnsi="Arial Narrow"/>
        </w:rPr>
        <w:t>like</w:t>
      </w:r>
      <w:r>
        <w:rPr>
          <w:rFonts w:ascii="Arial Narrow" w:hAnsi="Arial Narrow"/>
          <w:spacing w:val="-2"/>
        </w:rPr>
        <w:t xml:space="preserve"> </w:t>
      </w:r>
      <w:r>
        <w:rPr>
          <w:rFonts w:ascii="Arial Narrow" w:hAnsi="Arial Narrow"/>
        </w:rPr>
        <w:t>the</w:t>
      </w:r>
      <w:r>
        <w:rPr>
          <w:rFonts w:ascii="Arial Narrow" w:hAnsi="Arial Narrow"/>
          <w:spacing w:val="-2"/>
        </w:rPr>
        <w:t xml:space="preserve"> </w:t>
      </w:r>
      <w:r>
        <w:rPr>
          <w:rFonts w:ascii="Arial Narrow" w:hAnsi="Arial Narrow"/>
        </w:rPr>
        <w:t>deductible,</w:t>
      </w:r>
      <w:r>
        <w:rPr>
          <w:rFonts w:ascii="Arial Narrow" w:hAnsi="Arial Narrow"/>
          <w:spacing w:val="-2"/>
        </w:rPr>
        <w:t xml:space="preserve"> </w:t>
      </w:r>
      <w:r>
        <w:rPr>
          <w:rFonts w:ascii="Arial Narrow" w:hAnsi="Arial Narrow"/>
        </w:rPr>
        <w:t>copayments,</w:t>
      </w:r>
      <w:r>
        <w:rPr>
          <w:rFonts w:ascii="Arial Narrow" w:hAnsi="Arial Narrow"/>
          <w:spacing w:val="-2"/>
        </w:rPr>
        <w:t xml:space="preserve"> </w:t>
      </w:r>
      <w:r>
        <w:rPr>
          <w:rFonts w:ascii="Arial Narrow" w:hAnsi="Arial Narrow"/>
        </w:rPr>
        <w:t>or</w:t>
      </w:r>
      <w:r>
        <w:rPr>
          <w:rFonts w:ascii="Arial Narrow" w:hAnsi="Arial Narrow"/>
          <w:spacing w:val="-2"/>
        </w:rPr>
        <w:t xml:space="preserve"> </w:t>
      </w:r>
      <w:r>
        <w:rPr>
          <w:rFonts w:ascii="Arial Narrow" w:hAnsi="Arial Narrow"/>
        </w:rPr>
        <w:t>coinsurance,</w:t>
      </w:r>
      <w:r>
        <w:rPr>
          <w:rFonts w:ascii="Arial Narrow" w:hAnsi="Arial Narrow"/>
          <w:spacing w:val="-2"/>
        </w:rPr>
        <w:t xml:space="preserve"> </w:t>
      </w:r>
      <w:r>
        <w:rPr>
          <w:rFonts w:ascii="Arial Narrow" w:hAnsi="Arial Narrow"/>
        </w:rPr>
        <w:t>or</w:t>
      </w:r>
      <w:r>
        <w:rPr>
          <w:rFonts w:ascii="Arial Narrow" w:hAnsi="Arial Narrow"/>
          <w:spacing w:val="-2"/>
        </w:rPr>
        <w:t xml:space="preserve"> </w:t>
      </w:r>
      <w:r>
        <w:rPr>
          <w:rFonts w:ascii="Arial Narrow" w:hAnsi="Arial Narrow"/>
        </w:rPr>
        <w:t>benefits</w:t>
      </w:r>
      <w:r>
        <w:rPr>
          <w:rFonts w:ascii="Arial Narrow" w:hAnsi="Arial Narrow"/>
          <w:spacing w:val="-2"/>
        </w:rPr>
        <w:t xml:space="preserve"> </w:t>
      </w:r>
      <w:r>
        <w:rPr>
          <w:rFonts w:ascii="Arial Narrow" w:hAnsi="Arial Narrow"/>
        </w:rPr>
        <w:t>not</w:t>
      </w:r>
      <w:r>
        <w:rPr>
          <w:rFonts w:ascii="Arial Narrow" w:hAnsi="Arial Narrow"/>
          <w:spacing w:val="-2"/>
        </w:rPr>
        <w:t xml:space="preserve"> </w:t>
      </w:r>
      <w:r>
        <w:rPr>
          <w:rFonts w:ascii="Arial Narrow" w:hAnsi="Arial Narrow"/>
        </w:rPr>
        <w:t xml:space="preserve">otherwise </w:t>
      </w:r>
      <w:r>
        <w:rPr>
          <w:rFonts w:ascii="Arial Narrow" w:hAnsi="Arial Narrow"/>
          <w:spacing w:val="-2"/>
        </w:rPr>
        <w:t>covered.</w:t>
      </w:r>
    </w:p>
    <w:p w14:paraId="6AEBCAAF" w14:textId="77777777" w:rsidR="00CB2FA1" w:rsidRDefault="00CB2FA1">
      <w:pPr>
        <w:pStyle w:val="BodyText"/>
        <w:jc w:val="both"/>
        <w:rPr>
          <w:rFonts w:ascii="Arial Narrow" w:hAnsi="Arial Narrow"/>
        </w:rPr>
        <w:sectPr w:rsidR="00CB2FA1">
          <w:type w:val="continuous"/>
          <w:pgSz w:w="15840" w:h="12240" w:orient="landscape"/>
          <w:pgMar w:top="240" w:right="0" w:bottom="740" w:left="0" w:header="0" w:footer="491" w:gutter="0"/>
          <w:cols w:space="720"/>
        </w:sectPr>
      </w:pPr>
    </w:p>
    <w:p w14:paraId="72CB8E36" w14:textId="77777777" w:rsidR="00CB2FA1" w:rsidRDefault="00000000">
      <w:pPr>
        <w:pStyle w:val="Heading2"/>
        <w:spacing w:before="75"/>
      </w:pPr>
      <w:bookmarkStart w:id="3" w:name="We_Speak_Your_Language"/>
      <w:bookmarkEnd w:id="3"/>
      <w:r>
        <w:rPr>
          <w:color w:val="0675A8"/>
        </w:rPr>
        <w:lastRenderedPageBreak/>
        <w:t>We</w:t>
      </w:r>
      <w:r>
        <w:rPr>
          <w:color w:val="0675A8"/>
          <w:spacing w:val="-9"/>
        </w:rPr>
        <w:t xml:space="preserve"> </w:t>
      </w:r>
      <w:r>
        <w:rPr>
          <w:color w:val="0675A8"/>
        </w:rPr>
        <w:t>Speak</w:t>
      </w:r>
      <w:r>
        <w:rPr>
          <w:color w:val="0675A8"/>
          <w:spacing w:val="-6"/>
        </w:rPr>
        <w:t xml:space="preserve"> </w:t>
      </w:r>
      <w:r>
        <w:rPr>
          <w:color w:val="0675A8"/>
        </w:rPr>
        <w:t>Your</w:t>
      </w:r>
      <w:r>
        <w:rPr>
          <w:color w:val="0675A8"/>
          <w:spacing w:val="-6"/>
        </w:rPr>
        <w:t xml:space="preserve"> </w:t>
      </w:r>
      <w:r>
        <w:rPr>
          <w:color w:val="0675A8"/>
          <w:spacing w:val="-2"/>
        </w:rPr>
        <w:t>Language</w:t>
      </w:r>
    </w:p>
    <w:p w14:paraId="061BAA60" w14:textId="77777777" w:rsidR="00CB2FA1" w:rsidRDefault="00000000">
      <w:pPr>
        <w:pStyle w:val="BodyText"/>
        <w:spacing w:before="48" w:line="292" w:lineRule="auto"/>
        <w:ind w:left="360" w:right="143"/>
      </w:pPr>
      <w:r>
        <w:rPr>
          <w:w w:val="85"/>
        </w:rPr>
        <w:t>ATTENTION: If you speak English, free language assistance services are available</w:t>
      </w:r>
      <w:r>
        <w:rPr>
          <w:spacing w:val="40"/>
        </w:rPr>
        <w:t xml:space="preserve"> </w:t>
      </w:r>
      <w:r>
        <w:rPr>
          <w:spacing w:val="-4"/>
        </w:rPr>
        <w:t>to</w:t>
      </w:r>
      <w:r>
        <w:rPr>
          <w:spacing w:val="-12"/>
        </w:rPr>
        <w:t xml:space="preserve"> </w:t>
      </w:r>
      <w:r>
        <w:rPr>
          <w:spacing w:val="-4"/>
        </w:rPr>
        <w:t>you.</w:t>
      </w:r>
      <w:r>
        <w:rPr>
          <w:spacing w:val="-12"/>
        </w:rPr>
        <w:t xml:space="preserve"> </w:t>
      </w:r>
      <w:r>
        <w:rPr>
          <w:spacing w:val="-4"/>
        </w:rPr>
        <w:t>Appropriate</w:t>
      </w:r>
      <w:r>
        <w:rPr>
          <w:spacing w:val="-12"/>
        </w:rPr>
        <w:t xml:space="preserve"> </w:t>
      </w:r>
      <w:r>
        <w:rPr>
          <w:spacing w:val="-4"/>
        </w:rPr>
        <w:t>auxiliary</w:t>
      </w:r>
      <w:r>
        <w:rPr>
          <w:spacing w:val="-12"/>
        </w:rPr>
        <w:t xml:space="preserve"> </w:t>
      </w:r>
      <w:r>
        <w:rPr>
          <w:spacing w:val="-4"/>
        </w:rPr>
        <w:t>aids</w:t>
      </w:r>
      <w:r>
        <w:rPr>
          <w:spacing w:val="-12"/>
        </w:rPr>
        <w:t xml:space="preserve"> </w:t>
      </w:r>
      <w:r>
        <w:rPr>
          <w:spacing w:val="-4"/>
        </w:rPr>
        <w:t>and</w:t>
      </w:r>
      <w:r>
        <w:rPr>
          <w:spacing w:val="-12"/>
        </w:rPr>
        <w:t xml:space="preserve"> </w:t>
      </w:r>
      <w:r>
        <w:rPr>
          <w:spacing w:val="-4"/>
        </w:rPr>
        <w:t>services</w:t>
      </w:r>
      <w:r>
        <w:rPr>
          <w:spacing w:val="-12"/>
        </w:rPr>
        <w:t xml:space="preserve"> </w:t>
      </w:r>
      <w:r>
        <w:rPr>
          <w:spacing w:val="-4"/>
        </w:rPr>
        <w:t>to</w:t>
      </w:r>
      <w:r>
        <w:rPr>
          <w:spacing w:val="-12"/>
        </w:rPr>
        <w:t xml:space="preserve"> </w:t>
      </w:r>
      <w:r>
        <w:rPr>
          <w:spacing w:val="-4"/>
        </w:rPr>
        <w:t>provide</w:t>
      </w:r>
      <w:r>
        <w:rPr>
          <w:spacing w:val="-12"/>
        </w:rPr>
        <w:t xml:space="preserve"> </w:t>
      </w:r>
      <w:r>
        <w:rPr>
          <w:spacing w:val="-4"/>
        </w:rPr>
        <w:t>information</w:t>
      </w:r>
      <w:r>
        <w:rPr>
          <w:spacing w:val="-12"/>
        </w:rPr>
        <w:t xml:space="preserve"> </w:t>
      </w:r>
      <w:r>
        <w:rPr>
          <w:spacing w:val="-4"/>
        </w:rPr>
        <w:t xml:space="preserve">in </w:t>
      </w:r>
      <w:r>
        <w:rPr>
          <w:spacing w:val="-6"/>
        </w:rPr>
        <w:t>accessible</w:t>
      </w:r>
      <w:r>
        <w:rPr>
          <w:spacing w:val="-12"/>
        </w:rPr>
        <w:t xml:space="preserve"> </w:t>
      </w:r>
      <w:r>
        <w:rPr>
          <w:spacing w:val="-6"/>
        </w:rPr>
        <w:t>formats</w:t>
      </w:r>
      <w:r>
        <w:rPr>
          <w:spacing w:val="-12"/>
        </w:rPr>
        <w:t xml:space="preserve"> </w:t>
      </w:r>
      <w:r>
        <w:rPr>
          <w:spacing w:val="-6"/>
        </w:rPr>
        <w:t>are</w:t>
      </w:r>
      <w:r>
        <w:rPr>
          <w:spacing w:val="-12"/>
        </w:rPr>
        <w:t xml:space="preserve"> </w:t>
      </w:r>
      <w:r>
        <w:rPr>
          <w:spacing w:val="-6"/>
        </w:rPr>
        <w:t>also</w:t>
      </w:r>
      <w:r>
        <w:rPr>
          <w:spacing w:val="-12"/>
        </w:rPr>
        <w:t xml:space="preserve"> </w:t>
      </w:r>
      <w:r>
        <w:rPr>
          <w:spacing w:val="-6"/>
        </w:rPr>
        <w:t>available</w:t>
      </w:r>
      <w:r>
        <w:rPr>
          <w:spacing w:val="-12"/>
        </w:rPr>
        <w:t xml:space="preserve"> </w:t>
      </w:r>
      <w:r>
        <w:rPr>
          <w:spacing w:val="-6"/>
        </w:rPr>
        <w:t>free</w:t>
      </w:r>
      <w:r>
        <w:rPr>
          <w:spacing w:val="-12"/>
        </w:rPr>
        <w:t xml:space="preserve"> </w:t>
      </w:r>
      <w:r>
        <w:rPr>
          <w:spacing w:val="-6"/>
        </w:rPr>
        <w:t>of</w:t>
      </w:r>
      <w:r>
        <w:rPr>
          <w:spacing w:val="-12"/>
        </w:rPr>
        <w:t xml:space="preserve"> </w:t>
      </w:r>
      <w:r>
        <w:rPr>
          <w:spacing w:val="-6"/>
        </w:rPr>
        <w:t>charge.</w:t>
      </w:r>
    </w:p>
    <w:p w14:paraId="6E63E8FB" w14:textId="77777777" w:rsidR="00CB2FA1" w:rsidRDefault="00000000">
      <w:pPr>
        <w:pStyle w:val="BodyText"/>
        <w:spacing w:before="1"/>
        <w:ind w:left="409"/>
      </w:pPr>
      <w:r>
        <w:rPr>
          <w:spacing w:val="-2"/>
          <w:w w:val="90"/>
        </w:rPr>
        <w:t>Call</w:t>
      </w:r>
      <w:r>
        <w:rPr>
          <w:spacing w:val="-3"/>
          <w:w w:val="90"/>
        </w:rPr>
        <w:t xml:space="preserve"> </w:t>
      </w:r>
      <w:r>
        <w:rPr>
          <w:spacing w:val="-2"/>
          <w:w w:val="90"/>
        </w:rPr>
        <w:t>877-469-2583</w:t>
      </w:r>
      <w:r>
        <w:rPr>
          <w:spacing w:val="-8"/>
        </w:rPr>
        <w:t xml:space="preserve"> </w:t>
      </w:r>
      <w:r>
        <w:rPr>
          <w:spacing w:val="-2"/>
          <w:w w:val="90"/>
        </w:rPr>
        <w:t>TTY:</w:t>
      </w:r>
      <w:r>
        <w:rPr>
          <w:spacing w:val="-8"/>
        </w:rPr>
        <w:t xml:space="preserve"> </w:t>
      </w:r>
      <w:r>
        <w:rPr>
          <w:spacing w:val="-2"/>
          <w:w w:val="90"/>
        </w:rPr>
        <w:t>711</w:t>
      </w:r>
      <w:r>
        <w:rPr>
          <w:spacing w:val="-8"/>
        </w:rPr>
        <w:t xml:space="preserve"> </w:t>
      </w:r>
      <w:r>
        <w:rPr>
          <w:spacing w:val="-2"/>
          <w:w w:val="90"/>
        </w:rPr>
        <w:t>or</w:t>
      </w:r>
      <w:r>
        <w:rPr>
          <w:spacing w:val="-8"/>
        </w:rPr>
        <w:t xml:space="preserve"> </w:t>
      </w:r>
      <w:r>
        <w:rPr>
          <w:spacing w:val="-2"/>
          <w:w w:val="90"/>
        </w:rPr>
        <w:t>speak</w:t>
      </w:r>
      <w:r>
        <w:rPr>
          <w:spacing w:val="-8"/>
        </w:rPr>
        <w:t xml:space="preserve"> </w:t>
      </w:r>
      <w:r>
        <w:rPr>
          <w:spacing w:val="-2"/>
          <w:w w:val="90"/>
        </w:rPr>
        <w:t>to</w:t>
      </w:r>
      <w:r>
        <w:rPr>
          <w:spacing w:val="-9"/>
        </w:rPr>
        <w:t xml:space="preserve"> </w:t>
      </w:r>
      <w:r>
        <w:rPr>
          <w:spacing w:val="-2"/>
          <w:w w:val="90"/>
        </w:rPr>
        <w:t>your</w:t>
      </w:r>
      <w:r>
        <w:rPr>
          <w:spacing w:val="-8"/>
        </w:rPr>
        <w:t xml:space="preserve"> </w:t>
      </w:r>
      <w:r>
        <w:rPr>
          <w:spacing w:val="-2"/>
          <w:w w:val="90"/>
        </w:rPr>
        <w:t>provider.</w:t>
      </w:r>
    </w:p>
    <w:p w14:paraId="09EDE9A9" w14:textId="77777777" w:rsidR="00CB2FA1" w:rsidRDefault="00000000">
      <w:pPr>
        <w:pStyle w:val="BodyText"/>
        <w:spacing w:before="56" w:line="292" w:lineRule="auto"/>
        <w:ind w:left="360"/>
      </w:pPr>
      <w:r>
        <w:rPr>
          <w:w w:val="90"/>
        </w:rPr>
        <w:t xml:space="preserve">ATENCIÓN: Si </w:t>
      </w:r>
      <w:proofErr w:type="spellStart"/>
      <w:r>
        <w:rPr>
          <w:w w:val="90"/>
        </w:rPr>
        <w:t>habla</w:t>
      </w:r>
      <w:proofErr w:type="spellEnd"/>
      <w:r>
        <w:rPr>
          <w:w w:val="90"/>
        </w:rPr>
        <w:t xml:space="preserve"> </w:t>
      </w:r>
      <w:proofErr w:type="spellStart"/>
      <w:r>
        <w:rPr>
          <w:w w:val="90"/>
        </w:rPr>
        <w:t>español</w:t>
      </w:r>
      <w:proofErr w:type="spellEnd"/>
      <w:r>
        <w:rPr>
          <w:w w:val="90"/>
        </w:rPr>
        <w:t xml:space="preserve">, </w:t>
      </w:r>
      <w:proofErr w:type="spellStart"/>
      <w:r>
        <w:rPr>
          <w:w w:val="90"/>
        </w:rPr>
        <w:t>tiene</w:t>
      </w:r>
      <w:proofErr w:type="spellEnd"/>
      <w:r>
        <w:rPr>
          <w:w w:val="90"/>
        </w:rPr>
        <w:t xml:space="preserve"> a </w:t>
      </w:r>
      <w:proofErr w:type="spellStart"/>
      <w:r>
        <w:rPr>
          <w:w w:val="90"/>
        </w:rPr>
        <w:t>su</w:t>
      </w:r>
      <w:proofErr w:type="spellEnd"/>
      <w:r>
        <w:rPr>
          <w:w w:val="90"/>
        </w:rPr>
        <w:t xml:space="preserve"> </w:t>
      </w:r>
      <w:proofErr w:type="spellStart"/>
      <w:r>
        <w:rPr>
          <w:w w:val="90"/>
        </w:rPr>
        <w:t>disposición</w:t>
      </w:r>
      <w:proofErr w:type="spellEnd"/>
      <w:r>
        <w:rPr>
          <w:w w:val="90"/>
        </w:rPr>
        <w:t xml:space="preserve"> </w:t>
      </w:r>
      <w:proofErr w:type="spellStart"/>
      <w:r>
        <w:rPr>
          <w:w w:val="90"/>
        </w:rPr>
        <w:t>servicios</w:t>
      </w:r>
      <w:proofErr w:type="spellEnd"/>
      <w:r>
        <w:rPr>
          <w:w w:val="90"/>
        </w:rPr>
        <w:t xml:space="preserve"> </w:t>
      </w:r>
      <w:proofErr w:type="spellStart"/>
      <w:r>
        <w:rPr>
          <w:w w:val="90"/>
        </w:rPr>
        <w:t>gratuitos</w:t>
      </w:r>
      <w:proofErr w:type="spellEnd"/>
      <w:r>
        <w:rPr>
          <w:w w:val="90"/>
        </w:rPr>
        <w:t xml:space="preserve"> de </w:t>
      </w:r>
      <w:proofErr w:type="spellStart"/>
      <w:r>
        <w:rPr>
          <w:w w:val="90"/>
        </w:rPr>
        <w:t>asistencia</w:t>
      </w:r>
      <w:proofErr w:type="spellEnd"/>
      <w:r>
        <w:rPr>
          <w:spacing w:val="-8"/>
          <w:w w:val="90"/>
        </w:rPr>
        <w:t xml:space="preserve"> </w:t>
      </w:r>
      <w:proofErr w:type="spellStart"/>
      <w:r>
        <w:rPr>
          <w:w w:val="90"/>
        </w:rPr>
        <w:t>lingüística</w:t>
      </w:r>
      <w:proofErr w:type="spellEnd"/>
      <w:r>
        <w:rPr>
          <w:w w:val="90"/>
        </w:rPr>
        <w:t>.</w:t>
      </w:r>
      <w:r>
        <w:rPr>
          <w:spacing w:val="-8"/>
          <w:w w:val="90"/>
        </w:rPr>
        <w:t xml:space="preserve"> </w:t>
      </w:r>
      <w:r>
        <w:rPr>
          <w:w w:val="90"/>
        </w:rPr>
        <w:t>También</w:t>
      </w:r>
      <w:r>
        <w:rPr>
          <w:spacing w:val="-8"/>
          <w:w w:val="90"/>
        </w:rPr>
        <w:t xml:space="preserve"> </w:t>
      </w:r>
      <w:r>
        <w:rPr>
          <w:w w:val="90"/>
        </w:rPr>
        <w:t>se</w:t>
      </w:r>
      <w:r>
        <w:rPr>
          <w:spacing w:val="-8"/>
          <w:w w:val="90"/>
        </w:rPr>
        <w:t xml:space="preserve"> </w:t>
      </w:r>
      <w:proofErr w:type="spellStart"/>
      <w:r>
        <w:rPr>
          <w:w w:val="90"/>
        </w:rPr>
        <w:t>ofrecen</w:t>
      </w:r>
      <w:proofErr w:type="spellEnd"/>
      <w:r>
        <w:rPr>
          <w:w w:val="90"/>
        </w:rPr>
        <w:t>,</w:t>
      </w:r>
      <w:r>
        <w:rPr>
          <w:spacing w:val="-8"/>
          <w:w w:val="90"/>
        </w:rPr>
        <w:t xml:space="preserve"> </w:t>
      </w:r>
      <w:r>
        <w:rPr>
          <w:w w:val="90"/>
        </w:rPr>
        <w:t>sin</w:t>
      </w:r>
      <w:r>
        <w:rPr>
          <w:spacing w:val="-8"/>
          <w:w w:val="90"/>
        </w:rPr>
        <w:t xml:space="preserve"> </w:t>
      </w:r>
      <w:proofErr w:type="spellStart"/>
      <w:r>
        <w:rPr>
          <w:w w:val="90"/>
        </w:rPr>
        <w:t>costo</w:t>
      </w:r>
      <w:proofErr w:type="spellEnd"/>
      <w:r>
        <w:rPr>
          <w:spacing w:val="-8"/>
          <w:w w:val="90"/>
        </w:rPr>
        <w:t xml:space="preserve"> </w:t>
      </w:r>
      <w:proofErr w:type="spellStart"/>
      <w:r>
        <w:rPr>
          <w:w w:val="90"/>
        </w:rPr>
        <w:t>alguno</w:t>
      </w:r>
      <w:proofErr w:type="spellEnd"/>
      <w:r>
        <w:rPr>
          <w:w w:val="90"/>
        </w:rPr>
        <w:t>,</w:t>
      </w:r>
      <w:r>
        <w:rPr>
          <w:spacing w:val="-8"/>
          <w:w w:val="90"/>
        </w:rPr>
        <w:t xml:space="preserve"> </w:t>
      </w:r>
      <w:proofErr w:type="spellStart"/>
      <w:r>
        <w:rPr>
          <w:w w:val="90"/>
        </w:rPr>
        <w:t>ayuda</w:t>
      </w:r>
      <w:proofErr w:type="spellEnd"/>
      <w:r>
        <w:rPr>
          <w:spacing w:val="-8"/>
          <w:w w:val="90"/>
        </w:rPr>
        <w:t xml:space="preserve"> </w:t>
      </w:r>
      <w:r>
        <w:rPr>
          <w:w w:val="90"/>
        </w:rPr>
        <w:t>y</w:t>
      </w:r>
      <w:r>
        <w:rPr>
          <w:spacing w:val="-8"/>
          <w:w w:val="90"/>
        </w:rPr>
        <w:t xml:space="preserve"> </w:t>
      </w:r>
      <w:proofErr w:type="spellStart"/>
      <w:r>
        <w:rPr>
          <w:w w:val="90"/>
        </w:rPr>
        <w:t>servicios</w:t>
      </w:r>
      <w:proofErr w:type="spellEnd"/>
      <w:r>
        <w:rPr>
          <w:w w:val="90"/>
        </w:rPr>
        <w:t xml:space="preserve"> </w:t>
      </w:r>
      <w:proofErr w:type="spellStart"/>
      <w:r>
        <w:rPr>
          <w:w w:val="90"/>
        </w:rPr>
        <w:t>auxiliares</w:t>
      </w:r>
      <w:proofErr w:type="spellEnd"/>
      <w:r>
        <w:rPr>
          <w:w w:val="90"/>
        </w:rPr>
        <w:t xml:space="preserve"> </w:t>
      </w:r>
      <w:proofErr w:type="spellStart"/>
      <w:r>
        <w:rPr>
          <w:w w:val="90"/>
        </w:rPr>
        <w:t>adecuados</w:t>
      </w:r>
      <w:proofErr w:type="spellEnd"/>
      <w:r>
        <w:rPr>
          <w:w w:val="90"/>
        </w:rPr>
        <w:t xml:space="preserve"> para </w:t>
      </w:r>
      <w:proofErr w:type="spellStart"/>
      <w:r>
        <w:rPr>
          <w:w w:val="90"/>
        </w:rPr>
        <w:t>proporcionar</w:t>
      </w:r>
      <w:proofErr w:type="spellEnd"/>
      <w:r>
        <w:rPr>
          <w:w w:val="90"/>
        </w:rPr>
        <w:t xml:space="preserve"> </w:t>
      </w:r>
      <w:proofErr w:type="spellStart"/>
      <w:r>
        <w:rPr>
          <w:w w:val="90"/>
        </w:rPr>
        <w:t>información</w:t>
      </w:r>
      <w:proofErr w:type="spellEnd"/>
      <w:r>
        <w:rPr>
          <w:w w:val="90"/>
        </w:rPr>
        <w:t xml:space="preserve"> </w:t>
      </w:r>
      <w:proofErr w:type="spellStart"/>
      <w:r>
        <w:rPr>
          <w:w w:val="90"/>
        </w:rPr>
        <w:t>en</w:t>
      </w:r>
      <w:proofErr w:type="spellEnd"/>
      <w:r>
        <w:rPr>
          <w:w w:val="90"/>
        </w:rPr>
        <w:t xml:space="preserve"> </w:t>
      </w:r>
      <w:proofErr w:type="spellStart"/>
      <w:r>
        <w:rPr>
          <w:w w:val="90"/>
        </w:rPr>
        <w:t>formatos</w:t>
      </w:r>
      <w:proofErr w:type="spellEnd"/>
      <w:r>
        <w:rPr>
          <w:w w:val="90"/>
        </w:rPr>
        <w:t xml:space="preserve"> </w:t>
      </w:r>
      <w:proofErr w:type="spellStart"/>
      <w:r>
        <w:rPr>
          <w:w w:val="90"/>
        </w:rPr>
        <w:t>accesibles</w:t>
      </w:r>
      <w:proofErr w:type="spellEnd"/>
      <w:r>
        <w:rPr>
          <w:w w:val="90"/>
        </w:rPr>
        <w:t xml:space="preserve">. </w:t>
      </w:r>
      <w:proofErr w:type="spellStart"/>
      <w:r>
        <w:rPr>
          <w:w w:val="90"/>
        </w:rPr>
        <w:t>Llame</w:t>
      </w:r>
      <w:proofErr w:type="spellEnd"/>
      <w:r>
        <w:rPr>
          <w:w w:val="90"/>
        </w:rPr>
        <w:t xml:space="preserve"> al 877-469-2583 TTY: 711 o </w:t>
      </w:r>
      <w:proofErr w:type="spellStart"/>
      <w:r>
        <w:rPr>
          <w:w w:val="90"/>
        </w:rPr>
        <w:t>hable</w:t>
      </w:r>
      <w:proofErr w:type="spellEnd"/>
      <w:r>
        <w:rPr>
          <w:w w:val="90"/>
        </w:rPr>
        <w:t xml:space="preserve"> con </w:t>
      </w:r>
      <w:proofErr w:type="spellStart"/>
      <w:r>
        <w:rPr>
          <w:w w:val="90"/>
        </w:rPr>
        <w:t>su</w:t>
      </w:r>
      <w:proofErr w:type="spellEnd"/>
      <w:r>
        <w:rPr>
          <w:w w:val="90"/>
        </w:rPr>
        <w:t xml:space="preserve"> </w:t>
      </w:r>
      <w:proofErr w:type="spellStart"/>
      <w:r>
        <w:rPr>
          <w:w w:val="90"/>
        </w:rPr>
        <w:t>proveedor</w:t>
      </w:r>
      <w:proofErr w:type="spellEnd"/>
      <w:r>
        <w:rPr>
          <w:w w:val="90"/>
        </w:rPr>
        <w:t>.</w:t>
      </w:r>
    </w:p>
    <w:p w14:paraId="0729B145" w14:textId="77777777" w:rsidR="00CB2FA1" w:rsidRDefault="00000000">
      <w:pPr>
        <w:pStyle w:val="BodyText"/>
        <w:bidi/>
        <w:spacing w:line="276" w:lineRule="auto"/>
        <w:ind w:left="222" w:right="360" w:firstLine="444"/>
      </w:pPr>
      <w:proofErr w:type="spellStart"/>
      <w:r>
        <w:rPr>
          <w:w w:val="99"/>
          <w:rtl/>
        </w:rPr>
        <w:t>ﺗﻧﺑﯾﮫ</w:t>
      </w:r>
      <w:proofErr w:type="spellEnd"/>
      <w:r>
        <w:rPr>
          <w:w w:val="99"/>
        </w:rPr>
        <w:t>:</w:t>
      </w:r>
      <w:r>
        <w:rPr>
          <w:w w:val="99"/>
          <w:rtl/>
        </w:rPr>
        <w:t xml:space="preserve"> إذا </w:t>
      </w:r>
      <w:proofErr w:type="spellStart"/>
      <w:r>
        <w:rPr>
          <w:w w:val="99"/>
          <w:rtl/>
        </w:rPr>
        <w:t>ﻛﻧت</w:t>
      </w:r>
      <w:proofErr w:type="spellEnd"/>
      <w:r>
        <w:rPr>
          <w:w w:val="99"/>
          <w:rtl/>
        </w:rPr>
        <w:t xml:space="preserve"> </w:t>
      </w:r>
      <w:proofErr w:type="spellStart"/>
      <w:r>
        <w:rPr>
          <w:w w:val="99"/>
          <w:rtl/>
        </w:rPr>
        <w:t>ﺗﺗﺣدث</w:t>
      </w:r>
      <w:proofErr w:type="spellEnd"/>
      <w:r>
        <w:rPr>
          <w:w w:val="99"/>
          <w:rtl/>
        </w:rPr>
        <w:t xml:space="preserve"> </w:t>
      </w:r>
      <w:proofErr w:type="spellStart"/>
      <w:r>
        <w:rPr>
          <w:w w:val="99"/>
          <w:rtl/>
        </w:rPr>
        <w:t>اﻹﻧﺟﻠﯾزﯾﺔ</w:t>
      </w:r>
      <w:proofErr w:type="spellEnd"/>
      <w:r>
        <w:rPr>
          <w:w w:val="99"/>
          <w:rtl/>
        </w:rPr>
        <w:t xml:space="preserve">، </w:t>
      </w:r>
      <w:proofErr w:type="spellStart"/>
      <w:r>
        <w:rPr>
          <w:w w:val="99"/>
          <w:rtl/>
        </w:rPr>
        <w:t>ﻓﺈن</w:t>
      </w:r>
      <w:proofErr w:type="spellEnd"/>
      <w:r>
        <w:rPr>
          <w:w w:val="99"/>
          <w:rtl/>
        </w:rPr>
        <w:t xml:space="preserve"> </w:t>
      </w:r>
      <w:proofErr w:type="spellStart"/>
      <w:r>
        <w:rPr>
          <w:w w:val="99"/>
          <w:rtl/>
        </w:rPr>
        <w:t>ﺧدﻣﺎت</w:t>
      </w:r>
      <w:proofErr w:type="spellEnd"/>
      <w:r>
        <w:rPr>
          <w:w w:val="99"/>
          <w:rtl/>
        </w:rPr>
        <w:t xml:space="preserve"> </w:t>
      </w:r>
      <w:proofErr w:type="spellStart"/>
      <w:r>
        <w:rPr>
          <w:w w:val="99"/>
          <w:rtl/>
        </w:rPr>
        <w:t>اﻟﻣﺳﺎﻋدة</w:t>
      </w:r>
      <w:proofErr w:type="spellEnd"/>
      <w:r>
        <w:rPr>
          <w:w w:val="99"/>
          <w:rtl/>
        </w:rPr>
        <w:t xml:space="preserve"> </w:t>
      </w:r>
      <w:proofErr w:type="spellStart"/>
      <w:r>
        <w:rPr>
          <w:w w:val="99"/>
          <w:rtl/>
        </w:rPr>
        <w:t>اﻟﻠﻐوﯾﺔ</w:t>
      </w:r>
      <w:proofErr w:type="spellEnd"/>
      <w:r>
        <w:rPr>
          <w:w w:val="99"/>
          <w:rtl/>
        </w:rPr>
        <w:t xml:space="preserve"> </w:t>
      </w:r>
      <w:proofErr w:type="spellStart"/>
      <w:r>
        <w:rPr>
          <w:w w:val="99"/>
          <w:rtl/>
        </w:rPr>
        <w:t>اﻟﻣﺟﺎﻧﯾﺔ</w:t>
      </w:r>
      <w:proofErr w:type="spellEnd"/>
      <w:r>
        <w:rPr>
          <w:w w:val="99"/>
          <w:rtl/>
        </w:rPr>
        <w:t xml:space="preserve"> </w:t>
      </w:r>
      <w:proofErr w:type="spellStart"/>
      <w:r>
        <w:rPr>
          <w:w w:val="99"/>
          <w:rtl/>
        </w:rPr>
        <w:t>ﻣﺗوﻓرة</w:t>
      </w:r>
      <w:proofErr w:type="spellEnd"/>
      <w:r>
        <w:rPr>
          <w:w w:val="99"/>
          <w:rtl/>
        </w:rPr>
        <w:t xml:space="preserve"> </w:t>
      </w:r>
      <w:proofErr w:type="spellStart"/>
      <w:r>
        <w:rPr>
          <w:w w:val="99"/>
          <w:rtl/>
        </w:rPr>
        <w:t>ﻟك</w:t>
      </w:r>
      <w:proofErr w:type="spellEnd"/>
      <w:r>
        <w:rPr>
          <w:w w:val="99"/>
        </w:rPr>
        <w:t>.</w:t>
      </w:r>
      <w:r>
        <w:rPr>
          <w:w w:val="99"/>
          <w:rtl/>
        </w:rPr>
        <w:t xml:space="preserve"> </w:t>
      </w:r>
      <w:proofErr w:type="spellStart"/>
      <w:r>
        <w:rPr>
          <w:w w:val="99"/>
          <w:rtl/>
        </w:rPr>
        <w:t>ﺗﺗوﻓر</w:t>
      </w:r>
      <w:proofErr w:type="spellEnd"/>
      <w:r>
        <w:rPr>
          <w:w w:val="99"/>
          <w:rtl/>
        </w:rPr>
        <w:t xml:space="preserve"> </w:t>
      </w:r>
      <w:proofErr w:type="spellStart"/>
      <w:r>
        <w:rPr>
          <w:w w:val="99"/>
          <w:rtl/>
        </w:rPr>
        <w:t>أﯾﺿًﺎ</w:t>
      </w:r>
      <w:proofErr w:type="spellEnd"/>
      <w:r>
        <w:rPr>
          <w:w w:val="99"/>
          <w:rtl/>
        </w:rPr>
        <w:t xml:space="preserve"> </w:t>
      </w:r>
      <w:proofErr w:type="spellStart"/>
      <w:r>
        <w:rPr>
          <w:w w:val="99"/>
          <w:rtl/>
        </w:rPr>
        <w:t>اﻟﻣﺳﺎﻋدات</w:t>
      </w:r>
      <w:proofErr w:type="spellEnd"/>
      <w:r>
        <w:rPr>
          <w:rtl/>
        </w:rPr>
        <w:t xml:space="preserve"> </w:t>
      </w:r>
      <w:proofErr w:type="spellStart"/>
      <w:r>
        <w:rPr>
          <w:w w:val="99"/>
          <w:rtl/>
        </w:rPr>
        <w:t>واﻟﺧدﻣﺎت</w:t>
      </w:r>
      <w:proofErr w:type="spellEnd"/>
      <w:r>
        <w:rPr>
          <w:spacing w:val="-1"/>
          <w:rtl/>
        </w:rPr>
        <w:t xml:space="preserve"> </w:t>
      </w:r>
      <w:proofErr w:type="spellStart"/>
      <w:r>
        <w:rPr>
          <w:w w:val="99"/>
          <w:rtl/>
        </w:rPr>
        <w:t>اﻟﻣﺳﺎﻋدة</w:t>
      </w:r>
      <w:proofErr w:type="spellEnd"/>
      <w:r>
        <w:rPr>
          <w:rtl/>
        </w:rPr>
        <w:t xml:space="preserve"> </w:t>
      </w:r>
      <w:proofErr w:type="spellStart"/>
      <w:r>
        <w:rPr>
          <w:w w:val="99"/>
          <w:rtl/>
        </w:rPr>
        <w:t>اﻟﻣﻧﺎﺳﺑﺔ</w:t>
      </w:r>
      <w:proofErr w:type="spellEnd"/>
      <w:r>
        <w:rPr>
          <w:rtl/>
        </w:rPr>
        <w:t xml:space="preserve"> </w:t>
      </w:r>
      <w:proofErr w:type="spellStart"/>
      <w:r>
        <w:rPr>
          <w:w w:val="99"/>
          <w:rtl/>
        </w:rPr>
        <w:t>ﻟﺗوﻓﯾر</w:t>
      </w:r>
      <w:proofErr w:type="spellEnd"/>
      <w:r>
        <w:rPr>
          <w:rtl/>
        </w:rPr>
        <w:t xml:space="preserve"> </w:t>
      </w:r>
      <w:proofErr w:type="spellStart"/>
      <w:r>
        <w:rPr>
          <w:w w:val="99"/>
          <w:rtl/>
        </w:rPr>
        <w:t>اﻟﻣﻌﻠوﻣﺎت</w:t>
      </w:r>
      <w:proofErr w:type="spellEnd"/>
      <w:r>
        <w:rPr>
          <w:rtl/>
        </w:rPr>
        <w:t xml:space="preserve"> </w:t>
      </w:r>
      <w:proofErr w:type="spellStart"/>
      <w:r>
        <w:rPr>
          <w:w w:val="99"/>
          <w:rtl/>
        </w:rPr>
        <w:t>ﺑﺗﻧﺳﯾﻘﺎت</w:t>
      </w:r>
      <w:proofErr w:type="spellEnd"/>
      <w:r>
        <w:rPr>
          <w:spacing w:val="-1"/>
          <w:rtl/>
        </w:rPr>
        <w:t xml:space="preserve"> </w:t>
      </w:r>
      <w:proofErr w:type="spellStart"/>
      <w:r>
        <w:rPr>
          <w:w w:val="99"/>
          <w:rtl/>
        </w:rPr>
        <w:t>ﯾﺳﮭل</w:t>
      </w:r>
      <w:proofErr w:type="spellEnd"/>
      <w:r>
        <w:rPr>
          <w:rtl/>
        </w:rPr>
        <w:t xml:space="preserve"> </w:t>
      </w:r>
      <w:proofErr w:type="spellStart"/>
      <w:r>
        <w:rPr>
          <w:w w:val="99"/>
          <w:rtl/>
        </w:rPr>
        <w:t>اﻟوﺻول</w:t>
      </w:r>
      <w:proofErr w:type="spellEnd"/>
      <w:r>
        <w:rPr>
          <w:rtl/>
        </w:rPr>
        <w:t xml:space="preserve"> </w:t>
      </w:r>
      <w:proofErr w:type="spellStart"/>
      <w:r>
        <w:rPr>
          <w:w w:val="99"/>
          <w:rtl/>
        </w:rPr>
        <w:t>إﻟﯾﮭﺎ</w:t>
      </w:r>
      <w:proofErr w:type="spellEnd"/>
      <w:r>
        <w:rPr>
          <w:rtl/>
        </w:rPr>
        <w:t xml:space="preserve"> </w:t>
      </w:r>
      <w:proofErr w:type="spellStart"/>
      <w:r>
        <w:rPr>
          <w:w w:val="99"/>
          <w:rtl/>
        </w:rPr>
        <w:t>ﻣﺟﺎﻧًﺎ</w:t>
      </w:r>
      <w:proofErr w:type="spellEnd"/>
      <w:r>
        <w:rPr>
          <w:w w:val="99"/>
        </w:rPr>
        <w:t>.</w:t>
      </w:r>
      <w:r>
        <w:rPr>
          <w:spacing w:val="-1"/>
          <w:rtl/>
        </w:rPr>
        <w:t xml:space="preserve"> </w:t>
      </w:r>
      <w:proofErr w:type="spellStart"/>
      <w:r>
        <w:rPr>
          <w:w w:val="99"/>
          <w:rtl/>
        </w:rPr>
        <w:t>اﺗﺻل</w:t>
      </w:r>
      <w:proofErr w:type="spellEnd"/>
    </w:p>
    <w:p w14:paraId="6582525F" w14:textId="77777777" w:rsidR="00CB2FA1" w:rsidRDefault="00000000">
      <w:pPr>
        <w:pStyle w:val="BodyText"/>
        <w:bidi/>
        <w:ind w:left="2032"/>
      </w:pPr>
      <w:proofErr w:type="spellStart"/>
      <w:r>
        <w:rPr>
          <w:w w:val="93"/>
          <w:rtl/>
        </w:rPr>
        <w:t>ﺑرﻗم</w:t>
      </w:r>
      <w:proofErr w:type="spellEnd"/>
      <w:r>
        <w:rPr>
          <w:spacing w:val="1"/>
          <w:rtl/>
        </w:rPr>
        <w:t xml:space="preserve"> </w:t>
      </w:r>
      <w:r>
        <w:rPr>
          <w:w w:val="93"/>
        </w:rPr>
        <w:t>2583-469-877</w:t>
      </w:r>
      <w:r>
        <w:rPr>
          <w:spacing w:val="-6"/>
          <w:w w:val="93"/>
          <w:rtl/>
        </w:rPr>
        <w:t xml:space="preserve"> </w:t>
      </w:r>
      <w:r>
        <w:rPr>
          <w:w w:val="93"/>
        </w:rPr>
        <w:t>711</w:t>
      </w:r>
      <w:r>
        <w:rPr>
          <w:spacing w:val="-6"/>
          <w:w w:val="93"/>
          <w:rtl/>
        </w:rPr>
        <w:t xml:space="preserve"> </w:t>
      </w:r>
      <w:r>
        <w:rPr>
          <w:w w:val="93"/>
        </w:rPr>
        <w:t>TTY:</w:t>
      </w:r>
      <w:r>
        <w:rPr>
          <w:spacing w:val="1"/>
          <w:rtl/>
        </w:rPr>
        <w:t xml:space="preserve"> </w:t>
      </w:r>
      <w:r>
        <w:rPr>
          <w:w w:val="93"/>
          <w:rtl/>
        </w:rPr>
        <w:t>أو</w:t>
      </w:r>
      <w:r>
        <w:rPr>
          <w:spacing w:val="1"/>
          <w:rtl/>
        </w:rPr>
        <w:t xml:space="preserve"> </w:t>
      </w:r>
      <w:proofErr w:type="spellStart"/>
      <w:r>
        <w:rPr>
          <w:w w:val="93"/>
          <w:rtl/>
        </w:rPr>
        <w:t>ﺗﺣدث</w:t>
      </w:r>
      <w:proofErr w:type="spellEnd"/>
      <w:r>
        <w:rPr>
          <w:spacing w:val="1"/>
          <w:rtl/>
        </w:rPr>
        <w:t xml:space="preserve"> </w:t>
      </w:r>
      <w:proofErr w:type="spellStart"/>
      <w:r>
        <w:rPr>
          <w:w w:val="93"/>
          <w:rtl/>
        </w:rPr>
        <w:t>إﻟﻰ</w:t>
      </w:r>
      <w:proofErr w:type="spellEnd"/>
      <w:r>
        <w:rPr>
          <w:spacing w:val="1"/>
          <w:rtl/>
        </w:rPr>
        <w:t xml:space="preserve"> </w:t>
      </w:r>
      <w:proofErr w:type="spellStart"/>
      <w:r>
        <w:rPr>
          <w:w w:val="93"/>
          <w:rtl/>
        </w:rPr>
        <w:t>ﻣزود</w:t>
      </w:r>
      <w:proofErr w:type="spellEnd"/>
      <w:r>
        <w:rPr>
          <w:spacing w:val="1"/>
          <w:rtl/>
        </w:rPr>
        <w:t xml:space="preserve"> </w:t>
      </w:r>
      <w:proofErr w:type="spellStart"/>
      <w:r>
        <w:rPr>
          <w:w w:val="93"/>
          <w:rtl/>
        </w:rPr>
        <w:t>اﻟﺧدﻣﺔ</w:t>
      </w:r>
      <w:proofErr w:type="spellEnd"/>
      <w:r>
        <w:rPr>
          <w:spacing w:val="1"/>
          <w:rtl/>
        </w:rPr>
        <w:t xml:space="preserve"> </w:t>
      </w:r>
      <w:proofErr w:type="spellStart"/>
      <w:r>
        <w:rPr>
          <w:w w:val="93"/>
          <w:rtl/>
        </w:rPr>
        <w:t>اﻟﺧﺎص</w:t>
      </w:r>
      <w:proofErr w:type="spellEnd"/>
      <w:r>
        <w:rPr>
          <w:spacing w:val="1"/>
          <w:rtl/>
        </w:rPr>
        <w:t xml:space="preserve"> </w:t>
      </w:r>
      <w:proofErr w:type="spellStart"/>
      <w:r>
        <w:rPr>
          <w:w w:val="93"/>
          <w:rtl/>
        </w:rPr>
        <w:t>ﺑك</w:t>
      </w:r>
      <w:proofErr w:type="spellEnd"/>
      <w:r>
        <w:rPr>
          <w:w w:val="93"/>
        </w:rPr>
        <w:t>.</w:t>
      </w:r>
    </w:p>
    <w:p w14:paraId="539EEA17" w14:textId="77777777" w:rsidR="00CB2FA1" w:rsidRDefault="00000000">
      <w:pPr>
        <w:pStyle w:val="BodyText"/>
        <w:spacing w:before="45" w:line="276" w:lineRule="auto"/>
        <w:ind w:left="359" w:right="81"/>
        <w:rPr>
          <w:rFonts w:ascii="Hiragino Sans GB W3" w:eastAsia="Hiragino Sans GB W3"/>
        </w:rPr>
      </w:pPr>
      <w:proofErr w:type="spellStart"/>
      <w:r>
        <w:rPr>
          <w:rFonts w:ascii="Hiragino Sans GB W3" w:eastAsia="Hiragino Sans GB W3"/>
          <w:spacing w:val="4"/>
        </w:rPr>
        <w:t>注意：如果您说</w:t>
      </w:r>
      <w:proofErr w:type="spellEnd"/>
      <w:r>
        <w:rPr>
          <w:spacing w:val="-1"/>
          <w:w w:val="110"/>
        </w:rPr>
        <w:t>[</w:t>
      </w:r>
      <w:proofErr w:type="spellStart"/>
      <w:r>
        <w:rPr>
          <w:rFonts w:ascii="Hiragino Sans GB W3" w:eastAsia="Hiragino Sans GB W3"/>
          <w:spacing w:val="5"/>
        </w:rPr>
        <w:t>中文</w:t>
      </w:r>
      <w:proofErr w:type="spellEnd"/>
      <w:r>
        <w:rPr>
          <w:spacing w:val="-1"/>
          <w:w w:val="110"/>
        </w:rPr>
        <w:t>]</w:t>
      </w:r>
      <w:r>
        <w:rPr>
          <w:rFonts w:ascii="Hiragino Sans GB W3" w:eastAsia="Hiragino Sans GB W3"/>
          <w:spacing w:val="4"/>
        </w:rPr>
        <w:t>，</w:t>
      </w:r>
      <w:proofErr w:type="spellStart"/>
      <w:r>
        <w:rPr>
          <w:rFonts w:ascii="Hiragino Sans GB W3" w:eastAsia="Hiragino Sans GB W3"/>
          <w:spacing w:val="4"/>
        </w:rPr>
        <w:t>我们将免费为您提供语言协助服务。我们还免费提供适当的辅助工具和服务，以无障碍格式提供信息。请致电</w:t>
      </w:r>
      <w:proofErr w:type="spellEnd"/>
    </w:p>
    <w:p w14:paraId="12875D8F" w14:textId="77777777" w:rsidR="00CB2FA1" w:rsidRDefault="00000000">
      <w:pPr>
        <w:pStyle w:val="BodyText"/>
        <w:ind w:left="360"/>
        <w:rPr>
          <w:rFonts w:ascii="Hiragino Sans GB W3" w:eastAsia="Hiragino Sans GB W3"/>
        </w:rPr>
      </w:pPr>
      <w:r>
        <w:rPr>
          <w:w w:val="90"/>
        </w:rPr>
        <w:t>877-469-2583</w:t>
      </w:r>
      <w:r>
        <w:rPr>
          <w:spacing w:val="58"/>
        </w:rPr>
        <w:t xml:space="preserve"> </w:t>
      </w:r>
      <w:r>
        <w:rPr>
          <w:w w:val="90"/>
        </w:rPr>
        <w:t>(TTY:</w:t>
      </w:r>
      <w:r>
        <w:rPr>
          <w:spacing w:val="59"/>
        </w:rPr>
        <w:t xml:space="preserve"> </w:t>
      </w:r>
      <w:r>
        <w:rPr>
          <w:w w:val="90"/>
        </w:rPr>
        <w:t>711)</w:t>
      </w:r>
      <w:r>
        <w:rPr>
          <w:spacing w:val="58"/>
        </w:rPr>
        <w:t xml:space="preserve"> </w:t>
      </w:r>
      <w:proofErr w:type="spellStart"/>
      <w:r>
        <w:rPr>
          <w:rFonts w:ascii="Hiragino Sans GB W3" w:eastAsia="Hiragino Sans GB W3"/>
          <w:spacing w:val="-1"/>
          <w:w w:val="90"/>
        </w:rPr>
        <w:t>或咨询您的服务提供商</w:t>
      </w:r>
      <w:proofErr w:type="spellEnd"/>
      <w:r>
        <w:rPr>
          <w:rFonts w:ascii="Hiragino Sans GB W3" w:eastAsia="Hiragino Sans GB W3"/>
          <w:spacing w:val="-1"/>
          <w:w w:val="90"/>
        </w:rPr>
        <w:t>。</w:t>
      </w:r>
    </w:p>
    <w:p w14:paraId="6E1CEB52" w14:textId="77777777" w:rsidR="00CB2FA1" w:rsidRDefault="00000000">
      <w:pPr>
        <w:pStyle w:val="BodyText"/>
        <w:bidi/>
        <w:spacing w:before="56" w:line="237" w:lineRule="auto"/>
        <w:ind w:left="677" w:right="360" w:hanging="577"/>
        <w:rPr>
          <w:rFonts w:ascii="Noto Sans Syriac" w:hAnsi="Noto Sans Syriac" w:cs="Noto Sans Syriac"/>
        </w:rPr>
      </w:pPr>
      <w:proofErr w:type="spellStart"/>
      <w:r>
        <w:rPr>
          <w:rFonts w:ascii="Noto Sans Syriac" w:hAnsi="Noto Sans Syriac" w:cs="Noto Sans Syriac"/>
          <w:w w:val="81"/>
          <w:rtl/>
        </w:rPr>
        <w:t>ܙܘܼܗܵܪܵܐ</w:t>
      </w:r>
      <w:proofErr w:type="spellEnd"/>
      <w:r>
        <w:rPr>
          <w:w w:val="81"/>
        </w:rPr>
        <w:t>:</w:t>
      </w:r>
      <w:r>
        <w:rPr>
          <w:rFonts w:ascii="Noto Sans Syriac" w:hAnsi="Noto Sans Syriac" w:cs="Noto Sans Syriac"/>
          <w:spacing w:val="-3"/>
          <w:w w:val="81"/>
          <w:rtl/>
        </w:rPr>
        <w:t xml:space="preserve"> </w:t>
      </w:r>
      <w:proofErr w:type="spellStart"/>
      <w:r>
        <w:rPr>
          <w:rFonts w:ascii="Noto Sans Syriac" w:hAnsi="Noto Sans Syriac" w:cs="Noto Sans Syriac"/>
          <w:w w:val="81"/>
          <w:rtl/>
        </w:rPr>
        <w:t>ܸܐܢ</w:t>
      </w:r>
      <w:proofErr w:type="spellEnd"/>
      <w:r>
        <w:rPr>
          <w:rFonts w:ascii="Noto Sans Syriac" w:hAnsi="Noto Sans Syriac" w:cs="Noto Sans Syriac"/>
          <w:spacing w:val="-3"/>
          <w:w w:val="81"/>
          <w:rtl/>
        </w:rPr>
        <w:t xml:space="preserve"> </w:t>
      </w:r>
      <w:proofErr w:type="spellStart"/>
      <w:r>
        <w:rPr>
          <w:rFonts w:ascii="Noto Sans Syriac" w:hAnsi="Noto Sans Syriac" w:cs="Noto Sans Syriac"/>
          <w:w w:val="81"/>
          <w:rtl/>
        </w:rPr>
        <w:t>ܲܐܚܬܿܘܢ</w:t>
      </w:r>
      <w:proofErr w:type="spellEnd"/>
      <w:r>
        <w:rPr>
          <w:rFonts w:ascii="Noto Sans Syriac" w:hAnsi="Noto Sans Syriac" w:cs="Noto Sans Syriac"/>
          <w:spacing w:val="-3"/>
          <w:w w:val="81"/>
          <w:rtl/>
        </w:rPr>
        <w:t xml:space="preserve"> </w:t>
      </w:r>
      <w:proofErr w:type="spellStart"/>
      <w:r>
        <w:rPr>
          <w:rFonts w:ascii="Noto Sans Syriac" w:hAnsi="Noto Sans Syriac" w:cs="Noto Sans Syriac"/>
          <w:w w:val="81"/>
          <w:rtl/>
        </w:rPr>
        <w:t>ܹܟܐ</w:t>
      </w:r>
      <w:proofErr w:type="spellEnd"/>
      <w:r>
        <w:rPr>
          <w:rFonts w:ascii="Noto Sans Syriac" w:hAnsi="Noto Sans Syriac" w:cs="Noto Sans Syriac"/>
          <w:spacing w:val="-4"/>
          <w:w w:val="81"/>
          <w:rtl/>
        </w:rPr>
        <w:t xml:space="preserve"> </w:t>
      </w:r>
      <w:proofErr w:type="spellStart"/>
      <w:r>
        <w:rPr>
          <w:rFonts w:ascii="Noto Sans Syriac" w:hAnsi="Noto Sans Syriac" w:cs="Noto Sans Syriac"/>
          <w:w w:val="81"/>
          <w:rtl/>
        </w:rPr>
        <w:t>ܲܗܡܸܙܡܼܝܬܿܘܢ</w:t>
      </w:r>
      <w:proofErr w:type="spellEnd"/>
      <w:r>
        <w:rPr>
          <w:rFonts w:ascii="Noto Sans Syriac" w:hAnsi="Noto Sans Syriac" w:cs="Noto Sans Syriac"/>
          <w:spacing w:val="-3"/>
          <w:w w:val="81"/>
          <w:rtl/>
        </w:rPr>
        <w:t xml:space="preserve"> </w:t>
      </w:r>
      <w:proofErr w:type="spellStart"/>
      <w:r>
        <w:rPr>
          <w:rFonts w:ascii="Noto Sans Syriac" w:hAnsi="Noto Sans Syriac" w:cs="Noto Sans Syriac"/>
          <w:w w:val="81"/>
          <w:rtl/>
        </w:rPr>
        <w:t>ܠܵܫܵܢܐ</w:t>
      </w:r>
      <w:proofErr w:type="spellEnd"/>
      <w:r>
        <w:rPr>
          <w:rFonts w:ascii="Noto Sans Syriac" w:hAnsi="Noto Sans Syriac" w:cs="Noto Sans Syriac"/>
          <w:spacing w:val="-2"/>
          <w:w w:val="81"/>
          <w:rtl/>
        </w:rPr>
        <w:t xml:space="preserve"> </w:t>
      </w:r>
      <w:proofErr w:type="spellStart"/>
      <w:r>
        <w:rPr>
          <w:rFonts w:ascii="Noto Sans Syriac" w:hAnsi="Noto Sans Syriac" w:cs="Noto Sans Syriac"/>
          <w:w w:val="81"/>
          <w:rtl/>
        </w:rPr>
        <w:t>ܵܐܫܼܘܵܪܵܝܐ</w:t>
      </w:r>
      <w:proofErr w:type="spellEnd"/>
      <w:r>
        <w:rPr>
          <w:w w:val="81"/>
          <w:rtl/>
        </w:rPr>
        <w:t>،</w:t>
      </w:r>
      <w:r>
        <w:rPr>
          <w:rFonts w:ascii="Noto Sans Syriac" w:hAnsi="Noto Sans Syriac" w:cs="Noto Sans Syriac"/>
          <w:spacing w:val="-4"/>
          <w:w w:val="81"/>
          <w:rtl/>
        </w:rPr>
        <w:t xml:space="preserve"> </w:t>
      </w:r>
      <w:proofErr w:type="spellStart"/>
      <w:r>
        <w:rPr>
          <w:rFonts w:ascii="Noto Sans Syriac" w:hAnsi="Noto Sans Syriac" w:cs="Noto Sans Syriac"/>
          <w:w w:val="81"/>
          <w:rtl/>
        </w:rPr>
        <w:t>ܸܬܫܸܡܫܵܝܵܬ</w:t>
      </w:r>
      <w:proofErr w:type="spellEnd"/>
      <w:r>
        <w:rPr>
          <w:rFonts w:ascii="Noto Sans Syriac" w:hAnsi="Noto Sans Syriac" w:cs="Noto Sans Syriac"/>
          <w:w w:val="81"/>
        </w:rPr>
        <w:t>̈</w:t>
      </w:r>
      <w:r>
        <w:rPr>
          <w:rFonts w:ascii="Noto Sans Syriac" w:hAnsi="Noto Sans Syriac" w:cs="Noto Sans Syriac"/>
          <w:w w:val="81"/>
          <w:rtl/>
        </w:rPr>
        <w:t>ܐ</w:t>
      </w:r>
      <w:r>
        <w:rPr>
          <w:rFonts w:ascii="Noto Sans Syriac" w:hAnsi="Noto Sans Syriac" w:cs="Noto Sans Syriac"/>
          <w:spacing w:val="-3"/>
          <w:w w:val="80"/>
          <w:rtl/>
        </w:rPr>
        <w:t xml:space="preserve"> </w:t>
      </w:r>
      <w:proofErr w:type="spellStart"/>
      <w:r>
        <w:rPr>
          <w:rFonts w:ascii="Noto Sans Syriac" w:hAnsi="Noto Sans Syriac" w:cs="Noto Sans Syriac"/>
          <w:w w:val="68"/>
          <w:rtl/>
        </w:rPr>
        <w:t>ܕ</w:t>
      </w:r>
      <w:r>
        <w:rPr>
          <w:rFonts w:ascii="Noto Sans Syriac" w:hAnsi="Noto Sans Syriac" w:cs="Noto Sans Syriac"/>
          <w:w w:val="47"/>
          <w:rtl/>
        </w:rPr>
        <w:t>ܲܗ</w:t>
      </w:r>
      <w:r>
        <w:rPr>
          <w:rFonts w:ascii="Noto Sans Syriac" w:hAnsi="Noto Sans Syriac" w:cs="Noto Sans Syriac"/>
          <w:w w:val="173"/>
          <w:rtl/>
        </w:rPr>
        <w:t>ܲܝ</w:t>
      </w:r>
      <w:r>
        <w:rPr>
          <w:rFonts w:ascii="Noto Sans Syriac" w:hAnsi="Noto Sans Syriac" w:cs="Noto Sans Syriac"/>
          <w:w w:val="68"/>
          <w:rtl/>
        </w:rPr>
        <w:t>ܪ</w:t>
      </w:r>
      <w:r>
        <w:rPr>
          <w:rFonts w:ascii="Noto Sans Syriac" w:hAnsi="Noto Sans Syriac" w:cs="Noto Sans Syriac"/>
          <w:w w:val="65"/>
          <w:rtl/>
        </w:rPr>
        <w:t>ܵܬ</w:t>
      </w:r>
      <w:r>
        <w:rPr>
          <w:rFonts w:ascii="Noto Sans Syriac" w:hAnsi="Noto Sans Syriac" w:cs="Noto Sans Syriac"/>
          <w:w w:val="22"/>
          <w:rtl/>
        </w:rPr>
        <w:t>ܐ</w:t>
      </w:r>
      <w:proofErr w:type="spellEnd"/>
      <w:r>
        <w:rPr>
          <w:rFonts w:ascii="Noto Sans Syriac" w:hAnsi="Noto Sans Syriac" w:cs="Noto Sans Syriac"/>
          <w:spacing w:val="-3"/>
          <w:w w:val="81"/>
          <w:rtl/>
        </w:rPr>
        <w:t xml:space="preserve"> </w:t>
      </w:r>
      <w:proofErr w:type="spellStart"/>
      <w:r>
        <w:rPr>
          <w:rFonts w:ascii="Noto Sans Syriac" w:hAnsi="Noto Sans Syriac" w:cs="Noto Sans Syriac"/>
          <w:w w:val="81"/>
          <w:rtl/>
        </w:rPr>
        <w:t>ܕܠܵܫܵܢܐ</w:t>
      </w:r>
      <w:proofErr w:type="spellEnd"/>
      <w:r>
        <w:rPr>
          <w:rFonts w:ascii="Noto Sans Syriac" w:hAnsi="Noto Sans Syriac" w:cs="Noto Sans Syriac"/>
          <w:spacing w:val="-3"/>
          <w:w w:val="81"/>
          <w:rtl/>
        </w:rPr>
        <w:t xml:space="preserve"> </w:t>
      </w:r>
      <w:proofErr w:type="spellStart"/>
      <w:r>
        <w:rPr>
          <w:rFonts w:ascii="Noto Sans Syriac" w:hAnsi="Noto Sans Syriac" w:cs="Noto Sans Syriac"/>
          <w:w w:val="81"/>
          <w:rtl/>
        </w:rPr>
        <w:t>ܒܕ</w:t>
      </w:r>
      <w:proofErr w:type="spellEnd"/>
      <w:r>
        <w:rPr>
          <w:rFonts w:ascii="Noto Sans Syriac" w:hAnsi="Noto Sans Syriac" w:cs="Noto Sans Syriac"/>
          <w:w w:val="81"/>
          <w:rtl/>
        </w:rPr>
        <w:t xml:space="preserve"> </w:t>
      </w:r>
      <w:proofErr w:type="spellStart"/>
      <w:r>
        <w:rPr>
          <w:rFonts w:ascii="Noto Sans Syriac" w:hAnsi="Noto Sans Syriac" w:cs="Noto Sans Syriac"/>
          <w:w w:val="89"/>
          <w:rtl/>
        </w:rPr>
        <w:t>ܗܵܘܹܐ</w:t>
      </w:r>
      <w:proofErr w:type="spellEnd"/>
      <w:r>
        <w:rPr>
          <w:rFonts w:ascii="Noto Sans Syriac" w:hAnsi="Noto Sans Syriac" w:cs="Noto Sans Syriac"/>
          <w:spacing w:val="-6"/>
          <w:w w:val="89"/>
          <w:rtl/>
        </w:rPr>
        <w:t xml:space="preserve"> </w:t>
      </w:r>
      <w:proofErr w:type="spellStart"/>
      <w:r>
        <w:rPr>
          <w:rFonts w:ascii="Noto Sans Syriac" w:hAnsi="Noto Sans Syriac" w:cs="Noto Sans Syriac"/>
          <w:w w:val="89"/>
          <w:rtl/>
        </w:rPr>
        <w:t>ܦܸܪܝܵܐ</w:t>
      </w:r>
      <w:proofErr w:type="spellEnd"/>
      <w:r>
        <w:rPr>
          <w:rFonts w:ascii="Noto Sans Syriac" w:hAnsi="Noto Sans Syriac" w:cs="Noto Sans Syriac"/>
          <w:spacing w:val="-6"/>
          <w:w w:val="89"/>
          <w:rtl/>
        </w:rPr>
        <w:t xml:space="preserve"> </w:t>
      </w:r>
      <w:proofErr w:type="spellStart"/>
      <w:r>
        <w:rPr>
          <w:rFonts w:ascii="Noto Sans Syriac" w:hAnsi="Noto Sans Syriac" w:cs="Noto Sans Syriac"/>
          <w:w w:val="89"/>
          <w:rtl/>
        </w:rPr>
        <w:t>ܩܵܠܘܟܼܘܿܢ</w:t>
      </w:r>
      <w:proofErr w:type="spellEnd"/>
      <w:r>
        <w:rPr>
          <w:rFonts w:ascii="Noto Sans Syriac" w:hAnsi="Noto Sans Syriac" w:cs="Noto Sans Syriac"/>
          <w:spacing w:val="-5"/>
          <w:w w:val="89"/>
          <w:rtl/>
        </w:rPr>
        <w:t xml:space="preserve"> </w:t>
      </w:r>
      <w:proofErr w:type="spellStart"/>
      <w:r>
        <w:rPr>
          <w:rFonts w:ascii="Noto Sans Syriac" w:hAnsi="Noto Sans Syriac" w:cs="Noto Sans Syriac"/>
          <w:w w:val="89"/>
          <w:rtl/>
        </w:rPr>
        <w:t>ܕܠܵܐ</w:t>
      </w:r>
      <w:proofErr w:type="spellEnd"/>
      <w:r>
        <w:rPr>
          <w:rFonts w:ascii="Noto Sans Syriac" w:hAnsi="Noto Sans Syriac" w:cs="Noto Sans Syriac"/>
          <w:spacing w:val="-5"/>
          <w:w w:val="89"/>
          <w:rtl/>
        </w:rPr>
        <w:t xml:space="preserve"> </w:t>
      </w:r>
      <w:proofErr w:type="spellStart"/>
      <w:r>
        <w:rPr>
          <w:rFonts w:ascii="Noto Sans Syriac" w:hAnsi="Noto Sans Syriac" w:cs="Noto Sans Syriac"/>
          <w:w w:val="89"/>
          <w:rtl/>
        </w:rPr>
        <w:t>ܐܲܓܼܪܵܐ</w:t>
      </w:r>
      <w:proofErr w:type="spellEnd"/>
      <w:r>
        <w:rPr>
          <w:w w:val="89"/>
        </w:rPr>
        <w:t>.</w:t>
      </w:r>
      <w:r>
        <w:rPr>
          <w:rFonts w:ascii="Noto Sans Syriac" w:hAnsi="Noto Sans Syriac" w:cs="Noto Sans Syriac"/>
          <w:spacing w:val="-6"/>
          <w:w w:val="89"/>
          <w:rtl/>
        </w:rPr>
        <w:t xml:space="preserve"> </w:t>
      </w:r>
      <w:proofErr w:type="spellStart"/>
      <w:r>
        <w:rPr>
          <w:rFonts w:ascii="Noto Sans Syriac" w:hAnsi="Noto Sans Syriac" w:cs="Noto Sans Syriac"/>
          <w:w w:val="89"/>
          <w:rtl/>
        </w:rPr>
        <w:t>ܵܐܦ</w:t>
      </w:r>
      <w:proofErr w:type="spellEnd"/>
      <w:r>
        <w:rPr>
          <w:rFonts w:ascii="Noto Sans Syriac" w:hAnsi="Noto Sans Syriac" w:cs="Noto Sans Syriac"/>
          <w:spacing w:val="-6"/>
          <w:w w:val="89"/>
          <w:rtl/>
        </w:rPr>
        <w:t xml:space="preserve"> </w:t>
      </w:r>
      <w:proofErr w:type="spellStart"/>
      <w:r>
        <w:rPr>
          <w:rFonts w:ascii="Noto Sans Syriac" w:hAnsi="Noto Sans Syriac" w:cs="Noto Sans Syriac"/>
          <w:w w:val="89"/>
          <w:rtl/>
        </w:rPr>
        <w:t>ܸܬܫܸܡܫܵܝܵܬ</w:t>
      </w:r>
      <w:proofErr w:type="spellEnd"/>
      <w:r>
        <w:rPr>
          <w:rFonts w:ascii="Noto Sans Syriac" w:hAnsi="Noto Sans Syriac" w:cs="Noto Sans Syriac"/>
          <w:w w:val="89"/>
        </w:rPr>
        <w:t>̈</w:t>
      </w:r>
      <w:r>
        <w:rPr>
          <w:rFonts w:ascii="Noto Sans Syriac" w:hAnsi="Noto Sans Syriac" w:cs="Noto Sans Syriac"/>
          <w:w w:val="89"/>
          <w:rtl/>
        </w:rPr>
        <w:t>ܐ</w:t>
      </w:r>
      <w:r>
        <w:rPr>
          <w:rFonts w:ascii="Noto Sans Syriac" w:hAnsi="Noto Sans Syriac" w:cs="Noto Sans Syriac"/>
          <w:spacing w:val="-6"/>
          <w:w w:val="89"/>
          <w:rtl/>
        </w:rPr>
        <w:t xml:space="preserve"> </w:t>
      </w:r>
      <w:proofErr w:type="spellStart"/>
      <w:r>
        <w:rPr>
          <w:rFonts w:ascii="Noto Sans Syriac" w:hAnsi="Noto Sans Syriac" w:cs="Noto Sans Syriac"/>
          <w:w w:val="57"/>
          <w:rtl/>
        </w:rPr>
        <w:t>ܲܘ</w:t>
      </w:r>
      <w:r>
        <w:rPr>
          <w:rFonts w:ascii="Noto Sans Syriac" w:hAnsi="Noto Sans Syriac" w:cs="Noto Sans Syriac"/>
          <w:w w:val="35"/>
          <w:rtl/>
        </w:rPr>
        <w:t>ܲܗ</w:t>
      </w:r>
      <w:r>
        <w:rPr>
          <w:rFonts w:ascii="Noto Sans Syriac" w:hAnsi="Noto Sans Syriac" w:cs="Noto Sans Syriac"/>
          <w:w w:val="161"/>
          <w:rtl/>
        </w:rPr>
        <w:t>ܲܝ</w:t>
      </w:r>
      <w:r>
        <w:rPr>
          <w:rFonts w:ascii="Noto Sans Syriac" w:hAnsi="Noto Sans Syriac" w:cs="Noto Sans Syriac"/>
          <w:w w:val="56"/>
          <w:rtl/>
        </w:rPr>
        <w:t>ܖ</w:t>
      </w:r>
      <w:proofErr w:type="spellEnd"/>
      <w:r>
        <w:rPr>
          <w:rFonts w:ascii="Noto Sans Syriac" w:hAnsi="Noto Sans Syriac" w:cs="Noto Sans Syriac"/>
          <w:w w:val="161"/>
        </w:rPr>
        <w:t>̈</w:t>
      </w:r>
      <w:proofErr w:type="spellStart"/>
      <w:r>
        <w:rPr>
          <w:rFonts w:ascii="Noto Sans Syriac" w:hAnsi="Noto Sans Syriac" w:cs="Noto Sans Syriac"/>
          <w:w w:val="161"/>
          <w:rtl/>
        </w:rPr>
        <w:t>ܵܝ</w:t>
      </w:r>
      <w:r>
        <w:rPr>
          <w:rFonts w:ascii="Noto Sans Syriac" w:hAnsi="Noto Sans Syriac" w:cs="Noto Sans Syriac"/>
          <w:w w:val="53"/>
          <w:rtl/>
        </w:rPr>
        <w:t>ܹܬ</w:t>
      </w:r>
      <w:r>
        <w:rPr>
          <w:rFonts w:ascii="Noto Sans Syriac" w:hAnsi="Noto Sans Syriac" w:cs="Noto Sans Syriac"/>
          <w:w w:val="10"/>
          <w:rtl/>
        </w:rPr>
        <w:t>ܐ</w:t>
      </w:r>
      <w:proofErr w:type="spellEnd"/>
      <w:r>
        <w:rPr>
          <w:rFonts w:ascii="Noto Sans Syriac" w:hAnsi="Noto Sans Syriac" w:cs="Noto Sans Syriac"/>
          <w:spacing w:val="-5"/>
          <w:w w:val="88"/>
          <w:rtl/>
        </w:rPr>
        <w:t xml:space="preserve"> </w:t>
      </w:r>
      <w:proofErr w:type="spellStart"/>
      <w:r>
        <w:rPr>
          <w:rFonts w:ascii="Noto Sans Syriac" w:hAnsi="Noto Sans Syriac" w:cs="Noto Sans Syriac"/>
          <w:w w:val="76"/>
          <w:rtl/>
        </w:rPr>
        <w:t>ܠ</w:t>
      </w:r>
      <w:r>
        <w:rPr>
          <w:rFonts w:ascii="Noto Sans Syriac" w:hAnsi="Noto Sans Syriac" w:cs="Noto Sans Syriac"/>
          <w:w w:val="65"/>
          <w:rtl/>
        </w:rPr>
        <w:t>ܚ</w:t>
      </w:r>
      <w:r>
        <w:rPr>
          <w:rFonts w:ascii="Noto Sans Syriac" w:hAnsi="Noto Sans Syriac" w:cs="Noto Sans Syriac"/>
          <w:w w:val="175"/>
          <w:rtl/>
        </w:rPr>
        <w:t>ܼܝ</w:t>
      </w:r>
      <w:r>
        <w:rPr>
          <w:rFonts w:ascii="Noto Sans Syriac" w:hAnsi="Noto Sans Syriac" w:cs="Noto Sans Syriac"/>
          <w:w w:val="53"/>
          <w:rtl/>
        </w:rPr>
        <w:t>ܹܡ</w:t>
      </w:r>
      <w:r>
        <w:rPr>
          <w:rFonts w:ascii="Noto Sans Syriac" w:hAnsi="Noto Sans Syriac" w:cs="Noto Sans Syriac"/>
          <w:w w:val="24"/>
          <w:rtl/>
        </w:rPr>
        <w:t>ܐ</w:t>
      </w:r>
      <w:proofErr w:type="spellEnd"/>
      <w:r>
        <w:rPr>
          <w:rFonts w:ascii="Noto Sans Syriac" w:hAnsi="Noto Sans Syriac" w:cs="Noto Sans Syriac"/>
          <w:spacing w:val="-6"/>
          <w:w w:val="88"/>
          <w:rtl/>
        </w:rPr>
        <w:t xml:space="preserve"> </w:t>
      </w:r>
      <w:proofErr w:type="spellStart"/>
      <w:r>
        <w:rPr>
          <w:rFonts w:ascii="Noto Sans Syriac" w:hAnsi="Noto Sans Syriac" w:cs="Noto Sans Syriac"/>
          <w:w w:val="87"/>
          <w:rtl/>
        </w:rPr>
        <w:t>ܠ</w:t>
      </w:r>
      <w:r>
        <w:rPr>
          <w:rFonts w:ascii="Noto Sans Syriac" w:hAnsi="Noto Sans Syriac" w:cs="Noto Sans Syriac"/>
          <w:w w:val="186"/>
          <w:rtl/>
        </w:rPr>
        <w:t>ܲܝ</w:t>
      </w:r>
      <w:r>
        <w:rPr>
          <w:rFonts w:ascii="Noto Sans Syriac" w:hAnsi="Noto Sans Syriac" w:cs="Noto Sans Syriac"/>
          <w:w w:val="60"/>
          <w:rtl/>
        </w:rPr>
        <w:t>ܗ</w:t>
      </w:r>
      <w:r>
        <w:rPr>
          <w:rFonts w:ascii="Noto Sans Syriac" w:hAnsi="Noto Sans Syriac" w:cs="Noto Sans Syriac"/>
          <w:w w:val="46"/>
          <w:rtl/>
        </w:rPr>
        <w:t>ܼܒ</w:t>
      </w:r>
      <w:r>
        <w:rPr>
          <w:rFonts w:ascii="Noto Sans Syriac" w:hAnsi="Noto Sans Syriac" w:cs="Noto Sans Syriac"/>
          <w:w w:val="87"/>
          <w:rtl/>
        </w:rPr>
        <w:t>ܠ</w:t>
      </w:r>
      <w:r>
        <w:rPr>
          <w:rFonts w:ascii="Noto Sans Syriac" w:hAnsi="Noto Sans Syriac" w:cs="Noto Sans Syriac"/>
          <w:w w:val="78"/>
          <w:rtl/>
        </w:rPr>
        <w:t>ܵܬ</w:t>
      </w:r>
      <w:r>
        <w:rPr>
          <w:rFonts w:ascii="Noto Sans Syriac" w:hAnsi="Noto Sans Syriac" w:cs="Noto Sans Syriac"/>
          <w:w w:val="35"/>
          <w:rtl/>
        </w:rPr>
        <w:t>ܐ</w:t>
      </w:r>
      <w:proofErr w:type="spellEnd"/>
    </w:p>
    <w:p w14:paraId="667CA7B7" w14:textId="77777777" w:rsidR="00CB2FA1" w:rsidRDefault="00000000">
      <w:pPr>
        <w:pStyle w:val="BodyText"/>
        <w:bidi/>
        <w:spacing w:line="306" w:lineRule="exact"/>
        <w:ind w:left="307"/>
        <w:rPr>
          <w:rFonts w:ascii="Noto Sans Syriac" w:hAnsi="Noto Sans Syriac" w:cs="Noto Sans Syriac"/>
        </w:rPr>
      </w:pPr>
      <w:proofErr w:type="spellStart"/>
      <w:r>
        <w:rPr>
          <w:rFonts w:ascii="Noto Sans Syriac" w:hAnsi="Noto Sans Syriac" w:cs="Noto Sans Syriac"/>
          <w:spacing w:val="-2"/>
          <w:w w:val="80"/>
          <w:rtl/>
        </w:rPr>
        <w:t>ܕܡܲܘܕܥܵܢ</w:t>
      </w:r>
      <w:proofErr w:type="spellEnd"/>
      <w:r>
        <w:rPr>
          <w:rFonts w:ascii="Noto Sans Syriac" w:hAnsi="Noto Sans Syriac" w:cs="Noto Sans Syriac"/>
          <w:spacing w:val="-2"/>
          <w:w w:val="80"/>
        </w:rPr>
        <w:t>̈</w:t>
      </w:r>
      <w:proofErr w:type="spellStart"/>
      <w:r>
        <w:rPr>
          <w:rFonts w:ascii="Noto Sans Syriac" w:hAnsi="Noto Sans Syriac" w:cs="Noto Sans Syriac"/>
          <w:spacing w:val="-2"/>
          <w:w w:val="80"/>
          <w:rtl/>
        </w:rPr>
        <w:t>ܘܵܬܵܐ</w:t>
      </w:r>
      <w:proofErr w:type="spellEnd"/>
      <w:r>
        <w:rPr>
          <w:rFonts w:ascii="Noto Sans Syriac" w:hAnsi="Noto Sans Syriac" w:cs="Noto Sans Syriac"/>
          <w:spacing w:val="20"/>
          <w:rtl/>
        </w:rPr>
        <w:t xml:space="preserve"> </w:t>
      </w:r>
      <w:proofErr w:type="spellStart"/>
      <w:r>
        <w:rPr>
          <w:rFonts w:ascii="Noto Sans Syriac" w:hAnsi="Noto Sans Syriac" w:cs="Noto Sans Syriac"/>
          <w:w w:val="80"/>
          <w:rtl/>
        </w:rPr>
        <w:t>ܒܪܼܘܣܵܩܹ</w:t>
      </w:r>
      <w:proofErr w:type="spellEnd"/>
      <w:r>
        <w:rPr>
          <w:rFonts w:ascii="Noto Sans Syriac" w:hAnsi="Noto Sans Syriac" w:cs="Noto Sans Syriac"/>
          <w:w w:val="80"/>
        </w:rPr>
        <w:t>̈</w:t>
      </w:r>
      <w:r>
        <w:rPr>
          <w:rFonts w:ascii="Noto Sans Syriac" w:hAnsi="Noto Sans Syriac" w:cs="Noto Sans Syriac"/>
          <w:w w:val="80"/>
          <w:rtl/>
        </w:rPr>
        <w:t>ܐ</w:t>
      </w:r>
      <w:r>
        <w:rPr>
          <w:rFonts w:ascii="Noto Sans Syriac" w:hAnsi="Noto Sans Syriac" w:cs="Noto Sans Syriac"/>
          <w:spacing w:val="19"/>
          <w:rtl/>
        </w:rPr>
        <w:t xml:space="preserve"> </w:t>
      </w:r>
      <w:proofErr w:type="spellStart"/>
      <w:r>
        <w:rPr>
          <w:rFonts w:ascii="Noto Sans Syriac" w:hAnsi="Noto Sans Syriac" w:cs="Noto Sans Syriac"/>
          <w:w w:val="80"/>
          <w:rtl/>
        </w:rPr>
        <w:t>ܡܸܬܲܡܛܝܵܢܹܐ</w:t>
      </w:r>
      <w:proofErr w:type="spellEnd"/>
      <w:r>
        <w:rPr>
          <w:rFonts w:ascii="Noto Sans Syriac" w:hAnsi="Noto Sans Syriac" w:cs="Noto Sans Syriac"/>
          <w:spacing w:val="20"/>
          <w:rtl/>
        </w:rPr>
        <w:t xml:space="preserve"> </w:t>
      </w:r>
      <w:proofErr w:type="spellStart"/>
      <w:r>
        <w:rPr>
          <w:rFonts w:ascii="Noto Sans Syriac" w:hAnsi="Noto Sans Syriac" w:cs="Noto Sans Syriac"/>
          <w:w w:val="80"/>
          <w:rtl/>
        </w:rPr>
        <w:t>ܝܠܲܝܗܝ</w:t>
      </w:r>
      <w:proofErr w:type="spellEnd"/>
      <w:r>
        <w:rPr>
          <w:rFonts w:ascii="Noto Sans Syriac" w:hAnsi="Noto Sans Syriac" w:cs="Noto Sans Syriac"/>
          <w:spacing w:val="20"/>
          <w:rtl/>
        </w:rPr>
        <w:t xml:space="preserve"> </w:t>
      </w:r>
      <w:proofErr w:type="spellStart"/>
      <w:r>
        <w:rPr>
          <w:rFonts w:ascii="Noto Sans Syriac" w:hAnsi="Noto Sans Syriac" w:cs="Noto Sans Syriac"/>
          <w:w w:val="54"/>
          <w:rtl/>
        </w:rPr>
        <w:t>ܦܸܪ</w:t>
      </w:r>
      <w:r>
        <w:rPr>
          <w:rFonts w:ascii="Noto Sans Syriac" w:hAnsi="Noto Sans Syriac" w:cs="Noto Sans Syriac"/>
          <w:w w:val="175"/>
          <w:rtl/>
        </w:rPr>
        <w:t>ܹܝ</w:t>
      </w:r>
      <w:proofErr w:type="spellEnd"/>
      <w:r>
        <w:rPr>
          <w:rFonts w:ascii="Noto Sans Syriac" w:hAnsi="Noto Sans Syriac" w:cs="Noto Sans Syriac"/>
          <w:w w:val="24"/>
        </w:rPr>
        <w:t>̈</w:t>
      </w:r>
      <w:r>
        <w:rPr>
          <w:rFonts w:ascii="Noto Sans Syriac" w:hAnsi="Noto Sans Syriac" w:cs="Noto Sans Syriac"/>
          <w:w w:val="24"/>
          <w:rtl/>
        </w:rPr>
        <w:t>ܐ</w:t>
      </w:r>
      <w:r>
        <w:rPr>
          <w:rFonts w:ascii="Noto Sans Syriac" w:hAnsi="Noto Sans Syriac" w:cs="Noto Sans Syriac"/>
          <w:spacing w:val="20"/>
          <w:rtl/>
        </w:rPr>
        <w:t xml:space="preserve"> </w:t>
      </w:r>
      <w:proofErr w:type="spellStart"/>
      <w:r>
        <w:rPr>
          <w:rFonts w:ascii="Noto Sans Syriac" w:hAnsi="Noto Sans Syriac" w:cs="Noto Sans Syriac"/>
          <w:w w:val="80"/>
          <w:rtl/>
        </w:rPr>
        <w:t>ܕܠܵܐ</w:t>
      </w:r>
      <w:proofErr w:type="spellEnd"/>
      <w:r>
        <w:rPr>
          <w:rFonts w:ascii="Noto Sans Syriac" w:hAnsi="Noto Sans Syriac" w:cs="Noto Sans Syriac"/>
          <w:spacing w:val="21"/>
          <w:rtl/>
        </w:rPr>
        <w:t xml:space="preserve"> </w:t>
      </w:r>
      <w:proofErr w:type="spellStart"/>
      <w:r>
        <w:rPr>
          <w:rFonts w:ascii="Noto Sans Syriac" w:hAnsi="Noto Sans Syriac" w:cs="Noto Sans Syriac"/>
          <w:w w:val="80"/>
          <w:rtl/>
        </w:rPr>
        <w:t>ܐܲܓܼܪܵܐ</w:t>
      </w:r>
      <w:proofErr w:type="spellEnd"/>
      <w:r>
        <w:rPr>
          <w:w w:val="80"/>
        </w:rPr>
        <w:t>.</w:t>
      </w:r>
      <w:r>
        <w:rPr>
          <w:rFonts w:ascii="Noto Sans Syriac" w:hAnsi="Noto Sans Syriac" w:cs="Noto Sans Syriac"/>
          <w:spacing w:val="18"/>
          <w:rtl/>
        </w:rPr>
        <w:t xml:space="preserve"> </w:t>
      </w:r>
      <w:proofErr w:type="spellStart"/>
      <w:r>
        <w:rPr>
          <w:rFonts w:ascii="Noto Sans Syriac" w:hAnsi="Noto Sans Syriac" w:cs="Noto Sans Syriac"/>
          <w:w w:val="80"/>
          <w:rtl/>
        </w:rPr>
        <w:t>ܡܵܚܒܪܿܘܢ</w:t>
      </w:r>
      <w:proofErr w:type="spellEnd"/>
      <w:r>
        <w:rPr>
          <w:rFonts w:ascii="Noto Sans Syriac" w:hAnsi="Noto Sans Syriac" w:cs="Noto Sans Syriac"/>
          <w:spacing w:val="20"/>
          <w:rtl/>
        </w:rPr>
        <w:t xml:space="preserve"> </w:t>
      </w:r>
      <w:proofErr w:type="spellStart"/>
      <w:r>
        <w:rPr>
          <w:rFonts w:ascii="Noto Sans Syriac" w:hAnsi="Noto Sans Syriac" w:cs="Noto Sans Syriac"/>
          <w:w w:val="80"/>
          <w:rtl/>
        </w:rPr>
        <w:t>ܲܥܠ</w:t>
      </w:r>
      <w:proofErr w:type="spellEnd"/>
      <w:r>
        <w:rPr>
          <w:rFonts w:ascii="Noto Sans Syriac" w:hAnsi="Noto Sans Syriac" w:cs="Noto Sans Syriac"/>
          <w:spacing w:val="20"/>
          <w:rtl/>
        </w:rPr>
        <w:t xml:space="preserve"> </w:t>
      </w:r>
      <w:proofErr w:type="spellStart"/>
      <w:r>
        <w:rPr>
          <w:rFonts w:ascii="Noto Sans Syriac" w:hAnsi="Noto Sans Syriac" w:cs="Noto Sans Syriac"/>
          <w:w w:val="52"/>
          <w:rtl/>
        </w:rPr>
        <w:t>ܸܡ</w:t>
      </w:r>
      <w:r>
        <w:rPr>
          <w:rFonts w:ascii="Noto Sans Syriac" w:hAnsi="Noto Sans Syriac" w:cs="Noto Sans Syriac"/>
          <w:w w:val="54"/>
          <w:rtl/>
        </w:rPr>
        <w:t>ܢ</w:t>
      </w:r>
      <w:r>
        <w:rPr>
          <w:rFonts w:ascii="Noto Sans Syriac" w:hAnsi="Noto Sans Syriac" w:cs="Noto Sans Syriac"/>
          <w:w w:val="174"/>
          <w:rtl/>
        </w:rPr>
        <w:t>ܵܝ</w:t>
      </w:r>
      <w:r>
        <w:rPr>
          <w:rFonts w:ascii="Noto Sans Syriac" w:hAnsi="Noto Sans Syriac" w:cs="Noto Sans Syriac"/>
          <w:w w:val="54"/>
          <w:rtl/>
        </w:rPr>
        <w:t>ܵܢ</w:t>
      </w:r>
      <w:r>
        <w:rPr>
          <w:rFonts w:ascii="Noto Sans Syriac" w:hAnsi="Noto Sans Syriac" w:cs="Noto Sans Syriac"/>
          <w:w w:val="23"/>
          <w:rtl/>
        </w:rPr>
        <w:t>ܐ</w:t>
      </w:r>
      <w:proofErr w:type="spellEnd"/>
    </w:p>
    <w:p w14:paraId="573B0C25" w14:textId="77777777" w:rsidR="00CB2FA1" w:rsidRDefault="00000000">
      <w:pPr>
        <w:pStyle w:val="BodyText"/>
        <w:bidi/>
        <w:spacing w:line="309" w:lineRule="exact"/>
        <w:ind w:left="2269"/>
      </w:pPr>
      <w:r>
        <w:rPr>
          <w:w w:val="80"/>
        </w:rPr>
        <w:t>2583-469-</w:t>
      </w:r>
      <w:r>
        <w:rPr>
          <w:spacing w:val="-5"/>
          <w:w w:val="80"/>
        </w:rPr>
        <w:t>877</w:t>
      </w:r>
      <w:r>
        <w:rPr>
          <w:spacing w:val="-3"/>
          <w:rtl/>
        </w:rPr>
        <w:t xml:space="preserve"> </w:t>
      </w:r>
      <w:r>
        <w:rPr>
          <w:w w:val="80"/>
        </w:rPr>
        <w:t>711</w:t>
      </w:r>
      <w:r>
        <w:rPr>
          <w:spacing w:val="-4"/>
          <w:rtl/>
        </w:rPr>
        <w:t xml:space="preserve"> </w:t>
      </w:r>
      <w:r>
        <w:rPr>
          <w:w w:val="80"/>
        </w:rPr>
        <w:t>TTY:</w:t>
      </w:r>
      <w:r>
        <w:rPr>
          <w:rFonts w:ascii="Noto Sans Syriac" w:cs="Noto Sans Syriac"/>
          <w:rtl/>
        </w:rPr>
        <w:t xml:space="preserve"> </w:t>
      </w:r>
      <w:proofErr w:type="spellStart"/>
      <w:r>
        <w:rPr>
          <w:rFonts w:ascii="Noto Sans Syriac" w:cs="Noto Sans Syriac"/>
          <w:w w:val="80"/>
          <w:rtl/>
        </w:rPr>
        <w:t>ܐܵܘ</w:t>
      </w:r>
      <w:proofErr w:type="spellEnd"/>
      <w:r>
        <w:rPr>
          <w:rFonts w:ascii="Noto Sans Syriac" w:cs="Noto Sans Syriac"/>
          <w:rtl/>
        </w:rPr>
        <w:t xml:space="preserve"> </w:t>
      </w:r>
      <w:proofErr w:type="spellStart"/>
      <w:r>
        <w:rPr>
          <w:rFonts w:ascii="Noto Sans Syriac" w:cs="Noto Sans Syriac"/>
          <w:w w:val="80"/>
          <w:rtl/>
        </w:rPr>
        <w:t>ܡܗܲܡܙܸܡܘܿܢ</w:t>
      </w:r>
      <w:proofErr w:type="spellEnd"/>
      <w:r>
        <w:rPr>
          <w:rFonts w:ascii="Noto Sans Syriac" w:cs="Noto Sans Syriac"/>
          <w:rtl/>
        </w:rPr>
        <w:t xml:space="preserve"> </w:t>
      </w:r>
      <w:proofErr w:type="spellStart"/>
      <w:r>
        <w:rPr>
          <w:rFonts w:ascii="Noto Sans Syriac" w:cs="Noto Sans Syriac"/>
          <w:w w:val="80"/>
          <w:rtl/>
        </w:rPr>
        <w:t>ܥܲܡ</w:t>
      </w:r>
      <w:proofErr w:type="spellEnd"/>
      <w:r>
        <w:rPr>
          <w:rFonts w:ascii="Noto Sans Syriac" w:cs="Noto Sans Syriac"/>
          <w:spacing w:val="-1"/>
          <w:rtl/>
        </w:rPr>
        <w:t xml:space="preserve"> </w:t>
      </w:r>
      <w:proofErr w:type="spellStart"/>
      <w:r>
        <w:rPr>
          <w:rFonts w:ascii="Noto Sans Syriac" w:cs="Noto Sans Syriac"/>
          <w:w w:val="80"/>
          <w:rtl/>
        </w:rPr>
        <w:t>ܡܲܩܪܒܼܵܢܵܘܟܼܘܿܢ</w:t>
      </w:r>
      <w:proofErr w:type="spellEnd"/>
      <w:r>
        <w:rPr>
          <w:w w:val="80"/>
        </w:rPr>
        <w:t>.</w:t>
      </w:r>
    </w:p>
    <w:p w14:paraId="0F4DBA2A" w14:textId="77777777" w:rsidR="00CB2FA1" w:rsidRDefault="00000000">
      <w:pPr>
        <w:pStyle w:val="BodyText"/>
        <w:spacing w:line="292" w:lineRule="auto"/>
        <w:ind w:left="359" w:right="164"/>
        <w:jc w:val="both"/>
      </w:pPr>
      <w:r>
        <w:rPr>
          <w:w w:val="90"/>
        </w:rPr>
        <w:t xml:space="preserve">LƯU Ý: </w:t>
      </w:r>
      <w:proofErr w:type="spellStart"/>
      <w:r>
        <w:rPr>
          <w:w w:val="90"/>
        </w:rPr>
        <w:t>Nếu</w:t>
      </w:r>
      <w:proofErr w:type="spellEnd"/>
      <w:r>
        <w:rPr>
          <w:w w:val="90"/>
        </w:rPr>
        <w:t xml:space="preserve"> </w:t>
      </w:r>
      <w:proofErr w:type="spellStart"/>
      <w:r>
        <w:rPr>
          <w:w w:val="90"/>
        </w:rPr>
        <w:t>bạn</w:t>
      </w:r>
      <w:proofErr w:type="spellEnd"/>
      <w:r>
        <w:rPr>
          <w:w w:val="90"/>
        </w:rPr>
        <w:t xml:space="preserve"> </w:t>
      </w:r>
      <w:proofErr w:type="spellStart"/>
      <w:r>
        <w:rPr>
          <w:w w:val="90"/>
        </w:rPr>
        <w:t>nói</w:t>
      </w:r>
      <w:proofErr w:type="spellEnd"/>
      <w:r>
        <w:rPr>
          <w:w w:val="90"/>
        </w:rPr>
        <w:t xml:space="preserve"> </w:t>
      </w:r>
      <w:proofErr w:type="spellStart"/>
      <w:r>
        <w:rPr>
          <w:w w:val="90"/>
        </w:rPr>
        <w:t>tiếng</w:t>
      </w:r>
      <w:proofErr w:type="spellEnd"/>
      <w:r>
        <w:rPr>
          <w:w w:val="90"/>
        </w:rPr>
        <w:t xml:space="preserve"> Việt, </w:t>
      </w:r>
      <w:proofErr w:type="spellStart"/>
      <w:r>
        <w:rPr>
          <w:w w:val="90"/>
        </w:rPr>
        <w:t>chúng</w:t>
      </w:r>
      <w:proofErr w:type="spellEnd"/>
      <w:r>
        <w:rPr>
          <w:w w:val="90"/>
        </w:rPr>
        <w:t xml:space="preserve"> </w:t>
      </w:r>
      <w:proofErr w:type="spellStart"/>
      <w:r>
        <w:rPr>
          <w:w w:val="90"/>
        </w:rPr>
        <w:t>tôi</w:t>
      </w:r>
      <w:proofErr w:type="spellEnd"/>
      <w:r>
        <w:rPr>
          <w:w w:val="90"/>
        </w:rPr>
        <w:t xml:space="preserve"> </w:t>
      </w:r>
      <w:proofErr w:type="spellStart"/>
      <w:r>
        <w:rPr>
          <w:w w:val="90"/>
        </w:rPr>
        <w:t>cung</w:t>
      </w:r>
      <w:proofErr w:type="spellEnd"/>
      <w:r>
        <w:rPr>
          <w:w w:val="90"/>
        </w:rPr>
        <w:t xml:space="preserve"> </w:t>
      </w:r>
      <w:proofErr w:type="spellStart"/>
      <w:r>
        <w:rPr>
          <w:w w:val="90"/>
        </w:rPr>
        <w:t>cấp</w:t>
      </w:r>
      <w:proofErr w:type="spellEnd"/>
      <w:r>
        <w:rPr>
          <w:w w:val="90"/>
        </w:rPr>
        <w:t xml:space="preserve"> </w:t>
      </w:r>
      <w:proofErr w:type="spellStart"/>
      <w:r>
        <w:rPr>
          <w:w w:val="90"/>
        </w:rPr>
        <w:t>miễn</w:t>
      </w:r>
      <w:proofErr w:type="spellEnd"/>
      <w:r>
        <w:rPr>
          <w:w w:val="90"/>
        </w:rPr>
        <w:t xml:space="preserve"> </w:t>
      </w:r>
      <w:proofErr w:type="spellStart"/>
      <w:r>
        <w:rPr>
          <w:w w:val="90"/>
        </w:rPr>
        <w:t>phí</w:t>
      </w:r>
      <w:proofErr w:type="spellEnd"/>
      <w:r>
        <w:rPr>
          <w:w w:val="90"/>
        </w:rPr>
        <w:t xml:space="preserve"> </w:t>
      </w:r>
      <w:proofErr w:type="spellStart"/>
      <w:r>
        <w:rPr>
          <w:w w:val="90"/>
        </w:rPr>
        <w:t>các</w:t>
      </w:r>
      <w:proofErr w:type="spellEnd"/>
      <w:r>
        <w:rPr>
          <w:w w:val="90"/>
        </w:rPr>
        <w:t xml:space="preserve"> </w:t>
      </w:r>
      <w:proofErr w:type="spellStart"/>
      <w:r>
        <w:rPr>
          <w:w w:val="90"/>
        </w:rPr>
        <w:t>dịch</w:t>
      </w:r>
      <w:proofErr w:type="spellEnd"/>
      <w:r>
        <w:rPr>
          <w:w w:val="90"/>
        </w:rPr>
        <w:t xml:space="preserve"> </w:t>
      </w:r>
      <w:proofErr w:type="spellStart"/>
      <w:r>
        <w:rPr>
          <w:w w:val="90"/>
        </w:rPr>
        <w:t>vụ</w:t>
      </w:r>
      <w:proofErr w:type="spellEnd"/>
      <w:r>
        <w:rPr>
          <w:w w:val="90"/>
        </w:rPr>
        <w:t xml:space="preserve"> </w:t>
      </w:r>
      <w:proofErr w:type="spellStart"/>
      <w:r>
        <w:rPr>
          <w:w w:val="90"/>
        </w:rPr>
        <w:t>hỗ</w:t>
      </w:r>
      <w:proofErr w:type="spellEnd"/>
      <w:r>
        <w:rPr>
          <w:w w:val="90"/>
        </w:rPr>
        <w:t xml:space="preserve"> </w:t>
      </w:r>
      <w:proofErr w:type="spellStart"/>
      <w:r>
        <w:rPr>
          <w:w w:val="90"/>
        </w:rPr>
        <w:t>trợ</w:t>
      </w:r>
      <w:proofErr w:type="spellEnd"/>
      <w:r>
        <w:rPr>
          <w:w w:val="90"/>
        </w:rPr>
        <w:t xml:space="preserve"> </w:t>
      </w:r>
      <w:proofErr w:type="spellStart"/>
      <w:r>
        <w:rPr>
          <w:w w:val="90"/>
        </w:rPr>
        <w:t>ngôn</w:t>
      </w:r>
      <w:proofErr w:type="spellEnd"/>
      <w:r>
        <w:rPr>
          <w:w w:val="90"/>
        </w:rPr>
        <w:t xml:space="preserve"> </w:t>
      </w:r>
      <w:proofErr w:type="spellStart"/>
      <w:r>
        <w:rPr>
          <w:w w:val="90"/>
        </w:rPr>
        <w:t>ngữ</w:t>
      </w:r>
      <w:proofErr w:type="spellEnd"/>
      <w:r>
        <w:rPr>
          <w:w w:val="90"/>
        </w:rPr>
        <w:t xml:space="preserve">. Các </w:t>
      </w:r>
      <w:proofErr w:type="spellStart"/>
      <w:r>
        <w:rPr>
          <w:w w:val="90"/>
        </w:rPr>
        <w:t>hỗ</w:t>
      </w:r>
      <w:proofErr w:type="spellEnd"/>
      <w:r>
        <w:rPr>
          <w:w w:val="90"/>
        </w:rPr>
        <w:t xml:space="preserve"> </w:t>
      </w:r>
      <w:proofErr w:type="spellStart"/>
      <w:r>
        <w:rPr>
          <w:w w:val="90"/>
        </w:rPr>
        <w:t>trợ</w:t>
      </w:r>
      <w:proofErr w:type="spellEnd"/>
      <w:r>
        <w:rPr>
          <w:w w:val="90"/>
        </w:rPr>
        <w:t xml:space="preserve"> </w:t>
      </w:r>
      <w:proofErr w:type="spellStart"/>
      <w:r>
        <w:rPr>
          <w:w w:val="90"/>
        </w:rPr>
        <w:t>và</w:t>
      </w:r>
      <w:proofErr w:type="spellEnd"/>
      <w:r>
        <w:rPr>
          <w:w w:val="90"/>
        </w:rPr>
        <w:t xml:space="preserve"> </w:t>
      </w:r>
      <w:proofErr w:type="spellStart"/>
      <w:r>
        <w:rPr>
          <w:w w:val="90"/>
        </w:rPr>
        <w:t>dịch</w:t>
      </w:r>
      <w:proofErr w:type="spellEnd"/>
      <w:r>
        <w:rPr>
          <w:w w:val="90"/>
        </w:rPr>
        <w:t xml:space="preserve"> </w:t>
      </w:r>
      <w:proofErr w:type="spellStart"/>
      <w:r>
        <w:rPr>
          <w:w w:val="90"/>
        </w:rPr>
        <w:t>vụ</w:t>
      </w:r>
      <w:proofErr w:type="spellEnd"/>
      <w:r>
        <w:rPr>
          <w:w w:val="90"/>
        </w:rPr>
        <w:t xml:space="preserve"> </w:t>
      </w:r>
      <w:proofErr w:type="spellStart"/>
      <w:r>
        <w:rPr>
          <w:w w:val="90"/>
        </w:rPr>
        <w:t>phù</w:t>
      </w:r>
      <w:proofErr w:type="spellEnd"/>
      <w:r>
        <w:rPr>
          <w:w w:val="90"/>
        </w:rPr>
        <w:t xml:space="preserve"> </w:t>
      </w:r>
      <w:proofErr w:type="spellStart"/>
      <w:r>
        <w:rPr>
          <w:w w:val="90"/>
        </w:rPr>
        <w:t>hợp</w:t>
      </w:r>
      <w:proofErr w:type="spellEnd"/>
      <w:r>
        <w:rPr>
          <w:w w:val="90"/>
        </w:rPr>
        <w:t xml:space="preserve"> </w:t>
      </w:r>
      <w:proofErr w:type="spellStart"/>
      <w:r>
        <w:rPr>
          <w:w w:val="90"/>
        </w:rPr>
        <w:t>để</w:t>
      </w:r>
      <w:proofErr w:type="spellEnd"/>
      <w:r>
        <w:rPr>
          <w:w w:val="90"/>
        </w:rPr>
        <w:t xml:space="preserve"> </w:t>
      </w:r>
      <w:proofErr w:type="spellStart"/>
      <w:r>
        <w:rPr>
          <w:w w:val="90"/>
        </w:rPr>
        <w:t>cung</w:t>
      </w:r>
      <w:proofErr w:type="spellEnd"/>
      <w:r>
        <w:rPr>
          <w:w w:val="90"/>
        </w:rPr>
        <w:t xml:space="preserve"> </w:t>
      </w:r>
      <w:proofErr w:type="spellStart"/>
      <w:r>
        <w:rPr>
          <w:w w:val="90"/>
        </w:rPr>
        <w:t>cấp</w:t>
      </w:r>
      <w:proofErr w:type="spellEnd"/>
      <w:r>
        <w:rPr>
          <w:w w:val="90"/>
        </w:rPr>
        <w:t xml:space="preserve"> </w:t>
      </w:r>
      <w:proofErr w:type="spellStart"/>
      <w:r>
        <w:rPr>
          <w:w w:val="90"/>
        </w:rPr>
        <w:t>thông</w:t>
      </w:r>
      <w:proofErr w:type="spellEnd"/>
      <w:r>
        <w:rPr>
          <w:w w:val="90"/>
        </w:rPr>
        <w:t xml:space="preserve"> tin </w:t>
      </w:r>
      <w:proofErr w:type="spellStart"/>
      <w:r>
        <w:rPr>
          <w:w w:val="90"/>
        </w:rPr>
        <w:t>bằng</w:t>
      </w:r>
      <w:proofErr w:type="spellEnd"/>
      <w:r>
        <w:rPr>
          <w:w w:val="90"/>
        </w:rPr>
        <w:t xml:space="preserve"> </w:t>
      </w:r>
      <w:proofErr w:type="spellStart"/>
      <w:r>
        <w:rPr>
          <w:w w:val="90"/>
        </w:rPr>
        <w:t>các</w:t>
      </w:r>
      <w:proofErr w:type="spellEnd"/>
      <w:r>
        <w:rPr>
          <w:w w:val="90"/>
        </w:rPr>
        <w:t xml:space="preserve"> </w:t>
      </w:r>
      <w:proofErr w:type="spellStart"/>
      <w:r>
        <w:rPr>
          <w:w w:val="90"/>
        </w:rPr>
        <w:t>định</w:t>
      </w:r>
      <w:proofErr w:type="spellEnd"/>
      <w:r>
        <w:rPr>
          <w:w w:val="90"/>
        </w:rPr>
        <w:t xml:space="preserve"> </w:t>
      </w:r>
      <w:proofErr w:type="spellStart"/>
      <w:r>
        <w:rPr>
          <w:w w:val="90"/>
        </w:rPr>
        <w:t>dạng</w:t>
      </w:r>
      <w:proofErr w:type="spellEnd"/>
      <w:r>
        <w:rPr>
          <w:w w:val="90"/>
        </w:rPr>
        <w:t xml:space="preserve"> </w:t>
      </w:r>
      <w:proofErr w:type="spellStart"/>
      <w:r>
        <w:rPr>
          <w:w w:val="90"/>
        </w:rPr>
        <w:t>dễ</w:t>
      </w:r>
      <w:proofErr w:type="spellEnd"/>
      <w:r>
        <w:rPr>
          <w:w w:val="90"/>
        </w:rPr>
        <w:t xml:space="preserve"> </w:t>
      </w:r>
      <w:proofErr w:type="spellStart"/>
      <w:r>
        <w:rPr>
          <w:w w:val="90"/>
        </w:rPr>
        <w:t>tiếp</w:t>
      </w:r>
      <w:proofErr w:type="spellEnd"/>
      <w:r>
        <w:rPr>
          <w:w w:val="90"/>
        </w:rPr>
        <w:t xml:space="preserve"> </w:t>
      </w:r>
      <w:proofErr w:type="spellStart"/>
      <w:r>
        <w:rPr>
          <w:w w:val="90"/>
        </w:rPr>
        <w:t>cận</w:t>
      </w:r>
      <w:proofErr w:type="spellEnd"/>
      <w:r>
        <w:rPr>
          <w:w w:val="90"/>
        </w:rPr>
        <w:t xml:space="preserve"> </w:t>
      </w:r>
      <w:proofErr w:type="spellStart"/>
      <w:r>
        <w:rPr>
          <w:w w:val="90"/>
        </w:rPr>
        <w:t>cũng</w:t>
      </w:r>
      <w:proofErr w:type="spellEnd"/>
      <w:r>
        <w:rPr>
          <w:w w:val="90"/>
        </w:rPr>
        <w:t xml:space="preserve"> </w:t>
      </w:r>
      <w:proofErr w:type="spellStart"/>
      <w:r>
        <w:rPr>
          <w:w w:val="90"/>
        </w:rPr>
        <w:t>được</w:t>
      </w:r>
      <w:proofErr w:type="spellEnd"/>
      <w:r>
        <w:rPr>
          <w:w w:val="90"/>
        </w:rPr>
        <w:t xml:space="preserve"> </w:t>
      </w:r>
      <w:proofErr w:type="spellStart"/>
      <w:r>
        <w:rPr>
          <w:w w:val="90"/>
        </w:rPr>
        <w:t>cung</w:t>
      </w:r>
      <w:proofErr w:type="spellEnd"/>
      <w:r>
        <w:rPr>
          <w:w w:val="90"/>
        </w:rPr>
        <w:t xml:space="preserve"> </w:t>
      </w:r>
      <w:proofErr w:type="spellStart"/>
      <w:r>
        <w:rPr>
          <w:w w:val="90"/>
        </w:rPr>
        <w:t>cấp</w:t>
      </w:r>
      <w:proofErr w:type="spellEnd"/>
      <w:r>
        <w:rPr>
          <w:w w:val="90"/>
        </w:rPr>
        <w:t xml:space="preserve"> </w:t>
      </w:r>
      <w:proofErr w:type="spellStart"/>
      <w:r>
        <w:rPr>
          <w:w w:val="90"/>
        </w:rPr>
        <w:t>miễn</w:t>
      </w:r>
      <w:proofErr w:type="spellEnd"/>
      <w:r>
        <w:rPr>
          <w:w w:val="90"/>
        </w:rPr>
        <w:t xml:space="preserve"> </w:t>
      </w:r>
      <w:proofErr w:type="spellStart"/>
      <w:r>
        <w:rPr>
          <w:w w:val="90"/>
        </w:rPr>
        <w:t>phí</w:t>
      </w:r>
      <w:proofErr w:type="spellEnd"/>
      <w:r>
        <w:rPr>
          <w:w w:val="90"/>
        </w:rPr>
        <w:t xml:space="preserve">. Vui </w:t>
      </w:r>
      <w:proofErr w:type="spellStart"/>
      <w:r>
        <w:rPr>
          <w:w w:val="90"/>
        </w:rPr>
        <w:t>lòng</w:t>
      </w:r>
      <w:proofErr w:type="spellEnd"/>
      <w:r>
        <w:rPr>
          <w:w w:val="90"/>
        </w:rPr>
        <w:t xml:space="preserve"> </w:t>
      </w:r>
      <w:proofErr w:type="spellStart"/>
      <w:r>
        <w:rPr>
          <w:w w:val="90"/>
        </w:rPr>
        <w:t>gọi</w:t>
      </w:r>
      <w:proofErr w:type="spellEnd"/>
      <w:r>
        <w:rPr>
          <w:w w:val="90"/>
        </w:rPr>
        <w:t xml:space="preserve"> </w:t>
      </w:r>
      <w:proofErr w:type="spellStart"/>
      <w:r>
        <w:rPr>
          <w:w w:val="90"/>
        </w:rPr>
        <w:t>số</w:t>
      </w:r>
      <w:proofErr w:type="spellEnd"/>
      <w:r>
        <w:rPr>
          <w:w w:val="90"/>
        </w:rPr>
        <w:t xml:space="preserve"> 877-469-2583 </w:t>
      </w:r>
      <w:r>
        <w:rPr>
          <w:spacing w:val="-6"/>
        </w:rPr>
        <w:t>TTY:</w:t>
      </w:r>
      <w:r>
        <w:rPr>
          <w:spacing w:val="-9"/>
        </w:rPr>
        <w:t xml:space="preserve"> </w:t>
      </w:r>
      <w:r>
        <w:rPr>
          <w:spacing w:val="-6"/>
        </w:rPr>
        <w:t>711</w:t>
      </w:r>
      <w:r>
        <w:rPr>
          <w:spacing w:val="-9"/>
        </w:rPr>
        <w:t xml:space="preserve"> </w:t>
      </w:r>
      <w:proofErr w:type="spellStart"/>
      <w:r>
        <w:rPr>
          <w:spacing w:val="-6"/>
        </w:rPr>
        <w:t>hoặc</w:t>
      </w:r>
      <w:proofErr w:type="spellEnd"/>
      <w:r>
        <w:rPr>
          <w:spacing w:val="-9"/>
        </w:rPr>
        <w:t xml:space="preserve"> </w:t>
      </w:r>
      <w:proofErr w:type="spellStart"/>
      <w:r>
        <w:rPr>
          <w:spacing w:val="-6"/>
        </w:rPr>
        <w:t>trao</w:t>
      </w:r>
      <w:proofErr w:type="spellEnd"/>
      <w:r>
        <w:rPr>
          <w:spacing w:val="-9"/>
        </w:rPr>
        <w:t xml:space="preserve"> </w:t>
      </w:r>
      <w:proofErr w:type="spellStart"/>
      <w:r>
        <w:rPr>
          <w:spacing w:val="-6"/>
        </w:rPr>
        <w:t>đổi</w:t>
      </w:r>
      <w:proofErr w:type="spellEnd"/>
      <w:r>
        <w:rPr>
          <w:spacing w:val="-9"/>
        </w:rPr>
        <w:t xml:space="preserve"> </w:t>
      </w:r>
      <w:proofErr w:type="spellStart"/>
      <w:r>
        <w:rPr>
          <w:spacing w:val="-6"/>
        </w:rPr>
        <w:t>với</w:t>
      </w:r>
      <w:proofErr w:type="spellEnd"/>
      <w:r>
        <w:rPr>
          <w:spacing w:val="-9"/>
        </w:rPr>
        <w:t xml:space="preserve"> </w:t>
      </w:r>
      <w:proofErr w:type="spellStart"/>
      <w:r>
        <w:rPr>
          <w:spacing w:val="-6"/>
        </w:rPr>
        <w:t>người</w:t>
      </w:r>
      <w:proofErr w:type="spellEnd"/>
      <w:r>
        <w:rPr>
          <w:spacing w:val="-9"/>
        </w:rPr>
        <w:t xml:space="preserve"> </w:t>
      </w:r>
      <w:proofErr w:type="spellStart"/>
      <w:r>
        <w:rPr>
          <w:spacing w:val="-6"/>
        </w:rPr>
        <w:t>cung</w:t>
      </w:r>
      <w:proofErr w:type="spellEnd"/>
      <w:r>
        <w:rPr>
          <w:spacing w:val="-9"/>
        </w:rPr>
        <w:t xml:space="preserve"> </w:t>
      </w:r>
      <w:proofErr w:type="spellStart"/>
      <w:r>
        <w:rPr>
          <w:spacing w:val="-6"/>
        </w:rPr>
        <w:t>cấp</w:t>
      </w:r>
      <w:proofErr w:type="spellEnd"/>
      <w:r>
        <w:rPr>
          <w:spacing w:val="-9"/>
        </w:rPr>
        <w:t xml:space="preserve"> </w:t>
      </w:r>
      <w:proofErr w:type="spellStart"/>
      <w:r>
        <w:rPr>
          <w:spacing w:val="-6"/>
        </w:rPr>
        <w:t>dịch</w:t>
      </w:r>
      <w:proofErr w:type="spellEnd"/>
      <w:r>
        <w:rPr>
          <w:spacing w:val="-9"/>
        </w:rPr>
        <w:t xml:space="preserve"> </w:t>
      </w:r>
      <w:proofErr w:type="spellStart"/>
      <w:r>
        <w:rPr>
          <w:spacing w:val="-6"/>
        </w:rPr>
        <w:t>vụ</w:t>
      </w:r>
      <w:proofErr w:type="spellEnd"/>
      <w:r>
        <w:rPr>
          <w:spacing w:val="-9"/>
        </w:rPr>
        <w:t xml:space="preserve"> </w:t>
      </w:r>
      <w:proofErr w:type="spellStart"/>
      <w:r>
        <w:rPr>
          <w:spacing w:val="-6"/>
        </w:rPr>
        <w:t>của</w:t>
      </w:r>
      <w:proofErr w:type="spellEnd"/>
      <w:r>
        <w:rPr>
          <w:spacing w:val="-9"/>
        </w:rPr>
        <w:t xml:space="preserve"> </w:t>
      </w:r>
      <w:proofErr w:type="spellStart"/>
      <w:r>
        <w:rPr>
          <w:spacing w:val="-6"/>
        </w:rPr>
        <w:t>bạn</w:t>
      </w:r>
      <w:proofErr w:type="spellEnd"/>
      <w:r>
        <w:rPr>
          <w:spacing w:val="-6"/>
        </w:rPr>
        <w:t>.</w:t>
      </w:r>
    </w:p>
    <w:p w14:paraId="33EBA51D" w14:textId="77777777" w:rsidR="00CB2FA1" w:rsidRDefault="00000000">
      <w:pPr>
        <w:pStyle w:val="BodyText"/>
        <w:spacing w:line="292" w:lineRule="auto"/>
        <w:ind w:left="359"/>
      </w:pPr>
      <w:r>
        <w:rPr>
          <w:w w:val="90"/>
        </w:rPr>
        <w:t xml:space="preserve">VËMENDJE: </w:t>
      </w:r>
      <w:proofErr w:type="spellStart"/>
      <w:r>
        <w:rPr>
          <w:w w:val="90"/>
        </w:rPr>
        <w:t>Nëse</w:t>
      </w:r>
      <w:proofErr w:type="spellEnd"/>
      <w:r>
        <w:rPr>
          <w:w w:val="90"/>
        </w:rPr>
        <w:t xml:space="preserve"> </w:t>
      </w:r>
      <w:proofErr w:type="spellStart"/>
      <w:r>
        <w:rPr>
          <w:w w:val="90"/>
        </w:rPr>
        <w:t>flisni</w:t>
      </w:r>
      <w:proofErr w:type="spellEnd"/>
      <w:r>
        <w:rPr>
          <w:w w:val="90"/>
        </w:rPr>
        <w:t xml:space="preserve"> </w:t>
      </w:r>
      <w:proofErr w:type="spellStart"/>
      <w:r>
        <w:rPr>
          <w:w w:val="90"/>
        </w:rPr>
        <w:t>shqip</w:t>
      </w:r>
      <w:proofErr w:type="spellEnd"/>
      <w:r>
        <w:rPr>
          <w:w w:val="90"/>
        </w:rPr>
        <w:t xml:space="preserve">, </w:t>
      </w:r>
      <w:proofErr w:type="spellStart"/>
      <w:r>
        <w:rPr>
          <w:w w:val="90"/>
        </w:rPr>
        <w:t>shërbime</w:t>
      </w:r>
      <w:proofErr w:type="spellEnd"/>
      <w:r>
        <w:rPr>
          <w:w w:val="90"/>
        </w:rPr>
        <w:t xml:space="preserve"> </w:t>
      </w:r>
      <w:proofErr w:type="spellStart"/>
      <w:r>
        <w:rPr>
          <w:w w:val="90"/>
        </w:rPr>
        <w:t>falas</w:t>
      </w:r>
      <w:proofErr w:type="spellEnd"/>
      <w:r>
        <w:rPr>
          <w:w w:val="90"/>
        </w:rPr>
        <w:t xml:space="preserve"> </w:t>
      </w:r>
      <w:proofErr w:type="spellStart"/>
      <w:r>
        <w:rPr>
          <w:w w:val="90"/>
        </w:rPr>
        <w:t>të</w:t>
      </w:r>
      <w:proofErr w:type="spellEnd"/>
      <w:r>
        <w:rPr>
          <w:w w:val="90"/>
        </w:rPr>
        <w:t xml:space="preserve"> </w:t>
      </w:r>
      <w:proofErr w:type="spellStart"/>
      <w:r>
        <w:rPr>
          <w:w w:val="90"/>
        </w:rPr>
        <w:t>ndihmës</w:t>
      </w:r>
      <w:proofErr w:type="spellEnd"/>
      <w:r>
        <w:rPr>
          <w:w w:val="90"/>
        </w:rPr>
        <w:t xml:space="preserve"> </w:t>
      </w:r>
      <w:proofErr w:type="spellStart"/>
      <w:r>
        <w:rPr>
          <w:w w:val="90"/>
        </w:rPr>
        <w:t>së</w:t>
      </w:r>
      <w:proofErr w:type="spellEnd"/>
      <w:r>
        <w:rPr>
          <w:w w:val="90"/>
        </w:rPr>
        <w:t xml:space="preserve"> </w:t>
      </w:r>
      <w:proofErr w:type="spellStart"/>
      <w:r>
        <w:rPr>
          <w:w w:val="90"/>
        </w:rPr>
        <w:t>gjuhës</w:t>
      </w:r>
      <w:proofErr w:type="spellEnd"/>
      <w:r>
        <w:rPr>
          <w:w w:val="90"/>
        </w:rPr>
        <w:t xml:space="preserve"> </w:t>
      </w:r>
      <w:proofErr w:type="spellStart"/>
      <w:r>
        <w:rPr>
          <w:w w:val="90"/>
        </w:rPr>
        <w:t>janë</w:t>
      </w:r>
      <w:proofErr w:type="spellEnd"/>
      <w:r>
        <w:rPr>
          <w:w w:val="90"/>
        </w:rPr>
        <w:t xml:space="preserve"> </w:t>
      </w:r>
      <w:proofErr w:type="spellStart"/>
      <w:r>
        <w:rPr>
          <w:w w:val="90"/>
        </w:rPr>
        <w:t>në</w:t>
      </w:r>
      <w:proofErr w:type="spellEnd"/>
      <w:r>
        <w:rPr>
          <w:w w:val="90"/>
        </w:rPr>
        <w:t xml:space="preserve"> </w:t>
      </w:r>
      <w:proofErr w:type="spellStart"/>
      <w:r>
        <w:rPr>
          <w:w w:val="90"/>
        </w:rPr>
        <w:t>dispozicion</w:t>
      </w:r>
      <w:proofErr w:type="spellEnd"/>
      <w:r>
        <w:rPr>
          <w:w w:val="90"/>
        </w:rPr>
        <w:t xml:space="preserve"> </w:t>
      </w:r>
      <w:proofErr w:type="spellStart"/>
      <w:r>
        <w:rPr>
          <w:w w:val="90"/>
        </w:rPr>
        <w:t>për</w:t>
      </w:r>
      <w:proofErr w:type="spellEnd"/>
      <w:r>
        <w:rPr>
          <w:w w:val="90"/>
        </w:rPr>
        <w:t xml:space="preserve"> </w:t>
      </w:r>
      <w:proofErr w:type="spellStart"/>
      <w:r>
        <w:rPr>
          <w:w w:val="90"/>
        </w:rPr>
        <w:t>ju</w:t>
      </w:r>
      <w:proofErr w:type="spellEnd"/>
      <w:r>
        <w:rPr>
          <w:w w:val="90"/>
        </w:rPr>
        <w:t xml:space="preserve">. </w:t>
      </w:r>
      <w:proofErr w:type="spellStart"/>
      <w:r>
        <w:rPr>
          <w:w w:val="90"/>
        </w:rPr>
        <w:t>Ndihma</w:t>
      </w:r>
      <w:proofErr w:type="spellEnd"/>
      <w:r>
        <w:rPr>
          <w:w w:val="90"/>
        </w:rPr>
        <w:t xml:space="preserve"> </w:t>
      </w:r>
      <w:proofErr w:type="spellStart"/>
      <w:r>
        <w:rPr>
          <w:w w:val="90"/>
        </w:rPr>
        <w:t>të</w:t>
      </w:r>
      <w:proofErr w:type="spellEnd"/>
      <w:r>
        <w:rPr>
          <w:w w:val="90"/>
        </w:rPr>
        <w:t xml:space="preserve"> </w:t>
      </w:r>
      <w:proofErr w:type="spellStart"/>
      <w:r>
        <w:rPr>
          <w:w w:val="90"/>
        </w:rPr>
        <w:t>përshtatshme</w:t>
      </w:r>
      <w:proofErr w:type="spellEnd"/>
      <w:r>
        <w:rPr>
          <w:w w:val="90"/>
        </w:rPr>
        <w:t xml:space="preserve"> </w:t>
      </w:r>
      <w:proofErr w:type="spellStart"/>
      <w:r>
        <w:rPr>
          <w:w w:val="90"/>
        </w:rPr>
        <w:t>dhe</w:t>
      </w:r>
      <w:proofErr w:type="spellEnd"/>
      <w:r>
        <w:rPr>
          <w:w w:val="90"/>
        </w:rPr>
        <w:t xml:space="preserve"> </w:t>
      </w:r>
      <w:proofErr w:type="spellStart"/>
      <w:r>
        <w:rPr>
          <w:w w:val="90"/>
        </w:rPr>
        <w:t>shërbime</w:t>
      </w:r>
      <w:proofErr w:type="spellEnd"/>
      <w:r>
        <w:rPr>
          <w:w w:val="90"/>
        </w:rPr>
        <w:t xml:space="preserve"> </w:t>
      </w:r>
      <w:proofErr w:type="spellStart"/>
      <w:r>
        <w:rPr>
          <w:w w:val="90"/>
        </w:rPr>
        <w:t>shtesë</w:t>
      </w:r>
      <w:proofErr w:type="spellEnd"/>
      <w:r>
        <w:rPr>
          <w:w w:val="90"/>
        </w:rPr>
        <w:t xml:space="preserve"> </w:t>
      </w:r>
      <w:proofErr w:type="spellStart"/>
      <w:r>
        <w:rPr>
          <w:w w:val="90"/>
        </w:rPr>
        <w:t>për</w:t>
      </w:r>
      <w:proofErr w:type="spellEnd"/>
      <w:r>
        <w:rPr>
          <w:w w:val="90"/>
        </w:rPr>
        <w:t xml:space="preserve"> </w:t>
      </w:r>
      <w:proofErr w:type="spellStart"/>
      <w:r>
        <w:rPr>
          <w:w w:val="90"/>
        </w:rPr>
        <w:t>të</w:t>
      </w:r>
      <w:proofErr w:type="spellEnd"/>
      <w:r>
        <w:rPr>
          <w:w w:val="90"/>
        </w:rPr>
        <w:t xml:space="preserve"> </w:t>
      </w:r>
      <w:proofErr w:type="spellStart"/>
      <w:r>
        <w:rPr>
          <w:w w:val="90"/>
        </w:rPr>
        <w:t>siguruar</w:t>
      </w:r>
      <w:proofErr w:type="spellEnd"/>
      <w:r>
        <w:rPr>
          <w:w w:val="90"/>
        </w:rPr>
        <w:t xml:space="preserve"> </w:t>
      </w:r>
      <w:proofErr w:type="spellStart"/>
      <w:r>
        <w:rPr>
          <w:spacing w:val="-6"/>
        </w:rPr>
        <w:t>informacion</w:t>
      </w:r>
      <w:proofErr w:type="spellEnd"/>
      <w:r>
        <w:rPr>
          <w:spacing w:val="-6"/>
        </w:rPr>
        <w:t xml:space="preserve"> </w:t>
      </w:r>
      <w:proofErr w:type="spellStart"/>
      <w:r>
        <w:rPr>
          <w:spacing w:val="-6"/>
        </w:rPr>
        <w:t>në</w:t>
      </w:r>
      <w:proofErr w:type="spellEnd"/>
      <w:r>
        <w:rPr>
          <w:spacing w:val="-6"/>
        </w:rPr>
        <w:t xml:space="preserve"> </w:t>
      </w:r>
      <w:proofErr w:type="spellStart"/>
      <w:r>
        <w:rPr>
          <w:spacing w:val="-6"/>
        </w:rPr>
        <w:t>formate</w:t>
      </w:r>
      <w:proofErr w:type="spellEnd"/>
      <w:r>
        <w:rPr>
          <w:spacing w:val="-6"/>
        </w:rPr>
        <w:t xml:space="preserve"> </w:t>
      </w:r>
      <w:proofErr w:type="spellStart"/>
      <w:r>
        <w:rPr>
          <w:spacing w:val="-6"/>
        </w:rPr>
        <w:t>të</w:t>
      </w:r>
      <w:proofErr w:type="spellEnd"/>
      <w:r>
        <w:rPr>
          <w:spacing w:val="-6"/>
        </w:rPr>
        <w:t xml:space="preserve"> </w:t>
      </w:r>
      <w:proofErr w:type="spellStart"/>
      <w:r>
        <w:rPr>
          <w:spacing w:val="-6"/>
        </w:rPr>
        <w:t>përdorshme</w:t>
      </w:r>
      <w:proofErr w:type="spellEnd"/>
      <w:r>
        <w:rPr>
          <w:spacing w:val="-6"/>
        </w:rPr>
        <w:t xml:space="preserve"> </w:t>
      </w:r>
      <w:proofErr w:type="spellStart"/>
      <w:r>
        <w:rPr>
          <w:spacing w:val="-6"/>
        </w:rPr>
        <w:t>janë</w:t>
      </w:r>
      <w:proofErr w:type="spellEnd"/>
      <w:r>
        <w:rPr>
          <w:spacing w:val="-6"/>
        </w:rPr>
        <w:t xml:space="preserve"> </w:t>
      </w:r>
      <w:proofErr w:type="spellStart"/>
      <w:r>
        <w:rPr>
          <w:spacing w:val="-6"/>
        </w:rPr>
        <w:t>gjithashtu</w:t>
      </w:r>
      <w:proofErr w:type="spellEnd"/>
      <w:r>
        <w:rPr>
          <w:spacing w:val="-6"/>
        </w:rPr>
        <w:t xml:space="preserve"> </w:t>
      </w:r>
      <w:proofErr w:type="spellStart"/>
      <w:r>
        <w:rPr>
          <w:spacing w:val="-6"/>
        </w:rPr>
        <w:t>në</w:t>
      </w:r>
      <w:proofErr w:type="spellEnd"/>
      <w:r>
        <w:rPr>
          <w:spacing w:val="-6"/>
        </w:rPr>
        <w:t xml:space="preserve"> </w:t>
      </w:r>
      <w:proofErr w:type="spellStart"/>
      <w:r>
        <w:rPr>
          <w:spacing w:val="-6"/>
        </w:rPr>
        <w:t>dispozicion</w:t>
      </w:r>
      <w:proofErr w:type="spellEnd"/>
      <w:r>
        <w:rPr>
          <w:spacing w:val="-6"/>
        </w:rPr>
        <w:t xml:space="preserve"> </w:t>
      </w:r>
      <w:proofErr w:type="spellStart"/>
      <w:r>
        <w:rPr>
          <w:spacing w:val="-6"/>
        </w:rPr>
        <w:t>falas</w:t>
      </w:r>
      <w:proofErr w:type="spellEnd"/>
      <w:r>
        <w:rPr>
          <w:spacing w:val="-6"/>
        </w:rPr>
        <w:t>.</w:t>
      </w:r>
    </w:p>
    <w:p w14:paraId="722A2ACA" w14:textId="77777777" w:rsidR="00CB2FA1" w:rsidRDefault="00000000">
      <w:pPr>
        <w:pStyle w:val="BodyText"/>
        <w:spacing w:line="249" w:lineRule="auto"/>
        <w:ind w:left="359"/>
        <w:rPr>
          <w:rFonts w:ascii="Apple SD Gothic Neo Light" w:eastAsia="Apple SD Gothic Neo Light" w:hAnsi="Apple SD Gothic Neo Light"/>
        </w:rPr>
      </w:pPr>
      <w:proofErr w:type="spellStart"/>
      <w:r>
        <w:rPr>
          <w:w w:val="90"/>
        </w:rPr>
        <w:t>Telefononi</w:t>
      </w:r>
      <w:proofErr w:type="spellEnd"/>
      <w:r>
        <w:rPr>
          <w:w w:val="90"/>
        </w:rPr>
        <w:t xml:space="preserve"> 877-469-2583 TTY: 711 </w:t>
      </w:r>
      <w:proofErr w:type="spellStart"/>
      <w:r>
        <w:rPr>
          <w:w w:val="90"/>
        </w:rPr>
        <w:t>ose</w:t>
      </w:r>
      <w:proofErr w:type="spellEnd"/>
      <w:r>
        <w:rPr>
          <w:w w:val="90"/>
        </w:rPr>
        <w:t xml:space="preserve"> </w:t>
      </w:r>
      <w:proofErr w:type="spellStart"/>
      <w:r>
        <w:rPr>
          <w:w w:val="90"/>
        </w:rPr>
        <w:t>bisedoni</w:t>
      </w:r>
      <w:proofErr w:type="spellEnd"/>
      <w:r>
        <w:rPr>
          <w:w w:val="90"/>
        </w:rPr>
        <w:t xml:space="preserve"> me </w:t>
      </w:r>
      <w:proofErr w:type="spellStart"/>
      <w:r>
        <w:rPr>
          <w:w w:val="90"/>
        </w:rPr>
        <w:t>ofruesin</w:t>
      </w:r>
      <w:proofErr w:type="spellEnd"/>
      <w:r>
        <w:rPr>
          <w:w w:val="90"/>
        </w:rPr>
        <w:t xml:space="preserve"> </w:t>
      </w:r>
      <w:proofErr w:type="spellStart"/>
      <w:r>
        <w:rPr>
          <w:w w:val="90"/>
        </w:rPr>
        <w:t>tuaj</w:t>
      </w:r>
      <w:proofErr w:type="spellEnd"/>
      <w:r>
        <w:rPr>
          <w:w w:val="90"/>
        </w:rPr>
        <w:t xml:space="preserve"> </w:t>
      </w:r>
      <w:proofErr w:type="spellStart"/>
      <w:r>
        <w:rPr>
          <w:w w:val="90"/>
        </w:rPr>
        <w:t>të</w:t>
      </w:r>
      <w:proofErr w:type="spellEnd"/>
      <w:r>
        <w:rPr>
          <w:w w:val="90"/>
        </w:rPr>
        <w:t xml:space="preserve"> </w:t>
      </w:r>
      <w:proofErr w:type="spellStart"/>
      <w:r>
        <w:rPr>
          <w:w w:val="90"/>
        </w:rPr>
        <w:t>shërbimit</w:t>
      </w:r>
      <w:proofErr w:type="spellEnd"/>
      <w:r>
        <w:rPr>
          <w:w w:val="90"/>
        </w:rPr>
        <w:t xml:space="preserve">. </w:t>
      </w:r>
      <w:proofErr w:type="spellStart"/>
      <w:r>
        <w:rPr>
          <w:rFonts w:ascii="Apple SD Gothic Neo Light" w:eastAsia="Apple SD Gothic Neo Light" w:hAnsi="Apple SD Gothic Neo Light"/>
          <w:w w:val="105"/>
        </w:rPr>
        <w:t>알림</w:t>
      </w:r>
      <w:proofErr w:type="spellEnd"/>
      <w:r>
        <w:rPr>
          <w:w w:val="105"/>
        </w:rPr>
        <w:t>:</w:t>
      </w:r>
      <w:r>
        <w:rPr>
          <w:spacing w:val="29"/>
          <w:w w:val="105"/>
        </w:rPr>
        <w:t xml:space="preserve"> </w:t>
      </w:r>
      <w:proofErr w:type="spellStart"/>
      <w:r>
        <w:rPr>
          <w:rFonts w:ascii="Apple SD Gothic Neo Light" w:eastAsia="Apple SD Gothic Neo Light" w:hAnsi="Apple SD Gothic Neo Light"/>
          <w:w w:val="105"/>
        </w:rPr>
        <w:t>한국어를</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사용하는</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경우</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언어</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지원</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서비스를</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무료로</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이용할</w:t>
      </w:r>
      <w:proofErr w:type="spellEnd"/>
      <w:r>
        <w:rPr>
          <w:rFonts w:ascii="Apple SD Gothic Neo Light" w:eastAsia="Apple SD Gothic Neo Light" w:hAnsi="Apple SD Gothic Neo Light"/>
          <w:spacing w:val="40"/>
          <w:w w:val="105"/>
        </w:rPr>
        <w:t xml:space="preserve"> </w:t>
      </w:r>
      <w:r>
        <w:rPr>
          <w:rFonts w:ascii="Apple SD Gothic Neo Light" w:eastAsia="Apple SD Gothic Neo Light" w:hAnsi="Apple SD Gothic Neo Light"/>
          <w:w w:val="105"/>
        </w:rPr>
        <w:t xml:space="preserve">수 </w:t>
      </w:r>
      <w:proofErr w:type="spellStart"/>
      <w:r>
        <w:rPr>
          <w:rFonts w:ascii="Apple SD Gothic Neo Light" w:eastAsia="Apple SD Gothic Neo Light" w:hAnsi="Apple SD Gothic Neo Light"/>
          <w:w w:val="105"/>
        </w:rPr>
        <w:t>있습니다</w:t>
      </w:r>
      <w:proofErr w:type="spellEnd"/>
      <w:r>
        <w:rPr>
          <w:w w:val="105"/>
        </w:rPr>
        <w:t>.</w:t>
      </w:r>
      <w:r>
        <w:rPr>
          <w:spacing w:val="31"/>
          <w:w w:val="105"/>
        </w:rPr>
        <w:t xml:space="preserve"> </w:t>
      </w:r>
      <w:proofErr w:type="spellStart"/>
      <w:r>
        <w:rPr>
          <w:rFonts w:ascii="Apple SD Gothic Neo Light" w:eastAsia="Apple SD Gothic Neo Light" w:hAnsi="Apple SD Gothic Neo Light"/>
          <w:w w:val="105"/>
        </w:rPr>
        <w:t>정보를</w:t>
      </w:r>
      <w:proofErr w:type="spellEnd"/>
      <w:r>
        <w:rPr>
          <w:rFonts w:ascii="Apple SD Gothic Neo Light" w:eastAsia="Apple SD Gothic Neo Light" w:hAnsi="Apple SD Gothic Neo Light"/>
          <w:spacing w:val="43"/>
          <w:w w:val="105"/>
        </w:rPr>
        <w:t xml:space="preserve"> </w:t>
      </w:r>
      <w:proofErr w:type="spellStart"/>
      <w:r>
        <w:rPr>
          <w:rFonts w:ascii="Apple SD Gothic Neo Light" w:eastAsia="Apple SD Gothic Neo Light" w:hAnsi="Apple SD Gothic Neo Light"/>
          <w:w w:val="105"/>
        </w:rPr>
        <w:t>접근</w:t>
      </w:r>
      <w:proofErr w:type="spellEnd"/>
      <w:r>
        <w:rPr>
          <w:rFonts w:ascii="Apple SD Gothic Neo Light" w:eastAsia="Apple SD Gothic Neo Light" w:hAnsi="Apple SD Gothic Neo Light"/>
          <w:spacing w:val="44"/>
          <w:w w:val="105"/>
        </w:rPr>
        <w:t xml:space="preserve"> </w:t>
      </w:r>
      <w:proofErr w:type="spellStart"/>
      <w:r>
        <w:rPr>
          <w:rFonts w:ascii="Apple SD Gothic Neo Light" w:eastAsia="Apple SD Gothic Neo Light" w:hAnsi="Apple SD Gothic Neo Light"/>
          <w:w w:val="105"/>
        </w:rPr>
        <w:t>가능한</w:t>
      </w:r>
      <w:proofErr w:type="spellEnd"/>
      <w:r>
        <w:rPr>
          <w:rFonts w:ascii="Apple SD Gothic Neo Light" w:eastAsia="Apple SD Gothic Neo Light" w:hAnsi="Apple SD Gothic Neo Light"/>
          <w:spacing w:val="44"/>
          <w:w w:val="105"/>
        </w:rPr>
        <w:t xml:space="preserve"> </w:t>
      </w:r>
      <w:proofErr w:type="spellStart"/>
      <w:r>
        <w:rPr>
          <w:rFonts w:ascii="Apple SD Gothic Neo Light" w:eastAsia="Apple SD Gothic Neo Light" w:hAnsi="Apple SD Gothic Neo Light"/>
          <w:w w:val="105"/>
        </w:rPr>
        <w:t>형식으로</w:t>
      </w:r>
      <w:proofErr w:type="spellEnd"/>
      <w:r>
        <w:rPr>
          <w:rFonts w:ascii="Apple SD Gothic Neo Light" w:eastAsia="Apple SD Gothic Neo Light" w:hAnsi="Apple SD Gothic Neo Light"/>
          <w:spacing w:val="43"/>
          <w:w w:val="105"/>
        </w:rPr>
        <w:t xml:space="preserve"> </w:t>
      </w:r>
      <w:proofErr w:type="spellStart"/>
      <w:r>
        <w:rPr>
          <w:rFonts w:ascii="Apple SD Gothic Neo Light" w:eastAsia="Apple SD Gothic Neo Light" w:hAnsi="Apple SD Gothic Neo Light"/>
          <w:w w:val="105"/>
        </w:rPr>
        <w:t>제공받을</w:t>
      </w:r>
      <w:proofErr w:type="spellEnd"/>
      <w:r>
        <w:rPr>
          <w:rFonts w:ascii="Apple SD Gothic Neo Light" w:eastAsia="Apple SD Gothic Neo Light" w:hAnsi="Apple SD Gothic Neo Light"/>
          <w:spacing w:val="44"/>
          <w:w w:val="105"/>
        </w:rPr>
        <w:t xml:space="preserve"> </w:t>
      </w:r>
      <w:r>
        <w:rPr>
          <w:rFonts w:ascii="Apple SD Gothic Neo Light" w:eastAsia="Apple SD Gothic Neo Light" w:hAnsi="Apple SD Gothic Neo Light"/>
          <w:w w:val="105"/>
        </w:rPr>
        <w:t>수</w:t>
      </w:r>
      <w:r>
        <w:rPr>
          <w:rFonts w:ascii="Apple SD Gothic Neo Light" w:eastAsia="Apple SD Gothic Neo Light" w:hAnsi="Apple SD Gothic Neo Light"/>
          <w:spacing w:val="44"/>
          <w:w w:val="105"/>
        </w:rPr>
        <w:t xml:space="preserve"> </w:t>
      </w:r>
      <w:proofErr w:type="spellStart"/>
      <w:r>
        <w:rPr>
          <w:rFonts w:ascii="Apple SD Gothic Neo Light" w:eastAsia="Apple SD Gothic Neo Light" w:hAnsi="Apple SD Gothic Neo Light"/>
          <w:w w:val="105"/>
        </w:rPr>
        <w:t>있는</w:t>
      </w:r>
      <w:proofErr w:type="spellEnd"/>
      <w:r>
        <w:rPr>
          <w:rFonts w:ascii="Apple SD Gothic Neo Light" w:eastAsia="Apple SD Gothic Neo Light" w:hAnsi="Apple SD Gothic Neo Light"/>
          <w:spacing w:val="43"/>
          <w:w w:val="105"/>
        </w:rPr>
        <w:t xml:space="preserve"> </w:t>
      </w:r>
      <w:proofErr w:type="spellStart"/>
      <w:r>
        <w:rPr>
          <w:rFonts w:ascii="Apple SD Gothic Neo Light" w:eastAsia="Apple SD Gothic Neo Light" w:hAnsi="Apple SD Gothic Neo Light"/>
          <w:w w:val="105"/>
        </w:rPr>
        <w:t>적절한</w:t>
      </w:r>
      <w:proofErr w:type="spellEnd"/>
      <w:r>
        <w:rPr>
          <w:rFonts w:ascii="Apple SD Gothic Neo Light" w:eastAsia="Apple SD Gothic Neo Light" w:hAnsi="Apple SD Gothic Neo Light"/>
          <w:spacing w:val="44"/>
          <w:w w:val="105"/>
        </w:rPr>
        <w:t xml:space="preserve"> </w:t>
      </w:r>
      <w:proofErr w:type="spellStart"/>
      <w:r>
        <w:rPr>
          <w:rFonts w:ascii="Apple SD Gothic Neo Light" w:eastAsia="Apple SD Gothic Neo Light" w:hAnsi="Apple SD Gothic Neo Light"/>
          <w:w w:val="105"/>
        </w:rPr>
        <w:t>보조</w:t>
      </w:r>
      <w:proofErr w:type="spellEnd"/>
    </w:p>
    <w:p w14:paraId="56B87EBE" w14:textId="77777777" w:rsidR="00CB2FA1" w:rsidRDefault="00000000">
      <w:pPr>
        <w:pStyle w:val="BodyText"/>
        <w:spacing w:line="303" w:lineRule="exact"/>
        <w:ind w:left="359"/>
        <w:jc w:val="both"/>
      </w:pPr>
      <w:proofErr w:type="spellStart"/>
      <w:r>
        <w:rPr>
          <w:rFonts w:ascii="Apple SD Gothic Neo Light" w:eastAsia="Apple SD Gothic Neo Light"/>
          <w:w w:val="115"/>
        </w:rPr>
        <w:t>기구와</w:t>
      </w:r>
      <w:proofErr w:type="spellEnd"/>
      <w:r>
        <w:rPr>
          <w:rFonts w:ascii="Apple SD Gothic Neo Light" w:eastAsia="Apple SD Gothic Neo Light"/>
          <w:spacing w:val="-4"/>
          <w:w w:val="115"/>
        </w:rPr>
        <w:t xml:space="preserve"> </w:t>
      </w:r>
      <w:proofErr w:type="spellStart"/>
      <w:r>
        <w:rPr>
          <w:rFonts w:ascii="Apple SD Gothic Neo Light" w:eastAsia="Apple SD Gothic Neo Light"/>
          <w:w w:val="115"/>
        </w:rPr>
        <w:t>서비스도</w:t>
      </w:r>
      <w:proofErr w:type="spellEnd"/>
      <w:r>
        <w:rPr>
          <w:rFonts w:ascii="Apple SD Gothic Neo Light" w:eastAsia="Apple SD Gothic Neo Light"/>
          <w:spacing w:val="-4"/>
          <w:w w:val="115"/>
        </w:rPr>
        <w:t xml:space="preserve"> </w:t>
      </w:r>
      <w:proofErr w:type="spellStart"/>
      <w:r>
        <w:rPr>
          <w:rFonts w:ascii="Apple SD Gothic Neo Light" w:eastAsia="Apple SD Gothic Neo Light"/>
          <w:w w:val="115"/>
        </w:rPr>
        <w:t>무료로</w:t>
      </w:r>
      <w:proofErr w:type="spellEnd"/>
      <w:r>
        <w:rPr>
          <w:rFonts w:ascii="Apple SD Gothic Neo Light" w:eastAsia="Apple SD Gothic Neo Light"/>
          <w:spacing w:val="-4"/>
          <w:w w:val="115"/>
        </w:rPr>
        <w:t xml:space="preserve"> </w:t>
      </w:r>
      <w:proofErr w:type="spellStart"/>
      <w:r>
        <w:rPr>
          <w:rFonts w:ascii="Apple SD Gothic Neo Light" w:eastAsia="Apple SD Gothic Neo Light"/>
          <w:w w:val="115"/>
        </w:rPr>
        <w:t>이용할</w:t>
      </w:r>
      <w:proofErr w:type="spellEnd"/>
      <w:r>
        <w:rPr>
          <w:rFonts w:ascii="Apple SD Gothic Neo Light" w:eastAsia="Apple SD Gothic Neo Light"/>
          <w:spacing w:val="-3"/>
          <w:w w:val="115"/>
        </w:rPr>
        <w:t xml:space="preserve"> </w:t>
      </w:r>
      <w:r>
        <w:rPr>
          <w:rFonts w:ascii="Apple SD Gothic Neo Light" w:eastAsia="Apple SD Gothic Neo Light"/>
          <w:w w:val="115"/>
        </w:rPr>
        <w:t>수</w:t>
      </w:r>
      <w:r>
        <w:rPr>
          <w:rFonts w:ascii="Apple SD Gothic Neo Light" w:eastAsia="Apple SD Gothic Neo Light"/>
          <w:spacing w:val="-4"/>
          <w:w w:val="115"/>
        </w:rPr>
        <w:t xml:space="preserve"> </w:t>
      </w:r>
      <w:proofErr w:type="spellStart"/>
      <w:r>
        <w:rPr>
          <w:rFonts w:ascii="Apple SD Gothic Neo Light" w:eastAsia="Apple SD Gothic Neo Light"/>
          <w:spacing w:val="-2"/>
          <w:w w:val="115"/>
        </w:rPr>
        <w:t>있습니다</w:t>
      </w:r>
      <w:proofErr w:type="spellEnd"/>
      <w:r>
        <w:rPr>
          <w:spacing w:val="-2"/>
          <w:w w:val="115"/>
        </w:rPr>
        <w:t>.</w:t>
      </w:r>
    </w:p>
    <w:p w14:paraId="7EE3267F" w14:textId="77777777" w:rsidR="00CB2FA1" w:rsidRDefault="00000000">
      <w:pPr>
        <w:pStyle w:val="BodyText"/>
        <w:spacing w:before="28" w:line="204" w:lineRule="auto"/>
        <w:ind w:left="359" w:right="508" w:firstLine="49"/>
        <w:jc w:val="both"/>
        <w:rPr>
          <w:rFonts w:ascii="Bangla MN" w:eastAsia="Bangla MN" w:hAnsi="Bangla MN" w:cs="Bangla MN"/>
        </w:rPr>
      </w:pPr>
      <w:r>
        <w:t xml:space="preserve">877-469-2583 TTY: 711 </w:t>
      </w:r>
      <w:proofErr w:type="spellStart"/>
      <w:r>
        <w:rPr>
          <w:rFonts w:ascii="Apple SD Gothic Neo Light" w:eastAsia="Apple SD Gothic Neo Light" w:hAnsi="Apple SD Gothic Neo Light" w:cs="Apple SD Gothic Neo Light"/>
        </w:rPr>
        <w:t>번으로</w:t>
      </w:r>
      <w:proofErr w:type="spellEnd"/>
      <w:r>
        <w:rPr>
          <w:rFonts w:ascii="Apple SD Gothic Neo Light" w:eastAsia="Apple SD Gothic Neo Light" w:hAnsi="Apple SD Gothic Neo Light" w:cs="Apple SD Gothic Neo Light"/>
        </w:rPr>
        <w:t xml:space="preserve"> </w:t>
      </w:r>
      <w:proofErr w:type="spellStart"/>
      <w:r>
        <w:rPr>
          <w:rFonts w:ascii="Apple SD Gothic Neo Light" w:eastAsia="Apple SD Gothic Neo Light" w:hAnsi="Apple SD Gothic Neo Light" w:cs="Apple SD Gothic Neo Light"/>
        </w:rPr>
        <w:t>전화하거나</w:t>
      </w:r>
      <w:proofErr w:type="spellEnd"/>
      <w:r>
        <w:rPr>
          <w:rFonts w:ascii="Apple SD Gothic Neo Light" w:eastAsia="Apple SD Gothic Neo Light" w:hAnsi="Apple SD Gothic Neo Light" w:cs="Apple SD Gothic Neo Light"/>
        </w:rPr>
        <w:t xml:space="preserve"> </w:t>
      </w:r>
      <w:proofErr w:type="spellStart"/>
      <w:r>
        <w:rPr>
          <w:rFonts w:ascii="Apple SD Gothic Neo Light" w:eastAsia="Apple SD Gothic Neo Light" w:hAnsi="Apple SD Gothic Neo Light" w:cs="Apple SD Gothic Neo Light"/>
        </w:rPr>
        <w:t>담당</w:t>
      </w:r>
      <w:proofErr w:type="spellEnd"/>
      <w:r>
        <w:rPr>
          <w:rFonts w:ascii="Apple SD Gothic Neo Light" w:eastAsia="Apple SD Gothic Neo Light" w:hAnsi="Apple SD Gothic Neo Light" w:cs="Apple SD Gothic Neo Light"/>
        </w:rPr>
        <w:t xml:space="preserve"> </w:t>
      </w:r>
      <w:proofErr w:type="spellStart"/>
      <w:r>
        <w:rPr>
          <w:rFonts w:ascii="Apple SD Gothic Neo Light" w:eastAsia="Apple SD Gothic Neo Light" w:hAnsi="Apple SD Gothic Neo Light" w:cs="Apple SD Gothic Neo Light"/>
        </w:rPr>
        <w:t>기관에</w:t>
      </w:r>
      <w:proofErr w:type="spellEnd"/>
      <w:r>
        <w:rPr>
          <w:rFonts w:ascii="Apple SD Gothic Neo Light" w:eastAsia="Apple SD Gothic Neo Light" w:hAnsi="Apple SD Gothic Neo Light" w:cs="Apple SD Gothic Neo Light"/>
        </w:rPr>
        <w:t xml:space="preserve"> </w:t>
      </w:r>
      <w:proofErr w:type="spellStart"/>
      <w:r>
        <w:rPr>
          <w:rFonts w:ascii="Apple SD Gothic Neo Light" w:eastAsia="Apple SD Gothic Neo Light" w:hAnsi="Apple SD Gothic Neo Light" w:cs="Apple SD Gothic Neo Light"/>
        </w:rPr>
        <w:t>문의하십시오</w:t>
      </w:r>
      <w:proofErr w:type="spellEnd"/>
      <w:r>
        <w:t xml:space="preserve">. </w:t>
      </w:r>
      <w:proofErr w:type="spellStart"/>
      <w:r>
        <w:rPr>
          <w:rFonts w:ascii="Bangla MN" w:eastAsia="Bangla MN" w:hAnsi="Bangla MN" w:cs="Bangla MN"/>
          <w:w w:val="90"/>
        </w:rPr>
        <w:t>মেনােযাগ</w:t>
      </w:r>
      <w:proofErr w:type="spellEnd"/>
      <w:r>
        <w:rPr>
          <w:rFonts w:ascii="Bangla MN" w:eastAsia="Bangla MN" w:hAnsi="Bangla MN" w:cs="Bangla MN"/>
          <w:w w:val="90"/>
        </w:rPr>
        <w:t xml:space="preserve"> </w:t>
      </w:r>
      <w:proofErr w:type="spellStart"/>
      <w:r>
        <w:rPr>
          <w:rFonts w:ascii="Bangla MN" w:eastAsia="Bangla MN" w:hAnsi="Bangla MN" w:cs="Bangla MN"/>
          <w:w w:val="90"/>
        </w:rPr>
        <w:t>িদন</w:t>
      </w:r>
      <w:proofErr w:type="spellEnd"/>
      <w:r>
        <w:rPr>
          <w:w w:val="90"/>
        </w:rPr>
        <w:t>:</w:t>
      </w:r>
      <w:r>
        <w:rPr>
          <w:spacing w:val="-4"/>
          <w:w w:val="90"/>
        </w:rPr>
        <w:t xml:space="preserve"> </w:t>
      </w:r>
      <w:proofErr w:type="spellStart"/>
      <w:r>
        <w:rPr>
          <w:rFonts w:ascii="Bangla MN" w:eastAsia="Bangla MN" w:hAnsi="Bangla MN" w:cs="Bangla MN"/>
          <w:w w:val="90"/>
        </w:rPr>
        <w:t>যিদ</w:t>
      </w:r>
      <w:proofErr w:type="spellEnd"/>
      <w:r>
        <w:rPr>
          <w:rFonts w:ascii="Bangla MN" w:eastAsia="Bangla MN" w:hAnsi="Bangla MN" w:cs="Bangla MN"/>
          <w:w w:val="90"/>
        </w:rPr>
        <w:t xml:space="preserve"> </w:t>
      </w:r>
      <w:proofErr w:type="spellStart"/>
      <w:r>
        <w:rPr>
          <w:rFonts w:ascii="Bangla MN" w:eastAsia="Bangla MN" w:hAnsi="Bangla MN" w:cs="Bangla MN"/>
          <w:w w:val="90"/>
        </w:rPr>
        <w:t>আপিন</w:t>
      </w:r>
      <w:proofErr w:type="spellEnd"/>
      <w:r>
        <w:rPr>
          <w:rFonts w:ascii="Bangla MN" w:eastAsia="Bangla MN" w:hAnsi="Bangla MN" w:cs="Bangla MN"/>
          <w:w w:val="90"/>
        </w:rPr>
        <w:t xml:space="preserve"> </w:t>
      </w:r>
      <w:proofErr w:type="spellStart"/>
      <w:r>
        <w:rPr>
          <w:rFonts w:ascii="Bangla MN" w:eastAsia="Bangla MN" w:hAnsi="Bangla MN" w:cs="Bangla MN"/>
          <w:w w:val="90"/>
        </w:rPr>
        <w:t>বাংলা</w:t>
      </w:r>
      <w:proofErr w:type="spellEnd"/>
      <w:r>
        <w:rPr>
          <w:rFonts w:ascii="Bangla MN" w:eastAsia="Bangla MN" w:hAnsi="Bangla MN" w:cs="Bangla MN"/>
          <w:w w:val="90"/>
        </w:rPr>
        <w:t xml:space="preserve"> </w:t>
      </w:r>
      <w:proofErr w:type="spellStart"/>
      <w:r>
        <w:rPr>
          <w:rFonts w:ascii="Bangla MN" w:eastAsia="Bangla MN" w:hAnsi="Bangla MN" w:cs="Bangla MN"/>
          <w:w w:val="90"/>
        </w:rPr>
        <w:t>বেলন</w:t>
      </w:r>
      <w:proofErr w:type="spellEnd"/>
      <w:r>
        <w:rPr>
          <w:rFonts w:ascii="Bangla MN" w:eastAsia="Bangla MN" w:hAnsi="Bangla MN" w:cs="Bangla MN"/>
          <w:w w:val="90"/>
        </w:rPr>
        <w:t xml:space="preserve"> </w:t>
      </w:r>
      <w:proofErr w:type="spellStart"/>
      <w:r>
        <w:rPr>
          <w:rFonts w:ascii="Bangla MN" w:eastAsia="Bangla MN" w:hAnsi="Bangla MN" w:cs="Bangla MN"/>
          <w:w w:val="90"/>
        </w:rPr>
        <w:t>তাহেল</w:t>
      </w:r>
      <w:proofErr w:type="spellEnd"/>
      <w:r>
        <w:rPr>
          <w:rFonts w:ascii="Bangla MN" w:eastAsia="Bangla MN" w:hAnsi="Bangla MN" w:cs="Bangla MN"/>
          <w:w w:val="90"/>
        </w:rPr>
        <w:t xml:space="preserve"> </w:t>
      </w:r>
      <w:proofErr w:type="spellStart"/>
      <w:r>
        <w:rPr>
          <w:rFonts w:ascii="Bangla MN" w:eastAsia="Bangla MN" w:hAnsi="Bangla MN" w:cs="Bangla MN"/>
          <w:w w:val="90"/>
        </w:rPr>
        <w:t>আপনার</w:t>
      </w:r>
      <w:proofErr w:type="spellEnd"/>
      <w:r>
        <w:rPr>
          <w:rFonts w:ascii="Bangla MN" w:eastAsia="Bangla MN" w:hAnsi="Bangla MN" w:cs="Bangla MN"/>
          <w:w w:val="90"/>
        </w:rPr>
        <w:t xml:space="preserve"> </w:t>
      </w:r>
      <w:proofErr w:type="spellStart"/>
      <w:r>
        <w:rPr>
          <w:rFonts w:ascii="Bangla MN" w:eastAsia="Bangla MN" w:hAnsi="Bangla MN" w:cs="Bangla MN"/>
          <w:w w:val="90"/>
        </w:rPr>
        <w:t>জন্য</w:t>
      </w:r>
      <w:proofErr w:type="spellEnd"/>
      <w:r>
        <w:rPr>
          <w:rFonts w:ascii="Bangla MN" w:eastAsia="Bangla MN" w:hAnsi="Bangla MN" w:cs="Bangla MN"/>
          <w:w w:val="90"/>
        </w:rPr>
        <w:t xml:space="preserve"> </w:t>
      </w:r>
      <w:proofErr w:type="spellStart"/>
      <w:r>
        <w:rPr>
          <w:rFonts w:ascii="Bangla MN" w:eastAsia="Bangla MN" w:hAnsi="Bangla MN" w:cs="Bangla MN"/>
          <w:w w:val="90"/>
        </w:rPr>
        <w:t>িবনামূেল্য</w:t>
      </w:r>
      <w:proofErr w:type="spellEnd"/>
      <w:r>
        <w:rPr>
          <w:rFonts w:ascii="Bangla MN" w:eastAsia="Bangla MN" w:hAnsi="Bangla MN" w:cs="Bangla MN"/>
          <w:w w:val="90"/>
        </w:rPr>
        <w:t xml:space="preserve"> </w:t>
      </w:r>
      <w:proofErr w:type="spellStart"/>
      <w:r>
        <w:rPr>
          <w:rFonts w:ascii="Bangla MN" w:eastAsia="Bangla MN" w:hAnsi="Bangla MN" w:cs="Bangla MN"/>
          <w:w w:val="90"/>
        </w:rPr>
        <w:t>ভাষা</w:t>
      </w:r>
      <w:proofErr w:type="spellEnd"/>
      <w:r>
        <w:rPr>
          <w:rFonts w:ascii="Bangla MN" w:eastAsia="Bangla MN" w:hAnsi="Bangla MN" w:cs="Bangla MN"/>
          <w:w w:val="90"/>
        </w:rPr>
        <w:t xml:space="preserve"> </w:t>
      </w:r>
      <w:proofErr w:type="spellStart"/>
      <w:r>
        <w:rPr>
          <w:rFonts w:ascii="Bangla MN" w:eastAsia="Bangla MN" w:hAnsi="Bangla MN" w:cs="Bangla MN"/>
          <w:w w:val="90"/>
        </w:rPr>
        <w:t>সহায়তা</w:t>
      </w:r>
      <w:proofErr w:type="spellEnd"/>
      <w:r>
        <w:rPr>
          <w:rFonts w:ascii="Bangla MN" w:eastAsia="Bangla MN" w:hAnsi="Bangla MN" w:cs="Bangla MN"/>
          <w:w w:val="90"/>
        </w:rPr>
        <w:t xml:space="preserve"> </w:t>
      </w:r>
      <w:proofErr w:type="spellStart"/>
      <w:r>
        <w:rPr>
          <w:rFonts w:ascii="Bangla MN" w:eastAsia="Bangla MN" w:hAnsi="Bangla MN" w:cs="Bangla MN"/>
          <w:w w:val="80"/>
        </w:rPr>
        <w:t>পিরেষবািদ</w:t>
      </w:r>
      <w:proofErr w:type="spellEnd"/>
      <w:r>
        <w:rPr>
          <w:rFonts w:ascii="Bangla MN" w:eastAsia="Bangla MN" w:hAnsi="Bangla MN" w:cs="Bangla MN"/>
          <w:spacing w:val="14"/>
        </w:rPr>
        <w:t xml:space="preserve"> </w:t>
      </w:r>
      <w:proofErr w:type="spellStart"/>
      <w:r>
        <w:rPr>
          <w:rFonts w:ascii="Bangla MN" w:eastAsia="Bangla MN" w:hAnsi="Bangla MN" w:cs="Bangla MN"/>
          <w:w w:val="80"/>
        </w:rPr>
        <w:t>উপলব্ধ</w:t>
      </w:r>
      <w:proofErr w:type="spellEnd"/>
      <w:r>
        <w:rPr>
          <w:rFonts w:ascii="Bangla MN" w:eastAsia="Bangla MN" w:hAnsi="Bangla MN" w:cs="Bangla MN"/>
          <w:spacing w:val="14"/>
        </w:rPr>
        <w:t xml:space="preserve"> </w:t>
      </w:r>
      <w:proofErr w:type="spellStart"/>
      <w:r>
        <w:rPr>
          <w:rFonts w:ascii="Bangla MN" w:eastAsia="Bangla MN" w:hAnsi="Bangla MN" w:cs="Bangla MN"/>
          <w:w w:val="80"/>
        </w:rPr>
        <w:t>রেয়েছ</w:t>
      </w:r>
      <w:proofErr w:type="spellEnd"/>
      <w:r>
        <w:rPr>
          <w:rFonts w:ascii="Bangla MN" w:eastAsia="Bangla MN" w:hAnsi="Bangla MN" w:cs="Bangla MN"/>
          <w:w w:val="80"/>
        </w:rPr>
        <w:t>।</w:t>
      </w:r>
      <w:r>
        <w:rPr>
          <w:rFonts w:ascii="Bangla MN" w:eastAsia="Bangla MN" w:hAnsi="Bangla MN" w:cs="Bangla MN"/>
          <w:spacing w:val="14"/>
        </w:rPr>
        <w:t xml:space="preserve"> </w:t>
      </w:r>
      <w:proofErr w:type="spellStart"/>
      <w:r>
        <w:rPr>
          <w:rFonts w:ascii="Bangla MN" w:eastAsia="Bangla MN" w:hAnsi="Bangla MN" w:cs="Bangla MN"/>
          <w:w w:val="80"/>
        </w:rPr>
        <w:t>অ্যাে</w:t>
      </w:r>
      <w:proofErr w:type="spellEnd"/>
      <w:r>
        <w:rPr>
          <w:rFonts w:ascii="Bangla MN" w:eastAsia="Bangla MN" w:hAnsi="Bangla MN" w:cs="Bangla MN"/>
          <w:spacing w:val="46"/>
        </w:rPr>
        <w:t xml:space="preserve"> </w:t>
      </w:r>
      <w:proofErr w:type="spellStart"/>
      <w:r>
        <w:rPr>
          <w:rFonts w:ascii="Bangla MN" w:eastAsia="Bangla MN" w:hAnsi="Bangla MN" w:cs="Bangla MN"/>
          <w:w w:val="80"/>
        </w:rPr>
        <w:t>সেযাগ্য</w:t>
      </w:r>
      <w:proofErr w:type="spellEnd"/>
      <w:r>
        <w:rPr>
          <w:rFonts w:ascii="Bangla MN" w:eastAsia="Bangla MN" w:hAnsi="Bangla MN" w:cs="Bangla MN"/>
          <w:spacing w:val="14"/>
        </w:rPr>
        <w:t xml:space="preserve"> </w:t>
      </w:r>
      <w:proofErr w:type="spellStart"/>
      <w:r>
        <w:rPr>
          <w:rFonts w:ascii="Bangla MN" w:eastAsia="Bangla MN" w:hAnsi="Bangla MN" w:cs="Bangla MN"/>
          <w:w w:val="80"/>
        </w:rPr>
        <w:t>ফরম্যােট</w:t>
      </w:r>
      <w:proofErr w:type="spellEnd"/>
      <w:r>
        <w:rPr>
          <w:rFonts w:ascii="Bangla MN" w:eastAsia="Bangla MN" w:hAnsi="Bangla MN" w:cs="Bangla MN"/>
          <w:spacing w:val="14"/>
        </w:rPr>
        <w:t xml:space="preserve"> </w:t>
      </w:r>
      <w:proofErr w:type="spellStart"/>
      <w:r>
        <w:rPr>
          <w:rFonts w:ascii="Bangla MN" w:eastAsia="Bangla MN" w:hAnsi="Bangla MN" w:cs="Bangla MN"/>
          <w:w w:val="80"/>
        </w:rPr>
        <w:t>তথ্য</w:t>
      </w:r>
      <w:proofErr w:type="spellEnd"/>
      <w:r>
        <w:rPr>
          <w:rFonts w:ascii="Bangla MN" w:eastAsia="Bangla MN" w:hAnsi="Bangla MN" w:cs="Bangla MN"/>
          <w:spacing w:val="15"/>
        </w:rPr>
        <w:t xml:space="preserve"> </w:t>
      </w:r>
      <w:proofErr w:type="spellStart"/>
      <w:r>
        <w:rPr>
          <w:rFonts w:ascii="Bangla MN" w:eastAsia="Bangla MN" w:hAnsi="Bangla MN" w:cs="Bangla MN"/>
          <w:w w:val="80"/>
        </w:rPr>
        <w:t>প্রদােনর</w:t>
      </w:r>
      <w:proofErr w:type="spellEnd"/>
      <w:r>
        <w:rPr>
          <w:rFonts w:ascii="Bangla MN" w:eastAsia="Bangla MN" w:hAnsi="Bangla MN" w:cs="Bangla MN"/>
          <w:spacing w:val="14"/>
        </w:rPr>
        <w:t xml:space="preserve"> </w:t>
      </w:r>
      <w:proofErr w:type="spellStart"/>
      <w:r>
        <w:rPr>
          <w:rFonts w:ascii="Bangla MN" w:eastAsia="Bangla MN" w:hAnsi="Bangla MN" w:cs="Bangla MN"/>
          <w:w w:val="80"/>
        </w:rPr>
        <w:t>জন্য</w:t>
      </w:r>
      <w:proofErr w:type="spellEnd"/>
      <w:r>
        <w:rPr>
          <w:rFonts w:ascii="Bangla MN" w:eastAsia="Bangla MN" w:hAnsi="Bangla MN" w:cs="Bangla MN"/>
          <w:spacing w:val="14"/>
        </w:rPr>
        <w:t xml:space="preserve"> </w:t>
      </w:r>
      <w:proofErr w:type="spellStart"/>
      <w:r>
        <w:rPr>
          <w:rFonts w:ascii="Bangla MN" w:eastAsia="Bangla MN" w:hAnsi="Bangla MN" w:cs="Bangla MN"/>
          <w:w w:val="80"/>
        </w:rPr>
        <w:t>উপযুক্ত</w:t>
      </w:r>
      <w:proofErr w:type="spellEnd"/>
      <w:r>
        <w:rPr>
          <w:rFonts w:ascii="Bangla MN" w:eastAsia="Bangla MN" w:hAnsi="Bangla MN" w:cs="Bangla MN"/>
          <w:spacing w:val="14"/>
        </w:rPr>
        <w:t xml:space="preserve"> </w:t>
      </w:r>
      <w:proofErr w:type="spellStart"/>
      <w:r>
        <w:rPr>
          <w:rFonts w:ascii="Bangla MN" w:eastAsia="Bangla MN" w:hAnsi="Bangla MN" w:cs="Bangla MN"/>
          <w:spacing w:val="-2"/>
          <w:w w:val="80"/>
        </w:rPr>
        <w:t>সহায়ক</w:t>
      </w:r>
      <w:proofErr w:type="spellEnd"/>
    </w:p>
    <w:p w14:paraId="6B48D06B" w14:textId="77777777" w:rsidR="00CB2FA1" w:rsidRDefault="00000000">
      <w:pPr>
        <w:pStyle w:val="BodyText"/>
        <w:spacing w:line="288" w:lineRule="exact"/>
        <w:ind w:left="359"/>
        <w:jc w:val="both"/>
        <w:rPr>
          <w:rFonts w:ascii="Bangla MN" w:eastAsia="Bangla MN" w:hAnsi="Bangla MN" w:cs="Bangla MN"/>
        </w:rPr>
      </w:pPr>
      <w:proofErr w:type="spellStart"/>
      <w:r>
        <w:rPr>
          <w:rFonts w:ascii="Bangla MN" w:eastAsia="Bangla MN" w:hAnsi="Bangla MN" w:cs="Bangla MN"/>
          <w:w w:val="85"/>
        </w:rPr>
        <w:t>সহেযািগতা</w:t>
      </w:r>
      <w:proofErr w:type="spellEnd"/>
      <w:r>
        <w:rPr>
          <w:rFonts w:ascii="Bangla MN" w:eastAsia="Bangla MN" w:hAnsi="Bangla MN" w:cs="Bangla MN"/>
          <w:spacing w:val="13"/>
        </w:rPr>
        <w:t xml:space="preserve"> </w:t>
      </w:r>
      <w:proofErr w:type="spellStart"/>
      <w:r>
        <w:rPr>
          <w:rFonts w:ascii="Bangla MN" w:eastAsia="Bangla MN" w:hAnsi="Bangla MN" w:cs="Bangla MN"/>
          <w:w w:val="85"/>
        </w:rPr>
        <w:t>এবং</w:t>
      </w:r>
      <w:proofErr w:type="spellEnd"/>
      <w:r>
        <w:rPr>
          <w:rFonts w:ascii="Bangla MN" w:eastAsia="Bangla MN" w:hAnsi="Bangla MN" w:cs="Bangla MN"/>
          <w:spacing w:val="14"/>
        </w:rPr>
        <w:t xml:space="preserve"> </w:t>
      </w:r>
      <w:proofErr w:type="spellStart"/>
      <w:r>
        <w:rPr>
          <w:rFonts w:ascii="Bangla MN" w:eastAsia="Bangla MN" w:hAnsi="Bangla MN" w:cs="Bangla MN"/>
          <w:w w:val="85"/>
        </w:rPr>
        <w:t>পিরেষবািদও</w:t>
      </w:r>
      <w:proofErr w:type="spellEnd"/>
      <w:r>
        <w:rPr>
          <w:rFonts w:ascii="Bangla MN" w:eastAsia="Bangla MN" w:hAnsi="Bangla MN" w:cs="Bangla MN"/>
          <w:spacing w:val="14"/>
        </w:rPr>
        <w:t xml:space="preserve"> </w:t>
      </w:r>
      <w:proofErr w:type="spellStart"/>
      <w:r>
        <w:rPr>
          <w:rFonts w:ascii="Bangla MN" w:eastAsia="Bangla MN" w:hAnsi="Bangla MN" w:cs="Bangla MN"/>
          <w:w w:val="85"/>
        </w:rPr>
        <w:t>িবনামূেল্য</w:t>
      </w:r>
      <w:proofErr w:type="spellEnd"/>
      <w:r>
        <w:rPr>
          <w:rFonts w:ascii="Bangla MN" w:eastAsia="Bangla MN" w:hAnsi="Bangla MN" w:cs="Bangla MN"/>
          <w:spacing w:val="14"/>
        </w:rPr>
        <w:t xml:space="preserve"> </w:t>
      </w:r>
      <w:proofErr w:type="spellStart"/>
      <w:r>
        <w:rPr>
          <w:rFonts w:ascii="Bangla MN" w:eastAsia="Bangla MN" w:hAnsi="Bangla MN" w:cs="Bangla MN"/>
          <w:w w:val="85"/>
        </w:rPr>
        <w:t>উপলব্ধ</w:t>
      </w:r>
      <w:proofErr w:type="spellEnd"/>
      <w:r>
        <w:rPr>
          <w:rFonts w:ascii="Bangla MN" w:eastAsia="Bangla MN" w:hAnsi="Bangla MN" w:cs="Bangla MN"/>
          <w:spacing w:val="13"/>
        </w:rPr>
        <w:t xml:space="preserve"> </w:t>
      </w:r>
      <w:proofErr w:type="spellStart"/>
      <w:r>
        <w:rPr>
          <w:rFonts w:ascii="Bangla MN" w:eastAsia="Bangla MN" w:hAnsi="Bangla MN" w:cs="Bangla MN"/>
          <w:w w:val="85"/>
        </w:rPr>
        <w:t>রেয়েছ</w:t>
      </w:r>
      <w:proofErr w:type="spellEnd"/>
      <w:r>
        <w:rPr>
          <w:rFonts w:ascii="Bangla MN" w:eastAsia="Bangla MN" w:hAnsi="Bangla MN" w:cs="Bangla MN"/>
          <w:w w:val="85"/>
        </w:rPr>
        <w:t>।</w:t>
      </w:r>
      <w:r>
        <w:rPr>
          <w:rFonts w:ascii="Bangla MN" w:eastAsia="Bangla MN" w:hAnsi="Bangla MN" w:cs="Bangla MN"/>
          <w:spacing w:val="14"/>
        </w:rPr>
        <w:t xml:space="preserve"> </w:t>
      </w:r>
      <w:r>
        <w:rPr>
          <w:w w:val="85"/>
        </w:rPr>
        <w:t>877-469-2583</w:t>
      </w:r>
      <w:r>
        <w:rPr>
          <w:spacing w:val="4"/>
        </w:rPr>
        <w:t xml:space="preserve"> </w:t>
      </w:r>
      <w:r>
        <w:rPr>
          <w:w w:val="85"/>
        </w:rPr>
        <w:t>TTY:</w:t>
      </w:r>
      <w:r>
        <w:rPr>
          <w:spacing w:val="4"/>
        </w:rPr>
        <w:t xml:space="preserve"> </w:t>
      </w:r>
      <w:r>
        <w:rPr>
          <w:w w:val="85"/>
        </w:rPr>
        <w:t>711</w:t>
      </w:r>
      <w:r>
        <w:rPr>
          <w:spacing w:val="3"/>
        </w:rPr>
        <w:t xml:space="preserve"> </w:t>
      </w:r>
      <w:proofErr w:type="spellStart"/>
      <w:r>
        <w:rPr>
          <w:rFonts w:ascii="Bangla MN" w:eastAsia="Bangla MN" w:hAnsi="Bangla MN" w:cs="Bangla MN"/>
          <w:spacing w:val="-2"/>
          <w:w w:val="85"/>
        </w:rPr>
        <w:t>নম্বের</w:t>
      </w:r>
      <w:proofErr w:type="spellEnd"/>
    </w:p>
    <w:p w14:paraId="6370837E" w14:textId="77777777" w:rsidR="00CB2FA1" w:rsidRDefault="00000000">
      <w:pPr>
        <w:pStyle w:val="BodyText"/>
        <w:spacing w:line="356" w:lineRule="exact"/>
        <w:ind w:left="359"/>
        <w:jc w:val="both"/>
        <w:rPr>
          <w:rFonts w:ascii="Bangla MN" w:eastAsia="Bangla MN" w:hAnsi="Bangla MN" w:cs="Bangla MN"/>
        </w:rPr>
      </w:pPr>
      <w:proofErr w:type="spellStart"/>
      <w:r>
        <w:rPr>
          <w:rFonts w:ascii="Bangla MN" w:eastAsia="Bangla MN" w:hAnsi="Bangla MN" w:cs="Bangla MN"/>
          <w:w w:val="90"/>
        </w:rPr>
        <w:t>কল</w:t>
      </w:r>
      <w:proofErr w:type="spellEnd"/>
      <w:r>
        <w:rPr>
          <w:rFonts w:ascii="Bangla MN" w:eastAsia="Bangla MN" w:hAnsi="Bangla MN" w:cs="Bangla MN"/>
          <w:spacing w:val="11"/>
        </w:rPr>
        <w:t xml:space="preserve"> </w:t>
      </w:r>
      <w:proofErr w:type="spellStart"/>
      <w:r>
        <w:rPr>
          <w:rFonts w:ascii="Bangla MN" w:eastAsia="Bangla MN" w:hAnsi="Bangla MN" w:cs="Bangla MN"/>
          <w:w w:val="90"/>
        </w:rPr>
        <w:t>করুন</w:t>
      </w:r>
      <w:proofErr w:type="spellEnd"/>
      <w:r>
        <w:rPr>
          <w:rFonts w:ascii="Bangla MN" w:eastAsia="Bangla MN" w:hAnsi="Bangla MN" w:cs="Bangla MN"/>
          <w:spacing w:val="12"/>
        </w:rPr>
        <w:t xml:space="preserve"> </w:t>
      </w:r>
      <w:proofErr w:type="spellStart"/>
      <w:r>
        <w:rPr>
          <w:rFonts w:ascii="Bangla MN" w:eastAsia="Bangla MN" w:hAnsi="Bangla MN" w:cs="Bangla MN"/>
          <w:w w:val="90"/>
        </w:rPr>
        <w:t>অথবা</w:t>
      </w:r>
      <w:proofErr w:type="spellEnd"/>
      <w:r>
        <w:rPr>
          <w:rFonts w:ascii="Bangla MN" w:eastAsia="Bangla MN" w:hAnsi="Bangla MN" w:cs="Bangla MN"/>
          <w:spacing w:val="12"/>
        </w:rPr>
        <w:t xml:space="preserve"> </w:t>
      </w:r>
      <w:proofErr w:type="spellStart"/>
      <w:r>
        <w:rPr>
          <w:rFonts w:ascii="Bangla MN" w:eastAsia="Bangla MN" w:hAnsi="Bangla MN" w:cs="Bangla MN"/>
          <w:w w:val="90"/>
        </w:rPr>
        <w:t>আপনার</w:t>
      </w:r>
      <w:proofErr w:type="spellEnd"/>
      <w:r>
        <w:rPr>
          <w:rFonts w:ascii="Bangla MN" w:eastAsia="Bangla MN" w:hAnsi="Bangla MN" w:cs="Bangla MN"/>
          <w:spacing w:val="12"/>
        </w:rPr>
        <w:t xml:space="preserve"> </w:t>
      </w:r>
      <w:proofErr w:type="spellStart"/>
      <w:r>
        <w:rPr>
          <w:rFonts w:ascii="Bangla MN" w:eastAsia="Bangla MN" w:hAnsi="Bangla MN" w:cs="Bangla MN"/>
          <w:w w:val="90"/>
        </w:rPr>
        <w:t>প্রদানকারীর</w:t>
      </w:r>
      <w:proofErr w:type="spellEnd"/>
      <w:r>
        <w:rPr>
          <w:rFonts w:ascii="Bangla MN" w:eastAsia="Bangla MN" w:hAnsi="Bangla MN" w:cs="Bangla MN"/>
          <w:spacing w:val="12"/>
        </w:rPr>
        <w:t xml:space="preserve"> </w:t>
      </w:r>
      <w:proofErr w:type="spellStart"/>
      <w:r>
        <w:rPr>
          <w:rFonts w:ascii="Bangla MN" w:eastAsia="Bangla MN" w:hAnsi="Bangla MN" w:cs="Bangla MN"/>
          <w:w w:val="90"/>
        </w:rPr>
        <w:t>সােথ</w:t>
      </w:r>
      <w:proofErr w:type="spellEnd"/>
      <w:r>
        <w:rPr>
          <w:rFonts w:ascii="Bangla MN" w:eastAsia="Bangla MN" w:hAnsi="Bangla MN" w:cs="Bangla MN"/>
          <w:spacing w:val="12"/>
        </w:rPr>
        <w:t xml:space="preserve"> </w:t>
      </w:r>
      <w:proofErr w:type="spellStart"/>
      <w:r>
        <w:rPr>
          <w:rFonts w:ascii="Bangla MN" w:eastAsia="Bangla MN" w:hAnsi="Bangla MN" w:cs="Bangla MN"/>
          <w:w w:val="90"/>
        </w:rPr>
        <w:t>কথা</w:t>
      </w:r>
      <w:proofErr w:type="spellEnd"/>
      <w:r>
        <w:rPr>
          <w:rFonts w:ascii="Bangla MN" w:eastAsia="Bangla MN" w:hAnsi="Bangla MN" w:cs="Bangla MN"/>
          <w:spacing w:val="11"/>
        </w:rPr>
        <w:t xml:space="preserve"> </w:t>
      </w:r>
      <w:proofErr w:type="spellStart"/>
      <w:r>
        <w:rPr>
          <w:rFonts w:ascii="Bangla MN" w:eastAsia="Bangla MN" w:hAnsi="Bangla MN" w:cs="Bangla MN"/>
          <w:spacing w:val="-4"/>
          <w:w w:val="90"/>
        </w:rPr>
        <w:t>বলুন</w:t>
      </w:r>
      <w:proofErr w:type="spellEnd"/>
      <w:r>
        <w:rPr>
          <w:rFonts w:ascii="Bangla MN" w:eastAsia="Bangla MN" w:hAnsi="Bangla MN" w:cs="Bangla MN"/>
          <w:spacing w:val="-4"/>
          <w:w w:val="90"/>
        </w:rPr>
        <w:t>।</w:t>
      </w:r>
    </w:p>
    <w:p w14:paraId="6E7164E4" w14:textId="77777777" w:rsidR="00CB2FA1" w:rsidRDefault="00000000">
      <w:pPr>
        <w:pStyle w:val="BodyText"/>
        <w:spacing w:before="82" w:line="292" w:lineRule="auto"/>
        <w:ind w:left="359" w:right="294"/>
      </w:pPr>
      <w:r>
        <w:br w:type="column"/>
      </w:r>
      <w:r>
        <w:rPr>
          <w:w w:val="90"/>
        </w:rPr>
        <w:lastRenderedPageBreak/>
        <w:t xml:space="preserve">UWAGA: </w:t>
      </w:r>
      <w:proofErr w:type="spellStart"/>
      <w:r>
        <w:rPr>
          <w:w w:val="90"/>
        </w:rPr>
        <w:t>Osoby</w:t>
      </w:r>
      <w:proofErr w:type="spellEnd"/>
      <w:r>
        <w:rPr>
          <w:w w:val="90"/>
        </w:rPr>
        <w:t xml:space="preserve"> </w:t>
      </w:r>
      <w:proofErr w:type="spellStart"/>
      <w:r>
        <w:rPr>
          <w:w w:val="90"/>
        </w:rPr>
        <w:t>mówiące</w:t>
      </w:r>
      <w:proofErr w:type="spellEnd"/>
      <w:r>
        <w:rPr>
          <w:w w:val="90"/>
        </w:rPr>
        <w:t xml:space="preserve"> po </w:t>
      </w:r>
      <w:proofErr w:type="spellStart"/>
      <w:r>
        <w:rPr>
          <w:w w:val="90"/>
        </w:rPr>
        <w:t>polsku</w:t>
      </w:r>
      <w:proofErr w:type="spellEnd"/>
      <w:r>
        <w:rPr>
          <w:w w:val="90"/>
        </w:rPr>
        <w:t xml:space="preserve"> </w:t>
      </w:r>
      <w:proofErr w:type="spellStart"/>
      <w:r>
        <w:rPr>
          <w:w w:val="90"/>
        </w:rPr>
        <w:t>mogą</w:t>
      </w:r>
      <w:proofErr w:type="spellEnd"/>
      <w:r>
        <w:rPr>
          <w:w w:val="90"/>
        </w:rPr>
        <w:t xml:space="preserve"> </w:t>
      </w:r>
      <w:proofErr w:type="spellStart"/>
      <w:r>
        <w:rPr>
          <w:w w:val="90"/>
        </w:rPr>
        <w:t>skorzystać</w:t>
      </w:r>
      <w:proofErr w:type="spellEnd"/>
      <w:r>
        <w:rPr>
          <w:w w:val="90"/>
        </w:rPr>
        <w:t xml:space="preserve"> z </w:t>
      </w:r>
      <w:proofErr w:type="spellStart"/>
      <w:r>
        <w:rPr>
          <w:w w:val="90"/>
        </w:rPr>
        <w:t>bezpłatnej</w:t>
      </w:r>
      <w:proofErr w:type="spellEnd"/>
      <w:r>
        <w:rPr>
          <w:w w:val="90"/>
        </w:rPr>
        <w:t xml:space="preserve"> </w:t>
      </w:r>
      <w:proofErr w:type="spellStart"/>
      <w:r>
        <w:rPr>
          <w:w w:val="90"/>
        </w:rPr>
        <w:t>pomocy</w:t>
      </w:r>
      <w:proofErr w:type="spellEnd"/>
      <w:r>
        <w:rPr>
          <w:w w:val="90"/>
        </w:rPr>
        <w:t xml:space="preserve"> </w:t>
      </w:r>
      <w:proofErr w:type="spellStart"/>
      <w:r>
        <w:rPr>
          <w:w w:val="90"/>
        </w:rPr>
        <w:t>językowej</w:t>
      </w:r>
      <w:proofErr w:type="spellEnd"/>
      <w:r>
        <w:rPr>
          <w:w w:val="90"/>
        </w:rPr>
        <w:t xml:space="preserve">. </w:t>
      </w:r>
      <w:proofErr w:type="spellStart"/>
      <w:r>
        <w:rPr>
          <w:w w:val="90"/>
        </w:rPr>
        <w:t>Dodatkowe</w:t>
      </w:r>
      <w:proofErr w:type="spellEnd"/>
      <w:r>
        <w:rPr>
          <w:w w:val="90"/>
        </w:rPr>
        <w:t xml:space="preserve"> </w:t>
      </w:r>
      <w:proofErr w:type="spellStart"/>
      <w:r>
        <w:rPr>
          <w:w w:val="90"/>
        </w:rPr>
        <w:t>pomoce</w:t>
      </w:r>
      <w:proofErr w:type="spellEnd"/>
      <w:r>
        <w:rPr>
          <w:w w:val="90"/>
        </w:rPr>
        <w:t xml:space="preserve"> </w:t>
      </w:r>
      <w:proofErr w:type="spellStart"/>
      <w:r>
        <w:rPr>
          <w:w w:val="90"/>
        </w:rPr>
        <w:t>i</w:t>
      </w:r>
      <w:proofErr w:type="spellEnd"/>
      <w:r>
        <w:rPr>
          <w:w w:val="90"/>
        </w:rPr>
        <w:t xml:space="preserve"> </w:t>
      </w:r>
      <w:proofErr w:type="spellStart"/>
      <w:r>
        <w:rPr>
          <w:w w:val="90"/>
        </w:rPr>
        <w:t>usługi</w:t>
      </w:r>
      <w:proofErr w:type="spellEnd"/>
      <w:r>
        <w:rPr>
          <w:w w:val="90"/>
        </w:rPr>
        <w:t xml:space="preserve"> </w:t>
      </w:r>
      <w:proofErr w:type="spellStart"/>
      <w:r>
        <w:rPr>
          <w:w w:val="90"/>
        </w:rPr>
        <w:t>zapewniające</w:t>
      </w:r>
      <w:proofErr w:type="spellEnd"/>
      <w:r>
        <w:rPr>
          <w:w w:val="90"/>
        </w:rPr>
        <w:t xml:space="preserve"> </w:t>
      </w:r>
      <w:proofErr w:type="spellStart"/>
      <w:r>
        <w:rPr>
          <w:w w:val="90"/>
        </w:rPr>
        <w:t>informacje</w:t>
      </w:r>
      <w:proofErr w:type="spellEnd"/>
      <w:r>
        <w:rPr>
          <w:w w:val="90"/>
        </w:rPr>
        <w:t xml:space="preserve"> w </w:t>
      </w:r>
      <w:proofErr w:type="spellStart"/>
      <w:r>
        <w:rPr>
          <w:w w:val="90"/>
        </w:rPr>
        <w:t>dostępnych</w:t>
      </w:r>
      <w:proofErr w:type="spellEnd"/>
      <w:r>
        <w:rPr>
          <w:w w:val="90"/>
        </w:rPr>
        <w:t xml:space="preserve"> </w:t>
      </w:r>
      <w:proofErr w:type="spellStart"/>
      <w:r>
        <w:rPr>
          <w:w w:val="90"/>
        </w:rPr>
        <w:t>formatach</w:t>
      </w:r>
      <w:proofErr w:type="spellEnd"/>
      <w:r>
        <w:rPr>
          <w:w w:val="90"/>
        </w:rPr>
        <w:t xml:space="preserve"> </w:t>
      </w:r>
      <w:proofErr w:type="spellStart"/>
      <w:r>
        <w:rPr>
          <w:w w:val="90"/>
        </w:rPr>
        <w:t>są</w:t>
      </w:r>
      <w:proofErr w:type="spellEnd"/>
      <w:r>
        <w:rPr>
          <w:w w:val="90"/>
        </w:rPr>
        <w:t xml:space="preserve"> </w:t>
      </w:r>
      <w:proofErr w:type="spellStart"/>
      <w:r>
        <w:rPr>
          <w:w w:val="90"/>
        </w:rPr>
        <w:t>również</w:t>
      </w:r>
      <w:proofErr w:type="spellEnd"/>
      <w:r>
        <w:rPr>
          <w:w w:val="90"/>
        </w:rPr>
        <w:t xml:space="preserve"> </w:t>
      </w:r>
      <w:proofErr w:type="spellStart"/>
      <w:r>
        <w:rPr>
          <w:w w:val="90"/>
        </w:rPr>
        <w:t>dostępne</w:t>
      </w:r>
      <w:proofErr w:type="spellEnd"/>
      <w:r>
        <w:rPr>
          <w:w w:val="90"/>
        </w:rPr>
        <w:t xml:space="preserve"> </w:t>
      </w:r>
      <w:proofErr w:type="spellStart"/>
      <w:r>
        <w:rPr>
          <w:w w:val="90"/>
        </w:rPr>
        <w:t>bezpłatnie</w:t>
      </w:r>
      <w:proofErr w:type="spellEnd"/>
      <w:r>
        <w:rPr>
          <w:w w:val="90"/>
        </w:rPr>
        <w:t xml:space="preserve">. </w:t>
      </w:r>
      <w:proofErr w:type="spellStart"/>
      <w:r>
        <w:rPr>
          <w:w w:val="90"/>
        </w:rPr>
        <w:t>Zadzwoń</w:t>
      </w:r>
      <w:proofErr w:type="spellEnd"/>
      <w:r>
        <w:rPr>
          <w:w w:val="90"/>
        </w:rPr>
        <w:t xml:space="preserve"> pod </w:t>
      </w:r>
      <w:proofErr w:type="spellStart"/>
      <w:r>
        <w:rPr>
          <w:w w:val="90"/>
        </w:rPr>
        <w:t>numer</w:t>
      </w:r>
      <w:proofErr w:type="spellEnd"/>
      <w:r>
        <w:rPr>
          <w:w w:val="90"/>
        </w:rPr>
        <w:t xml:space="preserve"> 877-469-2583 </w:t>
      </w:r>
      <w:r>
        <w:rPr>
          <w:spacing w:val="-8"/>
        </w:rPr>
        <w:t xml:space="preserve">TTY: 711 </w:t>
      </w:r>
      <w:proofErr w:type="spellStart"/>
      <w:r>
        <w:rPr>
          <w:spacing w:val="-8"/>
        </w:rPr>
        <w:t>lub</w:t>
      </w:r>
      <w:proofErr w:type="spellEnd"/>
      <w:r>
        <w:rPr>
          <w:spacing w:val="-8"/>
        </w:rPr>
        <w:t xml:space="preserve"> </w:t>
      </w:r>
      <w:proofErr w:type="spellStart"/>
      <w:r>
        <w:rPr>
          <w:spacing w:val="-8"/>
        </w:rPr>
        <w:t>porozmawiaj</w:t>
      </w:r>
      <w:proofErr w:type="spellEnd"/>
      <w:r>
        <w:rPr>
          <w:spacing w:val="-8"/>
        </w:rPr>
        <w:t xml:space="preserve"> ze </w:t>
      </w:r>
      <w:proofErr w:type="spellStart"/>
      <w:r>
        <w:rPr>
          <w:spacing w:val="-8"/>
        </w:rPr>
        <w:t>swoim</w:t>
      </w:r>
      <w:proofErr w:type="spellEnd"/>
      <w:r>
        <w:rPr>
          <w:spacing w:val="-8"/>
        </w:rPr>
        <w:t xml:space="preserve"> </w:t>
      </w:r>
      <w:proofErr w:type="spellStart"/>
      <w:r>
        <w:rPr>
          <w:spacing w:val="-8"/>
        </w:rPr>
        <w:t>usługodawcą</w:t>
      </w:r>
      <w:proofErr w:type="spellEnd"/>
      <w:r>
        <w:rPr>
          <w:spacing w:val="-8"/>
        </w:rPr>
        <w:t>.</w:t>
      </w:r>
    </w:p>
    <w:p w14:paraId="0F388328" w14:textId="77777777" w:rsidR="00CB2FA1" w:rsidRDefault="00000000">
      <w:pPr>
        <w:pStyle w:val="BodyText"/>
        <w:spacing w:before="1" w:line="292" w:lineRule="auto"/>
        <w:ind w:left="359" w:right="455"/>
      </w:pPr>
      <w:r>
        <w:rPr>
          <w:spacing w:val="-2"/>
          <w:w w:val="90"/>
        </w:rPr>
        <w:t>ACHTUNG:</w:t>
      </w:r>
      <w:r>
        <w:rPr>
          <w:spacing w:val="-3"/>
          <w:w w:val="90"/>
        </w:rPr>
        <w:t xml:space="preserve"> </w:t>
      </w:r>
      <w:r>
        <w:rPr>
          <w:spacing w:val="-2"/>
          <w:w w:val="90"/>
        </w:rPr>
        <w:t>Wenn</w:t>
      </w:r>
      <w:r>
        <w:rPr>
          <w:spacing w:val="-3"/>
          <w:w w:val="90"/>
        </w:rPr>
        <w:t xml:space="preserve"> </w:t>
      </w:r>
      <w:r>
        <w:rPr>
          <w:spacing w:val="-2"/>
          <w:w w:val="90"/>
        </w:rPr>
        <w:t>Sie</w:t>
      </w:r>
      <w:r>
        <w:rPr>
          <w:spacing w:val="-3"/>
          <w:w w:val="90"/>
        </w:rPr>
        <w:t xml:space="preserve"> </w:t>
      </w:r>
      <w:r>
        <w:rPr>
          <w:spacing w:val="-2"/>
          <w:w w:val="90"/>
        </w:rPr>
        <w:t>Deutsch</w:t>
      </w:r>
      <w:r>
        <w:rPr>
          <w:spacing w:val="-3"/>
          <w:w w:val="90"/>
        </w:rPr>
        <w:t xml:space="preserve"> </w:t>
      </w:r>
      <w:proofErr w:type="spellStart"/>
      <w:r>
        <w:rPr>
          <w:spacing w:val="-2"/>
          <w:w w:val="90"/>
        </w:rPr>
        <w:t>sprechen</w:t>
      </w:r>
      <w:proofErr w:type="spellEnd"/>
      <w:r>
        <w:rPr>
          <w:spacing w:val="-2"/>
          <w:w w:val="90"/>
        </w:rPr>
        <w:t>,</w:t>
      </w:r>
      <w:r>
        <w:rPr>
          <w:spacing w:val="-3"/>
          <w:w w:val="90"/>
        </w:rPr>
        <w:t xml:space="preserve"> </w:t>
      </w:r>
      <w:proofErr w:type="spellStart"/>
      <w:r>
        <w:rPr>
          <w:spacing w:val="-2"/>
          <w:w w:val="90"/>
        </w:rPr>
        <w:t>stehen</w:t>
      </w:r>
      <w:proofErr w:type="spellEnd"/>
      <w:r>
        <w:rPr>
          <w:spacing w:val="-3"/>
          <w:w w:val="90"/>
        </w:rPr>
        <w:t xml:space="preserve"> </w:t>
      </w:r>
      <w:r>
        <w:rPr>
          <w:spacing w:val="-2"/>
          <w:w w:val="90"/>
        </w:rPr>
        <w:t>Ihnen</w:t>
      </w:r>
      <w:r>
        <w:rPr>
          <w:spacing w:val="-3"/>
          <w:w w:val="90"/>
        </w:rPr>
        <w:t xml:space="preserve"> </w:t>
      </w:r>
      <w:proofErr w:type="spellStart"/>
      <w:r>
        <w:rPr>
          <w:spacing w:val="-2"/>
          <w:w w:val="90"/>
        </w:rPr>
        <w:t>kostenlose</w:t>
      </w:r>
      <w:proofErr w:type="spellEnd"/>
      <w:r>
        <w:rPr>
          <w:spacing w:val="-2"/>
          <w:w w:val="90"/>
        </w:rPr>
        <w:t xml:space="preserve"> </w:t>
      </w:r>
      <w:proofErr w:type="spellStart"/>
      <w:r>
        <w:rPr>
          <w:w w:val="85"/>
        </w:rPr>
        <w:t>Sprachassistenzdienste</w:t>
      </w:r>
      <w:proofErr w:type="spellEnd"/>
      <w:r>
        <w:rPr>
          <w:spacing w:val="36"/>
        </w:rPr>
        <w:t xml:space="preserve"> </w:t>
      </w:r>
      <w:proofErr w:type="spellStart"/>
      <w:r>
        <w:rPr>
          <w:w w:val="85"/>
        </w:rPr>
        <w:t>zur</w:t>
      </w:r>
      <w:proofErr w:type="spellEnd"/>
      <w:r>
        <w:rPr>
          <w:spacing w:val="36"/>
        </w:rPr>
        <w:t xml:space="preserve"> </w:t>
      </w:r>
      <w:proofErr w:type="spellStart"/>
      <w:r>
        <w:rPr>
          <w:w w:val="85"/>
        </w:rPr>
        <w:t>Verfügung</w:t>
      </w:r>
      <w:proofErr w:type="spellEnd"/>
      <w:r>
        <w:rPr>
          <w:w w:val="85"/>
        </w:rPr>
        <w:t>.</w:t>
      </w:r>
      <w:r>
        <w:rPr>
          <w:spacing w:val="37"/>
        </w:rPr>
        <w:t xml:space="preserve"> </w:t>
      </w:r>
      <w:proofErr w:type="spellStart"/>
      <w:r>
        <w:rPr>
          <w:w w:val="85"/>
        </w:rPr>
        <w:t>Entsprechende</w:t>
      </w:r>
      <w:proofErr w:type="spellEnd"/>
      <w:r>
        <w:rPr>
          <w:spacing w:val="36"/>
        </w:rPr>
        <w:t xml:space="preserve"> </w:t>
      </w:r>
      <w:proofErr w:type="spellStart"/>
      <w:r>
        <w:rPr>
          <w:spacing w:val="-2"/>
          <w:w w:val="85"/>
        </w:rPr>
        <w:t>Hilfsmittel</w:t>
      </w:r>
      <w:proofErr w:type="spellEnd"/>
    </w:p>
    <w:p w14:paraId="060C4078" w14:textId="77777777" w:rsidR="00CB2FA1" w:rsidRDefault="00000000">
      <w:pPr>
        <w:pStyle w:val="BodyText"/>
        <w:spacing w:line="292" w:lineRule="auto"/>
        <w:ind w:left="359" w:right="294" w:firstLine="49"/>
      </w:pPr>
      <w:r>
        <w:rPr>
          <w:w w:val="90"/>
        </w:rPr>
        <w:t xml:space="preserve">und </w:t>
      </w:r>
      <w:proofErr w:type="spellStart"/>
      <w:r>
        <w:rPr>
          <w:w w:val="90"/>
        </w:rPr>
        <w:t>Dienste</w:t>
      </w:r>
      <w:proofErr w:type="spellEnd"/>
      <w:r>
        <w:rPr>
          <w:w w:val="90"/>
        </w:rPr>
        <w:t xml:space="preserve"> </w:t>
      </w:r>
      <w:proofErr w:type="spellStart"/>
      <w:r>
        <w:rPr>
          <w:w w:val="90"/>
        </w:rPr>
        <w:t>zur</w:t>
      </w:r>
      <w:proofErr w:type="spellEnd"/>
      <w:r>
        <w:rPr>
          <w:w w:val="90"/>
        </w:rPr>
        <w:t xml:space="preserve"> </w:t>
      </w:r>
      <w:proofErr w:type="spellStart"/>
      <w:r>
        <w:rPr>
          <w:w w:val="90"/>
        </w:rPr>
        <w:t>Bereitstellung</w:t>
      </w:r>
      <w:proofErr w:type="spellEnd"/>
      <w:r>
        <w:rPr>
          <w:w w:val="90"/>
        </w:rPr>
        <w:t xml:space="preserve"> von </w:t>
      </w:r>
      <w:proofErr w:type="spellStart"/>
      <w:r>
        <w:rPr>
          <w:w w:val="90"/>
        </w:rPr>
        <w:t>Informationen</w:t>
      </w:r>
      <w:proofErr w:type="spellEnd"/>
      <w:r>
        <w:rPr>
          <w:w w:val="90"/>
        </w:rPr>
        <w:t xml:space="preserve"> in </w:t>
      </w:r>
      <w:proofErr w:type="spellStart"/>
      <w:r>
        <w:rPr>
          <w:w w:val="90"/>
        </w:rPr>
        <w:t>barrierefreien</w:t>
      </w:r>
      <w:proofErr w:type="spellEnd"/>
      <w:r>
        <w:rPr>
          <w:w w:val="90"/>
        </w:rPr>
        <w:t xml:space="preserve"> </w:t>
      </w:r>
      <w:proofErr w:type="spellStart"/>
      <w:r>
        <w:rPr>
          <w:w w:val="90"/>
        </w:rPr>
        <w:t>Formaten</w:t>
      </w:r>
      <w:proofErr w:type="spellEnd"/>
      <w:r>
        <w:rPr>
          <w:w w:val="90"/>
        </w:rPr>
        <w:t xml:space="preserve"> </w:t>
      </w:r>
      <w:proofErr w:type="spellStart"/>
      <w:r>
        <w:rPr>
          <w:spacing w:val="-8"/>
        </w:rPr>
        <w:t>stehen</w:t>
      </w:r>
      <w:proofErr w:type="spellEnd"/>
      <w:r>
        <w:rPr>
          <w:spacing w:val="-8"/>
        </w:rPr>
        <w:t xml:space="preserve"> </w:t>
      </w:r>
      <w:proofErr w:type="spellStart"/>
      <w:r>
        <w:rPr>
          <w:spacing w:val="-8"/>
        </w:rPr>
        <w:t>ebenfalls</w:t>
      </w:r>
      <w:proofErr w:type="spellEnd"/>
      <w:r>
        <w:rPr>
          <w:spacing w:val="-8"/>
        </w:rPr>
        <w:t xml:space="preserve"> </w:t>
      </w:r>
      <w:proofErr w:type="spellStart"/>
      <w:r>
        <w:rPr>
          <w:spacing w:val="-8"/>
        </w:rPr>
        <w:t>kostenlos</w:t>
      </w:r>
      <w:proofErr w:type="spellEnd"/>
      <w:r>
        <w:rPr>
          <w:spacing w:val="-8"/>
        </w:rPr>
        <w:t xml:space="preserve"> </w:t>
      </w:r>
      <w:proofErr w:type="spellStart"/>
      <w:r>
        <w:rPr>
          <w:spacing w:val="-8"/>
        </w:rPr>
        <w:t>zur</w:t>
      </w:r>
      <w:proofErr w:type="spellEnd"/>
      <w:r>
        <w:rPr>
          <w:spacing w:val="-8"/>
        </w:rPr>
        <w:t xml:space="preserve"> </w:t>
      </w:r>
      <w:proofErr w:type="spellStart"/>
      <w:r>
        <w:rPr>
          <w:spacing w:val="-8"/>
        </w:rPr>
        <w:t>Verfügung</w:t>
      </w:r>
      <w:proofErr w:type="spellEnd"/>
      <w:r>
        <w:rPr>
          <w:spacing w:val="-8"/>
        </w:rPr>
        <w:t>. Rufen Sie</w:t>
      </w:r>
    </w:p>
    <w:p w14:paraId="1F11F225" w14:textId="77777777" w:rsidR="00CB2FA1" w:rsidRDefault="00000000">
      <w:pPr>
        <w:pStyle w:val="BodyText"/>
        <w:spacing w:before="1" w:line="292" w:lineRule="auto"/>
        <w:ind w:left="359" w:right="455" w:firstLine="49"/>
      </w:pPr>
      <w:r>
        <w:rPr>
          <w:w w:val="90"/>
        </w:rPr>
        <w:t xml:space="preserve">877-469-2583 TTY: 711 an </w:t>
      </w:r>
      <w:proofErr w:type="spellStart"/>
      <w:r>
        <w:rPr>
          <w:w w:val="90"/>
        </w:rPr>
        <w:t>oder</w:t>
      </w:r>
      <w:proofErr w:type="spellEnd"/>
      <w:r>
        <w:rPr>
          <w:w w:val="90"/>
        </w:rPr>
        <w:t xml:space="preserve"> </w:t>
      </w:r>
      <w:proofErr w:type="spellStart"/>
      <w:r>
        <w:rPr>
          <w:w w:val="90"/>
        </w:rPr>
        <w:t>sprechen</w:t>
      </w:r>
      <w:proofErr w:type="spellEnd"/>
      <w:r>
        <w:rPr>
          <w:w w:val="90"/>
        </w:rPr>
        <w:t xml:space="preserve"> Sie </w:t>
      </w:r>
      <w:proofErr w:type="spellStart"/>
      <w:r>
        <w:rPr>
          <w:w w:val="90"/>
        </w:rPr>
        <w:t>mit</w:t>
      </w:r>
      <w:proofErr w:type="spellEnd"/>
      <w:r>
        <w:rPr>
          <w:w w:val="90"/>
        </w:rPr>
        <w:t xml:space="preserve"> </w:t>
      </w:r>
      <w:proofErr w:type="spellStart"/>
      <w:r>
        <w:rPr>
          <w:w w:val="90"/>
        </w:rPr>
        <w:t>Ihrem</w:t>
      </w:r>
      <w:proofErr w:type="spellEnd"/>
      <w:r>
        <w:rPr>
          <w:w w:val="90"/>
        </w:rPr>
        <w:t xml:space="preserve"> Provider. ATTENZIONE: se </w:t>
      </w:r>
      <w:proofErr w:type="spellStart"/>
      <w:r>
        <w:rPr>
          <w:w w:val="90"/>
        </w:rPr>
        <w:t>parli</w:t>
      </w:r>
      <w:proofErr w:type="spellEnd"/>
      <w:r>
        <w:rPr>
          <w:w w:val="90"/>
        </w:rPr>
        <w:t xml:space="preserve"> Italiano, </w:t>
      </w:r>
      <w:proofErr w:type="spellStart"/>
      <w:r>
        <w:rPr>
          <w:w w:val="90"/>
        </w:rPr>
        <w:t>sono</w:t>
      </w:r>
      <w:proofErr w:type="spellEnd"/>
      <w:r>
        <w:rPr>
          <w:w w:val="90"/>
        </w:rPr>
        <w:t xml:space="preserve"> </w:t>
      </w:r>
      <w:proofErr w:type="spellStart"/>
      <w:r>
        <w:rPr>
          <w:w w:val="90"/>
        </w:rPr>
        <w:t>disponibili</w:t>
      </w:r>
      <w:proofErr w:type="spellEnd"/>
      <w:r>
        <w:rPr>
          <w:w w:val="90"/>
        </w:rPr>
        <w:t xml:space="preserve"> </w:t>
      </w:r>
      <w:proofErr w:type="spellStart"/>
      <w:r>
        <w:rPr>
          <w:w w:val="90"/>
        </w:rPr>
        <w:t>servizi</w:t>
      </w:r>
      <w:proofErr w:type="spellEnd"/>
      <w:r>
        <w:rPr>
          <w:w w:val="90"/>
        </w:rPr>
        <w:t xml:space="preserve"> di </w:t>
      </w:r>
      <w:proofErr w:type="spellStart"/>
      <w:r>
        <w:rPr>
          <w:w w:val="90"/>
        </w:rPr>
        <w:t>assistenza</w:t>
      </w:r>
      <w:proofErr w:type="spellEnd"/>
      <w:r>
        <w:rPr>
          <w:w w:val="90"/>
        </w:rPr>
        <w:t xml:space="preserve"> </w:t>
      </w:r>
      <w:proofErr w:type="spellStart"/>
      <w:r>
        <w:rPr>
          <w:w w:val="90"/>
        </w:rPr>
        <w:t>linguistica</w:t>
      </w:r>
      <w:proofErr w:type="spellEnd"/>
      <w:r>
        <w:rPr>
          <w:w w:val="90"/>
        </w:rPr>
        <w:t xml:space="preserve"> </w:t>
      </w:r>
      <w:proofErr w:type="spellStart"/>
      <w:r>
        <w:rPr>
          <w:w w:val="90"/>
        </w:rPr>
        <w:t>gratuiti</w:t>
      </w:r>
      <w:proofErr w:type="spellEnd"/>
      <w:r>
        <w:rPr>
          <w:w w:val="90"/>
        </w:rPr>
        <w:t xml:space="preserve">. Sono </w:t>
      </w:r>
      <w:proofErr w:type="spellStart"/>
      <w:r>
        <w:rPr>
          <w:w w:val="90"/>
        </w:rPr>
        <w:t>inoltre</w:t>
      </w:r>
      <w:proofErr w:type="spellEnd"/>
      <w:r>
        <w:rPr>
          <w:w w:val="90"/>
        </w:rPr>
        <w:t xml:space="preserve"> </w:t>
      </w:r>
      <w:proofErr w:type="spellStart"/>
      <w:r>
        <w:rPr>
          <w:w w:val="90"/>
        </w:rPr>
        <w:t>disponibili</w:t>
      </w:r>
      <w:proofErr w:type="spellEnd"/>
      <w:r>
        <w:rPr>
          <w:w w:val="90"/>
        </w:rPr>
        <w:t xml:space="preserve"> </w:t>
      </w:r>
      <w:proofErr w:type="spellStart"/>
      <w:r>
        <w:rPr>
          <w:w w:val="90"/>
        </w:rPr>
        <w:t>gratuitamente</w:t>
      </w:r>
      <w:proofErr w:type="spellEnd"/>
      <w:r>
        <w:rPr>
          <w:w w:val="90"/>
        </w:rPr>
        <w:t xml:space="preserve"> </w:t>
      </w:r>
      <w:proofErr w:type="spellStart"/>
      <w:r>
        <w:rPr>
          <w:w w:val="90"/>
        </w:rPr>
        <w:t>ausili</w:t>
      </w:r>
      <w:proofErr w:type="spellEnd"/>
      <w:r>
        <w:rPr>
          <w:w w:val="90"/>
        </w:rPr>
        <w:t xml:space="preserve"> e </w:t>
      </w:r>
      <w:proofErr w:type="spellStart"/>
      <w:r>
        <w:rPr>
          <w:w w:val="90"/>
        </w:rPr>
        <w:t>servizi</w:t>
      </w:r>
      <w:proofErr w:type="spellEnd"/>
      <w:r>
        <w:rPr>
          <w:w w:val="90"/>
        </w:rPr>
        <w:t xml:space="preserve"> </w:t>
      </w:r>
      <w:proofErr w:type="spellStart"/>
      <w:r>
        <w:rPr>
          <w:w w:val="90"/>
        </w:rPr>
        <w:t>ausiliari</w:t>
      </w:r>
      <w:proofErr w:type="spellEnd"/>
      <w:r>
        <w:rPr>
          <w:w w:val="90"/>
        </w:rPr>
        <w:t xml:space="preserve"> </w:t>
      </w:r>
      <w:proofErr w:type="spellStart"/>
      <w:r>
        <w:rPr>
          <w:w w:val="90"/>
        </w:rPr>
        <w:t>adeguati</w:t>
      </w:r>
      <w:proofErr w:type="spellEnd"/>
    </w:p>
    <w:p w14:paraId="0E8331E9" w14:textId="77777777" w:rsidR="00CB2FA1" w:rsidRDefault="00000000">
      <w:pPr>
        <w:pStyle w:val="BodyText"/>
        <w:spacing w:line="292" w:lineRule="auto"/>
        <w:ind w:left="359" w:right="455"/>
      </w:pPr>
      <w:r>
        <w:rPr>
          <w:w w:val="90"/>
        </w:rPr>
        <w:t xml:space="preserve">per </w:t>
      </w:r>
      <w:proofErr w:type="spellStart"/>
      <w:r>
        <w:rPr>
          <w:w w:val="90"/>
        </w:rPr>
        <w:t>fornire</w:t>
      </w:r>
      <w:proofErr w:type="spellEnd"/>
      <w:r>
        <w:rPr>
          <w:w w:val="90"/>
        </w:rPr>
        <w:t xml:space="preserve"> </w:t>
      </w:r>
      <w:proofErr w:type="spellStart"/>
      <w:r>
        <w:rPr>
          <w:w w:val="90"/>
        </w:rPr>
        <w:t>informazioni</w:t>
      </w:r>
      <w:proofErr w:type="spellEnd"/>
      <w:r>
        <w:rPr>
          <w:w w:val="90"/>
        </w:rPr>
        <w:t xml:space="preserve"> in </w:t>
      </w:r>
      <w:proofErr w:type="spellStart"/>
      <w:r>
        <w:rPr>
          <w:w w:val="90"/>
        </w:rPr>
        <w:t>formati</w:t>
      </w:r>
      <w:proofErr w:type="spellEnd"/>
      <w:r>
        <w:rPr>
          <w:w w:val="90"/>
        </w:rPr>
        <w:t xml:space="preserve"> </w:t>
      </w:r>
      <w:proofErr w:type="spellStart"/>
      <w:r>
        <w:rPr>
          <w:w w:val="90"/>
        </w:rPr>
        <w:t>accessibili</w:t>
      </w:r>
      <w:proofErr w:type="spellEnd"/>
      <w:r>
        <w:rPr>
          <w:w w:val="90"/>
        </w:rPr>
        <w:t xml:space="preserve">. </w:t>
      </w:r>
      <w:proofErr w:type="spellStart"/>
      <w:r>
        <w:rPr>
          <w:w w:val="90"/>
        </w:rPr>
        <w:t>Chiama</w:t>
      </w:r>
      <w:proofErr w:type="spellEnd"/>
      <w:r>
        <w:rPr>
          <w:w w:val="90"/>
        </w:rPr>
        <w:t xml:space="preserve"> l'877-469-2583 TTY: 711 o </w:t>
      </w:r>
      <w:proofErr w:type="spellStart"/>
      <w:r>
        <w:t>parla</w:t>
      </w:r>
      <w:proofErr w:type="spellEnd"/>
      <w:r>
        <w:t xml:space="preserve"> con il </w:t>
      </w:r>
      <w:proofErr w:type="spellStart"/>
      <w:r>
        <w:t>tuo</w:t>
      </w:r>
      <w:proofErr w:type="spellEnd"/>
      <w:r>
        <w:t xml:space="preserve"> </w:t>
      </w:r>
      <w:proofErr w:type="spellStart"/>
      <w:r>
        <w:t>fornitore</w:t>
      </w:r>
      <w:proofErr w:type="spellEnd"/>
      <w:r>
        <w:t>.</w:t>
      </w:r>
    </w:p>
    <w:p w14:paraId="5A1E8186" w14:textId="77777777" w:rsidR="00CB2FA1" w:rsidRDefault="00000000">
      <w:pPr>
        <w:pStyle w:val="BodyText"/>
        <w:spacing w:line="276" w:lineRule="auto"/>
        <w:ind w:left="359" w:right="481"/>
      </w:pPr>
      <w:r>
        <w:rPr>
          <w:rFonts w:ascii="ヒラギノ明朝 ProN W3" w:eastAsia="ヒラギノ明朝 ProN W3"/>
          <w:spacing w:val="5"/>
        </w:rPr>
        <w:t>注</w:t>
      </w:r>
      <w:r>
        <w:rPr>
          <w:rFonts w:ascii="ヒラギノ明朝 ProN W3" w:eastAsia="ヒラギノ明朝 ProN W3"/>
          <w:spacing w:val="2"/>
          <w:w w:val="50"/>
        </w:rPr>
        <w:t>：</w:t>
      </w:r>
      <w:r>
        <w:rPr>
          <w:rFonts w:ascii="ヒラギノ明朝 ProN W3" w:eastAsia="ヒラギノ明朝 ProN W3"/>
          <w:spacing w:val="5"/>
        </w:rPr>
        <w:t>日本語</w:t>
      </w:r>
      <w:r>
        <w:rPr>
          <w:rFonts w:ascii="ヒラギノ明朝 ProN W3" w:eastAsia="ヒラギノ明朝 ProN W3"/>
          <w:spacing w:val="4"/>
          <w:w w:val="85"/>
        </w:rPr>
        <w:t>を</w:t>
      </w:r>
      <w:r>
        <w:rPr>
          <w:rFonts w:ascii="ヒラギノ明朝 ProN W3" w:eastAsia="ヒラギノ明朝 ProN W3"/>
          <w:spacing w:val="5"/>
        </w:rPr>
        <w:t>話</w:t>
      </w:r>
      <w:r>
        <w:rPr>
          <w:rFonts w:ascii="ヒラギノ明朝 ProN W3" w:eastAsia="ヒラギノ明朝 ProN W3"/>
          <w:spacing w:val="3"/>
          <w:w w:val="76"/>
        </w:rPr>
        <w:t>さ</w:t>
      </w:r>
      <w:r>
        <w:rPr>
          <w:rFonts w:ascii="ヒラギノ明朝 ProN W3" w:eastAsia="ヒラギノ明朝 ProN W3"/>
          <w:spacing w:val="5"/>
        </w:rPr>
        <w:t>れ</w:t>
      </w:r>
      <w:r>
        <w:rPr>
          <w:rFonts w:ascii="ヒラギノ明朝 ProN W3" w:eastAsia="ヒラギノ明朝 ProN W3"/>
          <w:spacing w:val="4"/>
          <w:w w:val="86"/>
        </w:rPr>
        <w:t>る</w:t>
      </w:r>
      <w:r>
        <w:rPr>
          <w:rFonts w:ascii="ヒラギノ明朝 ProN W3" w:eastAsia="ヒラギノ明朝 ProN W3"/>
          <w:spacing w:val="5"/>
        </w:rPr>
        <w:t>場合</w:t>
      </w:r>
      <w:r>
        <w:rPr>
          <w:rFonts w:ascii="ヒラギノ明朝 ProN W3" w:eastAsia="ヒラギノ明朝 ProN W3"/>
          <w:spacing w:val="3"/>
          <w:w w:val="66"/>
        </w:rPr>
        <w:t>、</w:t>
      </w:r>
      <w:r>
        <w:rPr>
          <w:rFonts w:ascii="ヒラギノ明朝 ProN W3" w:eastAsia="ヒラギノ明朝 ProN W3"/>
          <w:spacing w:val="5"/>
        </w:rPr>
        <w:t>無料の言語支援サ</w:t>
      </w:r>
      <w:r>
        <w:rPr>
          <w:rFonts w:ascii="ヒラギノ明朝 ProN W3" w:eastAsia="ヒラギノ明朝 ProN W3"/>
          <w:spacing w:val="4"/>
          <w:w w:val="96"/>
        </w:rPr>
        <w:t>ー</w:t>
      </w:r>
      <w:r>
        <w:rPr>
          <w:rFonts w:ascii="ヒラギノ明朝 ProN W3" w:eastAsia="ヒラギノ明朝 ProN W3"/>
          <w:spacing w:val="4"/>
          <w:w w:val="86"/>
        </w:rPr>
        <w:t>ビ</w:t>
      </w:r>
      <w:r>
        <w:rPr>
          <w:rFonts w:ascii="ヒラギノ明朝 ProN W3" w:eastAsia="ヒラギノ明朝 ProN W3"/>
          <w:spacing w:val="4"/>
          <w:w w:val="90"/>
        </w:rPr>
        <w:t>ス</w:t>
      </w:r>
      <w:r>
        <w:rPr>
          <w:rFonts w:ascii="ヒラギノ明朝 ProN W3" w:eastAsia="ヒラギノ明朝 ProN W3"/>
          <w:spacing w:val="4"/>
          <w:w w:val="85"/>
        </w:rPr>
        <w:t>を</w:t>
      </w:r>
      <w:r>
        <w:rPr>
          <w:rFonts w:ascii="ヒラギノ明朝 ProN W3" w:eastAsia="ヒラギノ明朝 ProN W3"/>
          <w:spacing w:val="4"/>
          <w:w w:val="89"/>
        </w:rPr>
        <w:t>ご</w:t>
      </w:r>
      <w:r>
        <w:rPr>
          <w:rFonts w:ascii="ヒラギノ明朝 ProN W3" w:eastAsia="ヒラギノ明朝 ProN W3"/>
          <w:spacing w:val="5"/>
        </w:rPr>
        <w:t>利用</w:t>
      </w:r>
      <w:r>
        <w:rPr>
          <w:rFonts w:ascii="ヒラギノ明朝 ProN W3" w:eastAsia="ヒラギノ明朝 ProN W3"/>
          <w:spacing w:val="4"/>
          <w:w w:val="94"/>
        </w:rPr>
        <w:t>い</w:t>
      </w:r>
      <w:r>
        <w:rPr>
          <w:rFonts w:ascii="ヒラギノ明朝 ProN W3" w:eastAsia="ヒラギノ明朝 ProN W3"/>
          <w:spacing w:val="4"/>
          <w:w w:val="92"/>
        </w:rPr>
        <w:t>ただ</w:t>
      </w:r>
      <w:r>
        <w:rPr>
          <w:rFonts w:ascii="ヒラギノ明朝 ProN W3" w:eastAsia="ヒラギノ明朝 ProN W3"/>
          <w:spacing w:val="4"/>
          <w:w w:val="94"/>
        </w:rPr>
        <w:t>け</w:t>
      </w:r>
      <w:r>
        <w:rPr>
          <w:rFonts w:ascii="ヒラギノ明朝 ProN W3" w:eastAsia="ヒラギノ明朝 ProN W3"/>
          <w:w w:val="89"/>
        </w:rPr>
        <w:t>ま</w:t>
      </w:r>
      <w:r>
        <w:rPr>
          <w:rFonts w:ascii="ヒラギノ明朝 ProN W3" w:eastAsia="ヒラギノ明朝 ProN W3"/>
          <w:spacing w:val="4"/>
          <w:w w:val="96"/>
        </w:rPr>
        <w:t>す</w:t>
      </w:r>
      <w:r>
        <w:rPr>
          <w:rFonts w:ascii="ヒラギノ明朝 ProN W3" w:eastAsia="ヒラギノ明朝 ProN W3"/>
          <w:spacing w:val="3"/>
          <w:w w:val="66"/>
        </w:rPr>
        <w:t>。</w:t>
      </w:r>
      <w:r>
        <w:rPr>
          <w:rFonts w:ascii="ヒラギノ明朝 ProN W3" w:eastAsia="ヒラギノ明朝 ProN W3"/>
          <w:spacing w:val="5"/>
        </w:rPr>
        <w:t>情報</w:t>
      </w:r>
      <w:r>
        <w:rPr>
          <w:rFonts w:ascii="ヒラギノ明朝 ProN W3" w:eastAsia="ヒラギノ明朝 ProN W3"/>
          <w:spacing w:val="4"/>
          <w:w w:val="85"/>
        </w:rPr>
        <w:t>を</w:t>
      </w:r>
      <w:r>
        <w:rPr>
          <w:rFonts w:ascii="ヒラギノ明朝 ProN W3" w:eastAsia="ヒラギノ明朝 ProN W3"/>
          <w:spacing w:val="4"/>
          <w:w w:val="89"/>
        </w:rPr>
        <w:t>ア</w:t>
      </w:r>
      <w:r>
        <w:rPr>
          <w:rFonts w:ascii="ヒラギノ明朝 ProN W3" w:eastAsia="ヒラギノ明朝 ProN W3"/>
          <w:spacing w:val="3"/>
          <w:w w:val="80"/>
        </w:rPr>
        <w:t>ク</w:t>
      </w:r>
      <w:r>
        <w:rPr>
          <w:rFonts w:ascii="ヒラギノ明朝 ProN W3" w:eastAsia="ヒラギノ明朝 ProN W3"/>
          <w:spacing w:val="4"/>
          <w:w w:val="91"/>
        </w:rPr>
        <w:t>セ</w:t>
      </w:r>
      <w:r>
        <w:rPr>
          <w:rFonts w:ascii="ヒラギノ明朝 ProN W3" w:eastAsia="ヒラギノ明朝 ProN W3"/>
          <w:spacing w:val="4"/>
          <w:w w:val="90"/>
        </w:rPr>
        <w:t>ス</w:t>
      </w:r>
      <w:r>
        <w:rPr>
          <w:rFonts w:ascii="ヒラギノ明朝 ProN W3" w:eastAsia="ヒラギノ明朝 ProN W3"/>
          <w:spacing w:val="3"/>
          <w:w w:val="76"/>
        </w:rPr>
        <w:t>し</w:t>
      </w:r>
      <w:r>
        <w:rPr>
          <w:rFonts w:ascii="ヒラギノ明朝 ProN W3" w:eastAsia="ヒラギノ明朝 ProN W3"/>
          <w:spacing w:val="5"/>
        </w:rPr>
        <w:t>や</w:t>
      </w:r>
      <w:r>
        <w:rPr>
          <w:rFonts w:ascii="ヒラギノ明朝 ProN W3" w:eastAsia="ヒラギノ明朝 ProN W3"/>
          <w:spacing w:val="4"/>
          <w:w w:val="96"/>
        </w:rPr>
        <w:t>す</w:t>
      </w:r>
      <w:r>
        <w:rPr>
          <w:rFonts w:ascii="ヒラギノ明朝 ProN W3" w:eastAsia="ヒラギノ明朝 ProN W3"/>
          <w:spacing w:val="4"/>
          <w:w w:val="94"/>
        </w:rPr>
        <w:t>い</w:t>
      </w:r>
      <w:r>
        <w:rPr>
          <w:rFonts w:ascii="ヒラギノ明朝 ProN W3" w:eastAsia="ヒラギノ明朝 ProN W3"/>
          <w:spacing w:val="5"/>
        </w:rPr>
        <w:t>形式</w:t>
      </w:r>
      <w:r>
        <w:rPr>
          <w:rFonts w:ascii="ヒラギノ明朝 ProN W3" w:eastAsia="ヒラギノ明朝 ProN W3"/>
          <w:spacing w:val="4"/>
          <w:w w:val="90"/>
        </w:rPr>
        <w:t>で</w:t>
      </w:r>
      <w:r>
        <w:rPr>
          <w:rFonts w:ascii="ヒラギノ明朝 ProN W3" w:eastAsia="ヒラギノ明朝 ProN W3"/>
          <w:spacing w:val="5"/>
        </w:rPr>
        <w:t>提供</w:t>
      </w:r>
      <w:r>
        <w:rPr>
          <w:rFonts w:ascii="ヒラギノ明朝 ProN W3" w:eastAsia="ヒラギノ明朝 ProN W3"/>
          <w:spacing w:val="4"/>
          <w:w w:val="96"/>
        </w:rPr>
        <w:t>す</w:t>
      </w:r>
      <w:r>
        <w:rPr>
          <w:rFonts w:ascii="ヒラギノ明朝 ProN W3" w:eastAsia="ヒラギノ明朝 ProN W3"/>
          <w:spacing w:val="4"/>
          <w:w w:val="86"/>
        </w:rPr>
        <w:t>る</w:t>
      </w:r>
      <w:r>
        <w:rPr>
          <w:rFonts w:ascii="ヒラギノ明朝 ProN W3" w:eastAsia="ヒラギノ明朝 ProN W3"/>
          <w:spacing w:val="4"/>
          <w:w w:val="92"/>
        </w:rPr>
        <w:t>た</w:t>
      </w:r>
      <w:r>
        <w:rPr>
          <w:rFonts w:ascii="ヒラギノ明朝 ProN W3" w:eastAsia="ヒラギノ明朝 ProN W3"/>
          <w:spacing w:val="5"/>
          <w:w w:val="98"/>
        </w:rPr>
        <w:t>め</w:t>
      </w:r>
      <w:r>
        <w:rPr>
          <w:rFonts w:ascii="ヒラギノ明朝 ProN W3" w:eastAsia="ヒラギノ明朝 ProN W3"/>
          <w:spacing w:val="5"/>
        </w:rPr>
        <w:t>の適切</w:t>
      </w:r>
      <w:r>
        <w:rPr>
          <w:rFonts w:ascii="ヒラギノ明朝 ProN W3" w:eastAsia="ヒラギノ明朝 ProN W3"/>
          <w:spacing w:val="4"/>
          <w:w w:val="90"/>
        </w:rPr>
        <w:t>な</w:t>
      </w:r>
      <w:r>
        <w:rPr>
          <w:rFonts w:ascii="ヒラギノ明朝 ProN W3" w:eastAsia="ヒラギノ明朝 ProN W3"/>
          <w:spacing w:val="5"/>
        </w:rPr>
        <w:t>補助器具やサ</w:t>
      </w:r>
      <w:r>
        <w:rPr>
          <w:rFonts w:ascii="ヒラギノ明朝 ProN W3" w:eastAsia="ヒラギノ明朝 ProN W3"/>
          <w:w w:val="96"/>
        </w:rPr>
        <w:t>ー</w:t>
      </w:r>
      <w:r>
        <w:rPr>
          <w:rFonts w:ascii="ヒラギノ明朝 ProN W3" w:eastAsia="ヒラギノ明朝 ProN W3"/>
          <w:spacing w:val="4"/>
          <w:w w:val="86"/>
        </w:rPr>
        <w:t>ビ</w:t>
      </w:r>
      <w:r>
        <w:rPr>
          <w:rFonts w:ascii="ヒラギノ明朝 ProN W3" w:eastAsia="ヒラギノ明朝 ProN W3"/>
          <w:spacing w:val="4"/>
          <w:w w:val="90"/>
        </w:rPr>
        <w:t>ス</w:t>
      </w:r>
      <w:r>
        <w:rPr>
          <w:rFonts w:ascii="ヒラギノ明朝 ProN W3" w:eastAsia="ヒラギノ明朝 ProN W3"/>
          <w:spacing w:val="3"/>
          <w:w w:val="80"/>
        </w:rPr>
        <w:t>も</w:t>
      </w:r>
      <w:r>
        <w:rPr>
          <w:rFonts w:ascii="ヒラギノ明朝 ProN W3" w:eastAsia="ヒラギノ明朝 ProN W3"/>
          <w:spacing w:val="5"/>
        </w:rPr>
        <w:t>無料</w:t>
      </w:r>
      <w:r>
        <w:rPr>
          <w:rFonts w:ascii="ヒラギノ明朝 ProN W3" w:eastAsia="ヒラギノ明朝 ProN W3"/>
          <w:spacing w:val="4"/>
          <w:w w:val="90"/>
        </w:rPr>
        <w:t>で</w:t>
      </w:r>
      <w:r>
        <w:rPr>
          <w:rFonts w:ascii="ヒラギノ明朝 ProN W3" w:eastAsia="ヒラギノ明朝 ProN W3"/>
          <w:spacing w:val="4"/>
          <w:w w:val="89"/>
        </w:rPr>
        <w:t>ご</w:t>
      </w:r>
      <w:r>
        <w:rPr>
          <w:rFonts w:ascii="ヒラギノ明朝 ProN W3" w:eastAsia="ヒラギノ明朝 ProN W3"/>
          <w:spacing w:val="5"/>
        </w:rPr>
        <w:t>利用</w:t>
      </w:r>
      <w:r>
        <w:rPr>
          <w:rFonts w:ascii="ヒラギノ明朝 ProN W3" w:eastAsia="ヒラギノ明朝 ProN W3"/>
          <w:spacing w:val="4"/>
          <w:w w:val="94"/>
        </w:rPr>
        <w:t>い</w:t>
      </w:r>
      <w:r>
        <w:rPr>
          <w:rFonts w:ascii="ヒラギノ明朝 ProN W3" w:eastAsia="ヒラギノ明朝 ProN W3"/>
          <w:spacing w:val="4"/>
          <w:w w:val="92"/>
        </w:rPr>
        <w:t>ただ</w:t>
      </w:r>
      <w:r>
        <w:rPr>
          <w:rFonts w:ascii="ヒラギノ明朝 ProN W3" w:eastAsia="ヒラギノ明朝 ProN W3"/>
          <w:spacing w:val="4"/>
          <w:w w:val="94"/>
        </w:rPr>
        <w:t>け</w:t>
      </w:r>
      <w:r>
        <w:rPr>
          <w:rFonts w:ascii="ヒラギノ明朝 ProN W3" w:eastAsia="ヒラギノ明朝 ProN W3"/>
          <w:spacing w:val="4"/>
          <w:w w:val="89"/>
        </w:rPr>
        <w:t>ま</w:t>
      </w:r>
      <w:r>
        <w:rPr>
          <w:rFonts w:ascii="ヒラギノ明朝 ProN W3" w:eastAsia="ヒラギノ明朝 ProN W3"/>
          <w:spacing w:val="4"/>
          <w:w w:val="96"/>
        </w:rPr>
        <w:t>す</w:t>
      </w:r>
      <w:r>
        <w:rPr>
          <w:rFonts w:ascii="ヒラギノ明朝 ProN W3" w:eastAsia="ヒラギノ明朝 ProN W3"/>
          <w:spacing w:val="3"/>
          <w:w w:val="66"/>
        </w:rPr>
        <w:t>。</w:t>
      </w:r>
      <w:r>
        <w:rPr>
          <w:spacing w:val="-1"/>
          <w:w w:val="91"/>
        </w:rPr>
        <w:t>877</w:t>
      </w:r>
      <w:r>
        <w:rPr>
          <w:w w:val="91"/>
        </w:rPr>
        <w:t>-</w:t>
      </w:r>
      <w:r>
        <w:rPr>
          <w:spacing w:val="-1"/>
          <w:w w:val="91"/>
        </w:rPr>
        <w:t>469</w:t>
      </w:r>
      <w:r>
        <w:rPr>
          <w:w w:val="91"/>
        </w:rPr>
        <w:t>-</w:t>
      </w:r>
      <w:r>
        <w:rPr>
          <w:spacing w:val="-1"/>
          <w:w w:val="91"/>
        </w:rPr>
        <w:t>258</w:t>
      </w:r>
      <w:r>
        <w:rPr>
          <w:w w:val="91"/>
        </w:rPr>
        <w:t>3</w:t>
      </w:r>
      <w:r>
        <w:rPr>
          <w:spacing w:val="-12"/>
        </w:rPr>
        <w:t xml:space="preserve"> </w:t>
      </w:r>
      <w:r>
        <w:rPr>
          <w:spacing w:val="3"/>
          <w:w w:val="79"/>
        </w:rPr>
        <w:t>T</w:t>
      </w:r>
      <w:r>
        <w:rPr>
          <w:w w:val="76"/>
        </w:rPr>
        <w:t>T</w:t>
      </w:r>
      <w:r>
        <w:rPr>
          <w:spacing w:val="-17"/>
          <w:w w:val="76"/>
        </w:rPr>
        <w:t>Y</w:t>
      </w:r>
      <w:r>
        <w:rPr>
          <w:w w:val="96"/>
        </w:rPr>
        <w:t>:</w:t>
      </w:r>
      <w:r>
        <w:rPr>
          <w:spacing w:val="-12"/>
        </w:rPr>
        <w:t xml:space="preserve"> </w:t>
      </w:r>
      <w:r>
        <w:rPr>
          <w:spacing w:val="-1"/>
          <w:w w:val="91"/>
        </w:rPr>
        <w:t>71</w:t>
      </w:r>
      <w:r>
        <w:rPr>
          <w:w w:val="91"/>
        </w:rPr>
        <w:t>1</w:t>
      </w:r>
      <w:r>
        <w:rPr>
          <w:spacing w:val="-12"/>
        </w:rPr>
        <w:t xml:space="preserve"> </w:t>
      </w:r>
      <w:proofErr w:type="spellStart"/>
      <w:r>
        <w:rPr>
          <w:rFonts w:ascii="ヒラギノ明朝 ProN W3" w:eastAsia="ヒラギノ明朝 ProN W3"/>
          <w:spacing w:val="4"/>
          <w:w w:val="89"/>
        </w:rPr>
        <w:t>ま</w:t>
      </w:r>
      <w:r>
        <w:rPr>
          <w:rFonts w:ascii="ヒラギノ明朝 ProN W3" w:eastAsia="ヒラギノ明朝 ProN W3"/>
          <w:spacing w:val="4"/>
          <w:w w:val="90"/>
        </w:rPr>
        <w:t>で</w:t>
      </w:r>
      <w:r>
        <w:rPr>
          <w:rFonts w:ascii="ヒラギノ明朝 ProN W3" w:eastAsia="ヒラギノ明朝 ProN W3"/>
          <w:spacing w:val="4"/>
          <w:w w:val="94"/>
        </w:rPr>
        <w:t>お</w:t>
      </w:r>
      <w:r>
        <w:rPr>
          <w:rFonts w:ascii="ヒラギノ明朝 ProN W3" w:eastAsia="ヒラギノ明朝 ProN W3"/>
          <w:spacing w:val="5"/>
        </w:rPr>
        <w:t>電話</w:t>
      </w:r>
      <w:r>
        <w:rPr>
          <w:rFonts w:ascii="ヒラギノ明朝 ProN W3" w:eastAsia="ヒラギノ明朝 ProN W3"/>
          <w:spacing w:val="4"/>
          <w:w w:val="94"/>
        </w:rPr>
        <w:t>い</w:t>
      </w:r>
      <w:r>
        <w:rPr>
          <w:rFonts w:ascii="ヒラギノ明朝 ProN W3" w:eastAsia="ヒラギノ明朝 ProN W3"/>
          <w:spacing w:val="2"/>
          <w:w w:val="92"/>
        </w:rPr>
        <w:t>ただ</w:t>
      </w:r>
      <w:r>
        <w:rPr>
          <w:rFonts w:ascii="ヒラギノ明朝 ProN W3" w:eastAsia="ヒラギノ明朝 ProN W3"/>
          <w:spacing w:val="2"/>
          <w:w w:val="58"/>
        </w:rPr>
        <w:t>く</w:t>
      </w:r>
      <w:r>
        <w:rPr>
          <w:rFonts w:ascii="ヒラギノ明朝 ProN W3" w:eastAsia="ヒラギノ明朝 ProN W3"/>
          <w:spacing w:val="5"/>
        </w:rPr>
        <w:t>か</w:t>
      </w:r>
      <w:r>
        <w:rPr>
          <w:rFonts w:ascii="ヒラギノ明朝 ProN W3" w:eastAsia="ヒラギノ明朝 ProN W3"/>
          <w:spacing w:val="3"/>
          <w:w w:val="66"/>
        </w:rPr>
        <w:t>、</w:t>
      </w:r>
      <w:r>
        <w:rPr>
          <w:rFonts w:ascii="ヒラギノ明朝 ProN W3" w:eastAsia="ヒラギノ明朝 ProN W3"/>
          <w:spacing w:val="4"/>
          <w:w w:val="89"/>
        </w:rPr>
        <w:t>ご</w:t>
      </w:r>
      <w:r>
        <w:rPr>
          <w:rFonts w:ascii="ヒラギノ明朝 ProN W3" w:eastAsia="ヒラギノ明朝 ProN W3"/>
          <w:spacing w:val="5"/>
        </w:rPr>
        <w:t>利用の事業者</w:t>
      </w:r>
      <w:r>
        <w:rPr>
          <w:rFonts w:ascii="ヒラギノ明朝 ProN W3" w:eastAsia="ヒラギノ明朝 ProN W3"/>
          <w:spacing w:val="4"/>
          <w:w w:val="94"/>
        </w:rPr>
        <w:t>に</w:t>
      </w:r>
      <w:r>
        <w:rPr>
          <w:rFonts w:ascii="ヒラギノ明朝 ProN W3" w:eastAsia="ヒラギノ明朝 ProN W3"/>
          <w:spacing w:val="4"/>
          <w:w w:val="89"/>
        </w:rPr>
        <w:t>ご</w:t>
      </w:r>
      <w:r>
        <w:rPr>
          <w:rFonts w:ascii="ヒラギノ明朝 ProN W3" w:eastAsia="ヒラギノ明朝 ProN W3"/>
          <w:spacing w:val="5"/>
        </w:rPr>
        <w:t>相談</w:t>
      </w:r>
      <w:r>
        <w:rPr>
          <w:rFonts w:ascii="ヒラギノ明朝 ProN W3" w:eastAsia="ヒラギノ明朝 ProN W3"/>
          <w:spacing w:val="2"/>
          <w:w w:val="58"/>
        </w:rPr>
        <w:t>く</w:t>
      </w:r>
      <w:r>
        <w:rPr>
          <w:rFonts w:ascii="ヒラギノ明朝 ProN W3" w:eastAsia="ヒラギノ明朝 ProN W3"/>
          <w:spacing w:val="4"/>
          <w:w w:val="92"/>
        </w:rPr>
        <w:t>だ</w:t>
      </w:r>
      <w:r>
        <w:rPr>
          <w:rFonts w:ascii="ヒラギノ明朝 ProN W3" w:eastAsia="ヒラギノ明朝 ProN W3"/>
          <w:spacing w:val="3"/>
          <w:w w:val="76"/>
        </w:rPr>
        <w:t>さ</w:t>
      </w:r>
      <w:r>
        <w:rPr>
          <w:rFonts w:ascii="ヒラギノ明朝 ProN W3" w:eastAsia="ヒラギノ明朝 ProN W3"/>
          <w:spacing w:val="4"/>
          <w:w w:val="94"/>
        </w:rPr>
        <w:t>い</w:t>
      </w:r>
      <w:proofErr w:type="spellEnd"/>
      <w:r>
        <w:rPr>
          <w:w w:val="90"/>
        </w:rPr>
        <w:t>.</w:t>
      </w:r>
    </w:p>
    <w:p w14:paraId="5F5BCF43" w14:textId="77777777" w:rsidR="00CB2FA1" w:rsidRDefault="00000000">
      <w:pPr>
        <w:pStyle w:val="BodyText"/>
        <w:spacing w:before="1" w:line="292" w:lineRule="auto"/>
        <w:ind w:left="359" w:right="422"/>
      </w:pPr>
      <w:r>
        <w:t>ВНИМАНИЕ:</w:t>
      </w:r>
      <w:r>
        <w:rPr>
          <w:spacing w:val="-12"/>
        </w:rPr>
        <w:t xml:space="preserve"> </w:t>
      </w:r>
      <w:proofErr w:type="spellStart"/>
      <w:r>
        <w:t>Если</w:t>
      </w:r>
      <w:proofErr w:type="spellEnd"/>
      <w:r>
        <w:rPr>
          <w:spacing w:val="-13"/>
        </w:rPr>
        <w:t xml:space="preserve"> </w:t>
      </w:r>
      <w:proofErr w:type="spellStart"/>
      <w:r>
        <w:t>вы</w:t>
      </w:r>
      <w:proofErr w:type="spellEnd"/>
      <w:r>
        <w:rPr>
          <w:spacing w:val="-12"/>
        </w:rPr>
        <w:t xml:space="preserve"> </w:t>
      </w:r>
      <w:proofErr w:type="spellStart"/>
      <w:r>
        <w:t>говорите</w:t>
      </w:r>
      <w:proofErr w:type="spellEnd"/>
      <w:r>
        <w:rPr>
          <w:spacing w:val="-12"/>
        </w:rPr>
        <w:t xml:space="preserve"> </w:t>
      </w:r>
      <w:proofErr w:type="spellStart"/>
      <w:r>
        <w:t>на</w:t>
      </w:r>
      <w:proofErr w:type="spellEnd"/>
      <w:r>
        <w:rPr>
          <w:spacing w:val="-12"/>
        </w:rPr>
        <w:t xml:space="preserve"> </w:t>
      </w:r>
      <w:proofErr w:type="spellStart"/>
      <w:r>
        <w:t>русский</w:t>
      </w:r>
      <w:proofErr w:type="spellEnd"/>
      <w:r>
        <w:t>,</w:t>
      </w:r>
      <w:r>
        <w:rPr>
          <w:spacing w:val="-12"/>
        </w:rPr>
        <w:t xml:space="preserve"> </w:t>
      </w:r>
      <w:proofErr w:type="spellStart"/>
      <w:r>
        <w:t>вам</w:t>
      </w:r>
      <w:proofErr w:type="spellEnd"/>
      <w:r>
        <w:rPr>
          <w:spacing w:val="-12"/>
        </w:rPr>
        <w:t xml:space="preserve"> </w:t>
      </w:r>
      <w:proofErr w:type="spellStart"/>
      <w:r>
        <w:t>доступны</w:t>
      </w:r>
      <w:proofErr w:type="spellEnd"/>
      <w:r>
        <w:rPr>
          <w:spacing w:val="-12"/>
        </w:rPr>
        <w:t xml:space="preserve"> </w:t>
      </w:r>
      <w:proofErr w:type="spellStart"/>
      <w:r>
        <w:t>бесплатные</w:t>
      </w:r>
      <w:proofErr w:type="spellEnd"/>
      <w:r>
        <w:t xml:space="preserve"> </w:t>
      </w:r>
      <w:proofErr w:type="spellStart"/>
      <w:r>
        <w:t>услуги</w:t>
      </w:r>
      <w:proofErr w:type="spellEnd"/>
      <w:r>
        <w:t xml:space="preserve"> </w:t>
      </w:r>
      <w:proofErr w:type="spellStart"/>
      <w:r>
        <w:t>языковой</w:t>
      </w:r>
      <w:proofErr w:type="spellEnd"/>
      <w:r>
        <w:t xml:space="preserve"> </w:t>
      </w:r>
      <w:proofErr w:type="spellStart"/>
      <w:r>
        <w:t>поддержки</w:t>
      </w:r>
      <w:proofErr w:type="spellEnd"/>
      <w:r>
        <w:t xml:space="preserve">. </w:t>
      </w:r>
      <w:proofErr w:type="spellStart"/>
      <w:r>
        <w:t>Соответствующие</w:t>
      </w:r>
      <w:proofErr w:type="spellEnd"/>
      <w:r>
        <w:t xml:space="preserve"> </w:t>
      </w:r>
      <w:proofErr w:type="spellStart"/>
      <w:r>
        <w:t>вспомогательные</w:t>
      </w:r>
      <w:proofErr w:type="spellEnd"/>
      <w:r>
        <w:t xml:space="preserve"> </w:t>
      </w:r>
      <w:proofErr w:type="spellStart"/>
      <w:r>
        <w:t>средства</w:t>
      </w:r>
      <w:proofErr w:type="spellEnd"/>
      <w:r>
        <w:t xml:space="preserve"> и </w:t>
      </w:r>
      <w:proofErr w:type="spellStart"/>
      <w:r>
        <w:t>услуги</w:t>
      </w:r>
      <w:proofErr w:type="spellEnd"/>
      <w:r>
        <w:t xml:space="preserve"> </w:t>
      </w:r>
      <w:proofErr w:type="spellStart"/>
      <w:r>
        <w:t>по</w:t>
      </w:r>
      <w:proofErr w:type="spellEnd"/>
      <w:r>
        <w:t xml:space="preserve"> </w:t>
      </w:r>
      <w:proofErr w:type="spellStart"/>
      <w:r>
        <w:t>предоставлению</w:t>
      </w:r>
      <w:proofErr w:type="spellEnd"/>
      <w:r>
        <w:t xml:space="preserve"> </w:t>
      </w:r>
      <w:proofErr w:type="spellStart"/>
      <w:r>
        <w:t>информации</w:t>
      </w:r>
      <w:proofErr w:type="spellEnd"/>
      <w:r>
        <w:t xml:space="preserve"> в </w:t>
      </w:r>
      <w:proofErr w:type="spellStart"/>
      <w:r>
        <w:t>доступных</w:t>
      </w:r>
      <w:proofErr w:type="spellEnd"/>
      <w:r>
        <w:t xml:space="preserve"> </w:t>
      </w:r>
      <w:proofErr w:type="spellStart"/>
      <w:r>
        <w:rPr>
          <w:spacing w:val="-2"/>
        </w:rPr>
        <w:t>форматах</w:t>
      </w:r>
      <w:proofErr w:type="spellEnd"/>
      <w:r>
        <w:rPr>
          <w:spacing w:val="-9"/>
        </w:rPr>
        <w:t xml:space="preserve"> </w:t>
      </w:r>
      <w:proofErr w:type="spellStart"/>
      <w:r>
        <w:rPr>
          <w:spacing w:val="-2"/>
        </w:rPr>
        <w:t>также</w:t>
      </w:r>
      <w:proofErr w:type="spellEnd"/>
      <w:r>
        <w:rPr>
          <w:spacing w:val="-9"/>
        </w:rPr>
        <w:t xml:space="preserve"> </w:t>
      </w:r>
      <w:proofErr w:type="spellStart"/>
      <w:r>
        <w:rPr>
          <w:spacing w:val="-2"/>
        </w:rPr>
        <w:t>предоставляются</w:t>
      </w:r>
      <w:proofErr w:type="spellEnd"/>
      <w:r>
        <w:rPr>
          <w:spacing w:val="-10"/>
        </w:rPr>
        <w:t xml:space="preserve"> </w:t>
      </w:r>
      <w:proofErr w:type="spellStart"/>
      <w:r>
        <w:rPr>
          <w:spacing w:val="-2"/>
        </w:rPr>
        <w:t>бесплатно</w:t>
      </w:r>
      <w:proofErr w:type="spellEnd"/>
      <w:r>
        <w:rPr>
          <w:spacing w:val="-2"/>
        </w:rPr>
        <w:t>.</w:t>
      </w:r>
      <w:r>
        <w:rPr>
          <w:spacing w:val="-9"/>
        </w:rPr>
        <w:t xml:space="preserve"> </w:t>
      </w:r>
      <w:proofErr w:type="spellStart"/>
      <w:r>
        <w:rPr>
          <w:spacing w:val="-2"/>
        </w:rPr>
        <w:t>Позвоните</w:t>
      </w:r>
      <w:proofErr w:type="spellEnd"/>
      <w:r>
        <w:rPr>
          <w:spacing w:val="-9"/>
        </w:rPr>
        <w:t xml:space="preserve"> </w:t>
      </w:r>
      <w:proofErr w:type="spellStart"/>
      <w:r>
        <w:rPr>
          <w:spacing w:val="-2"/>
        </w:rPr>
        <w:t>по</w:t>
      </w:r>
      <w:proofErr w:type="spellEnd"/>
      <w:r>
        <w:rPr>
          <w:spacing w:val="-9"/>
        </w:rPr>
        <w:t xml:space="preserve"> </w:t>
      </w:r>
      <w:proofErr w:type="spellStart"/>
      <w:r>
        <w:rPr>
          <w:spacing w:val="-2"/>
        </w:rPr>
        <w:t>телефону</w:t>
      </w:r>
      <w:proofErr w:type="spellEnd"/>
      <w:r>
        <w:rPr>
          <w:spacing w:val="-2"/>
        </w:rPr>
        <w:t xml:space="preserve"> 877-469-2583</w:t>
      </w:r>
      <w:r>
        <w:rPr>
          <w:spacing w:val="-14"/>
        </w:rPr>
        <w:t xml:space="preserve"> </w:t>
      </w:r>
      <w:r>
        <w:rPr>
          <w:spacing w:val="-2"/>
        </w:rPr>
        <w:t>TTY:</w:t>
      </w:r>
      <w:r>
        <w:rPr>
          <w:spacing w:val="-13"/>
        </w:rPr>
        <w:t xml:space="preserve"> </w:t>
      </w:r>
      <w:r>
        <w:rPr>
          <w:spacing w:val="-2"/>
        </w:rPr>
        <w:t>711</w:t>
      </w:r>
      <w:r>
        <w:rPr>
          <w:spacing w:val="-13"/>
        </w:rPr>
        <w:t xml:space="preserve"> </w:t>
      </w:r>
      <w:proofErr w:type="spellStart"/>
      <w:r>
        <w:rPr>
          <w:spacing w:val="-2"/>
        </w:rPr>
        <w:t>или</w:t>
      </w:r>
      <w:proofErr w:type="spellEnd"/>
      <w:r>
        <w:rPr>
          <w:spacing w:val="-14"/>
        </w:rPr>
        <w:t xml:space="preserve"> </w:t>
      </w:r>
      <w:proofErr w:type="spellStart"/>
      <w:r>
        <w:rPr>
          <w:spacing w:val="-2"/>
        </w:rPr>
        <w:t>обратитесь</w:t>
      </w:r>
      <w:proofErr w:type="spellEnd"/>
      <w:r>
        <w:rPr>
          <w:spacing w:val="-13"/>
        </w:rPr>
        <w:t xml:space="preserve"> </w:t>
      </w:r>
      <w:r>
        <w:rPr>
          <w:spacing w:val="-2"/>
        </w:rPr>
        <w:t>к</w:t>
      </w:r>
      <w:r>
        <w:rPr>
          <w:spacing w:val="-13"/>
        </w:rPr>
        <w:t xml:space="preserve"> </w:t>
      </w:r>
      <w:proofErr w:type="spellStart"/>
      <w:r>
        <w:rPr>
          <w:spacing w:val="-2"/>
        </w:rPr>
        <w:t>своему</w:t>
      </w:r>
      <w:proofErr w:type="spellEnd"/>
      <w:r>
        <w:rPr>
          <w:spacing w:val="-13"/>
        </w:rPr>
        <w:t xml:space="preserve"> </w:t>
      </w:r>
      <w:proofErr w:type="spellStart"/>
      <w:r>
        <w:rPr>
          <w:spacing w:val="-2"/>
        </w:rPr>
        <w:t>поставщику</w:t>
      </w:r>
      <w:proofErr w:type="spellEnd"/>
      <w:r>
        <w:rPr>
          <w:spacing w:val="-14"/>
        </w:rPr>
        <w:t xml:space="preserve"> </w:t>
      </w:r>
      <w:proofErr w:type="spellStart"/>
      <w:r>
        <w:rPr>
          <w:spacing w:val="-2"/>
        </w:rPr>
        <w:t>услуг</w:t>
      </w:r>
      <w:proofErr w:type="spellEnd"/>
      <w:r>
        <w:rPr>
          <w:spacing w:val="-2"/>
        </w:rPr>
        <w:t>.</w:t>
      </w:r>
    </w:p>
    <w:p w14:paraId="602B3885" w14:textId="77777777" w:rsidR="00CB2FA1" w:rsidRDefault="00000000">
      <w:pPr>
        <w:pStyle w:val="BodyText"/>
        <w:spacing w:before="1" w:line="292" w:lineRule="auto"/>
        <w:ind w:left="359" w:right="367"/>
      </w:pPr>
      <w:r>
        <w:rPr>
          <w:w w:val="90"/>
        </w:rPr>
        <w:t>PAŽNJA:</w:t>
      </w:r>
      <w:r>
        <w:rPr>
          <w:spacing w:val="-6"/>
          <w:w w:val="90"/>
        </w:rPr>
        <w:t xml:space="preserve"> </w:t>
      </w:r>
      <w:r>
        <w:rPr>
          <w:w w:val="90"/>
        </w:rPr>
        <w:t>Ako</w:t>
      </w:r>
      <w:r>
        <w:rPr>
          <w:spacing w:val="-6"/>
          <w:w w:val="90"/>
        </w:rPr>
        <w:t xml:space="preserve"> </w:t>
      </w:r>
      <w:proofErr w:type="spellStart"/>
      <w:r>
        <w:rPr>
          <w:w w:val="90"/>
        </w:rPr>
        <w:t>govorite</w:t>
      </w:r>
      <w:proofErr w:type="spellEnd"/>
      <w:r>
        <w:rPr>
          <w:spacing w:val="-6"/>
          <w:w w:val="90"/>
        </w:rPr>
        <w:t xml:space="preserve"> </w:t>
      </w:r>
      <w:proofErr w:type="spellStart"/>
      <w:r>
        <w:rPr>
          <w:w w:val="90"/>
        </w:rPr>
        <w:t>srpsko-hrvatski</w:t>
      </w:r>
      <w:proofErr w:type="spellEnd"/>
      <w:r>
        <w:rPr>
          <w:w w:val="90"/>
        </w:rPr>
        <w:t>,</w:t>
      </w:r>
      <w:r>
        <w:rPr>
          <w:spacing w:val="-6"/>
          <w:w w:val="90"/>
        </w:rPr>
        <w:t xml:space="preserve"> </w:t>
      </w:r>
      <w:proofErr w:type="spellStart"/>
      <w:r>
        <w:rPr>
          <w:w w:val="90"/>
        </w:rPr>
        <w:t>dostupne</w:t>
      </w:r>
      <w:proofErr w:type="spellEnd"/>
      <w:r>
        <w:rPr>
          <w:spacing w:val="-6"/>
          <w:w w:val="90"/>
        </w:rPr>
        <w:t xml:space="preserve"> </w:t>
      </w:r>
      <w:proofErr w:type="spellStart"/>
      <w:r>
        <w:rPr>
          <w:w w:val="90"/>
        </w:rPr>
        <w:t>su</w:t>
      </w:r>
      <w:proofErr w:type="spellEnd"/>
      <w:r>
        <w:rPr>
          <w:spacing w:val="-6"/>
          <w:w w:val="90"/>
        </w:rPr>
        <w:t xml:space="preserve"> </w:t>
      </w:r>
      <w:proofErr w:type="spellStart"/>
      <w:r>
        <w:rPr>
          <w:w w:val="90"/>
        </w:rPr>
        <w:t>vam</w:t>
      </w:r>
      <w:proofErr w:type="spellEnd"/>
      <w:r>
        <w:rPr>
          <w:spacing w:val="-6"/>
          <w:w w:val="90"/>
        </w:rPr>
        <w:t xml:space="preserve"> </w:t>
      </w:r>
      <w:proofErr w:type="spellStart"/>
      <w:r>
        <w:rPr>
          <w:w w:val="90"/>
        </w:rPr>
        <w:t>besplatne</w:t>
      </w:r>
      <w:proofErr w:type="spellEnd"/>
      <w:r>
        <w:rPr>
          <w:spacing w:val="-6"/>
          <w:w w:val="90"/>
        </w:rPr>
        <w:t xml:space="preserve"> </w:t>
      </w:r>
      <w:proofErr w:type="spellStart"/>
      <w:r>
        <w:rPr>
          <w:w w:val="90"/>
        </w:rPr>
        <w:t>usluge</w:t>
      </w:r>
      <w:proofErr w:type="spellEnd"/>
      <w:r>
        <w:rPr>
          <w:spacing w:val="-6"/>
          <w:w w:val="90"/>
        </w:rPr>
        <w:t xml:space="preserve"> </w:t>
      </w:r>
      <w:proofErr w:type="spellStart"/>
      <w:r>
        <w:rPr>
          <w:w w:val="90"/>
        </w:rPr>
        <w:t>jezične</w:t>
      </w:r>
      <w:proofErr w:type="spellEnd"/>
      <w:r>
        <w:rPr>
          <w:w w:val="90"/>
        </w:rPr>
        <w:t xml:space="preserve"> </w:t>
      </w:r>
      <w:proofErr w:type="spellStart"/>
      <w:r>
        <w:rPr>
          <w:spacing w:val="-6"/>
        </w:rPr>
        <w:t>pomoći</w:t>
      </w:r>
      <w:proofErr w:type="spellEnd"/>
      <w:r>
        <w:rPr>
          <w:spacing w:val="-6"/>
        </w:rPr>
        <w:t>.</w:t>
      </w:r>
      <w:r>
        <w:rPr>
          <w:spacing w:val="-12"/>
        </w:rPr>
        <w:t xml:space="preserve"> </w:t>
      </w:r>
      <w:proofErr w:type="spellStart"/>
      <w:r>
        <w:rPr>
          <w:spacing w:val="-6"/>
        </w:rPr>
        <w:t>Odgovarajuća</w:t>
      </w:r>
      <w:proofErr w:type="spellEnd"/>
      <w:r>
        <w:rPr>
          <w:spacing w:val="-12"/>
        </w:rPr>
        <w:t xml:space="preserve"> </w:t>
      </w:r>
      <w:proofErr w:type="spellStart"/>
      <w:r>
        <w:rPr>
          <w:spacing w:val="-6"/>
        </w:rPr>
        <w:t>pomoćna</w:t>
      </w:r>
      <w:proofErr w:type="spellEnd"/>
      <w:r>
        <w:rPr>
          <w:spacing w:val="-12"/>
        </w:rPr>
        <w:t xml:space="preserve"> </w:t>
      </w:r>
      <w:proofErr w:type="spellStart"/>
      <w:r>
        <w:rPr>
          <w:spacing w:val="-6"/>
        </w:rPr>
        <w:t>pomagala</w:t>
      </w:r>
      <w:proofErr w:type="spellEnd"/>
      <w:r>
        <w:rPr>
          <w:spacing w:val="-12"/>
        </w:rPr>
        <w:t xml:space="preserve"> </w:t>
      </w:r>
      <w:proofErr w:type="spellStart"/>
      <w:r>
        <w:rPr>
          <w:spacing w:val="-6"/>
        </w:rPr>
        <w:t>i</w:t>
      </w:r>
      <w:proofErr w:type="spellEnd"/>
      <w:r>
        <w:rPr>
          <w:spacing w:val="-12"/>
        </w:rPr>
        <w:t xml:space="preserve"> </w:t>
      </w:r>
      <w:proofErr w:type="spellStart"/>
      <w:r>
        <w:rPr>
          <w:spacing w:val="-6"/>
        </w:rPr>
        <w:t>usluge</w:t>
      </w:r>
      <w:proofErr w:type="spellEnd"/>
      <w:r>
        <w:rPr>
          <w:spacing w:val="-12"/>
        </w:rPr>
        <w:t xml:space="preserve"> </w:t>
      </w:r>
      <w:r>
        <w:rPr>
          <w:spacing w:val="-6"/>
        </w:rPr>
        <w:t>za</w:t>
      </w:r>
      <w:r>
        <w:rPr>
          <w:spacing w:val="-12"/>
        </w:rPr>
        <w:t xml:space="preserve"> </w:t>
      </w:r>
      <w:proofErr w:type="spellStart"/>
      <w:r>
        <w:rPr>
          <w:spacing w:val="-6"/>
        </w:rPr>
        <w:t>pružanje</w:t>
      </w:r>
      <w:proofErr w:type="spellEnd"/>
      <w:r>
        <w:rPr>
          <w:spacing w:val="-12"/>
        </w:rPr>
        <w:t xml:space="preserve"> </w:t>
      </w:r>
      <w:proofErr w:type="spellStart"/>
      <w:r>
        <w:rPr>
          <w:spacing w:val="-6"/>
        </w:rPr>
        <w:t>informacija</w:t>
      </w:r>
      <w:proofErr w:type="spellEnd"/>
      <w:r>
        <w:rPr>
          <w:spacing w:val="-12"/>
        </w:rPr>
        <w:t xml:space="preserve"> </w:t>
      </w:r>
      <w:r>
        <w:rPr>
          <w:spacing w:val="-6"/>
        </w:rPr>
        <w:t xml:space="preserve">u </w:t>
      </w:r>
      <w:proofErr w:type="spellStart"/>
      <w:r>
        <w:rPr>
          <w:spacing w:val="-8"/>
        </w:rPr>
        <w:t>pristupačnim</w:t>
      </w:r>
      <w:proofErr w:type="spellEnd"/>
      <w:r>
        <w:rPr>
          <w:spacing w:val="-8"/>
        </w:rPr>
        <w:t xml:space="preserve"> </w:t>
      </w:r>
      <w:proofErr w:type="spellStart"/>
      <w:r>
        <w:rPr>
          <w:spacing w:val="-8"/>
        </w:rPr>
        <w:t>formatima</w:t>
      </w:r>
      <w:proofErr w:type="spellEnd"/>
      <w:r>
        <w:rPr>
          <w:spacing w:val="-8"/>
        </w:rPr>
        <w:t xml:space="preserve"> </w:t>
      </w:r>
      <w:proofErr w:type="spellStart"/>
      <w:r>
        <w:rPr>
          <w:spacing w:val="-8"/>
        </w:rPr>
        <w:t>također</w:t>
      </w:r>
      <w:proofErr w:type="spellEnd"/>
      <w:r>
        <w:rPr>
          <w:spacing w:val="-8"/>
        </w:rPr>
        <w:t xml:space="preserve"> </w:t>
      </w:r>
      <w:proofErr w:type="spellStart"/>
      <w:r>
        <w:rPr>
          <w:spacing w:val="-8"/>
        </w:rPr>
        <w:t>su</w:t>
      </w:r>
      <w:proofErr w:type="spellEnd"/>
      <w:r>
        <w:rPr>
          <w:spacing w:val="-8"/>
        </w:rPr>
        <w:t xml:space="preserve"> </w:t>
      </w:r>
      <w:proofErr w:type="spellStart"/>
      <w:r>
        <w:rPr>
          <w:spacing w:val="-8"/>
        </w:rPr>
        <w:t>dostupni</w:t>
      </w:r>
      <w:proofErr w:type="spellEnd"/>
      <w:r>
        <w:rPr>
          <w:spacing w:val="-8"/>
        </w:rPr>
        <w:t xml:space="preserve"> </w:t>
      </w:r>
      <w:proofErr w:type="spellStart"/>
      <w:r>
        <w:rPr>
          <w:spacing w:val="-8"/>
        </w:rPr>
        <w:t>besplatno</w:t>
      </w:r>
      <w:proofErr w:type="spellEnd"/>
      <w:r>
        <w:rPr>
          <w:spacing w:val="-8"/>
        </w:rPr>
        <w:t xml:space="preserve">. </w:t>
      </w:r>
      <w:proofErr w:type="spellStart"/>
      <w:r>
        <w:rPr>
          <w:spacing w:val="-8"/>
        </w:rPr>
        <w:t>Nazovite</w:t>
      </w:r>
      <w:proofErr w:type="spellEnd"/>
      <w:r>
        <w:rPr>
          <w:spacing w:val="-8"/>
        </w:rPr>
        <w:t xml:space="preserve"> 877-469-2583 TTY: 711 </w:t>
      </w:r>
      <w:proofErr w:type="spellStart"/>
      <w:r>
        <w:rPr>
          <w:spacing w:val="-8"/>
        </w:rPr>
        <w:t>ili</w:t>
      </w:r>
      <w:proofErr w:type="spellEnd"/>
      <w:r>
        <w:rPr>
          <w:spacing w:val="-8"/>
        </w:rPr>
        <w:t xml:space="preserve"> </w:t>
      </w:r>
      <w:proofErr w:type="spellStart"/>
      <w:r>
        <w:rPr>
          <w:spacing w:val="-8"/>
        </w:rPr>
        <w:t>razgovarajte</w:t>
      </w:r>
      <w:proofErr w:type="spellEnd"/>
      <w:r>
        <w:rPr>
          <w:spacing w:val="-8"/>
        </w:rPr>
        <w:t xml:space="preserve"> </w:t>
      </w:r>
      <w:proofErr w:type="spellStart"/>
      <w:r>
        <w:rPr>
          <w:spacing w:val="-8"/>
        </w:rPr>
        <w:t>sa</w:t>
      </w:r>
      <w:proofErr w:type="spellEnd"/>
      <w:r>
        <w:rPr>
          <w:spacing w:val="-8"/>
        </w:rPr>
        <w:t xml:space="preserve"> </w:t>
      </w:r>
      <w:proofErr w:type="spellStart"/>
      <w:r>
        <w:rPr>
          <w:spacing w:val="-8"/>
        </w:rPr>
        <w:t>svojim</w:t>
      </w:r>
      <w:proofErr w:type="spellEnd"/>
      <w:r>
        <w:rPr>
          <w:spacing w:val="-8"/>
        </w:rPr>
        <w:t xml:space="preserve"> </w:t>
      </w:r>
      <w:proofErr w:type="spellStart"/>
      <w:r>
        <w:rPr>
          <w:spacing w:val="-8"/>
        </w:rPr>
        <w:t>pružateljem</w:t>
      </w:r>
      <w:proofErr w:type="spellEnd"/>
      <w:r>
        <w:rPr>
          <w:spacing w:val="-8"/>
        </w:rPr>
        <w:t xml:space="preserve"> </w:t>
      </w:r>
      <w:proofErr w:type="spellStart"/>
      <w:r>
        <w:rPr>
          <w:spacing w:val="-8"/>
        </w:rPr>
        <w:t>usluga</w:t>
      </w:r>
      <w:proofErr w:type="spellEnd"/>
      <w:r>
        <w:rPr>
          <w:spacing w:val="-8"/>
        </w:rPr>
        <w:t>.</w:t>
      </w:r>
    </w:p>
    <w:p w14:paraId="752437D4" w14:textId="77777777" w:rsidR="00CB2FA1" w:rsidRDefault="00000000">
      <w:pPr>
        <w:pStyle w:val="BodyText"/>
        <w:spacing w:line="292" w:lineRule="auto"/>
        <w:ind w:left="359" w:right="455"/>
      </w:pPr>
      <w:r>
        <w:rPr>
          <w:w w:val="90"/>
        </w:rPr>
        <w:t>PAALALA:</w:t>
      </w:r>
      <w:r>
        <w:rPr>
          <w:spacing w:val="-5"/>
          <w:w w:val="90"/>
        </w:rPr>
        <w:t xml:space="preserve"> </w:t>
      </w:r>
      <w:r>
        <w:rPr>
          <w:w w:val="90"/>
        </w:rPr>
        <w:t>Kung</w:t>
      </w:r>
      <w:r>
        <w:rPr>
          <w:spacing w:val="-5"/>
          <w:w w:val="90"/>
        </w:rPr>
        <w:t xml:space="preserve"> </w:t>
      </w:r>
      <w:proofErr w:type="spellStart"/>
      <w:r>
        <w:rPr>
          <w:w w:val="90"/>
        </w:rPr>
        <w:t>nagsasalita</w:t>
      </w:r>
      <w:proofErr w:type="spellEnd"/>
      <w:r>
        <w:rPr>
          <w:spacing w:val="-5"/>
          <w:w w:val="90"/>
        </w:rPr>
        <w:t xml:space="preserve"> </w:t>
      </w:r>
      <w:r>
        <w:rPr>
          <w:w w:val="90"/>
        </w:rPr>
        <w:t>ka</w:t>
      </w:r>
      <w:r>
        <w:rPr>
          <w:spacing w:val="-5"/>
          <w:w w:val="90"/>
        </w:rPr>
        <w:t xml:space="preserve"> </w:t>
      </w:r>
      <w:r>
        <w:rPr>
          <w:w w:val="90"/>
        </w:rPr>
        <w:t>ng</w:t>
      </w:r>
      <w:r>
        <w:rPr>
          <w:spacing w:val="-5"/>
          <w:w w:val="90"/>
        </w:rPr>
        <w:t xml:space="preserve"> </w:t>
      </w:r>
      <w:r>
        <w:rPr>
          <w:w w:val="90"/>
        </w:rPr>
        <w:t>Tagalog,</w:t>
      </w:r>
      <w:r>
        <w:rPr>
          <w:spacing w:val="-5"/>
          <w:w w:val="90"/>
        </w:rPr>
        <w:t xml:space="preserve"> </w:t>
      </w:r>
      <w:proofErr w:type="spellStart"/>
      <w:r>
        <w:rPr>
          <w:w w:val="90"/>
        </w:rPr>
        <w:t>magagamit</w:t>
      </w:r>
      <w:proofErr w:type="spellEnd"/>
      <w:r>
        <w:rPr>
          <w:spacing w:val="-5"/>
          <w:w w:val="90"/>
        </w:rPr>
        <w:t xml:space="preserve"> </w:t>
      </w:r>
      <w:proofErr w:type="spellStart"/>
      <w:r>
        <w:rPr>
          <w:w w:val="90"/>
        </w:rPr>
        <w:t>mo</w:t>
      </w:r>
      <w:proofErr w:type="spellEnd"/>
      <w:r>
        <w:rPr>
          <w:spacing w:val="-5"/>
          <w:w w:val="90"/>
        </w:rPr>
        <w:t xml:space="preserve"> </w:t>
      </w:r>
      <w:r>
        <w:rPr>
          <w:w w:val="90"/>
        </w:rPr>
        <w:t>ang</w:t>
      </w:r>
      <w:r>
        <w:rPr>
          <w:spacing w:val="-5"/>
          <w:w w:val="90"/>
        </w:rPr>
        <w:t xml:space="preserve"> </w:t>
      </w:r>
      <w:proofErr w:type="spellStart"/>
      <w:r>
        <w:rPr>
          <w:w w:val="90"/>
        </w:rPr>
        <w:t>mga</w:t>
      </w:r>
      <w:proofErr w:type="spellEnd"/>
      <w:r>
        <w:rPr>
          <w:spacing w:val="-5"/>
          <w:w w:val="90"/>
        </w:rPr>
        <w:t xml:space="preserve"> </w:t>
      </w:r>
      <w:proofErr w:type="spellStart"/>
      <w:r>
        <w:rPr>
          <w:w w:val="90"/>
        </w:rPr>
        <w:t>libreng</w:t>
      </w:r>
      <w:proofErr w:type="spellEnd"/>
      <w:r>
        <w:rPr>
          <w:w w:val="90"/>
        </w:rPr>
        <w:t xml:space="preserve"> </w:t>
      </w:r>
      <w:proofErr w:type="spellStart"/>
      <w:r>
        <w:rPr>
          <w:w w:val="90"/>
        </w:rPr>
        <w:t>serbisyong</w:t>
      </w:r>
      <w:proofErr w:type="spellEnd"/>
      <w:r>
        <w:rPr>
          <w:spacing w:val="-2"/>
          <w:w w:val="90"/>
        </w:rPr>
        <w:t xml:space="preserve"> </w:t>
      </w:r>
      <w:proofErr w:type="spellStart"/>
      <w:r>
        <w:rPr>
          <w:w w:val="90"/>
        </w:rPr>
        <w:t>tulong</w:t>
      </w:r>
      <w:proofErr w:type="spellEnd"/>
      <w:r>
        <w:rPr>
          <w:spacing w:val="-2"/>
          <w:w w:val="90"/>
        </w:rPr>
        <w:t xml:space="preserve"> </w:t>
      </w:r>
      <w:proofErr w:type="spellStart"/>
      <w:r>
        <w:rPr>
          <w:w w:val="90"/>
        </w:rPr>
        <w:t>sa</w:t>
      </w:r>
      <w:proofErr w:type="spellEnd"/>
      <w:r>
        <w:rPr>
          <w:spacing w:val="-2"/>
          <w:w w:val="90"/>
        </w:rPr>
        <w:t xml:space="preserve"> </w:t>
      </w:r>
      <w:proofErr w:type="spellStart"/>
      <w:r>
        <w:rPr>
          <w:w w:val="90"/>
        </w:rPr>
        <w:t>wika</w:t>
      </w:r>
      <w:proofErr w:type="spellEnd"/>
      <w:r>
        <w:rPr>
          <w:w w:val="90"/>
        </w:rPr>
        <w:t>.</w:t>
      </w:r>
      <w:r>
        <w:rPr>
          <w:spacing w:val="-2"/>
          <w:w w:val="90"/>
        </w:rPr>
        <w:t xml:space="preserve"> </w:t>
      </w:r>
      <w:proofErr w:type="spellStart"/>
      <w:r>
        <w:rPr>
          <w:w w:val="90"/>
        </w:rPr>
        <w:t>Magagamit</w:t>
      </w:r>
      <w:proofErr w:type="spellEnd"/>
      <w:r>
        <w:rPr>
          <w:spacing w:val="-2"/>
          <w:w w:val="90"/>
        </w:rPr>
        <w:t xml:space="preserve"> </w:t>
      </w:r>
      <w:r>
        <w:rPr>
          <w:w w:val="90"/>
        </w:rPr>
        <w:t>din</w:t>
      </w:r>
      <w:r>
        <w:rPr>
          <w:spacing w:val="-2"/>
          <w:w w:val="90"/>
        </w:rPr>
        <w:t xml:space="preserve"> </w:t>
      </w:r>
      <w:proofErr w:type="spellStart"/>
      <w:r>
        <w:rPr>
          <w:w w:val="90"/>
        </w:rPr>
        <w:t>nang</w:t>
      </w:r>
      <w:proofErr w:type="spellEnd"/>
      <w:r>
        <w:rPr>
          <w:spacing w:val="-2"/>
          <w:w w:val="90"/>
        </w:rPr>
        <w:t xml:space="preserve"> </w:t>
      </w:r>
      <w:r>
        <w:rPr>
          <w:w w:val="90"/>
        </w:rPr>
        <w:t>libre</w:t>
      </w:r>
      <w:r>
        <w:rPr>
          <w:spacing w:val="-2"/>
          <w:w w:val="90"/>
        </w:rPr>
        <w:t xml:space="preserve"> </w:t>
      </w:r>
      <w:r>
        <w:rPr>
          <w:w w:val="90"/>
        </w:rPr>
        <w:t>ang</w:t>
      </w:r>
      <w:r>
        <w:rPr>
          <w:spacing w:val="-2"/>
          <w:w w:val="90"/>
        </w:rPr>
        <w:t xml:space="preserve"> </w:t>
      </w:r>
      <w:proofErr w:type="spellStart"/>
      <w:r>
        <w:rPr>
          <w:w w:val="90"/>
        </w:rPr>
        <w:t>mga</w:t>
      </w:r>
      <w:proofErr w:type="spellEnd"/>
      <w:r>
        <w:rPr>
          <w:spacing w:val="-2"/>
          <w:w w:val="90"/>
        </w:rPr>
        <w:t xml:space="preserve"> </w:t>
      </w:r>
      <w:proofErr w:type="spellStart"/>
      <w:r>
        <w:rPr>
          <w:w w:val="90"/>
        </w:rPr>
        <w:t>naaangkop</w:t>
      </w:r>
      <w:proofErr w:type="spellEnd"/>
      <w:r>
        <w:rPr>
          <w:spacing w:val="-2"/>
          <w:w w:val="90"/>
        </w:rPr>
        <w:t xml:space="preserve"> </w:t>
      </w:r>
      <w:proofErr w:type="spellStart"/>
      <w:r>
        <w:rPr>
          <w:w w:val="90"/>
        </w:rPr>
        <w:t>na</w:t>
      </w:r>
      <w:proofErr w:type="spellEnd"/>
      <w:r>
        <w:rPr>
          <w:w w:val="90"/>
        </w:rPr>
        <w:t xml:space="preserve"> </w:t>
      </w:r>
      <w:proofErr w:type="spellStart"/>
      <w:r>
        <w:rPr>
          <w:w w:val="90"/>
        </w:rPr>
        <w:t>karagdagang</w:t>
      </w:r>
      <w:proofErr w:type="spellEnd"/>
      <w:r>
        <w:rPr>
          <w:w w:val="90"/>
        </w:rPr>
        <w:t xml:space="preserve"> </w:t>
      </w:r>
      <w:proofErr w:type="spellStart"/>
      <w:r>
        <w:rPr>
          <w:w w:val="90"/>
        </w:rPr>
        <w:t>tulong</w:t>
      </w:r>
      <w:proofErr w:type="spellEnd"/>
      <w:r>
        <w:rPr>
          <w:w w:val="90"/>
        </w:rPr>
        <w:t xml:space="preserve"> at </w:t>
      </w:r>
      <w:proofErr w:type="spellStart"/>
      <w:r>
        <w:rPr>
          <w:w w:val="90"/>
        </w:rPr>
        <w:t>serbisyo</w:t>
      </w:r>
      <w:proofErr w:type="spellEnd"/>
      <w:r>
        <w:rPr>
          <w:w w:val="90"/>
        </w:rPr>
        <w:t xml:space="preserve"> </w:t>
      </w:r>
      <w:proofErr w:type="spellStart"/>
      <w:r>
        <w:rPr>
          <w:w w:val="90"/>
        </w:rPr>
        <w:t>upang</w:t>
      </w:r>
      <w:proofErr w:type="spellEnd"/>
      <w:r>
        <w:rPr>
          <w:w w:val="90"/>
        </w:rPr>
        <w:t xml:space="preserve"> </w:t>
      </w:r>
      <w:proofErr w:type="spellStart"/>
      <w:r>
        <w:rPr>
          <w:w w:val="90"/>
        </w:rPr>
        <w:t>magbigay</w:t>
      </w:r>
      <w:proofErr w:type="spellEnd"/>
      <w:r>
        <w:rPr>
          <w:w w:val="90"/>
        </w:rPr>
        <w:t xml:space="preserve"> ng </w:t>
      </w:r>
      <w:proofErr w:type="spellStart"/>
      <w:r>
        <w:rPr>
          <w:w w:val="90"/>
        </w:rPr>
        <w:t>impormasyon</w:t>
      </w:r>
      <w:proofErr w:type="spellEnd"/>
      <w:r>
        <w:rPr>
          <w:w w:val="90"/>
        </w:rPr>
        <w:t xml:space="preserve"> </w:t>
      </w:r>
      <w:proofErr w:type="spellStart"/>
      <w:r>
        <w:rPr>
          <w:w w:val="90"/>
        </w:rPr>
        <w:t>sa</w:t>
      </w:r>
      <w:proofErr w:type="spellEnd"/>
      <w:r>
        <w:rPr>
          <w:w w:val="90"/>
        </w:rPr>
        <w:t xml:space="preserve"> </w:t>
      </w:r>
      <w:proofErr w:type="spellStart"/>
      <w:r>
        <w:rPr>
          <w:w w:val="90"/>
        </w:rPr>
        <w:t>mga</w:t>
      </w:r>
      <w:proofErr w:type="spellEnd"/>
    </w:p>
    <w:p w14:paraId="097EC757" w14:textId="77777777" w:rsidR="00CB2FA1" w:rsidRDefault="00000000">
      <w:pPr>
        <w:pStyle w:val="BodyText"/>
        <w:spacing w:before="1" w:line="292" w:lineRule="auto"/>
        <w:ind w:left="359" w:right="455"/>
      </w:pPr>
      <w:proofErr w:type="spellStart"/>
      <w:r>
        <w:rPr>
          <w:spacing w:val="-2"/>
          <w:w w:val="90"/>
        </w:rPr>
        <w:t>naa</w:t>
      </w:r>
      <w:proofErr w:type="spellEnd"/>
      <w:r>
        <w:rPr>
          <w:spacing w:val="-2"/>
          <w:w w:val="90"/>
        </w:rPr>
        <w:t>-access</w:t>
      </w:r>
      <w:r>
        <w:rPr>
          <w:spacing w:val="-6"/>
          <w:w w:val="90"/>
        </w:rPr>
        <w:t xml:space="preserve"> </w:t>
      </w:r>
      <w:proofErr w:type="spellStart"/>
      <w:r>
        <w:rPr>
          <w:spacing w:val="-2"/>
          <w:w w:val="90"/>
        </w:rPr>
        <w:t>na</w:t>
      </w:r>
      <w:proofErr w:type="spellEnd"/>
      <w:r>
        <w:rPr>
          <w:spacing w:val="-6"/>
          <w:w w:val="90"/>
        </w:rPr>
        <w:t xml:space="preserve"> </w:t>
      </w:r>
      <w:r>
        <w:rPr>
          <w:spacing w:val="-2"/>
          <w:w w:val="90"/>
        </w:rPr>
        <w:t>format.</w:t>
      </w:r>
      <w:r>
        <w:rPr>
          <w:spacing w:val="-6"/>
          <w:w w:val="90"/>
        </w:rPr>
        <w:t xml:space="preserve"> </w:t>
      </w:r>
      <w:proofErr w:type="spellStart"/>
      <w:r>
        <w:rPr>
          <w:spacing w:val="-2"/>
          <w:w w:val="90"/>
        </w:rPr>
        <w:t>Tumawag</w:t>
      </w:r>
      <w:proofErr w:type="spellEnd"/>
      <w:r>
        <w:rPr>
          <w:spacing w:val="-6"/>
          <w:w w:val="90"/>
        </w:rPr>
        <w:t xml:space="preserve"> </w:t>
      </w:r>
      <w:proofErr w:type="spellStart"/>
      <w:r>
        <w:rPr>
          <w:spacing w:val="-2"/>
          <w:w w:val="90"/>
        </w:rPr>
        <w:t>sa</w:t>
      </w:r>
      <w:proofErr w:type="spellEnd"/>
      <w:r>
        <w:rPr>
          <w:spacing w:val="-6"/>
          <w:w w:val="90"/>
        </w:rPr>
        <w:t xml:space="preserve"> </w:t>
      </w:r>
      <w:r>
        <w:rPr>
          <w:spacing w:val="-2"/>
          <w:w w:val="90"/>
        </w:rPr>
        <w:t>877-469-2583</w:t>
      </w:r>
      <w:r>
        <w:rPr>
          <w:spacing w:val="-6"/>
          <w:w w:val="90"/>
        </w:rPr>
        <w:t xml:space="preserve"> </w:t>
      </w:r>
      <w:r>
        <w:rPr>
          <w:spacing w:val="-2"/>
          <w:w w:val="90"/>
        </w:rPr>
        <w:t>TTY:</w:t>
      </w:r>
      <w:r>
        <w:rPr>
          <w:spacing w:val="-6"/>
          <w:w w:val="90"/>
        </w:rPr>
        <w:t xml:space="preserve"> </w:t>
      </w:r>
      <w:r>
        <w:rPr>
          <w:spacing w:val="-2"/>
          <w:w w:val="90"/>
        </w:rPr>
        <w:t>711</w:t>
      </w:r>
      <w:r>
        <w:rPr>
          <w:spacing w:val="-6"/>
          <w:w w:val="90"/>
        </w:rPr>
        <w:t xml:space="preserve"> </w:t>
      </w:r>
      <w:r>
        <w:rPr>
          <w:spacing w:val="-2"/>
          <w:w w:val="90"/>
        </w:rPr>
        <w:t>o</w:t>
      </w:r>
      <w:r>
        <w:rPr>
          <w:spacing w:val="-6"/>
          <w:w w:val="90"/>
        </w:rPr>
        <w:t xml:space="preserve"> </w:t>
      </w:r>
      <w:proofErr w:type="spellStart"/>
      <w:r>
        <w:rPr>
          <w:spacing w:val="-2"/>
          <w:w w:val="90"/>
        </w:rPr>
        <w:t>makipag-usap</w:t>
      </w:r>
      <w:proofErr w:type="spellEnd"/>
      <w:r>
        <w:rPr>
          <w:spacing w:val="-6"/>
          <w:w w:val="90"/>
        </w:rPr>
        <w:t xml:space="preserve"> </w:t>
      </w:r>
      <w:proofErr w:type="spellStart"/>
      <w:r>
        <w:rPr>
          <w:spacing w:val="-2"/>
          <w:w w:val="90"/>
        </w:rPr>
        <w:t>sa</w:t>
      </w:r>
      <w:proofErr w:type="spellEnd"/>
      <w:r>
        <w:rPr>
          <w:spacing w:val="-2"/>
          <w:w w:val="90"/>
        </w:rPr>
        <w:t xml:space="preserve"> </w:t>
      </w:r>
      <w:proofErr w:type="spellStart"/>
      <w:r>
        <w:t>iyong</w:t>
      </w:r>
      <w:proofErr w:type="spellEnd"/>
      <w:r>
        <w:rPr>
          <w:spacing w:val="-4"/>
        </w:rPr>
        <w:t xml:space="preserve"> </w:t>
      </w:r>
      <w:r>
        <w:t>provider.</w:t>
      </w:r>
    </w:p>
    <w:p w14:paraId="5FB209BA" w14:textId="77777777" w:rsidR="00CB2FA1" w:rsidRDefault="00000000">
      <w:pPr>
        <w:pStyle w:val="Heading3"/>
        <w:ind w:left="359"/>
        <w:rPr>
          <w:rFonts w:ascii="Arial"/>
        </w:rPr>
      </w:pPr>
      <w:r>
        <w:rPr>
          <w:rFonts w:ascii="Arial"/>
          <w:w w:val="85"/>
        </w:rPr>
        <w:t>Discrimination</w:t>
      </w:r>
      <w:r>
        <w:rPr>
          <w:rFonts w:ascii="Arial"/>
          <w:spacing w:val="-2"/>
          <w:w w:val="85"/>
        </w:rPr>
        <w:t xml:space="preserve"> </w:t>
      </w:r>
      <w:r>
        <w:rPr>
          <w:rFonts w:ascii="Arial"/>
          <w:w w:val="85"/>
        </w:rPr>
        <w:t>is</w:t>
      </w:r>
      <w:r>
        <w:rPr>
          <w:rFonts w:ascii="Arial"/>
          <w:spacing w:val="-2"/>
          <w:w w:val="85"/>
        </w:rPr>
        <w:t xml:space="preserve"> </w:t>
      </w:r>
      <w:r>
        <w:rPr>
          <w:rFonts w:ascii="Arial"/>
          <w:w w:val="85"/>
        </w:rPr>
        <w:t>against</w:t>
      </w:r>
      <w:r>
        <w:rPr>
          <w:rFonts w:ascii="Arial"/>
          <w:spacing w:val="-2"/>
          <w:w w:val="85"/>
        </w:rPr>
        <w:t xml:space="preserve"> </w:t>
      </w:r>
      <w:r>
        <w:rPr>
          <w:rFonts w:ascii="Arial"/>
          <w:w w:val="85"/>
        </w:rPr>
        <w:t>the</w:t>
      </w:r>
      <w:r>
        <w:rPr>
          <w:rFonts w:ascii="Arial"/>
          <w:spacing w:val="-2"/>
          <w:w w:val="85"/>
        </w:rPr>
        <w:t xml:space="preserve"> </w:t>
      </w:r>
      <w:r>
        <w:rPr>
          <w:rFonts w:ascii="Arial"/>
          <w:spacing w:val="-5"/>
          <w:w w:val="85"/>
        </w:rPr>
        <w:t>law</w:t>
      </w:r>
    </w:p>
    <w:p w14:paraId="4C2C1C75" w14:textId="77777777" w:rsidR="00CB2FA1" w:rsidRDefault="00000000">
      <w:pPr>
        <w:pStyle w:val="BodyText"/>
        <w:spacing w:before="56" w:line="292" w:lineRule="auto"/>
        <w:ind w:left="359" w:right="455"/>
      </w:pPr>
      <w:r>
        <w:rPr>
          <w:color w:val="333333"/>
          <w:w w:val="90"/>
        </w:rPr>
        <w:t>Blue</w:t>
      </w:r>
      <w:r>
        <w:rPr>
          <w:color w:val="333333"/>
          <w:spacing w:val="-3"/>
          <w:w w:val="90"/>
        </w:rPr>
        <w:t xml:space="preserve"> </w:t>
      </w:r>
      <w:r>
        <w:rPr>
          <w:color w:val="333333"/>
          <w:w w:val="90"/>
        </w:rPr>
        <w:t>Cross</w:t>
      </w:r>
      <w:r>
        <w:rPr>
          <w:color w:val="333333"/>
          <w:spacing w:val="-3"/>
          <w:w w:val="90"/>
        </w:rPr>
        <w:t xml:space="preserve"> </w:t>
      </w:r>
      <w:r>
        <w:rPr>
          <w:color w:val="333333"/>
          <w:w w:val="90"/>
        </w:rPr>
        <w:t>Blue</w:t>
      </w:r>
      <w:r>
        <w:rPr>
          <w:color w:val="333333"/>
          <w:spacing w:val="-3"/>
          <w:w w:val="90"/>
        </w:rPr>
        <w:t xml:space="preserve"> </w:t>
      </w:r>
      <w:r>
        <w:rPr>
          <w:color w:val="333333"/>
          <w:w w:val="90"/>
        </w:rPr>
        <w:t>Shield</w:t>
      </w:r>
      <w:r>
        <w:rPr>
          <w:color w:val="333333"/>
          <w:spacing w:val="-3"/>
          <w:w w:val="90"/>
        </w:rPr>
        <w:t xml:space="preserve"> </w:t>
      </w:r>
      <w:r>
        <w:rPr>
          <w:color w:val="333333"/>
          <w:w w:val="90"/>
        </w:rPr>
        <w:t>of</w:t>
      </w:r>
      <w:r>
        <w:rPr>
          <w:color w:val="333333"/>
          <w:spacing w:val="-3"/>
          <w:w w:val="90"/>
        </w:rPr>
        <w:t xml:space="preserve"> </w:t>
      </w:r>
      <w:r>
        <w:rPr>
          <w:color w:val="333333"/>
          <w:w w:val="90"/>
        </w:rPr>
        <w:t>Michigan</w:t>
      </w:r>
      <w:r>
        <w:rPr>
          <w:color w:val="333333"/>
          <w:spacing w:val="-3"/>
          <w:w w:val="90"/>
        </w:rPr>
        <w:t xml:space="preserve"> </w:t>
      </w:r>
      <w:r>
        <w:rPr>
          <w:color w:val="333333"/>
          <w:w w:val="90"/>
        </w:rPr>
        <w:t>and</w:t>
      </w:r>
      <w:r>
        <w:rPr>
          <w:color w:val="333333"/>
          <w:spacing w:val="-3"/>
          <w:w w:val="90"/>
        </w:rPr>
        <w:t xml:space="preserve"> </w:t>
      </w:r>
      <w:r>
        <w:rPr>
          <w:color w:val="333333"/>
          <w:w w:val="90"/>
        </w:rPr>
        <w:t>Blue</w:t>
      </w:r>
      <w:r>
        <w:rPr>
          <w:color w:val="333333"/>
          <w:spacing w:val="-3"/>
          <w:w w:val="90"/>
        </w:rPr>
        <w:t xml:space="preserve"> </w:t>
      </w:r>
      <w:r>
        <w:rPr>
          <w:color w:val="333333"/>
          <w:w w:val="90"/>
        </w:rPr>
        <w:t>Care</w:t>
      </w:r>
      <w:r>
        <w:rPr>
          <w:color w:val="333333"/>
          <w:spacing w:val="-3"/>
          <w:w w:val="90"/>
        </w:rPr>
        <w:t xml:space="preserve"> </w:t>
      </w:r>
      <w:r>
        <w:rPr>
          <w:color w:val="333333"/>
          <w:w w:val="90"/>
        </w:rPr>
        <w:t>Network</w:t>
      </w:r>
      <w:r>
        <w:rPr>
          <w:color w:val="333333"/>
          <w:spacing w:val="-3"/>
          <w:w w:val="90"/>
        </w:rPr>
        <w:t xml:space="preserve"> </w:t>
      </w:r>
      <w:r>
        <w:rPr>
          <w:color w:val="333333"/>
          <w:w w:val="90"/>
        </w:rPr>
        <w:t>comply</w:t>
      </w:r>
      <w:r>
        <w:rPr>
          <w:color w:val="333333"/>
          <w:spacing w:val="-3"/>
          <w:w w:val="90"/>
        </w:rPr>
        <w:t xml:space="preserve"> </w:t>
      </w:r>
      <w:r>
        <w:rPr>
          <w:color w:val="333333"/>
          <w:w w:val="90"/>
        </w:rPr>
        <w:t>with</w:t>
      </w:r>
      <w:r>
        <w:rPr>
          <w:color w:val="333333"/>
          <w:spacing w:val="-3"/>
          <w:w w:val="90"/>
        </w:rPr>
        <w:t xml:space="preserve"> </w:t>
      </w:r>
      <w:r>
        <w:rPr>
          <w:color w:val="333333"/>
          <w:w w:val="90"/>
        </w:rPr>
        <w:t xml:space="preserve">Federal </w:t>
      </w:r>
      <w:r>
        <w:rPr>
          <w:color w:val="333333"/>
          <w:spacing w:val="-6"/>
        </w:rPr>
        <w:t xml:space="preserve">civil rights laws and do not discriminate </w:t>
      </w:r>
      <w:proofErr w:type="gramStart"/>
      <w:r>
        <w:rPr>
          <w:color w:val="333333"/>
          <w:spacing w:val="-6"/>
        </w:rPr>
        <w:t>on the basis of</w:t>
      </w:r>
      <w:proofErr w:type="gramEnd"/>
      <w:r>
        <w:rPr>
          <w:color w:val="333333"/>
          <w:spacing w:val="-6"/>
        </w:rPr>
        <w:t xml:space="preserve"> race, color, national origin,</w:t>
      </w:r>
      <w:r>
        <w:rPr>
          <w:color w:val="333333"/>
          <w:spacing w:val="-10"/>
        </w:rPr>
        <w:t xml:space="preserve"> </w:t>
      </w:r>
      <w:r>
        <w:rPr>
          <w:color w:val="333333"/>
          <w:spacing w:val="-6"/>
        </w:rPr>
        <w:t>age,</w:t>
      </w:r>
      <w:r>
        <w:rPr>
          <w:color w:val="333333"/>
          <w:spacing w:val="-10"/>
        </w:rPr>
        <w:t xml:space="preserve"> </w:t>
      </w:r>
      <w:r>
        <w:rPr>
          <w:color w:val="333333"/>
          <w:spacing w:val="-6"/>
        </w:rPr>
        <w:t>disability,</w:t>
      </w:r>
      <w:r>
        <w:rPr>
          <w:color w:val="333333"/>
          <w:spacing w:val="-10"/>
        </w:rPr>
        <w:t xml:space="preserve"> </w:t>
      </w:r>
      <w:r>
        <w:rPr>
          <w:color w:val="333333"/>
          <w:spacing w:val="-6"/>
        </w:rPr>
        <w:t>or</w:t>
      </w:r>
      <w:r>
        <w:rPr>
          <w:color w:val="333333"/>
          <w:spacing w:val="-10"/>
        </w:rPr>
        <w:t xml:space="preserve"> </w:t>
      </w:r>
      <w:r>
        <w:rPr>
          <w:color w:val="333333"/>
          <w:spacing w:val="-6"/>
        </w:rPr>
        <w:t>sex</w:t>
      </w:r>
      <w:r>
        <w:rPr>
          <w:color w:val="333333"/>
          <w:spacing w:val="-10"/>
        </w:rPr>
        <w:t xml:space="preserve"> </w:t>
      </w:r>
      <w:r>
        <w:rPr>
          <w:color w:val="333333"/>
          <w:spacing w:val="-6"/>
        </w:rPr>
        <w:t>(</w:t>
      </w:r>
      <w:r>
        <w:rPr>
          <w:spacing w:val="-6"/>
        </w:rPr>
        <w:t>including</w:t>
      </w:r>
      <w:r>
        <w:rPr>
          <w:spacing w:val="-10"/>
        </w:rPr>
        <w:t xml:space="preserve"> </w:t>
      </w:r>
      <w:r>
        <w:rPr>
          <w:spacing w:val="-6"/>
        </w:rPr>
        <w:t>sex</w:t>
      </w:r>
      <w:r>
        <w:rPr>
          <w:spacing w:val="-10"/>
        </w:rPr>
        <w:t xml:space="preserve"> </w:t>
      </w:r>
      <w:r>
        <w:rPr>
          <w:spacing w:val="-6"/>
        </w:rPr>
        <w:t>characteristics,</w:t>
      </w:r>
      <w:r>
        <w:rPr>
          <w:spacing w:val="-10"/>
        </w:rPr>
        <w:t xml:space="preserve"> </w:t>
      </w:r>
      <w:r>
        <w:rPr>
          <w:spacing w:val="-6"/>
        </w:rPr>
        <w:t>intersex</w:t>
      </w:r>
      <w:r>
        <w:rPr>
          <w:spacing w:val="-10"/>
        </w:rPr>
        <w:t xml:space="preserve"> </w:t>
      </w:r>
      <w:r>
        <w:rPr>
          <w:spacing w:val="-6"/>
        </w:rPr>
        <w:t>traits; pregnancy or related conditions; sexual orientation; gender identity, and sex</w:t>
      </w:r>
    </w:p>
    <w:p w14:paraId="534C7FF5" w14:textId="77777777" w:rsidR="00CB2FA1" w:rsidRDefault="00CB2FA1">
      <w:pPr>
        <w:pStyle w:val="BodyText"/>
        <w:spacing w:line="292" w:lineRule="auto"/>
        <w:sectPr w:rsidR="00CB2FA1">
          <w:footerReference w:type="default" r:id="rId25"/>
          <w:pgSz w:w="15840" w:h="12240" w:orient="landscape"/>
          <w:pgMar w:top="160" w:right="0" w:bottom="680" w:left="0" w:header="0" w:footer="491" w:gutter="0"/>
          <w:cols w:num="2" w:space="720" w:equalWidth="0">
            <w:col w:w="7549" w:space="371"/>
            <w:col w:w="7920"/>
          </w:cols>
        </w:sectPr>
      </w:pPr>
    </w:p>
    <w:p w14:paraId="38D5B079" w14:textId="77777777" w:rsidR="00CB2FA1" w:rsidRDefault="00000000">
      <w:pPr>
        <w:pStyle w:val="BodyText"/>
        <w:spacing w:before="42" w:line="292" w:lineRule="auto"/>
        <w:ind w:left="360" w:right="35"/>
      </w:pPr>
      <w:r>
        <w:rPr>
          <w:w w:val="90"/>
        </w:rPr>
        <w:lastRenderedPageBreak/>
        <w:t>stereotypes</w:t>
      </w:r>
      <w:r>
        <w:rPr>
          <w:color w:val="333333"/>
          <w:w w:val="90"/>
        </w:rPr>
        <w:t xml:space="preserve">). Blue Cross Blue Shield of Michigan and Blue Care Network does not exclude people or treat them less favorably because of race, color, national </w:t>
      </w:r>
      <w:r>
        <w:rPr>
          <w:color w:val="333333"/>
          <w:spacing w:val="-2"/>
        </w:rPr>
        <w:t>origin,</w:t>
      </w:r>
      <w:r>
        <w:rPr>
          <w:color w:val="333333"/>
          <w:spacing w:val="-14"/>
        </w:rPr>
        <w:t xml:space="preserve"> </w:t>
      </w:r>
      <w:r>
        <w:rPr>
          <w:color w:val="333333"/>
          <w:spacing w:val="-2"/>
        </w:rPr>
        <w:t>age,</w:t>
      </w:r>
      <w:r>
        <w:rPr>
          <w:color w:val="333333"/>
          <w:spacing w:val="-13"/>
        </w:rPr>
        <w:t xml:space="preserve"> </w:t>
      </w:r>
      <w:r>
        <w:rPr>
          <w:color w:val="333333"/>
          <w:spacing w:val="-2"/>
        </w:rPr>
        <w:t>disability,</w:t>
      </w:r>
      <w:r>
        <w:rPr>
          <w:color w:val="333333"/>
          <w:spacing w:val="-13"/>
        </w:rPr>
        <w:t xml:space="preserve"> </w:t>
      </w:r>
      <w:r>
        <w:rPr>
          <w:color w:val="333333"/>
          <w:spacing w:val="-2"/>
        </w:rPr>
        <w:t>or</w:t>
      </w:r>
      <w:r>
        <w:rPr>
          <w:color w:val="333333"/>
          <w:spacing w:val="-14"/>
        </w:rPr>
        <w:t xml:space="preserve"> </w:t>
      </w:r>
      <w:r>
        <w:rPr>
          <w:color w:val="333333"/>
          <w:spacing w:val="-2"/>
        </w:rPr>
        <w:t>sex.</w:t>
      </w:r>
    </w:p>
    <w:p w14:paraId="78DFDCF5" w14:textId="77777777" w:rsidR="00CB2FA1" w:rsidRDefault="00000000">
      <w:pPr>
        <w:pStyle w:val="BodyText"/>
        <w:ind w:left="360"/>
      </w:pPr>
      <w:r>
        <w:rPr>
          <w:color w:val="333333"/>
          <w:w w:val="85"/>
        </w:rPr>
        <w:t>Blue</w:t>
      </w:r>
      <w:r>
        <w:rPr>
          <w:color w:val="333333"/>
          <w:spacing w:val="6"/>
        </w:rPr>
        <w:t xml:space="preserve"> </w:t>
      </w:r>
      <w:r>
        <w:rPr>
          <w:color w:val="333333"/>
          <w:w w:val="85"/>
        </w:rPr>
        <w:t>Cross</w:t>
      </w:r>
      <w:r>
        <w:rPr>
          <w:color w:val="333333"/>
          <w:spacing w:val="7"/>
        </w:rPr>
        <w:t xml:space="preserve"> </w:t>
      </w:r>
      <w:r>
        <w:rPr>
          <w:color w:val="333333"/>
          <w:w w:val="85"/>
        </w:rPr>
        <w:t>Blue</w:t>
      </w:r>
      <w:r>
        <w:rPr>
          <w:color w:val="333333"/>
          <w:spacing w:val="7"/>
        </w:rPr>
        <w:t xml:space="preserve"> </w:t>
      </w:r>
      <w:r>
        <w:rPr>
          <w:color w:val="333333"/>
          <w:w w:val="85"/>
        </w:rPr>
        <w:t>Shield</w:t>
      </w:r>
      <w:r>
        <w:rPr>
          <w:color w:val="333333"/>
          <w:spacing w:val="6"/>
        </w:rPr>
        <w:t xml:space="preserve"> </w:t>
      </w:r>
      <w:r>
        <w:rPr>
          <w:color w:val="333333"/>
          <w:w w:val="85"/>
        </w:rPr>
        <w:t>of</w:t>
      </w:r>
      <w:r>
        <w:rPr>
          <w:color w:val="333333"/>
          <w:spacing w:val="7"/>
        </w:rPr>
        <w:t xml:space="preserve"> </w:t>
      </w:r>
      <w:r>
        <w:rPr>
          <w:color w:val="333333"/>
          <w:w w:val="85"/>
        </w:rPr>
        <w:t>Michigan</w:t>
      </w:r>
      <w:r>
        <w:rPr>
          <w:color w:val="333333"/>
          <w:spacing w:val="7"/>
        </w:rPr>
        <w:t xml:space="preserve"> </w:t>
      </w:r>
      <w:r>
        <w:rPr>
          <w:color w:val="333333"/>
          <w:w w:val="85"/>
        </w:rPr>
        <w:t>and</w:t>
      </w:r>
      <w:r>
        <w:rPr>
          <w:color w:val="333333"/>
          <w:spacing w:val="6"/>
        </w:rPr>
        <w:t xml:space="preserve"> </w:t>
      </w:r>
      <w:r>
        <w:rPr>
          <w:color w:val="333333"/>
          <w:w w:val="85"/>
        </w:rPr>
        <w:t>Blue</w:t>
      </w:r>
      <w:r>
        <w:rPr>
          <w:color w:val="333333"/>
          <w:spacing w:val="7"/>
        </w:rPr>
        <w:t xml:space="preserve"> </w:t>
      </w:r>
      <w:r>
        <w:rPr>
          <w:color w:val="333333"/>
          <w:w w:val="85"/>
        </w:rPr>
        <w:t>Care</w:t>
      </w:r>
      <w:r>
        <w:rPr>
          <w:color w:val="333333"/>
          <w:spacing w:val="7"/>
        </w:rPr>
        <w:t xml:space="preserve"> </w:t>
      </w:r>
      <w:r>
        <w:rPr>
          <w:color w:val="333333"/>
          <w:spacing w:val="-2"/>
          <w:w w:val="85"/>
        </w:rPr>
        <w:t>Network:</w:t>
      </w:r>
    </w:p>
    <w:p w14:paraId="3F2C9C63" w14:textId="77777777" w:rsidR="00CB2FA1" w:rsidRDefault="00000000">
      <w:pPr>
        <w:pStyle w:val="ListParagraph"/>
        <w:numPr>
          <w:ilvl w:val="0"/>
          <w:numId w:val="1"/>
        </w:numPr>
        <w:tabs>
          <w:tab w:val="left" w:pos="1080"/>
        </w:tabs>
        <w:spacing w:before="216" w:line="292" w:lineRule="auto"/>
        <w:ind w:right="124"/>
      </w:pPr>
      <w:r>
        <w:rPr>
          <w:color w:val="333333"/>
          <w:spacing w:val="-4"/>
        </w:rPr>
        <w:t>Provide</w:t>
      </w:r>
      <w:r>
        <w:rPr>
          <w:color w:val="333333"/>
          <w:spacing w:val="-12"/>
        </w:rPr>
        <w:t xml:space="preserve"> </w:t>
      </w:r>
      <w:r>
        <w:rPr>
          <w:color w:val="333333"/>
          <w:spacing w:val="-4"/>
        </w:rPr>
        <w:t>people</w:t>
      </w:r>
      <w:r>
        <w:rPr>
          <w:color w:val="333333"/>
          <w:spacing w:val="-12"/>
        </w:rPr>
        <w:t xml:space="preserve"> </w:t>
      </w:r>
      <w:r>
        <w:rPr>
          <w:color w:val="333333"/>
          <w:spacing w:val="-4"/>
        </w:rPr>
        <w:t>with</w:t>
      </w:r>
      <w:r>
        <w:rPr>
          <w:color w:val="333333"/>
          <w:spacing w:val="-12"/>
        </w:rPr>
        <w:t xml:space="preserve"> </w:t>
      </w:r>
      <w:r>
        <w:rPr>
          <w:color w:val="333333"/>
          <w:spacing w:val="-4"/>
        </w:rPr>
        <w:t>disabilities</w:t>
      </w:r>
      <w:r>
        <w:rPr>
          <w:color w:val="333333"/>
          <w:spacing w:val="-12"/>
        </w:rPr>
        <w:t xml:space="preserve"> </w:t>
      </w:r>
      <w:r>
        <w:rPr>
          <w:color w:val="333333"/>
          <w:spacing w:val="-4"/>
        </w:rPr>
        <w:t>reasonable</w:t>
      </w:r>
      <w:r>
        <w:rPr>
          <w:color w:val="333333"/>
          <w:spacing w:val="-12"/>
        </w:rPr>
        <w:t xml:space="preserve"> </w:t>
      </w:r>
      <w:r>
        <w:rPr>
          <w:color w:val="333333"/>
          <w:spacing w:val="-4"/>
        </w:rPr>
        <w:t>modifications</w:t>
      </w:r>
      <w:r>
        <w:rPr>
          <w:color w:val="333333"/>
          <w:spacing w:val="-12"/>
        </w:rPr>
        <w:t xml:space="preserve"> </w:t>
      </w:r>
      <w:r>
        <w:rPr>
          <w:color w:val="333333"/>
          <w:spacing w:val="-4"/>
        </w:rPr>
        <w:t>and</w:t>
      </w:r>
      <w:r>
        <w:rPr>
          <w:color w:val="333333"/>
          <w:spacing w:val="-12"/>
        </w:rPr>
        <w:t xml:space="preserve"> </w:t>
      </w:r>
      <w:r>
        <w:rPr>
          <w:color w:val="333333"/>
          <w:spacing w:val="-4"/>
        </w:rPr>
        <w:t xml:space="preserve">free </w:t>
      </w:r>
      <w:r>
        <w:rPr>
          <w:color w:val="333333"/>
          <w:w w:val="90"/>
        </w:rPr>
        <w:t xml:space="preserve">appropriate auxiliary aids and services to communicate effectively with </w:t>
      </w:r>
      <w:r>
        <w:rPr>
          <w:color w:val="333333"/>
          <w:spacing w:val="-8"/>
        </w:rPr>
        <w:t xml:space="preserve">us, </w:t>
      </w:r>
      <w:proofErr w:type="gramStart"/>
      <w:r>
        <w:rPr>
          <w:color w:val="333333"/>
          <w:spacing w:val="-8"/>
        </w:rPr>
        <w:t>such as:</w:t>
      </w:r>
      <w:proofErr w:type="gramEnd"/>
      <w:r>
        <w:rPr>
          <w:color w:val="333333"/>
          <w:spacing w:val="-8"/>
        </w:rPr>
        <w:t xml:space="preserve"> qualified sign language interpreters, written information in </w:t>
      </w:r>
      <w:r>
        <w:rPr>
          <w:color w:val="333333"/>
          <w:spacing w:val="-4"/>
        </w:rPr>
        <w:t>other</w:t>
      </w:r>
      <w:r>
        <w:rPr>
          <w:color w:val="333333"/>
          <w:spacing w:val="-12"/>
        </w:rPr>
        <w:t xml:space="preserve"> </w:t>
      </w:r>
      <w:r>
        <w:rPr>
          <w:color w:val="333333"/>
          <w:spacing w:val="-4"/>
        </w:rPr>
        <w:t>formats</w:t>
      </w:r>
      <w:r>
        <w:rPr>
          <w:color w:val="333333"/>
          <w:spacing w:val="-12"/>
        </w:rPr>
        <w:t xml:space="preserve"> </w:t>
      </w:r>
      <w:r>
        <w:rPr>
          <w:color w:val="333333"/>
          <w:spacing w:val="-4"/>
        </w:rPr>
        <w:t>(large</w:t>
      </w:r>
      <w:r>
        <w:rPr>
          <w:color w:val="333333"/>
          <w:spacing w:val="-12"/>
        </w:rPr>
        <w:t xml:space="preserve"> </w:t>
      </w:r>
      <w:r>
        <w:rPr>
          <w:color w:val="333333"/>
          <w:spacing w:val="-4"/>
        </w:rPr>
        <w:t>print,</w:t>
      </w:r>
      <w:r>
        <w:rPr>
          <w:color w:val="333333"/>
          <w:spacing w:val="-12"/>
        </w:rPr>
        <w:t xml:space="preserve"> </w:t>
      </w:r>
      <w:r>
        <w:rPr>
          <w:color w:val="333333"/>
          <w:spacing w:val="-4"/>
        </w:rPr>
        <w:t>audio,</w:t>
      </w:r>
      <w:r>
        <w:rPr>
          <w:color w:val="333333"/>
          <w:spacing w:val="-12"/>
        </w:rPr>
        <w:t xml:space="preserve"> </w:t>
      </w:r>
      <w:r>
        <w:rPr>
          <w:color w:val="333333"/>
          <w:spacing w:val="-4"/>
        </w:rPr>
        <w:t>accessible</w:t>
      </w:r>
      <w:r>
        <w:rPr>
          <w:color w:val="333333"/>
          <w:spacing w:val="-12"/>
        </w:rPr>
        <w:t xml:space="preserve"> </w:t>
      </w:r>
      <w:r>
        <w:rPr>
          <w:color w:val="333333"/>
          <w:spacing w:val="-4"/>
        </w:rPr>
        <w:t>electronic</w:t>
      </w:r>
      <w:r>
        <w:rPr>
          <w:color w:val="333333"/>
          <w:spacing w:val="-12"/>
        </w:rPr>
        <w:t xml:space="preserve"> </w:t>
      </w:r>
      <w:r>
        <w:rPr>
          <w:color w:val="333333"/>
          <w:spacing w:val="-4"/>
        </w:rPr>
        <w:t>formats,</w:t>
      </w:r>
      <w:r>
        <w:rPr>
          <w:color w:val="333333"/>
          <w:spacing w:val="-12"/>
        </w:rPr>
        <w:t xml:space="preserve"> </w:t>
      </w:r>
      <w:r>
        <w:rPr>
          <w:color w:val="333333"/>
          <w:spacing w:val="-4"/>
        </w:rPr>
        <w:t xml:space="preserve">other </w:t>
      </w:r>
      <w:r>
        <w:rPr>
          <w:color w:val="333333"/>
          <w:spacing w:val="-2"/>
        </w:rPr>
        <w:t>formats).</w:t>
      </w:r>
    </w:p>
    <w:p w14:paraId="2D7865B2" w14:textId="77777777" w:rsidR="00CB2FA1" w:rsidRDefault="00000000">
      <w:pPr>
        <w:pStyle w:val="ListParagraph"/>
        <w:numPr>
          <w:ilvl w:val="0"/>
          <w:numId w:val="1"/>
        </w:numPr>
        <w:tabs>
          <w:tab w:val="left" w:pos="1080"/>
        </w:tabs>
        <w:spacing w:before="1" w:line="292" w:lineRule="auto"/>
        <w:ind w:right="58"/>
      </w:pPr>
      <w:r>
        <w:rPr>
          <w:color w:val="333333"/>
          <w:w w:val="90"/>
        </w:rPr>
        <w:t xml:space="preserve">Provide free language services to people whose primary language is not </w:t>
      </w:r>
      <w:r>
        <w:rPr>
          <w:color w:val="333333"/>
          <w:spacing w:val="-4"/>
        </w:rPr>
        <w:t>English,</w:t>
      </w:r>
      <w:r>
        <w:rPr>
          <w:color w:val="333333"/>
          <w:spacing w:val="-12"/>
        </w:rPr>
        <w:t xml:space="preserve"> </w:t>
      </w:r>
      <w:r>
        <w:rPr>
          <w:color w:val="333333"/>
          <w:spacing w:val="-4"/>
        </w:rPr>
        <w:t>which</w:t>
      </w:r>
      <w:r>
        <w:rPr>
          <w:color w:val="333333"/>
          <w:spacing w:val="-12"/>
        </w:rPr>
        <w:t xml:space="preserve"> </w:t>
      </w:r>
      <w:r>
        <w:rPr>
          <w:color w:val="333333"/>
          <w:spacing w:val="-4"/>
        </w:rPr>
        <w:t>may</w:t>
      </w:r>
      <w:r>
        <w:rPr>
          <w:color w:val="333333"/>
          <w:spacing w:val="-12"/>
        </w:rPr>
        <w:t xml:space="preserve"> </w:t>
      </w:r>
      <w:r>
        <w:rPr>
          <w:color w:val="333333"/>
          <w:spacing w:val="-4"/>
        </w:rPr>
        <w:t>include</w:t>
      </w:r>
      <w:r>
        <w:rPr>
          <w:color w:val="333333"/>
          <w:spacing w:val="-12"/>
        </w:rPr>
        <w:t xml:space="preserve"> </w:t>
      </w:r>
      <w:r>
        <w:rPr>
          <w:color w:val="333333"/>
          <w:spacing w:val="-4"/>
        </w:rPr>
        <w:t>qualified</w:t>
      </w:r>
      <w:r>
        <w:rPr>
          <w:color w:val="333333"/>
          <w:spacing w:val="-12"/>
        </w:rPr>
        <w:t xml:space="preserve"> </w:t>
      </w:r>
      <w:r>
        <w:rPr>
          <w:color w:val="333333"/>
          <w:spacing w:val="-4"/>
        </w:rPr>
        <w:t>interpreters</w:t>
      </w:r>
      <w:r>
        <w:rPr>
          <w:color w:val="333333"/>
          <w:spacing w:val="-12"/>
        </w:rPr>
        <w:t xml:space="preserve"> </w:t>
      </w:r>
      <w:r>
        <w:rPr>
          <w:color w:val="333333"/>
          <w:spacing w:val="-4"/>
        </w:rPr>
        <w:t>and</w:t>
      </w:r>
      <w:r>
        <w:rPr>
          <w:color w:val="333333"/>
          <w:spacing w:val="-12"/>
        </w:rPr>
        <w:t xml:space="preserve"> </w:t>
      </w:r>
      <w:r>
        <w:rPr>
          <w:color w:val="333333"/>
          <w:spacing w:val="-4"/>
        </w:rPr>
        <w:t xml:space="preserve">information </w:t>
      </w:r>
      <w:r>
        <w:rPr>
          <w:color w:val="333333"/>
        </w:rPr>
        <w:t>written</w:t>
      </w:r>
      <w:r>
        <w:rPr>
          <w:color w:val="333333"/>
          <w:spacing w:val="-8"/>
        </w:rPr>
        <w:t xml:space="preserve"> </w:t>
      </w:r>
      <w:r>
        <w:rPr>
          <w:color w:val="333333"/>
        </w:rPr>
        <w:t>in</w:t>
      </w:r>
      <w:r>
        <w:rPr>
          <w:color w:val="333333"/>
          <w:spacing w:val="-8"/>
        </w:rPr>
        <w:t xml:space="preserve"> </w:t>
      </w:r>
      <w:r>
        <w:rPr>
          <w:color w:val="333333"/>
        </w:rPr>
        <w:t>other</w:t>
      </w:r>
      <w:r>
        <w:rPr>
          <w:color w:val="333333"/>
          <w:spacing w:val="-8"/>
        </w:rPr>
        <w:t xml:space="preserve"> </w:t>
      </w:r>
      <w:r>
        <w:rPr>
          <w:color w:val="333333"/>
        </w:rPr>
        <w:t>languages.</w:t>
      </w:r>
    </w:p>
    <w:p w14:paraId="7EE22E6F" w14:textId="77777777" w:rsidR="00CB2FA1" w:rsidRDefault="00000000">
      <w:pPr>
        <w:pStyle w:val="BodyText"/>
        <w:spacing w:before="1" w:line="292" w:lineRule="auto"/>
        <w:ind w:left="360" w:right="35"/>
      </w:pPr>
      <w:r>
        <w:rPr>
          <w:color w:val="333333"/>
          <w:w w:val="90"/>
        </w:rPr>
        <w:t xml:space="preserve">If you need reasonable modifications, appropriate auxiliary aids and services, or language assistance services, call the Customer Service number on the back of </w:t>
      </w:r>
      <w:r>
        <w:rPr>
          <w:color w:val="333333"/>
          <w:spacing w:val="-6"/>
        </w:rPr>
        <w:t>your</w:t>
      </w:r>
      <w:r>
        <w:rPr>
          <w:color w:val="333333"/>
          <w:spacing w:val="-10"/>
        </w:rPr>
        <w:t xml:space="preserve"> </w:t>
      </w:r>
      <w:r>
        <w:rPr>
          <w:color w:val="333333"/>
          <w:spacing w:val="-6"/>
        </w:rPr>
        <w:t>card.</w:t>
      </w:r>
      <w:r>
        <w:rPr>
          <w:color w:val="333333"/>
          <w:spacing w:val="-10"/>
        </w:rPr>
        <w:t xml:space="preserve"> </w:t>
      </w:r>
      <w:r>
        <w:rPr>
          <w:color w:val="333333"/>
          <w:spacing w:val="-6"/>
        </w:rPr>
        <w:t>If</w:t>
      </w:r>
      <w:r>
        <w:rPr>
          <w:color w:val="333333"/>
          <w:spacing w:val="-10"/>
        </w:rPr>
        <w:t xml:space="preserve"> </w:t>
      </w:r>
      <w:r>
        <w:rPr>
          <w:color w:val="333333"/>
          <w:spacing w:val="-6"/>
        </w:rPr>
        <w:t>you</w:t>
      </w:r>
      <w:r>
        <w:rPr>
          <w:color w:val="333333"/>
          <w:spacing w:val="-10"/>
        </w:rPr>
        <w:t xml:space="preserve"> </w:t>
      </w:r>
      <w:r>
        <w:rPr>
          <w:color w:val="333333"/>
          <w:spacing w:val="-6"/>
        </w:rPr>
        <w:t>aren’t</w:t>
      </w:r>
      <w:r>
        <w:rPr>
          <w:color w:val="333333"/>
          <w:spacing w:val="-10"/>
        </w:rPr>
        <w:t xml:space="preserve"> </w:t>
      </w:r>
      <w:r>
        <w:rPr>
          <w:color w:val="333333"/>
          <w:spacing w:val="-6"/>
        </w:rPr>
        <w:t>already</w:t>
      </w:r>
      <w:r>
        <w:rPr>
          <w:color w:val="333333"/>
          <w:spacing w:val="-10"/>
        </w:rPr>
        <w:t xml:space="preserve"> </w:t>
      </w:r>
      <w:r>
        <w:rPr>
          <w:color w:val="333333"/>
          <w:spacing w:val="-6"/>
        </w:rPr>
        <w:t>a</w:t>
      </w:r>
      <w:r>
        <w:rPr>
          <w:color w:val="333333"/>
          <w:spacing w:val="-10"/>
        </w:rPr>
        <w:t xml:space="preserve"> </w:t>
      </w:r>
      <w:r>
        <w:rPr>
          <w:color w:val="333333"/>
          <w:spacing w:val="-6"/>
        </w:rPr>
        <w:t>member,</w:t>
      </w:r>
      <w:r>
        <w:rPr>
          <w:color w:val="333333"/>
          <w:spacing w:val="-10"/>
        </w:rPr>
        <w:t xml:space="preserve"> </w:t>
      </w:r>
      <w:r>
        <w:rPr>
          <w:color w:val="333333"/>
          <w:spacing w:val="-6"/>
        </w:rPr>
        <w:t>call</w:t>
      </w:r>
      <w:r>
        <w:rPr>
          <w:color w:val="333333"/>
          <w:spacing w:val="-10"/>
        </w:rPr>
        <w:t xml:space="preserve"> </w:t>
      </w:r>
      <w:r>
        <w:rPr>
          <w:color w:val="333333"/>
          <w:spacing w:val="-6"/>
        </w:rPr>
        <w:t>877-469-2583</w:t>
      </w:r>
      <w:r>
        <w:rPr>
          <w:color w:val="333333"/>
          <w:spacing w:val="-10"/>
        </w:rPr>
        <w:t xml:space="preserve"> </w:t>
      </w:r>
      <w:r>
        <w:rPr>
          <w:color w:val="333333"/>
          <w:spacing w:val="-6"/>
        </w:rPr>
        <w:t>or,</w:t>
      </w:r>
      <w:r>
        <w:rPr>
          <w:color w:val="333333"/>
          <w:spacing w:val="-10"/>
        </w:rPr>
        <w:t xml:space="preserve"> </w:t>
      </w:r>
      <w:r>
        <w:rPr>
          <w:color w:val="333333"/>
          <w:spacing w:val="-6"/>
        </w:rPr>
        <w:t>if</w:t>
      </w:r>
      <w:r>
        <w:rPr>
          <w:color w:val="333333"/>
          <w:spacing w:val="-10"/>
        </w:rPr>
        <w:t xml:space="preserve"> </w:t>
      </w:r>
      <w:r>
        <w:rPr>
          <w:color w:val="333333"/>
          <w:spacing w:val="-6"/>
        </w:rPr>
        <w:t>you’re</w:t>
      </w:r>
      <w:r>
        <w:rPr>
          <w:color w:val="333333"/>
          <w:spacing w:val="-10"/>
        </w:rPr>
        <w:t xml:space="preserve"> </w:t>
      </w:r>
      <w:r>
        <w:rPr>
          <w:color w:val="333333"/>
          <w:spacing w:val="-6"/>
        </w:rPr>
        <w:t>65</w:t>
      </w:r>
      <w:r>
        <w:rPr>
          <w:color w:val="333333"/>
          <w:spacing w:val="-10"/>
        </w:rPr>
        <w:t xml:space="preserve"> </w:t>
      </w:r>
      <w:r>
        <w:rPr>
          <w:color w:val="333333"/>
          <w:spacing w:val="-6"/>
        </w:rPr>
        <w:t xml:space="preserve">or </w:t>
      </w:r>
      <w:r>
        <w:rPr>
          <w:color w:val="333333"/>
          <w:w w:val="90"/>
        </w:rPr>
        <w:t>older,</w:t>
      </w:r>
      <w:r>
        <w:rPr>
          <w:color w:val="333333"/>
          <w:spacing w:val="-2"/>
          <w:w w:val="90"/>
        </w:rPr>
        <w:t xml:space="preserve"> </w:t>
      </w:r>
      <w:r>
        <w:rPr>
          <w:color w:val="333333"/>
          <w:w w:val="90"/>
        </w:rPr>
        <w:t>call</w:t>
      </w:r>
      <w:r>
        <w:rPr>
          <w:color w:val="333333"/>
          <w:spacing w:val="-2"/>
          <w:w w:val="90"/>
        </w:rPr>
        <w:t xml:space="preserve"> </w:t>
      </w:r>
      <w:r>
        <w:rPr>
          <w:color w:val="333333"/>
          <w:w w:val="90"/>
        </w:rPr>
        <w:t>888-563-3307,</w:t>
      </w:r>
      <w:r>
        <w:rPr>
          <w:color w:val="333333"/>
          <w:spacing w:val="-2"/>
          <w:w w:val="90"/>
        </w:rPr>
        <w:t xml:space="preserve"> </w:t>
      </w:r>
      <w:r>
        <w:rPr>
          <w:color w:val="333333"/>
          <w:w w:val="90"/>
        </w:rPr>
        <w:t>TTY:</w:t>
      </w:r>
      <w:r>
        <w:rPr>
          <w:color w:val="333333"/>
          <w:spacing w:val="-2"/>
          <w:w w:val="90"/>
        </w:rPr>
        <w:t xml:space="preserve"> </w:t>
      </w:r>
      <w:r>
        <w:rPr>
          <w:color w:val="333333"/>
          <w:w w:val="90"/>
        </w:rPr>
        <w:t>711.</w:t>
      </w:r>
      <w:r>
        <w:rPr>
          <w:color w:val="333333"/>
          <w:spacing w:val="-2"/>
          <w:w w:val="90"/>
        </w:rPr>
        <w:t xml:space="preserve"> </w:t>
      </w:r>
      <w:r>
        <w:rPr>
          <w:color w:val="333333"/>
          <w:w w:val="90"/>
        </w:rPr>
        <w:t>Here’s</w:t>
      </w:r>
      <w:r>
        <w:rPr>
          <w:color w:val="333333"/>
          <w:spacing w:val="-2"/>
          <w:w w:val="90"/>
        </w:rPr>
        <w:t xml:space="preserve"> </w:t>
      </w:r>
      <w:r>
        <w:rPr>
          <w:color w:val="333333"/>
          <w:w w:val="90"/>
        </w:rPr>
        <w:t>how</w:t>
      </w:r>
      <w:r>
        <w:rPr>
          <w:color w:val="333333"/>
          <w:spacing w:val="-2"/>
          <w:w w:val="90"/>
        </w:rPr>
        <w:t xml:space="preserve"> </w:t>
      </w:r>
      <w:r>
        <w:rPr>
          <w:color w:val="333333"/>
          <w:w w:val="90"/>
        </w:rPr>
        <w:t>you</w:t>
      </w:r>
      <w:r>
        <w:rPr>
          <w:color w:val="333333"/>
          <w:spacing w:val="-2"/>
          <w:w w:val="90"/>
        </w:rPr>
        <w:t xml:space="preserve"> </w:t>
      </w:r>
      <w:r>
        <w:rPr>
          <w:color w:val="333333"/>
          <w:w w:val="90"/>
        </w:rPr>
        <w:t>can</w:t>
      </w:r>
      <w:r>
        <w:rPr>
          <w:color w:val="333333"/>
          <w:spacing w:val="-2"/>
          <w:w w:val="90"/>
        </w:rPr>
        <w:t xml:space="preserve"> </w:t>
      </w:r>
      <w:r>
        <w:rPr>
          <w:color w:val="333333"/>
          <w:w w:val="90"/>
        </w:rPr>
        <w:t>file</w:t>
      </w:r>
      <w:r>
        <w:rPr>
          <w:color w:val="333333"/>
          <w:spacing w:val="-2"/>
          <w:w w:val="90"/>
        </w:rPr>
        <w:t xml:space="preserve"> </w:t>
      </w:r>
      <w:r>
        <w:rPr>
          <w:color w:val="333333"/>
          <w:w w:val="90"/>
        </w:rPr>
        <w:t>a</w:t>
      </w:r>
      <w:r>
        <w:rPr>
          <w:color w:val="333333"/>
          <w:spacing w:val="-2"/>
          <w:w w:val="90"/>
        </w:rPr>
        <w:t xml:space="preserve"> </w:t>
      </w:r>
      <w:r>
        <w:rPr>
          <w:color w:val="333333"/>
          <w:w w:val="90"/>
        </w:rPr>
        <w:t>civil</w:t>
      </w:r>
      <w:r>
        <w:rPr>
          <w:color w:val="333333"/>
          <w:spacing w:val="-2"/>
          <w:w w:val="90"/>
        </w:rPr>
        <w:t xml:space="preserve"> </w:t>
      </w:r>
      <w:r>
        <w:rPr>
          <w:color w:val="333333"/>
          <w:w w:val="90"/>
        </w:rPr>
        <w:t>right</w:t>
      </w:r>
      <w:r>
        <w:rPr>
          <w:color w:val="333333"/>
          <w:spacing w:val="-2"/>
          <w:w w:val="90"/>
        </w:rPr>
        <w:t xml:space="preserve"> </w:t>
      </w:r>
      <w:r>
        <w:rPr>
          <w:color w:val="333333"/>
          <w:w w:val="90"/>
        </w:rPr>
        <w:t xml:space="preserve">complaint if you believe that Blue Cross Blue Shield of Michigan or Blue Care Network has </w:t>
      </w:r>
      <w:r>
        <w:rPr>
          <w:color w:val="333333"/>
          <w:spacing w:val="-6"/>
        </w:rPr>
        <w:t>failed</w:t>
      </w:r>
      <w:r>
        <w:rPr>
          <w:color w:val="333333"/>
          <w:spacing w:val="-10"/>
        </w:rPr>
        <w:t xml:space="preserve"> </w:t>
      </w:r>
      <w:r>
        <w:rPr>
          <w:color w:val="333333"/>
          <w:spacing w:val="-6"/>
        </w:rPr>
        <w:t>to</w:t>
      </w:r>
      <w:r>
        <w:rPr>
          <w:color w:val="333333"/>
          <w:spacing w:val="-10"/>
        </w:rPr>
        <w:t xml:space="preserve"> </w:t>
      </w:r>
      <w:r>
        <w:rPr>
          <w:color w:val="333333"/>
          <w:spacing w:val="-6"/>
        </w:rPr>
        <w:t>provide</w:t>
      </w:r>
      <w:r>
        <w:rPr>
          <w:color w:val="333333"/>
          <w:spacing w:val="-10"/>
        </w:rPr>
        <w:t xml:space="preserve"> </w:t>
      </w:r>
      <w:r>
        <w:rPr>
          <w:color w:val="333333"/>
          <w:spacing w:val="-6"/>
        </w:rPr>
        <w:t>these</w:t>
      </w:r>
      <w:r>
        <w:rPr>
          <w:color w:val="333333"/>
          <w:spacing w:val="-10"/>
        </w:rPr>
        <w:t xml:space="preserve"> </w:t>
      </w:r>
      <w:r>
        <w:rPr>
          <w:color w:val="333333"/>
          <w:spacing w:val="-6"/>
        </w:rPr>
        <w:t>services</w:t>
      </w:r>
      <w:r>
        <w:rPr>
          <w:color w:val="333333"/>
          <w:spacing w:val="-10"/>
        </w:rPr>
        <w:t xml:space="preserve"> </w:t>
      </w:r>
      <w:r>
        <w:rPr>
          <w:color w:val="333333"/>
          <w:spacing w:val="-6"/>
        </w:rPr>
        <w:t>or</w:t>
      </w:r>
      <w:r>
        <w:rPr>
          <w:color w:val="333333"/>
          <w:spacing w:val="-10"/>
        </w:rPr>
        <w:t xml:space="preserve"> </w:t>
      </w:r>
      <w:r>
        <w:rPr>
          <w:color w:val="333333"/>
          <w:spacing w:val="-6"/>
        </w:rPr>
        <w:t>discriminated</w:t>
      </w:r>
      <w:r>
        <w:rPr>
          <w:color w:val="333333"/>
          <w:spacing w:val="-10"/>
        </w:rPr>
        <w:t xml:space="preserve"> </w:t>
      </w:r>
      <w:r>
        <w:rPr>
          <w:color w:val="333333"/>
          <w:spacing w:val="-6"/>
        </w:rPr>
        <w:t>in</w:t>
      </w:r>
      <w:r>
        <w:rPr>
          <w:color w:val="333333"/>
          <w:spacing w:val="-10"/>
        </w:rPr>
        <w:t xml:space="preserve"> </w:t>
      </w:r>
      <w:r>
        <w:rPr>
          <w:color w:val="333333"/>
          <w:spacing w:val="-6"/>
        </w:rPr>
        <w:t>another</w:t>
      </w:r>
      <w:r>
        <w:rPr>
          <w:color w:val="333333"/>
          <w:spacing w:val="-10"/>
        </w:rPr>
        <w:t xml:space="preserve"> </w:t>
      </w:r>
      <w:r>
        <w:rPr>
          <w:color w:val="333333"/>
          <w:spacing w:val="-6"/>
        </w:rPr>
        <w:t>way</w:t>
      </w:r>
      <w:r>
        <w:rPr>
          <w:color w:val="333333"/>
          <w:spacing w:val="-10"/>
        </w:rPr>
        <w:t xml:space="preserve"> </w:t>
      </w:r>
      <w:r>
        <w:rPr>
          <w:color w:val="333333"/>
          <w:spacing w:val="-6"/>
        </w:rPr>
        <w:t>on</w:t>
      </w:r>
      <w:r>
        <w:rPr>
          <w:color w:val="333333"/>
          <w:spacing w:val="-10"/>
        </w:rPr>
        <w:t xml:space="preserve"> </w:t>
      </w:r>
      <w:r>
        <w:rPr>
          <w:color w:val="333333"/>
          <w:spacing w:val="-6"/>
        </w:rPr>
        <w:t>the</w:t>
      </w:r>
      <w:r>
        <w:rPr>
          <w:color w:val="333333"/>
          <w:spacing w:val="-10"/>
        </w:rPr>
        <w:t xml:space="preserve"> </w:t>
      </w:r>
      <w:r>
        <w:rPr>
          <w:color w:val="333333"/>
          <w:spacing w:val="-6"/>
        </w:rPr>
        <w:t>basis</w:t>
      </w:r>
      <w:r>
        <w:rPr>
          <w:color w:val="333333"/>
          <w:spacing w:val="-10"/>
        </w:rPr>
        <w:t xml:space="preserve"> </w:t>
      </w:r>
      <w:r>
        <w:rPr>
          <w:color w:val="333333"/>
          <w:spacing w:val="-6"/>
        </w:rPr>
        <w:t>of race,</w:t>
      </w:r>
      <w:r>
        <w:rPr>
          <w:color w:val="333333"/>
          <w:spacing w:val="-12"/>
        </w:rPr>
        <w:t xml:space="preserve"> </w:t>
      </w:r>
      <w:r>
        <w:rPr>
          <w:color w:val="333333"/>
          <w:spacing w:val="-6"/>
        </w:rPr>
        <w:t>color,</w:t>
      </w:r>
      <w:r>
        <w:rPr>
          <w:color w:val="333333"/>
          <w:spacing w:val="-12"/>
        </w:rPr>
        <w:t xml:space="preserve"> </w:t>
      </w:r>
      <w:r>
        <w:rPr>
          <w:color w:val="333333"/>
          <w:spacing w:val="-6"/>
        </w:rPr>
        <w:t>national</w:t>
      </w:r>
      <w:r>
        <w:rPr>
          <w:color w:val="333333"/>
          <w:spacing w:val="-12"/>
        </w:rPr>
        <w:t xml:space="preserve"> </w:t>
      </w:r>
      <w:r>
        <w:rPr>
          <w:color w:val="333333"/>
          <w:spacing w:val="-6"/>
        </w:rPr>
        <w:t>origin,</w:t>
      </w:r>
      <w:r>
        <w:rPr>
          <w:color w:val="333333"/>
          <w:spacing w:val="-12"/>
        </w:rPr>
        <w:t xml:space="preserve"> </w:t>
      </w:r>
      <w:r>
        <w:rPr>
          <w:color w:val="333333"/>
          <w:spacing w:val="-6"/>
        </w:rPr>
        <w:t>age,</w:t>
      </w:r>
      <w:r>
        <w:rPr>
          <w:color w:val="333333"/>
          <w:spacing w:val="-12"/>
        </w:rPr>
        <w:t xml:space="preserve"> </w:t>
      </w:r>
      <w:r>
        <w:rPr>
          <w:color w:val="333333"/>
          <w:spacing w:val="-6"/>
        </w:rPr>
        <w:t>disability,</w:t>
      </w:r>
      <w:r>
        <w:rPr>
          <w:color w:val="333333"/>
          <w:spacing w:val="-12"/>
        </w:rPr>
        <w:t xml:space="preserve"> </w:t>
      </w:r>
      <w:r>
        <w:rPr>
          <w:color w:val="333333"/>
          <w:spacing w:val="-6"/>
        </w:rPr>
        <w:t>or</w:t>
      </w:r>
      <w:r>
        <w:rPr>
          <w:color w:val="333333"/>
          <w:spacing w:val="-12"/>
        </w:rPr>
        <w:t xml:space="preserve"> </w:t>
      </w:r>
      <w:r>
        <w:rPr>
          <w:color w:val="333333"/>
          <w:spacing w:val="-6"/>
        </w:rPr>
        <w:t>sex,</w:t>
      </w:r>
      <w:r>
        <w:rPr>
          <w:color w:val="333333"/>
          <w:spacing w:val="-12"/>
        </w:rPr>
        <w:t xml:space="preserve"> </w:t>
      </w:r>
      <w:r>
        <w:rPr>
          <w:color w:val="333333"/>
          <w:spacing w:val="-6"/>
        </w:rPr>
        <w:t>you</w:t>
      </w:r>
      <w:r>
        <w:rPr>
          <w:color w:val="333333"/>
          <w:spacing w:val="-12"/>
        </w:rPr>
        <w:t xml:space="preserve"> </w:t>
      </w:r>
      <w:r>
        <w:rPr>
          <w:color w:val="333333"/>
          <w:spacing w:val="-6"/>
        </w:rPr>
        <w:t>can</w:t>
      </w:r>
      <w:r>
        <w:rPr>
          <w:color w:val="333333"/>
          <w:spacing w:val="-12"/>
        </w:rPr>
        <w:t xml:space="preserve"> </w:t>
      </w:r>
      <w:r>
        <w:rPr>
          <w:color w:val="333333"/>
          <w:spacing w:val="-6"/>
        </w:rPr>
        <w:t>file</w:t>
      </w:r>
      <w:r>
        <w:rPr>
          <w:color w:val="333333"/>
          <w:spacing w:val="-12"/>
        </w:rPr>
        <w:t xml:space="preserve"> </w:t>
      </w:r>
      <w:r>
        <w:rPr>
          <w:color w:val="333333"/>
          <w:spacing w:val="-6"/>
        </w:rPr>
        <w:t>a</w:t>
      </w:r>
      <w:r>
        <w:rPr>
          <w:color w:val="333333"/>
          <w:spacing w:val="-12"/>
        </w:rPr>
        <w:t xml:space="preserve"> </w:t>
      </w:r>
      <w:r>
        <w:rPr>
          <w:color w:val="333333"/>
          <w:spacing w:val="-6"/>
        </w:rPr>
        <w:t>grievance</w:t>
      </w:r>
      <w:r>
        <w:rPr>
          <w:color w:val="333333"/>
          <w:spacing w:val="-12"/>
        </w:rPr>
        <w:t xml:space="preserve"> </w:t>
      </w:r>
      <w:r>
        <w:rPr>
          <w:color w:val="333333"/>
          <w:spacing w:val="-6"/>
        </w:rPr>
        <w:t xml:space="preserve">in </w:t>
      </w:r>
      <w:r>
        <w:rPr>
          <w:color w:val="333333"/>
        </w:rPr>
        <w:t>person,</w:t>
      </w:r>
      <w:r>
        <w:rPr>
          <w:color w:val="333333"/>
          <w:spacing w:val="-16"/>
        </w:rPr>
        <w:t xml:space="preserve"> </w:t>
      </w:r>
      <w:r>
        <w:rPr>
          <w:color w:val="333333"/>
        </w:rPr>
        <w:t>by</w:t>
      </w:r>
      <w:r>
        <w:rPr>
          <w:color w:val="333333"/>
          <w:spacing w:val="-15"/>
        </w:rPr>
        <w:t xml:space="preserve"> </w:t>
      </w:r>
      <w:r>
        <w:rPr>
          <w:color w:val="333333"/>
        </w:rPr>
        <w:t>mail,</w:t>
      </w:r>
      <w:r>
        <w:rPr>
          <w:color w:val="333333"/>
          <w:spacing w:val="-15"/>
        </w:rPr>
        <w:t xml:space="preserve"> </w:t>
      </w:r>
      <w:r>
        <w:rPr>
          <w:color w:val="333333"/>
        </w:rPr>
        <w:t>fax,</w:t>
      </w:r>
      <w:r>
        <w:rPr>
          <w:color w:val="333333"/>
          <w:spacing w:val="-16"/>
        </w:rPr>
        <w:t xml:space="preserve"> </w:t>
      </w:r>
      <w:r>
        <w:rPr>
          <w:color w:val="333333"/>
        </w:rPr>
        <w:t>or</w:t>
      </w:r>
      <w:r>
        <w:rPr>
          <w:color w:val="333333"/>
          <w:spacing w:val="-15"/>
        </w:rPr>
        <w:t xml:space="preserve"> </w:t>
      </w:r>
      <w:r>
        <w:rPr>
          <w:color w:val="333333"/>
        </w:rPr>
        <w:t>email</w:t>
      </w:r>
      <w:r>
        <w:rPr>
          <w:color w:val="333333"/>
          <w:spacing w:val="-15"/>
        </w:rPr>
        <w:t xml:space="preserve"> </w:t>
      </w:r>
      <w:r>
        <w:rPr>
          <w:color w:val="333333"/>
        </w:rPr>
        <w:t>with:</w:t>
      </w:r>
    </w:p>
    <w:p w14:paraId="461C512F" w14:textId="77777777" w:rsidR="00CB2FA1" w:rsidRDefault="00000000">
      <w:pPr>
        <w:pStyle w:val="BodyText"/>
        <w:spacing w:before="2" w:line="292" w:lineRule="auto"/>
        <w:ind w:left="409" w:right="3999" w:hanging="50"/>
      </w:pPr>
      <w:r>
        <w:rPr>
          <w:color w:val="333333"/>
          <w:w w:val="90"/>
        </w:rPr>
        <w:t>Office</w:t>
      </w:r>
      <w:r>
        <w:rPr>
          <w:color w:val="333333"/>
          <w:spacing w:val="-3"/>
          <w:w w:val="90"/>
        </w:rPr>
        <w:t xml:space="preserve"> </w:t>
      </w:r>
      <w:r>
        <w:rPr>
          <w:color w:val="333333"/>
          <w:w w:val="90"/>
        </w:rPr>
        <w:t>of</w:t>
      </w:r>
      <w:r>
        <w:rPr>
          <w:color w:val="333333"/>
          <w:spacing w:val="-3"/>
          <w:w w:val="90"/>
        </w:rPr>
        <w:t xml:space="preserve"> </w:t>
      </w:r>
      <w:r>
        <w:rPr>
          <w:color w:val="333333"/>
          <w:w w:val="90"/>
        </w:rPr>
        <w:t>Civil</w:t>
      </w:r>
      <w:r>
        <w:rPr>
          <w:color w:val="333333"/>
          <w:spacing w:val="-3"/>
          <w:w w:val="90"/>
        </w:rPr>
        <w:t xml:space="preserve"> </w:t>
      </w:r>
      <w:r>
        <w:rPr>
          <w:color w:val="333333"/>
          <w:w w:val="90"/>
        </w:rPr>
        <w:t>Rights</w:t>
      </w:r>
      <w:r>
        <w:rPr>
          <w:color w:val="333333"/>
          <w:spacing w:val="-3"/>
          <w:w w:val="90"/>
        </w:rPr>
        <w:t xml:space="preserve"> </w:t>
      </w:r>
      <w:r>
        <w:rPr>
          <w:color w:val="333333"/>
          <w:w w:val="90"/>
        </w:rPr>
        <w:t>Coordinator 600</w:t>
      </w:r>
      <w:r>
        <w:rPr>
          <w:color w:val="333333"/>
          <w:spacing w:val="-8"/>
          <w:w w:val="90"/>
        </w:rPr>
        <w:t xml:space="preserve"> </w:t>
      </w:r>
      <w:r>
        <w:rPr>
          <w:color w:val="333333"/>
          <w:w w:val="90"/>
        </w:rPr>
        <w:t>E.</w:t>
      </w:r>
      <w:r>
        <w:rPr>
          <w:color w:val="333333"/>
          <w:spacing w:val="-8"/>
          <w:w w:val="90"/>
        </w:rPr>
        <w:t xml:space="preserve"> </w:t>
      </w:r>
      <w:r>
        <w:rPr>
          <w:color w:val="333333"/>
          <w:w w:val="90"/>
        </w:rPr>
        <w:t>Lafayette</w:t>
      </w:r>
      <w:r>
        <w:rPr>
          <w:color w:val="333333"/>
          <w:spacing w:val="-8"/>
          <w:w w:val="90"/>
        </w:rPr>
        <w:t xml:space="preserve"> </w:t>
      </w:r>
      <w:r>
        <w:rPr>
          <w:color w:val="333333"/>
          <w:w w:val="90"/>
        </w:rPr>
        <w:t>Blvd.,</w:t>
      </w:r>
      <w:r>
        <w:rPr>
          <w:color w:val="333333"/>
          <w:spacing w:val="-8"/>
          <w:w w:val="90"/>
        </w:rPr>
        <w:t xml:space="preserve"> </w:t>
      </w:r>
      <w:r>
        <w:rPr>
          <w:color w:val="333333"/>
          <w:w w:val="90"/>
        </w:rPr>
        <w:t>MC</w:t>
      </w:r>
      <w:r>
        <w:rPr>
          <w:color w:val="333333"/>
          <w:spacing w:val="-8"/>
          <w:w w:val="90"/>
        </w:rPr>
        <w:t xml:space="preserve"> </w:t>
      </w:r>
      <w:r>
        <w:rPr>
          <w:color w:val="333333"/>
          <w:w w:val="90"/>
        </w:rPr>
        <w:t>1302</w:t>
      </w:r>
    </w:p>
    <w:p w14:paraId="47635177" w14:textId="77777777" w:rsidR="00CB2FA1" w:rsidRDefault="00000000">
      <w:pPr>
        <w:pStyle w:val="BodyText"/>
        <w:spacing w:before="42"/>
        <w:ind w:left="409"/>
      </w:pPr>
      <w:r>
        <w:br w:type="column"/>
      </w:r>
      <w:r>
        <w:rPr>
          <w:color w:val="333333"/>
          <w:spacing w:val="-4"/>
        </w:rPr>
        <w:t>Detroit,</w:t>
      </w:r>
      <w:r>
        <w:rPr>
          <w:color w:val="333333"/>
          <w:spacing w:val="-8"/>
        </w:rPr>
        <w:t xml:space="preserve"> </w:t>
      </w:r>
      <w:r>
        <w:rPr>
          <w:color w:val="333333"/>
          <w:spacing w:val="-4"/>
        </w:rPr>
        <w:t>MI</w:t>
      </w:r>
      <w:r>
        <w:rPr>
          <w:color w:val="333333"/>
          <w:spacing w:val="-8"/>
        </w:rPr>
        <w:t xml:space="preserve"> </w:t>
      </w:r>
      <w:r>
        <w:rPr>
          <w:color w:val="333333"/>
          <w:spacing w:val="-4"/>
        </w:rPr>
        <w:t>48226</w:t>
      </w:r>
    </w:p>
    <w:p w14:paraId="48391075" w14:textId="77777777" w:rsidR="00CB2FA1" w:rsidRDefault="00000000">
      <w:pPr>
        <w:pStyle w:val="BodyText"/>
        <w:spacing w:before="56"/>
        <w:ind w:left="409"/>
      </w:pPr>
      <w:r>
        <w:rPr>
          <w:color w:val="333333"/>
          <w:w w:val="85"/>
        </w:rPr>
        <w:t>Phone:</w:t>
      </w:r>
      <w:r>
        <w:rPr>
          <w:color w:val="333333"/>
          <w:spacing w:val="10"/>
        </w:rPr>
        <w:t xml:space="preserve"> </w:t>
      </w:r>
      <w:r>
        <w:rPr>
          <w:color w:val="333333"/>
          <w:w w:val="85"/>
        </w:rPr>
        <w:t>888-605-6461,</w:t>
      </w:r>
      <w:r>
        <w:rPr>
          <w:color w:val="333333"/>
          <w:spacing w:val="10"/>
        </w:rPr>
        <w:t xml:space="preserve"> </w:t>
      </w:r>
      <w:r>
        <w:rPr>
          <w:color w:val="333333"/>
          <w:w w:val="85"/>
        </w:rPr>
        <w:t>TTY:</w:t>
      </w:r>
      <w:r>
        <w:rPr>
          <w:color w:val="333333"/>
          <w:spacing w:val="10"/>
        </w:rPr>
        <w:t xml:space="preserve"> </w:t>
      </w:r>
      <w:r>
        <w:rPr>
          <w:color w:val="333333"/>
          <w:spacing w:val="-5"/>
          <w:w w:val="85"/>
        </w:rPr>
        <w:t>711</w:t>
      </w:r>
    </w:p>
    <w:p w14:paraId="50392441" w14:textId="77777777" w:rsidR="00CB2FA1" w:rsidRDefault="00000000">
      <w:pPr>
        <w:pStyle w:val="BodyText"/>
        <w:spacing w:before="56"/>
        <w:ind w:left="409"/>
      </w:pPr>
      <w:r>
        <w:rPr>
          <w:color w:val="333333"/>
          <w:w w:val="85"/>
        </w:rPr>
        <w:t>Fax:</w:t>
      </w:r>
      <w:r>
        <w:rPr>
          <w:color w:val="333333"/>
          <w:spacing w:val="22"/>
        </w:rPr>
        <w:t xml:space="preserve"> </w:t>
      </w:r>
      <w:r>
        <w:rPr>
          <w:color w:val="333333"/>
          <w:w w:val="85"/>
        </w:rPr>
        <w:t>866-559-</w:t>
      </w:r>
      <w:r>
        <w:rPr>
          <w:color w:val="333333"/>
          <w:spacing w:val="-4"/>
          <w:w w:val="85"/>
        </w:rPr>
        <w:t>0578</w:t>
      </w:r>
    </w:p>
    <w:p w14:paraId="3B30C3F4" w14:textId="77777777" w:rsidR="00CB2FA1" w:rsidRDefault="00000000">
      <w:pPr>
        <w:pStyle w:val="BodyText"/>
        <w:spacing w:before="55"/>
        <w:ind w:left="409"/>
      </w:pPr>
      <w:r>
        <w:rPr>
          <w:color w:val="333333"/>
          <w:w w:val="85"/>
        </w:rPr>
        <w:t>Email:</w:t>
      </w:r>
      <w:r>
        <w:rPr>
          <w:color w:val="333333"/>
          <w:spacing w:val="12"/>
        </w:rPr>
        <w:t xml:space="preserve"> </w:t>
      </w:r>
      <w:hyperlink r:id="rId26">
        <w:r>
          <w:rPr>
            <w:color w:val="0144AE"/>
            <w:spacing w:val="-2"/>
            <w:w w:val="95"/>
          </w:rPr>
          <w:t>CivilRights@bcbsm.com</w:t>
        </w:r>
      </w:hyperlink>
    </w:p>
    <w:p w14:paraId="58DA4886" w14:textId="77777777" w:rsidR="00CB2FA1" w:rsidRDefault="00000000">
      <w:pPr>
        <w:pStyle w:val="BodyText"/>
        <w:spacing w:before="56" w:line="292" w:lineRule="auto"/>
        <w:ind w:left="360" w:right="455"/>
      </w:pPr>
      <w:r>
        <w:rPr>
          <w:color w:val="333333"/>
          <w:spacing w:val="-6"/>
        </w:rPr>
        <w:t>If</w:t>
      </w:r>
      <w:r>
        <w:rPr>
          <w:color w:val="333333"/>
          <w:spacing w:val="-10"/>
        </w:rPr>
        <w:t xml:space="preserve"> </w:t>
      </w:r>
      <w:r>
        <w:rPr>
          <w:color w:val="333333"/>
          <w:spacing w:val="-6"/>
        </w:rPr>
        <w:t>you</w:t>
      </w:r>
      <w:r>
        <w:rPr>
          <w:color w:val="333333"/>
          <w:spacing w:val="-10"/>
        </w:rPr>
        <w:t xml:space="preserve"> </w:t>
      </w:r>
      <w:r>
        <w:rPr>
          <w:color w:val="333333"/>
          <w:spacing w:val="-6"/>
        </w:rPr>
        <w:t>need</w:t>
      </w:r>
      <w:r>
        <w:rPr>
          <w:color w:val="333333"/>
          <w:spacing w:val="-10"/>
        </w:rPr>
        <w:t xml:space="preserve"> </w:t>
      </w:r>
      <w:r>
        <w:rPr>
          <w:color w:val="333333"/>
          <w:spacing w:val="-6"/>
        </w:rPr>
        <w:t>help</w:t>
      </w:r>
      <w:r>
        <w:rPr>
          <w:color w:val="333333"/>
          <w:spacing w:val="-10"/>
        </w:rPr>
        <w:t xml:space="preserve"> </w:t>
      </w:r>
      <w:r>
        <w:rPr>
          <w:color w:val="333333"/>
          <w:spacing w:val="-6"/>
        </w:rPr>
        <w:t>filing</w:t>
      </w:r>
      <w:r>
        <w:rPr>
          <w:color w:val="333333"/>
          <w:spacing w:val="-10"/>
        </w:rPr>
        <w:t xml:space="preserve"> </w:t>
      </w:r>
      <w:r>
        <w:rPr>
          <w:color w:val="333333"/>
          <w:spacing w:val="-6"/>
        </w:rPr>
        <w:t>a</w:t>
      </w:r>
      <w:r>
        <w:rPr>
          <w:color w:val="333333"/>
          <w:spacing w:val="-10"/>
        </w:rPr>
        <w:t xml:space="preserve"> </w:t>
      </w:r>
      <w:r>
        <w:rPr>
          <w:color w:val="333333"/>
          <w:spacing w:val="-6"/>
        </w:rPr>
        <w:t>grievance,</w:t>
      </w:r>
      <w:r>
        <w:rPr>
          <w:color w:val="333333"/>
          <w:spacing w:val="-10"/>
        </w:rPr>
        <w:t xml:space="preserve"> </w:t>
      </w:r>
      <w:r>
        <w:rPr>
          <w:color w:val="333333"/>
          <w:spacing w:val="-6"/>
        </w:rPr>
        <w:t>the</w:t>
      </w:r>
      <w:r>
        <w:rPr>
          <w:color w:val="333333"/>
          <w:spacing w:val="-10"/>
        </w:rPr>
        <w:t xml:space="preserve"> </w:t>
      </w:r>
      <w:r>
        <w:rPr>
          <w:color w:val="333333"/>
          <w:spacing w:val="-6"/>
        </w:rPr>
        <w:t>Office</w:t>
      </w:r>
      <w:r>
        <w:rPr>
          <w:color w:val="333333"/>
          <w:spacing w:val="-10"/>
        </w:rPr>
        <w:t xml:space="preserve"> </w:t>
      </w:r>
      <w:r>
        <w:rPr>
          <w:color w:val="333333"/>
          <w:spacing w:val="-6"/>
        </w:rPr>
        <w:t>of</w:t>
      </w:r>
      <w:r>
        <w:rPr>
          <w:color w:val="333333"/>
          <w:spacing w:val="-10"/>
        </w:rPr>
        <w:t xml:space="preserve"> </w:t>
      </w:r>
      <w:r>
        <w:rPr>
          <w:color w:val="333333"/>
          <w:spacing w:val="-6"/>
        </w:rPr>
        <w:t>Civil</w:t>
      </w:r>
      <w:r>
        <w:rPr>
          <w:color w:val="333333"/>
          <w:spacing w:val="-10"/>
        </w:rPr>
        <w:t xml:space="preserve"> </w:t>
      </w:r>
      <w:r>
        <w:rPr>
          <w:color w:val="333333"/>
          <w:spacing w:val="-6"/>
        </w:rPr>
        <w:t>Rights</w:t>
      </w:r>
      <w:r>
        <w:rPr>
          <w:color w:val="333333"/>
          <w:spacing w:val="-10"/>
        </w:rPr>
        <w:t xml:space="preserve"> </w:t>
      </w:r>
      <w:r>
        <w:rPr>
          <w:color w:val="333333"/>
          <w:spacing w:val="-6"/>
        </w:rPr>
        <w:t>Coordinator</w:t>
      </w:r>
      <w:r>
        <w:rPr>
          <w:color w:val="333333"/>
          <w:spacing w:val="-10"/>
        </w:rPr>
        <w:t xml:space="preserve"> </w:t>
      </w:r>
      <w:r>
        <w:rPr>
          <w:color w:val="333333"/>
          <w:spacing w:val="-6"/>
        </w:rPr>
        <w:t>is available</w:t>
      </w:r>
      <w:r>
        <w:rPr>
          <w:color w:val="333333"/>
          <w:spacing w:val="-10"/>
        </w:rPr>
        <w:t xml:space="preserve"> </w:t>
      </w:r>
      <w:r>
        <w:rPr>
          <w:color w:val="333333"/>
          <w:spacing w:val="-6"/>
        </w:rPr>
        <w:t>to</w:t>
      </w:r>
      <w:r>
        <w:rPr>
          <w:color w:val="333333"/>
          <w:spacing w:val="-10"/>
        </w:rPr>
        <w:t xml:space="preserve"> </w:t>
      </w:r>
      <w:r>
        <w:rPr>
          <w:color w:val="333333"/>
          <w:spacing w:val="-6"/>
        </w:rPr>
        <w:t>help</w:t>
      </w:r>
      <w:r>
        <w:rPr>
          <w:color w:val="333333"/>
          <w:spacing w:val="-10"/>
        </w:rPr>
        <w:t xml:space="preserve"> </w:t>
      </w:r>
      <w:r>
        <w:rPr>
          <w:color w:val="333333"/>
          <w:spacing w:val="-6"/>
        </w:rPr>
        <w:t>you.</w:t>
      </w:r>
      <w:r>
        <w:rPr>
          <w:color w:val="333333"/>
          <w:spacing w:val="-10"/>
        </w:rPr>
        <w:t xml:space="preserve"> </w:t>
      </w:r>
      <w:r>
        <w:rPr>
          <w:color w:val="333333"/>
          <w:spacing w:val="-6"/>
        </w:rPr>
        <w:t>You</w:t>
      </w:r>
      <w:r>
        <w:rPr>
          <w:color w:val="333333"/>
          <w:spacing w:val="-10"/>
        </w:rPr>
        <w:t xml:space="preserve"> </w:t>
      </w:r>
      <w:r>
        <w:rPr>
          <w:color w:val="333333"/>
          <w:spacing w:val="-6"/>
        </w:rPr>
        <w:t>can</w:t>
      </w:r>
      <w:r>
        <w:rPr>
          <w:color w:val="333333"/>
          <w:spacing w:val="-10"/>
        </w:rPr>
        <w:t xml:space="preserve"> </w:t>
      </w:r>
      <w:r>
        <w:rPr>
          <w:color w:val="333333"/>
          <w:spacing w:val="-6"/>
        </w:rPr>
        <w:t>also</w:t>
      </w:r>
      <w:r>
        <w:rPr>
          <w:color w:val="333333"/>
          <w:spacing w:val="-10"/>
        </w:rPr>
        <w:t xml:space="preserve"> </w:t>
      </w:r>
      <w:r>
        <w:rPr>
          <w:color w:val="333333"/>
          <w:spacing w:val="-6"/>
        </w:rPr>
        <w:t>file</w:t>
      </w:r>
      <w:r>
        <w:rPr>
          <w:color w:val="333333"/>
          <w:spacing w:val="-10"/>
        </w:rPr>
        <w:t xml:space="preserve"> </w:t>
      </w:r>
      <w:r>
        <w:rPr>
          <w:color w:val="333333"/>
          <w:spacing w:val="-6"/>
        </w:rPr>
        <w:t>a</w:t>
      </w:r>
      <w:r>
        <w:rPr>
          <w:color w:val="333333"/>
          <w:spacing w:val="-10"/>
        </w:rPr>
        <w:t xml:space="preserve"> </w:t>
      </w:r>
      <w:r>
        <w:rPr>
          <w:color w:val="333333"/>
          <w:spacing w:val="-6"/>
        </w:rPr>
        <w:t>civil</w:t>
      </w:r>
      <w:r>
        <w:rPr>
          <w:color w:val="333333"/>
          <w:spacing w:val="-10"/>
        </w:rPr>
        <w:t xml:space="preserve"> </w:t>
      </w:r>
      <w:r>
        <w:rPr>
          <w:color w:val="333333"/>
          <w:spacing w:val="-6"/>
        </w:rPr>
        <w:t>rights</w:t>
      </w:r>
      <w:r>
        <w:rPr>
          <w:color w:val="333333"/>
          <w:spacing w:val="-10"/>
        </w:rPr>
        <w:t xml:space="preserve"> </w:t>
      </w:r>
      <w:r>
        <w:rPr>
          <w:color w:val="333333"/>
          <w:spacing w:val="-6"/>
        </w:rPr>
        <w:t>complaint</w:t>
      </w:r>
      <w:r>
        <w:rPr>
          <w:color w:val="333333"/>
          <w:spacing w:val="-10"/>
        </w:rPr>
        <w:t xml:space="preserve"> </w:t>
      </w:r>
      <w:r>
        <w:rPr>
          <w:color w:val="333333"/>
          <w:spacing w:val="-6"/>
        </w:rPr>
        <w:t>with</w:t>
      </w:r>
      <w:r>
        <w:rPr>
          <w:color w:val="333333"/>
          <w:spacing w:val="-10"/>
        </w:rPr>
        <w:t xml:space="preserve"> </w:t>
      </w:r>
      <w:r>
        <w:rPr>
          <w:color w:val="333333"/>
          <w:spacing w:val="-6"/>
        </w:rPr>
        <w:t>the</w:t>
      </w:r>
      <w:r>
        <w:rPr>
          <w:color w:val="333333"/>
          <w:spacing w:val="-10"/>
        </w:rPr>
        <w:t xml:space="preserve"> </w:t>
      </w:r>
      <w:r>
        <w:rPr>
          <w:color w:val="333333"/>
          <w:spacing w:val="-6"/>
        </w:rPr>
        <w:t>U.S. Department</w:t>
      </w:r>
      <w:r>
        <w:rPr>
          <w:color w:val="333333"/>
          <w:spacing w:val="-12"/>
        </w:rPr>
        <w:t xml:space="preserve"> </w:t>
      </w:r>
      <w:r>
        <w:rPr>
          <w:color w:val="333333"/>
          <w:spacing w:val="-6"/>
        </w:rPr>
        <w:t>of</w:t>
      </w:r>
      <w:r>
        <w:rPr>
          <w:color w:val="333333"/>
          <w:spacing w:val="-12"/>
        </w:rPr>
        <w:t xml:space="preserve"> </w:t>
      </w:r>
      <w:r>
        <w:rPr>
          <w:color w:val="333333"/>
          <w:spacing w:val="-6"/>
        </w:rPr>
        <w:t>Health</w:t>
      </w:r>
      <w:r>
        <w:rPr>
          <w:color w:val="333333"/>
          <w:spacing w:val="-12"/>
        </w:rPr>
        <w:t xml:space="preserve"> </w:t>
      </w:r>
      <w:r>
        <w:rPr>
          <w:color w:val="333333"/>
          <w:spacing w:val="-6"/>
        </w:rPr>
        <w:t>&amp;</w:t>
      </w:r>
      <w:r>
        <w:rPr>
          <w:color w:val="333333"/>
          <w:spacing w:val="-12"/>
        </w:rPr>
        <w:t xml:space="preserve"> </w:t>
      </w:r>
      <w:r>
        <w:rPr>
          <w:color w:val="333333"/>
          <w:spacing w:val="-6"/>
        </w:rPr>
        <w:t>Human</w:t>
      </w:r>
      <w:r>
        <w:rPr>
          <w:color w:val="333333"/>
          <w:spacing w:val="-12"/>
        </w:rPr>
        <w:t xml:space="preserve"> </w:t>
      </w:r>
      <w:r>
        <w:rPr>
          <w:color w:val="333333"/>
          <w:spacing w:val="-6"/>
        </w:rPr>
        <w:t>Services</w:t>
      </w:r>
      <w:r>
        <w:rPr>
          <w:color w:val="333333"/>
          <w:spacing w:val="-12"/>
        </w:rPr>
        <w:t xml:space="preserve"> </w:t>
      </w:r>
      <w:r>
        <w:rPr>
          <w:color w:val="333333"/>
          <w:spacing w:val="-6"/>
        </w:rPr>
        <w:t>Office</w:t>
      </w:r>
      <w:r>
        <w:rPr>
          <w:color w:val="333333"/>
          <w:spacing w:val="-12"/>
        </w:rPr>
        <w:t xml:space="preserve"> </w:t>
      </w:r>
      <w:r>
        <w:rPr>
          <w:color w:val="333333"/>
          <w:spacing w:val="-6"/>
        </w:rPr>
        <w:t>for</w:t>
      </w:r>
      <w:r>
        <w:rPr>
          <w:color w:val="333333"/>
          <w:spacing w:val="-12"/>
        </w:rPr>
        <w:t xml:space="preserve"> </w:t>
      </w:r>
      <w:r>
        <w:rPr>
          <w:color w:val="333333"/>
          <w:spacing w:val="-6"/>
        </w:rPr>
        <w:t>Civil</w:t>
      </w:r>
      <w:r>
        <w:rPr>
          <w:color w:val="333333"/>
          <w:spacing w:val="-12"/>
        </w:rPr>
        <w:t xml:space="preserve"> </w:t>
      </w:r>
      <w:r>
        <w:rPr>
          <w:color w:val="333333"/>
          <w:spacing w:val="-6"/>
        </w:rPr>
        <w:t>Rights</w:t>
      </w:r>
      <w:r>
        <w:rPr>
          <w:color w:val="333333"/>
          <w:spacing w:val="-12"/>
        </w:rPr>
        <w:t xml:space="preserve"> </w:t>
      </w:r>
      <w:r>
        <w:rPr>
          <w:color w:val="333333"/>
          <w:spacing w:val="-6"/>
        </w:rPr>
        <w:t xml:space="preserve">electronically </w:t>
      </w:r>
      <w:r>
        <w:rPr>
          <w:color w:val="333333"/>
          <w:spacing w:val="-4"/>
        </w:rPr>
        <w:t>through</w:t>
      </w:r>
      <w:r>
        <w:rPr>
          <w:color w:val="333333"/>
          <w:spacing w:val="-12"/>
        </w:rPr>
        <w:t xml:space="preserve"> </w:t>
      </w:r>
      <w:r>
        <w:rPr>
          <w:color w:val="333333"/>
          <w:spacing w:val="-4"/>
        </w:rPr>
        <w:t>the</w:t>
      </w:r>
      <w:r>
        <w:rPr>
          <w:color w:val="333333"/>
          <w:spacing w:val="-12"/>
        </w:rPr>
        <w:t xml:space="preserve"> </w:t>
      </w:r>
      <w:hyperlink r:id="rId27">
        <w:r>
          <w:rPr>
            <w:color w:val="0144AE"/>
            <w:spacing w:val="-4"/>
            <w:u w:val="single" w:color="0144AE"/>
          </w:rPr>
          <w:t>Office</w:t>
        </w:r>
        <w:r>
          <w:rPr>
            <w:color w:val="0144AE"/>
            <w:spacing w:val="-12"/>
            <w:u w:val="single" w:color="0144AE"/>
          </w:rPr>
          <w:t xml:space="preserve"> </w:t>
        </w:r>
        <w:r>
          <w:rPr>
            <w:color w:val="0144AE"/>
            <w:spacing w:val="-4"/>
            <w:u w:val="single" w:color="0144AE"/>
          </w:rPr>
          <w:t>for</w:t>
        </w:r>
        <w:r>
          <w:rPr>
            <w:color w:val="0144AE"/>
            <w:spacing w:val="-12"/>
            <w:u w:val="single" w:color="0144AE"/>
          </w:rPr>
          <w:t xml:space="preserve"> </w:t>
        </w:r>
        <w:r>
          <w:rPr>
            <w:color w:val="0144AE"/>
            <w:spacing w:val="-4"/>
            <w:u w:val="single" w:color="0144AE"/>
          </w:rPr>
          <w:t>Civil</w:t>
        </w:r>
        <w:r>
          <w:rPr>
            <w:color w:val="0144AE"/>
            <w:spacing w:val="-12"/>
            <w:u w:val="single" w:color="0144AE"/>
          </w:rPr>
          <w:t xml:space="preserve"> </w:t>
        </w:r>
        <w:r>
          <w:rPr>
            <w:color w:val="0144AE"/>
            <w:spacing w:val="-4"/>
            <w:u w:val="single" w:color="0144AE"/>
          </w:rPr>
          <w:t>Rights</w:t>
        </w:r>
        <w:r>
          <w:rPr>
            <w:color w:val="0144AE"/>
            <w:spacing w:val="-12"/>
            <w:u w:val="single" w:color="0144AE"/>
          </w:rPr>
          <w:t xml:space="preserve"> </w:t>
        </w:r>
        <w:r>
          <w:rPr>
            <w:color w:val="0144AE"/>
            <w:spacing w:val="-4"/>
            <w:u w:val="single" w:color="0144AE"/>
          </w:rPr>
          <w:t>Complaint</w:t>
        </w:r>
        <w:r>
          <w:rPr>
            <w:color w:val="0144AE"/>
            <w:spacing w:val="-12"/>
            <w:u w:val="single" w:color="0144AE"/>
          </w:rPr>
          <w:t xml:space="preserve"> </w:t>
        </w:r>
        <w:r>
          <w:rPr>
            <w:color w:val="0144AE"/>
            <w:spacing w:val="-4"/>
            <w:u w:val="single" w:color="0144AE"/>
          </w:rPr>
          <w:t>Portal</w:t>
        </w:r>
        <w:r>
          <w:rPr>
            <w:color w:val="0144AE"/>
            <w:spacing w:val="-12"/>
            <w:u w:val="single" w:color="0144AE"/>
          </w:rPr>
          <w:t xml:space="preserve"> </w:t>
        </w:r>
        <w:r>
          <w:rPr>
            <w:color w:val="0144AE"/>
            <w:spacing w:val="-4"/>
            <w:u w:val="single" w:color="0144AE"/>
          </w:rPr>
          <w:t>website</w:t>
        </w:r>
      </w:hyperlink>
      <w:r>
        <w:rPr>
          <w:color w:val="0144AE"/>
          <w:spacing w:val="-4"/>
        </w:rPr>
        <w:t xml:space="preserve"> </w:t>
      </w:r>
      <w:hyperlink r:id="rId28">
        <w:r>
          <w:rPr>
            <w:color w:val="333333"/>
            <w:spacing w:val="-6"/>
          </w:rPr>
          <w:t>https://ocrportal.hhs.gov/ocr/smartscreen/main.jsf,</w:t>
        </w:r>
      </w:hyperlink>
      <w:r>
        <w:rPr>
          <w:color w:val="333333"/>
          <w:spacing w:val="-6"/>
        </w:rPr>
        <w:t xml:space="preserve"> or by mail, phone, or email </w:t>
      </w:r>
      <w:r>
        <w:rPr>
          <w:color w:val="333333"/>
          <w:spacing w:val="-4"/>
        </w:rPr>
        <w:t>at:</w:t>
      </w:r>
    </w:p>
    <w:p w14:paraId="491D1133" w14:textId="77777777" w:rsidR="00CB2FA1" w:rsidRDefault="00000000">
      <w:pPr>
        <w:pStyle w:val="BodyText"/>
        <w:spacing w:before="2" w:line="292" w:lineRule="auto"/>
        <w:ind w:left="409" w:right="3227" w:hanging="50"/>
      </w:pPr>
      <w:r>
        <w:rPr>
          <w:w w:val="90"/>
        </w:rPr>
        <w:t>U.S.</w:t>
      </w:r>
      <w:r>
        <w:rPr>
          <w:spacing w:val="-3"/>
          <w:w w:val="90"/>
        </w:rPr>
        <w:t xml:space="preserve"> </w:t>
      </w:r>
      <w:r>
        <w:rPr>
          <w:w w:val="90"/>
        </w:rPr>
        <w:t>Department</w:t>
      </w:r>
      <w:r>
        <w:rPr>
          <w:spacing w:val="-3"/>
          <w:w w:val="90"/>
        </w:rPr>
        <w:t xml:space="preserve"> </w:t>
      </w:r>
      <w:r>
        <w:rPr>
          <w:w w:val="90"/>
        </w:rPr>
        <w:t>of</w:t>
      </w:r>
      <w:r>
        <w:rPr>
          <w:spacing w:val="-3"/>
          <w:w w:val="90"/>
        </w:rPr>
        <w:t xml:space="preserve"> </w:t>
      </w:r>
      <w:r>
        <w:rPr>
          <w:w w:val="90"/>
        </w:rPr>
        <w:t>Health</w:t>
      </w:r>
      <w:r>
        <w:rPr>
          <w:spacing w:val="-3"/>
          <w:w w:val="90"/>
        </w:rPr>
        <w:t xml:space="preserve"> </w:t>
      </w:r>
      <w:r>
        <w:rPr>
          <w:w w:val="90"/>
        </w:rPr>
        <w:t>&amp;</w:t>
      </w:r>
      <w:r>
        <w:rPr>
          <w:spacing w:val="-3"/>
          <w:w w:val="90"/>
        </w:rPr>
        <w:t xml:space="preserve"> </w:t>
      </w:r>
      <w:r>
        <w:rPr>
          <w:w w:val="90"/>
        </w:rPr>
        <w:t>Human</w:t>
      </w:r>
      <w:r>
        <w:rPr>
          <w:spacing w:val="-3"/>
          <w:w w:val="90"/>
        </w:rPr>
        <w:t xml:space="preserve"> </w:t>
      </w:r>
      <w:r>
        <w:rPr>
          <w:w w:val="90"/>
        </w:rPr>
        <w:t xml:space="preserve">Services </w:t>
      </w:r>
      <w:r>
        <w:rPr>
          <w:spacing w:val="-4"/>
        </w:rPr>
        <w:t>200</w:t>
      </w:r>
      <w:r>
        <w:rPr>
          <w:spacing w:val="-12"/>
        </w:rPr>
        <w:t xml:space="preserve"> </w:t>
      </w:r>
      <w:r>
        <w:rPr>
          <w:spacing w:val="-4"/>
        </w:rPr>
        <w:t>Independence</w:t>
      </w:r>
      <w:r>
        <w:rPr>
          <w:spacing w:val="-12"/>
        </w:rPr>
        <w:t xml:space="preserve"> </w:t>
      </w:r>
      <w:r>
        <w:rPr>
          <w:spacing w:val="-4"/>
        </w:rPr>
        <w:t>Ave,</w:t>
      </w:r>
      <w:r>
        <w:rPr>
          <w:spacing w:val="-12"/>
        </w:rPr>
        <w:t xml:space="preserve"> </w:t>
      </w:r>
      <w:r>
        <w:rPr>
          <w:spacing w:val="-4"/>
        </w:rPr>
        <w:t>SW</w:t>
      </w:r>
    </w:p>
    <w:p w14:paraId="7B29A72B" w14:textId="77777777" w:rsidR="00CB2FA1" w:rsidRDefault="00000000">
      <w:pPr>
        <w:pStyle w:val="BodyText"/>
        <w:spacing w:line="292" w:lineRule="auto"/>
        <w:ind w:left="409" w:right="5356" w:hanging="50"/>
      </w:pPr>
      <w:r>
        <w:rPr>
          <w:w w:val="90"/>
        </w:rPr>
        <w:t>Room</w:t>
      </w:r>
      <w:r>
        <w:rPr>
          <w:spacing w:val="-10"/>
          <w:w w:val="90"/>
        </w:rPr>
        <w:t xml:space="preserve"> </w:t>
      </w:r>
      <w:r>
        <w:rPr>
          <w:w w:val="90"/>
        </w:rPr>
        <w:t>509,</w:t>
      </w:r>
      <w:r>
        <w:rPr>
          <w:spacing w:val="-9"/>
          <w:w w:val="90"/>
        </w:rPr>
        <w:t xml:space="preserve"> </w:t>
      </w:r>
      <w:r>
        <w:rPr>
          <w:w w:val="90"/>
        </w:rPr>
        <w:t>HHH</w:t>
      </w:r>
      <w:r>
        <w:rPr>
          <w:spacing w:val="-9"/>
          <w:w w:val="90"/>
        </w:rPr>
        <w:t xml:space="preserve"> </w:t>
      </w:r>
      <w:r>
        <w:rPr>
          <w:w w:val="90"/>
        </w:rPr>
        <w:t xml:space="preserve">Building </w:t>
      </w:r>
      <w:r>
        <w:rPr>
          <w:w w:val="85"/>
        </w:rPr>
        <w:t>Washington,</w:t>
      </w:r>
      <w:r>
        <w:rPr>
          <w:spacing w:val="10"/>
        </w:rPr>
        <w:t xml:space="preserve"> </w:t>
      </w:r>
      <w:r>
        <w:rPr>
          <w:w w:val="85"/>
        </w:rPr>
        <w:t>D.C.</w:t>
      </w:r>
      <w:r>
        <w:rPr>
          <w:spacing w:val="11"/>
        </w:rPr>
        <w:t xml:space="preserve"> </w:t>
      </w:r>
      <w:r>
        <w:rPr>
          <w:spacing w:val="-2"/>
          <w:w w:val="85"/>
        </w:rPr>
        <w:t>20201</w:t>
      </w:r>
    </w:p>
    <w:p w14:paraId="07FF0E11" w14:textId="77777777" w:rsidR="00CB2FA1" w:rsidRDefault="00000000">
      <w:pPr>
        <w:pStyle w:val="BodyText"/>
        <w:ind w:left="409"/>
      </w:pPr>
      <w:r>
        <w:rPr>
          <w:w w:val="85"/>
        </w:rPr>
        <w:t>Phone:</w:t>
      </w:r>
      <w:r>
        <w:rPr>
          <w:spacing w:val="37"/>
        </w:rPr>
        <w:t xml:space="preserve"> </w:t>
      </w:r>
      <w:r>
        <w:rPr>
          <w:w w:val="85"/>
        </w:rPr>
        <w:t>800-368-1019,</w:t>
      </w:r>
      <w:r>
        <w:rPr>
          <w:spacing w:val="38"/>
        </w:rPr>
        <w:t xml:space="preserve"> </w:t>
      </w:r>
      <w:r>
        <w:rPr>
          <w:w w:val="85"/>
        </w:rPr>
        <w:t>TTD:</w:t>
      </w:r>
      <w:r>
        <w:rPr>
          <w:spacing w:val="37"/>
        </w:rPr>
        <w:t xml:space="preserve"> </w:t>
      </w:r>
      <w:r>
        <w:rPr>
          <w:w w:val="85"/>
        </w:rPr>
        <w:t>800-537-</w:t>
      </w:r>
      <w:r>
        <w:rPr>
          <w:spacing w:val="-4"/>
          <w:w w:val="85"/>
        </w:rPr>
        <w:t>7697</w:t>
      </w:r>
    </w:p>
    <w:p w14:paraId="5ECB55CD" w14:textId="77777777" w:rsidR="00CB2FA1" w:rsidRDefault="00000000">
      <w:pPr>
        <w:pStyle w:val="BodyText"/>
        <w:spacing w:before="56"/>
        <w:ind w:left="409"/>
      </w:pPr>
      <w:r>
        <w:rPr>
          <w:w w:val="85"/>
        </w:rPr>
        <w:t>Email:</w:t>
      </w:r>
      <w:r>
        <w:rPr>
          <w:spacing w:val="12"/>
        </w:rPr>
        <w:t xml:space="preserve"> </w:t>
      </w:r>
      <w:hyperlink r:id="rId29">
        <w:r>
          <w:rPr>
            <w:color w:val="0144AE"/>
            <w:spacing w:val="-2"/>
            <w:w w:val="95"/>
          </w:rPr>
          <w:t>OCRComplaint@hhs.gov</w:t>
        </w:r>
      </w:hyperlink>
    </w:p>
    <w:p w14:paraId="39A77915" w14:textId="77777777" w:rsidR="00CB2FA1" w:rsidRDefault="00000000">
      <w:pPr>
        <w:pStyle w:val="BodyText"/>
        <w:spacing w:before="56" w:line="292" w:lineRule="auto"/>
        <w:ind w:left="360" w:right="455"/>
      </w:pPr>
      <w:r>
        <w:rPr>
          <w:color w:val="333333"/>
          <w:w w:val="90"/>
        </w:rPr>
        <w:t xml:space="preserve">Complaint forms are available on the U.S. Department of Health &amp; Human </w:t>
      </w:r>
      <w:r>
        <w:rPr>
          <w:color w:val="333333"/>
          <w:spacing w:val="-6"/>
        </w:rPr>
        <w:t>Services</w:t>
      </w:r>
      <w:r>
        <w:rPr>
          <w:color w:val="333333"/>
          <w:spacing w:val="-8"/>
        </w:rPr>
        <w:t xml:space="preserve"> </w:t>
      </w:r>
      <w:r>
        <w:rPr>
          <w:spacing w:val="-6"/>
        </w:rPr>
        <w:t>Office</w:t>
      </w:r>
      <w:r>
        <w:rPr>
          <w:spacing w:val="-8"/>
        </w:rPr>
        <w:t xml:space="preserve"> </w:t>
      </w:r>
      <w:r>
        <w:rPr>
          <w:spacing w:val="-6"/>
        </w:rPr>
        <w:t>for</w:t>
      </w:r>
      <w:r>
        <w:rPr>
          <w:spacing w:val="-8"/>
        </w:rPr>
        <w:t xml:space="preserve"> </w:t>
      </w:r>
      <w:r>
        <w:rPr>
          <w:spacing w:val="-6"/>
        </w:rPr>
        <w:t>Civil</w:t>
      </w:r>
      <w:r>
        <w:rPr>
          <w:spacing w:val="-8"/>
        </w:rPr>
        <w:t xml:space="preserve"> </w:t>
      </w:r>
      <w:r>
        <w:rPr>
          <w:spacing w:val="-6"/>
        </w:rPr>
        <w:t>Rights</w:t>
      </w:r>
      <w:r>
        <w:rPr>
          <w:spacing w:val="-8"/>
        </w:rPr>
        <w:t xml:space="preserve"> </w:t>
      </w:r>
      <w:r>
        <w:rPr>
          <w:spacing w:val="-6"/>
        </w:rPr>
        <w:t xml:space="preserve">website </w:t>
      </w:r>
      <w:hyperlink r:id="rId30">
        <w:r>
          <w:rPr>
            <w:spacing w:val="-2"/>
          </w:rPr>
          <w:t>https://www.hhs.gov/ocr/complaints/index.html.</w:t>
        </w:r>
      </w:hyperlink>
    </w:p>
    <w:p w14:paraId="68DCEBC6" w14:textId="77777777" w:rsidR="00CB2FA1" w:rsidRDefault="00000000">
      <w:pPr>
        <w:pStyle w:val="BodyText"/>
        <w:spacing w:before="1" w:line="292" w:lineRule="auto"/>
        <w:ind w:left="360" w:right="455"/>
      </w:pPr>
      <w:r>
        <w:rPr>
          <w:color w:val="0144AE"/>
          <w:w w:val="90"/>
          <w:u w:val="single" w:color="0144AE"/>
        </w:rPr>
        <w:t>This</w:t>
      </w:r>
      <w:r>
        <w:rPr>
          <w:color w:val="0144AE"/>
          <w:spacing w:val="-9"/>
          <w:w w:val="90"/>
          <w:u w:val="single" w:color="0144AE"/>
        </w:rPr>
        <w:t xml:space="preserve"> </w:t>
      </w:r>
      <w:r>
        <w:rPr>
          <w:color w:val="0144AE"/>
          <w:w w:val="90"/>
          <w:u w:val="single" w:color="0144AE"/>
        </w:rPr>
        <w:t>notice</w:t>
      </w:r>
      <w:r>
        <w:rPr>
          <w:color w:val="0144AE"/>
          <w:spacing w:val="-9"/>
          <w:w w:val="90"/>
          <w:u w:val="single" w:color="0144AE"/>
        </w:rPr>
        <w:t xml:space="preserve"> </w:t>
      </w:r>
      <w:r>
        <w:rPr>
          <w:color w:val="0144AE"/>
          <w:w w:val="90"/>
          <w:u w:val="single" w:color="0144AE"/>
        </w:rPr>
        <w:t>is</w:t>
      </w:r>
      <w:r>
        <w:rPr>
          <w:color w:val="0144AE"/>
          <w:spacing w:val="-9"/>
          <w:w w:val="90"/>
          <w:u w:val="single" w:color="0144AE"/>
        </w:rPr>
        <w:t xml:space="preserve"> </w:t>
      </w:r>
      <w:r>
        <w:rPr>
          <w:color w:val="0144AE"/>
          <w:w w:val="90"/>
          <w:u w:val="single" w:color="0144AE"/>
        </w:rPr>
        <w:t>available</w:t>
      </w:r>
      <w:r>
        <w:rPr>
          <w:color w:val="0144AE"/>
          <w:spacing w:val="-9"/>
          <w:w w:val="90"/>
          <w:u w:val="single" w:color="0144AE"/>
        </w:rPr>
        <w:t xml:space="preserve"> </w:t>
      </w:r>
      <w:r>
        <w:rPr>
          <w:color w:val="0144AE"/>
          <w:w w:val="90"/>
          <w:u w:val="single" w:color="0144AE"/>
        </w:rPr>
        <w:t>at</w:t>
      </w:r>
      <w:r>
        <w:rPr>
          <w:color w:val="0144AE"/>
          <w:spacing w:val="-9"/>
          <w:w w:val="90"/>
          <w:u w:val="single" w:color="0144AE"/>
        </w:rPr>
        <w:t xml:space="preserve"> </w:t>
      </w:r>
      <w:r>
        <w:rPr>
          <w:color w:val="0144AE"/>
          <w:w w:val="90"/>
          <w:u w:val="single" w:color="0144AE"/>
        </w:rPr>
        <w:t>Blue</w:t>
      </w:r>
      <w:r>
        <w:rPr>
          <w:color w:val="0144AE"/>
          <w:spacing w:val="-9"/>
          <w:w w:val="90"/>
          <w:u w:val="single" w:color="0144AE"/>
        </w:rPr>
        <w:t xml:space="preserve"> </w:t>
      </w:r>
      <w:r>
        <w:rPr>
          <w:color w:val="0144AE"/>
          <w:w w:val="90"/>
          <w:u w:val="single" w:color="0144AE"/>
        </w:rPr>
        <w:t>Cross</w:t>
      </w:r>
      <w:r>
        <w:rPr>
          <w:color w:val="0144AE"/>
          <w:spacing w:val="-9"/>
          <w:w w:val="90"/>
          <w:u w:val="single" w:color="0144AE"/>
        </w:rPr>
        <w:t xml:space="preserve"> </w:t>
      </w:r>
      <w:r>
        <w:rPr>
          <w:color w:val="0144AE"/>
          <w:w w:val="90"/>
          <w:u w:val="single" w:color="0144AE"/>
        </w:rPr>
        <w:t>Blue</w:t>
      </w:r>
      <w:r>
        <w:rPr>
          <w:color w:val="0144AE"/>
          <w:spacing w:val="-9"/>
          <w:w w:val="90"/>
          <w:u w:val="single" w:color="0144AE"/>
        </w:rPr>
        <w:t xml:space="preserve"> </w:t>
      </w:r>
      <w:r>
        <w:rPr>
          <w:color w:val="0144AE"/>
          <w:w w:val="90"/>
          <w:u w:val="single" w:color="0144AE"/>
        </w:rPr>
        <w:t>Shield</w:t>
      </w:r>
      <w:r>
        <w:rPr>
          <w:color w:val="0144AE"/>
          <w:spacing w:val="-9"/>
          <w:w w:val="90"/>
          <w:u w:val="single" w:color="0144AE"/>
        </w:rPr>
        <w:t xml:space="preserve"> </w:t>
      </w:r>
      <w:r>
        <w:rPr>
          <w:color w:val="0144AE"/>
          <w:w w:val="90"/>
          <w:u w:val="single" w:color="0144AE"/>
        </w:rPr>
        <w:t>of</w:t>
      </w:r>
      <w:r>
        <w:rPr>
          <w:color w:val="0144AE"/>
          <w:spacing w:val="-9"/>
          <w:w w:val="90"/>
          <w:u w:val="single" w:color="0144AE"/>
        </w:rPr>
        <w:t xml:space="preserve"> </w:t>
      </w:r>
      <w:r>
        <w:rPr>
          <w:color w:val="0144AE"/>
          <w:w w:val="90"/>
          <w:u w:val="single" w:color="0144AE"/>
        </w:rPr>
        <w:t>Michigan</w:t>
      </w:r>
      <w:r>
        <w:rPr>
          <w:color w:val="0144AE"/>
          <w:spacing w:val="-9"/>
          <w:w w:val="90"/>
          <w:u w:val="single" w:color="0144AE"/>
        </w:rPr>
        <w:t xml:space="preserve"> </w:t>
      </w:r>
      <w:r>
        <w:rPr>
          <w:color w:val="0144AE"/>
          <w:w w:val="90"/>
          <w:u w:val="single" w:color="0144AE"/>
        </w:rPr>
        <w:t>and</w:t>
      </w:r>
      <w:r>
        <w:rPr>
          <w:color w:val="0144AE"/>
          <w:spacing w:val="-9"/>
          <w:w w:val="90"/>
          <w:u w:val="single" w:color="0144AE"/>
        </w:rPr>
        <w:t xml:space="preserve"> </w:t>
      </w:r>
      <w:r>
        <w:rPr>
          <w:color w:val="0144AE"/>
          <w:w w:val="90"/>
          <w:u w:val="single" w:color="0144AE"/>
        </w:rPr>
        <w:t>Blue</w:t>
      </w:r>
      <w:r>
        <w:rPr>
          <w:color w:val="0144AE"/>
          <w:spacing w:val="-9"/>
          <w:w w:val="90"/>
          <w:u w:val="single" w:color="0144AE"/>
        </w:rPr>
        <w:t xml:space="preserve"> </w:t>
      </w:r>
      <w:r>
        <w:rPr>
          <w:color w:val="0144AE"/>
          <w:w w:val="90"/>
          <w:u w:val="single" w:color="0144AE"/>
        </w:rPr>
        <w:t>Care</w:t>
      </w:r>
      <w:r>
        <w:rPr>
          <w:color w:val="0144AE"/>
          <w:w w:val="90"/>
        </w:rPr>
        <w:t xml:space="preserve"> </w:t>
      </w:r>
      <w:r>
        <w:rPr>
          <w:color w:val="0144AE"/>
          <w:u w:val="single" w:color="0144AE"/>
        </w:rPr>
        <w:t>Network’s</w:t>
      </w:r>
      <w:r>
        <w:rPr>
          <w:color w:val="0144AE"/>
          <w:spacing w:val="-4"/>
          <w:u w:val="single" w:color="0144AE"/>
        </w:rPr>
        <w:t xml:space="preserve"> </w:t>
      </w:r>
      <w:r>
        <w:rPr>
          <w:color w:val="0144AE"/>
          <w:u w:val="single" w:color="0144AE"/>
        </w:rPr>
        <w:t>website:</w:t>
      </w:r>
    </w:p>
    <w:p w14:paraId="7E4E0044" w14:textId="77777777" w:rsidR="00CB2FA1" w:rsidRDefault="00000000">
      <w:pPr>
        <w:pStyle w:val="BodyText"/>
        <w:spacing w:line="292" w:lineRule="auto"/>
        <w:ind w:left="360" w:right="367"/>
      </w:pPr>
      <w:hyperlink r:id="rId31">
        <w:r>
          <w:rPr>
            <w:color w:val="0144AE"/>
            <w:spacing w:val="-6"/>
            <w:u w:val="single" w:color="0144AE"/>
          </w:rPr>
          <w:t>https://www.bcbsm.com/important-information/policies-practices/nondiscrimin</w:t>
        </w:r>
      </w:hyperlink>
      <w:r>
        <w:rPr>
          <w:color w:val="0144AE"/>
          <w:spacing w:val="-6"/>
        </w:rPr>
        <w:t xml:space="preserve"> </w:t>
      </w:r>
      <w:proofErr w:type="spellStart"/>
      <w:r>
        <w:rPr>
          <w:color w:val="0144AE"/>
          <w:spacing w:val="-2"/>
          <w:u w:val="single" w:color="0144AE"/>
        </w:rPr>
        <w:t>ation</w:t>
      </w:r>
      <w:proofErr w:type="spellEnd"/>
      <w:r>
        <w:rPr>
          <w:color w:val="0144AE"/>
          <w:spacing w:val="-2"/>
          <w:u w:val="single" w:color="0144AE"/>
        </w:rPr>
        <w:t>-notice/</w:t>
      </w:r>
    </w:p>
    <w:p w14:paraId="116D1BC7" w14:textId="77777777" w:rsidR="00CB2FA1" w:rsidRDefault="00CB2FA1">
      <w:pPr>
        <w:pStyle w:val="BodyText"/>
        <w:spacing w:line="292" w:lineRule="auto"/>
        <w:sectPr w:rsidR="00CB2FA1">
          <w:footerReference w:type="default" r:id="rId32"/>
          <w:pgSz w:w="15840" w:h="12240" w:orient="landscape"/>
          <w:pgMar w:top="200" w:right="0" w:bottom="600" w:left="0" w:header="0" w:footer="411" w:gutter="0"/>
          <w:cols w:num="2" w:space="720" w:equalWidth="0">
            <w:col w:w="7529" w:space="391"/>
            <w:col w:w="7920"/>
          </w:cols>
        </w:sectPr>
      </w:pPr>
    </w:p>
    <w:p w14:paraId="21CF6A80" w14:textId="77777777" w:rsidR="00CB2FA1" w:rsidRDefault="00CB2FA1">
      <w:pPr>
        <w:pStyle w:val="BodyText"/>
        <w:rPr>
          <w:sz w:val="24"/>
        </w:rPr>
      </w:pPr>
    </w:p>
    <w:p w14:paraId="2D3575BC" w14:textId="77777777" w:rsidR="00CB2FA1" w:rsidRDefault="00CB2FA1">
      <w:pPr>
        <w:pStyle w:val="BodyText"/>
        <w:rPr>
          <w:sz w:val="24"/>
        </w:rPr>
      </w:pPr>
    </w:p>
    <w:p w14:paraId="76F280D7" w14:textId="77777777" w:rsidR="00CB2FA1" w:rsidRDefault="00CB2FA1">
      <w:pPr>
        <w:pStyle w:val="BodyText"/>
        <w:rPr>
          <w:sz w:val="24"/>
        </w:rPr>
      </w:pPr>
    </w:p>
    <w:p w14:paraId="5045A640" w14:textId="77777777" w:rsidR="00CB2FA1" w:rsidRDefault="00CB2FA1">
      <w:pPr>
        <w:pStyle w:val="BodyText"/>
        <w:rPr>
          <w:sz w:val="24"/>
        </w:rPr>
      </w:pPr>
    </w:p>
    <w:p w14:paraId="1B07BF8B" w14:textId="77777777" w:rsidR="00CB2FA1" w:rsidRDefault="00CB2FA1">
      <w:pPr>
        <w:pStyle w:val="BodyText"/>
        <w:rPr>
          <w:sz w:val="24"/>
        </w:rPr>
      </w:pPr>
    </w:p>
    <w:p w14:paraId="134BE641" w14:textId="77777777" w:rsidR="00CB2FA1" w:rsidRDefault="00CB2FA1">
      <w:pPr>
        <w:pStyle w:val="BodyText"/>
        <w:rPr>
          <w:sz w:val="24"/>
        </w:rPr>
      </w:pPr>
    </w:p>
    <w:p w14:paraId="61CD0C46" w14:textId="77777777" w:rsidR="00CB2FA1" w:rsidRDefault="00CB2FA1">
      <w:pPr>
        <w:pStyle w:val="BodyText"/>
        <w:rPr>
          <w:sz w:val="24"/>
        </w:rPr>
      </w:pPr>
    </w:p>
    <w:p w14:paraId="125CD045" w14:textId="77777777" w:rsidR="00CB2FA1" w:rsidRDefault="00CB2FA1">
      <w:pPr>
        <w:pStyle w:val="BodyText"/>
        <w:rPr>
          <w:sz w:val="24"/>
        </w:rPr>
      </w:pPr>
    </w:p>
    <w:p w14:paraId="0DAE9DB1" w14:textId="77777777" w:rsidR="00CB2FA1" w:rsidRDefault="00CB2FA1">
      <w:pPr>
        <w:pStyle w:val="BodyText"/>
        <w:rPr>
          <w:sz w:val="24"/>
        </w:rPr>
      </w:pPr>
    </w:p>
    <w:p w14:paraId="7EE452BC" w14:textId="77777777" w:rsidR="00CB2FA1" w:rsidRDefault="00CB2FA1">
      <w:pPr>
        <w:pStyle w:val="BodyText"/>
        <w:rPr>
          <w:sz w:val="24"/>
        </w:rPr>
      </w:pPr>
    </w:p>
    <w:p w14:paraId="1846E26C" w14:textId="77777777" w:rsidR="00CB2FA1" w:rsidRDefault="00CB2FA1">
      <w:pPr>
        <w:pStyle w:val="BodyText"/>
        <w:rPr>
          <w:sz w:val="24"/>
        </w:rPr>
      </w:pPr>
    </w:p>
    <w:p w14:paraId="726900E7" w14:textId="77777777" w:rsidR="00CB2FA1" w:rsidRDefault="00CB2FA1">
      <w:pPr>
        <w:pStyle w:val="BodyText"/>
        <w:rPr>
          <w:sz w:val="24"/>
        </w:rPr>
      </w:pPr>
    </w:p>
    <w:p w14:paraId="41549C8C" w14:textId="77777777" w:rsidR="00CB2FA1" w:rsidRDefault="00CB2FA1">
      <w:pPr>
        <w:pStyle w:val="BodyText"/>
        <w:rPr>
          <w:sz w:val="24"/>
        </w:rPr>
      </w:pPr>
    </w:p>
    <w:p w14:paraId="66067FA6" w14:textId="77777777" w:rsidR="00CB2FA1" w:rsidRDefault="00CB2FA1">
      <w:pPr>
        <w:pStyle w:val="BodyText"/>
        <w:spacing w:before="53"/>
        <w:rPr>
          <w:sz w:val="24"/>
        </w:rPr>
      </w:pPr>
    </w:p>
    <w:p w14:paraId="225BE683" w14:textId="77777777" w:rsidR="00CB2FA1" w:rsidRDefault="00000000">
      <w:pPr>
        <w:ind w:left="360"/>
        <w:rPr>
          <w:rFonts w:ascii="Times New Roman" w:hAnsi="Times New Roman"/>
          <w:sz w:val="24"/>
        </w:rPr>
      </w:pPr>
      <w:r>
        <w:rPr>
          <w:rFonts w:ascii="Times New Roman" w:hAnsi="Times New Roman"/>
          <w:b/>
          <w:spacing w:val="-2"/>
          <w:sz w:val="24"/>
        </w:rPr>
        <w:t>Questions:</w:t>
      </w:r>
      <w:r>
        <w:rPr>
          <w:rFonts w:ascii="Times New Roman" w:hAnsi="Times New Roman"/>
          <w:b/>
          <w:spacing w:val="-12"/>
          <w:sz w:val="24"/>
        </w:rPr>
        <w:t xml:space="preserve"> </w:t>
      </w:r>
      <w:r>
        <w:rPr>
          <w:rFonts w:ascii="Times New Roman" w:hAnsi="Times New Roman"/>
          <w:spacing w:val="-2"/>
          <w:sz w:val="24"/>
        </w:rPr>
        <w:t>Call</w:t>
      </w:r>
      <w:r>
        <w:rPr>
          <w:rFonts w:ascii="Times New Roman" w:hAnsi="Times New Roman"/>
          <w:spacing w:val="37"/>
          <w:sz w:val="24"/>
        </w:rPr>
        <w:t xml:space="preserve"> </w:t>
      </w:r>
      <w:r>
        <w:rPr>
          <w:rFonts w:ascii="Times New Roman" w:hAnsi="Times New Roman"/>
          <w:spacing w:val="-2"/>
          <w:sz w:val="24"/>
        </w:rPr>
        <w:t>or</w:t>
      </w:r>
      <w:r>
        <w:rPr>
          <w:rFonts w:ascii="Times New Roman" w:hAnsi="Times New Roman"/>
          <w:spacing w:val="-11"/>
          <w:sz w:val="24"/>
        </w:rPr>
        <w:t xml:space="preserve"> </w:t>
      </w:r>
      <w:r>
        <w:rPr>
          <w:rFonts w:ascii="Times New Roman" w:hAnsi="Times New Roman"/>
          <w:spacing w:val="-2"/>
          <w:sz w:val="24"/>
        </w:rPr>
        <w:t>visit</w:t>
      </w:r>
      <w:r>
        <w:rPr>
          <w:rFonts w:ascii="Times New Roman" w:hAnsi="Times New Roman"/>
          <w:spacing w:val="-12"/>
          <w:sz w:val="24"/>
        </w:rPr>
        <w:t xml:space="preserve"> </w:t>
      </w:r>
      <w:r>
        <w:rPr>
          <w:rFonts w:ascii="Times New Roman" w:hAnsi="Times New Roman"/>
          <w:spacing w:val="-2"/>
          <w:sz w:val="24"/>
        </w:rPr>
        <w:t>us</w:t>
      </w:r>
      <w:r>
        <w:rPr>
          <w:rFonts w:ascii="Times New Roman" w:hAnsi="Times New Roman"/>
          <w:spacing w:val="-12"/>
          <w:sz w:val="24"/>
        </w:rPr>
        <w:t xml:space="preserve"> </w:t>
      </w:r>
      <w:r>
        <w:rPr>
          <w:rFonts w:ascii="Times New Roman" w:hAnsi="Times New Roman"/>
          <w:spacing w:val="-2"/>
          <w:sz w:val="24"/>
        </w:rPr>
        <w:t>at</w:t>
      </w:r>
      <w:r>
        <w:rPr>
          <w:rFonts w:ascii="Times New Roman" w:hAnsi="Times New Roman"/>
          <w:spacing w:val="-12"/>
          <w:sz w:val="24"/>
        </w:rPr>
        <w:t xml:space="preserve"> </w:t>
      </w:r>
      <w:hyperlink r:id="rId33">
        <w:r>
          <w:rPr>
            <w:rFonts w:ascii="Times New Roman" w:hAnsi="Times New Roman"/>
            <w:color w:val="0000FF"/>
            <w:spacing w:val="-2"/>
            <w:sz w:val="24"/>
            <w:u w:val="single" w:color="0000FF"/>
          </w:rPr>
          <w:t>www.bcbsm.com</w:t>
        </w:r>
      </w:hyperlink>
      <w:r>
        <w:rPr>
          <w:rFonts w:ascii="Times New Roman" w:hAnsi="Times New Roman"/>
          <w:spacing w:val="-2"/>
          <w:sz w:val="24"/>
        </w:rPr>
        <w:t>.</w:t>
      </w:r>
      <w:r>
        <w:rPr>
          <w:rFonts w:ascii="Times New Roman" w:hAnsi="Times New Roman"/>
          <w:spacing w:val="-11"/>
          <w:sz w:val="24"/>
        </w:rPr>
        <w:t xml:space="preserve"> </w:t>
      </w:r>
      <w:r>
        <w:rPr>
          <w:rFonts w:ascii="Times New Roman" w:hAnsi="Times New Roman"/>
          <w:spacing w:val="-2"/>
          <w:sz w:val="24"/>
        </w:rPr>
        <w:t>If</w:t>
      </w:r>
      <w:r>
        <w:rPr>
          <w:rFonts w:ascii="Times New Roman" w:hAnsi="Times New Roman"/>
          <w:spacing w:val="-11"/>
          <w:sz w:val="24"/>
        </w:rPr>
        <w:t xml:space="preserve"> </w:t>
      </w:r>
      <w:r>
        <w:rPr>
          <w:rFonts w:ascii="Times New Roman" w:hAnsi="Times New Roman"/>
          <w:spacing w:val="-2"/>
          <w:sz w:val="24"/>
        </w:rPr>
        <w:t>you</w:t>
      </w:r>
      <w:r>
        <w:rPr>
          <w:rFonts w:ascii="Times New Roman" w:hAnsi="Times New Roman"/>
          <w:spacing w:val="-12"/>
          <w:sz w:val="24"/>
        </w:rPr>
        <w:t xml:space="preserve"> </w:t>
      </w:r>
      <w:r>
        <w:rPr>
          <w:rFonts w:ascii="Times New Roman" w:hAnsi="Times New Roman"/>
          <w:spacing w:val="-2"/>
          <w:sz w:val="24"/>
        </w:rPr>
        <w:t>aren’t</w:t>
      </w:r>
      <w:r>
        <w:rPr>
          <w:rFonts w:ascii="Times New Roman" w:hAnsi="Times New Roman"/>
          <w:spacing w:val="-12"/>
          <w:sz w:val="24"/>
        </w:rPr>
        <w:t xml:space="preserve"> </w:t>
      </w:r>
      <w:r>
        <w:rPr>
          <w:rFonts w:ascii="Times New Roman" w:hAnsi="Times New Roman"/>
          <w:spacing w:val="-2"/>
          <w:sz w:val="24"/>
        </w:rPr>
        <w:t>clear</w:t>
      </w:r>
      <w:r>
        <w:rPr>
          <w:rFonts w:ascii="Times New Roman" w:hAnsi="Times New Roman"/>
          <w:spacing w:val="-11"/>
          <w:sz w:val="24"/>
        </w:rPr>
        <w:t xml:space="preserve"> </w:t>
      </w:r>
      <w:r>
        <w:rPr>
          <w:rFonts w:ascii="Times New Roman" w:hAnsi="Times New Roman"/>
          <w:spacing w:val="-2"/>
          <w:sz w:val="24"/>
        </w:rPr>
        <w:t>about</w:t>
      </w:r>
      <w:r>
        <w:rPr>
          <w:rFonts w:ascii="Times New Roman" w:hAnsi="Times New Roman"/>
          <w:spacing w:val="-12"/>
          <w:sz w:val="24"/>
        </w:rPr>
        <w:t xml:space="preserve"> </w:t>
      </w:r>
      <w:r>
        <w:rPr>
          <w:rFonts w:ascii="Times New Roman" w:hAnsi="Times New Roman"/>
          <w:spacing w:val="-2"/>
          <w:sz w:val="24"/>
        </w:rPr>
        <w:t>any</w:t>
      </w:r>
      <w:r>
        <w:rPr>
          <w:rFonts w:ascii="Times New Roman" w:hAnsi="Times New Roman"/>
          <w:spacing w:val="-11"/>
          <w:sz w:val="24"/>
        </w:rPr>
        <w:t xml:space="preserve"> </w:t>
      </w:r>
      <w:r>
        <w:rPr>
          <w:rFonts w:ascii="Times New Roman" w:hAnsi="Times New Roman"/>
          <w:spacing w:val="-2"/>
          <w:sz w:val="24"/>
        </w:rPr>
        <w:t>of</w:t>
      </w:r>
      <w:r>
        <w:rPr>
          <w:rFonts w:ascii="Times New Roman" w:hAnsi="Times New Roman"/>
          <w:spacing w:val="-11"/>
          <w:sz w:val="24"/>
        </w:rPr>
        <w:t xml:space="preserve"> </w:t>
      </w:r>
      <w:r>
        <w:rPr>
          <w:rFonts w:ascii="Times New Roman" w:hAnsi="Times New Roman"/>
          <w:spacing w:val="-2"/>
          <w:sz w:val="24"/>
        </w:rPr>
        <w:t>the</w:t>
      </w:r>
      <w:r>
        <w:rPr>
          <w:rFonts w:ascii="Times New Roman" w:hAnsi="Times New Roman"/>
          <w:spacing w:val="-13"/>
          <w:sz w:val="24"/>
        </w:rPr>
        <w:t xml:space="preserve"> </w:t>
      </w:r>
      <w:r>
        <w:rPr>
          <w:rFonts w:ascii="Times New Roman" w:hAnsi="Times New Roman"/>
          <w:spacing w:val="-2"/>
          <w:sz w:val="24"/>
        </w:rPr>
        <w:t>underlined</w:t>
      </w:r>
      <w:r>
        <w:rPr>
          <w:rFonts w:ascii="Times New Roman" w:hAnsi="Times New Roman"/>
          <w:spacing w:val="-11"/>
          <w:sz w:val="24"/>
        </w:rPr>
        <w:t xml:space="preserve"> </w:t>
      </w:r>
      <w:r>
        <w:rPr>
          <w:rFonts w:ascii="Times New Roman" w:hAnsi="Times New Roman"/>
          <w:spacing w:val="-2"/>
          <w:sz w:val="24"/>
        </w:rPr>
        <w:t>terms</w:t>
      </w:r>
      <w:r>
        <w:rPr>
          <w:rFonts w:ascii="Times New Roman" w:hAnsi="Times New Roman"/>
          <w:spacing w:val="-11"/>
          <w:sz w:val="24"/>
        </w:rPr>
        <w:t xml:space="preserve"> </w:t>
      </w:r>
      <w:r>
        <w:rPr>
          <w:rFonts w:ascii="Times New Roman" w:hAnsi="Times New Roman"/>
          <w:spacing w:val="-2"/>
          <w:sz w:val="24"/>
        </w:rPr>
        <w:t>used</w:t>
      </w:r>
      <w:r>
        <w:rPr>
          <w:rFonts w:ascii="Times New Roman" w:hAnsi="Times New Roman"/>
          <w:spacing w:val="-12"/>
          <w:sz w:val="24"/>
        </w:rPr>
        <w:t xml:space="preserve"> </w:t>
      </w:r>
      <w:r>
        <w:rPr>
          <w:rFonts w:ascii="Times New Roman" w:hAnsi="Times New Roman"/>
          <w:spacing w:val="-2"/>
          <w:sz w:val="24"/>
        </w:rPr>
        <w:t>in</w:t>
      </w:r>
      <w:r>
        <w:rPr>
          <w:rFonts w:ascii="Times New Roman" w:hAnsi="Times New Roman"/>
          <w:spacing w:val="-12"/>
          <w:sz w:val="24"/>
        </w:rPr>
        <w:t xml:space="preserve"> </w:t>
      </w:r>
      <w:r>
        <w:rPr>
          <w:rFonts w:ascii="Times New Roman" w:hAnsi="Times New Roman"/>
          <w:spacing w:val="-2"/>
          <w:sz w:val="24"/>
        </w:rPr>
        <w:t>this</w:t>
      </w:r>
      <w:r>
        <w:rPr>
          <w:rFonts w:ascii="Times New Roman" w:hAnsi="Times New Roman"/>
          <w:spacing w:val="-11"/>
          <w:sz w:val="24"/>
        </w:rPr>
        <w:t xml:space="preserve"> </w:t>
      </w:r>
      <w:r>
        <w:rPr>
          <w:rFonts w:ascii="Times New Roman" w:hAnsi="Times New Roman"/>
          <w:spacing w:val="-2"/>
          <w:sz w:val="24"/>
        </w:rPr>
        <w:t>form,</w:t>
      </w:r>
      <w:r>
        <w:rPr>
          <w:rFonts w:ascii="Times New Roman" w:hAnsi="Times New Roman"/>
          <w:spacing w:val="-11"/>
          <w:sz w:val="24"/>
        </w:rPr>
        <w:t xml:space="preserve"> </w:t>
      </w:r>
      <w:r>
        <w:rPr>
          <w:rFonts w:ascii="Times New Roman" w:hAnsi="Times New Roman"/>
          <w:spacing w:val="-2"/>
          <w:sz w:val="24"/>
        </w:rPr>
        <w:t>see</w:t>
      </w:r>
      <w:r>
        <w:rPr>
          <w:rFonts w:ascii="Times New Roman" w:hAnsi="Times New Roman"/>
          <w:spacing w:val="-13"/>
          <w:sz w:val="24"/>
        </w:rPr>
        <w:t xml:space="preserve"> </w:t>
      </w:r>
      <w:r>
        <w:rPr>
          <w:rFonts w:ascii="Times New Roman" w:hAnsi="Times New Roman"/>
          <w:spacing w:val="-2"/>
          <w:sz w:val="24"/>
        </w:rPr>
        <w:t>the</w:t>
      </w:r>
      <w:r>
        <w:rPr>
          <w:rFonts w:ascii="Times New Roman" w:hAnsi="Times New Roman"/>
          <w:spacing w:val="-12"/>
          <w:sz w:val="24"/>
        </w:rPr>
        <w:t xml:space="preserve"> </w:t>
      </w:r>
      <w:r>
        <w:rPr>
          <w:rFonts w:ascii="Times New Roman" w:hAnsi="Times New Roman"/>
          <w:spacing w:val="-2"/>
          <w:sz w:val="24"/>
        </w:rPr>
        <w:t>Glossary.</w:t>
      </w:r>
    </w:p>
    <w:sectPr w:rsidR="00CB2FA1">
      <w:type w:val="continuous"/>
      <w:pgSz w:w="15840" w:h="12240" w:orient="landscape"/>
      <w:pgMar w:top="240" w:right="0" w:bottom="740" w:left="0" w:header="0" w:footer="4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4624CA" w14:textId="77777777" w:rsidR="00B10C1E" w:rsidRDefault="00B10C1E">
      <w:r>
        <w:separator/>
      </w:r>
    </w:p>
  </w:endnote>
  <w:endnote w:type="continuationSeparator" w:id="0">
    <w:p w14:paraId="7FA46A0B" w14:textId="77777777" w:rsidR="00B10C1E" w:rsidRDefault="00B10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iragino Sans GB W3">
    <w:panose1 w:val="020B0300000000000000"/>
    <w:charset w:val="80"/>
    <w:family w:val="swiss"/>
    <w:pitch w:val="variable"/>
    <w:sig w:usb0="A00002BF" w:usb1="1ACF7CFA" w:usb2="00000016" w:usb3="00000000" w:csb0="00060007" w:csb1="00000000"/>
  </w:font>
  <w:font w:name="Noto Sans Syriac">
    <w:panose1 w:val="020B0502040504020204"/>
    <w:charset w:val="00"/>
    <w:family w:val="swiss"/>
    <w:pitch w:val="variable"/>
    <w:sig w:usb0="80002043" w:usb1="00006040" w:usb2="00000080" w:usb3="00000000" w:csb0="00000001" w:csb1="00000000"/>
  </w:font>
  <w:font w:name="Apple SD Gothic Neo Light">
    <w:altName w:val="APPLE SD GOTHIC NEO LIGHT"/>
    <w:panose1 w:val="02000300000000000000"/>
    <w:charset w:val="81"/>
    <w:family w:val="auto"/>
    <w:pitch w:val="variable"/>
    <w:sig w:usb0="00000203" w:usb1="29D72C10" w:usb2="00000010" w:usb3="00000000" w:csb0="00280005" w:csb1="00000000"/>
  </w:font>
  <w:font w:name="Bangla MN">
    <w:panose1 w:val="00000500000000000000"/>
    <w:charset w:val="00"/>
    <w:family w:val="auto"/>
    <w:pitch w:val="variable"/>
    <w:sig w:usb0="00010003" w:usb1="00000000" w:usb2="00000000" w:usb3="00000000" w:csb0="00000001" w:csb1="00000000"/>
  </w:font>
  <w:font w:name="ヒラギノ明朝 ProN W3">
    <w:altName w:val="Cambria"/>
    <w:panose1 w:val="02020300000000000000"/>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EF5D7" w14:textId="77777777" w:rsidR="00CB2FA1" w:rsidRDefault="00000000">
    <w:pPr>
      <w:pStyle w:val="BodyText"/>
      <w:spacing w:line="14" w:lineRule="auto"/>
      <w:rPr>
        <w:sz w:val="20"/>
      </w:rPr>
    </w:pPr>
    <w:r>
      <w:rPr>
        <w:noProof/>
        <w:sz w:val="20"/>
      </w:rPr>
      <mc:AlternateContent>
        <mc:Choice Requires="wps">
          <w:drawing>
            <wp:anchor distT="0" distB="0" distL="0" distR="0" simplePos="0" relativeHeight="487017472" behindDoc="1" locked="0" layoutInCell="1" allowOverlap="1" wp14:anchorId="42376C60" wp14:editId="6345757E">
              <wp:simplePos x="0" y="0"/>
              <wp:positionH relativeFrom="page">
                <wp:posOffset>282575</wp:posOffset>
              </wp:positionH>
              <wp:positionV relativeFrom="page">
                <wp:posOffset>7287111</wp:posOffset>
              </wp:positionV>
              <wp:extent cx="1887220" cy="2006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7220" cy="200660"/>
                      </a:xfrm>
                      <a:prstGeom prst="rect">
                        <a:avLst/>
                      </a:prstGeom>
                    </wps:spPr>
                    <wps:txbx>
                      <w:txbxContent>
                        <w:p w14:paraId="0CF62064" w14:textId="77777777" w:rsidR="00CB2FA1" w:rsidRDefault="00000000">
                          <w:pPr>
                            <w:spacing w:before="20"/>
                            <w:ind w:left="20"/>
                            <w:rPr>
                              <w:b/>
                              <w:sz w:val="24"/>
                            </w:rPr>
                          </w:pPr>
                          <w:r>
                            <w:rPr>
                              <w:b/>
                              <w:sz w:val="24"/>
                            </w:rPr>
                            <w:t>Group Number 007005187-</w:t>
                          </w:r>
                          <w:r>
                            <w:rPr>
                              <w:b/>
                              <w:spacing w:val="-4"/>
                              <w:sz w:val="24"/>
                            </w:rPr>
                            <w:t>0000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22.25pt;margin-top:573.78833pt;width:148.6pt;height:15.8pt;mso-position-horizontal-relative:page;mso-position-vertical-relative:page;z-index:-16299008" type="#_x0000_t202" id="docshape1" filled="false" stroked="false">
              <v:textbox inset="0,0,0,0">
                <w:txbxContent>
                  <w:p>
                    <w:pPr>
                      <w:spacing w:before="20"/>
                      <w:ind w:left="20" w:right="0" w:firstLine="0"/>
                      <w:jc w:val="left"/>
                      <w:rPr>
                        <w:b/>
                        <w:sz w:val="24"/>
                      </w:rPr>
                    </w:pPr>
                    <w:r>
                      <w:rPr>
                        <w:b/>
                        <w:sz w:val="24"/>
                      </w:rPr>
                      <w:t>Group Number 007005187-</w:t>
                    </w:r>
                    <w:r>
                      <w:rPr>
                        <w:b/>
                        <w:spacing w:val="-4"/>
                        <w:sz w:val="24"/>
                      </w:rPr>
                      <w:t>0000</w:t>
                    </w:r>
                  </w:p>
                </w:txbxContent>
              </v:textbox>
              <w10:wrap type="none"/>
            </v:shape>
          </w:pict>
        </mc:Fallback>
      </mc:AlternateContent>
    </w:r>
    <w:r>
      <w:rPr>
        <w:noProof/>
        <w:sz w:val="20"/>
      </w:rPr>
      <mc:AlternateContent>
        <mc:Choice Requires="wps">
          <w:drawing>
            <wp:anchor distT="0" distB="0" distL="0" distR="0" simplePos="0" relativeHeight="487017984" behindDoc="1" locked="0" layoutInCell="1" allowOverlap="1" wp14:anchorId="7AB952B7" wp14:editId="32A71E8F">
              <wp:simplePos x="0" y="0"/>
              <wp:positionH relativeFrom="page">
                <wp:posOffset>7931150</wp:posOffset>
              </wp:positionH>
              <wp:positionV relativeFrom="page">
                <wp:posOffset>7287111</wp:posOffset>
              </wp:positionV>
              <wp:extent cx="1116330" cy="2006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6330" cy="200660"/>
                      </a:xfrm>
                      <a:prstGeom prst="rect">
                        <a:avLst/>
                      </a:prstGeom>
                    </wps:spPr>
                    <wps:txbx>
                      <w:txbxContent>
                        <w:p w14:paraId="55D96390" w14:textId="77777777" w:rsidR="00CB2FA1" w:rsidRDefault="00000000">
                          <w:pPr>
                            <w:spacing w:before="20"/>
                            <w:ind w:left="20"/>
                            <w:rPr>
                              <w:sz w:val="24"/>
                            </w:rPr>
                          </w:pPr>
                          <w:r>
                            <w:rPr>
                              <w:spacing w:val="-2"/>
                              <w:sz w:val="24"/>
                            </w:rPr>
                            <w:t>SBC000019308173</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24.5pt;margin-top:573.78833pt;width:87.9pt;height:15.8pt;mso-position-horizontal-relative:page;mso-position-vertical-relative:page;z-index:-16298496" type="#_x0000_t202" id="docshape2" filled="false" stroked="false">
              <v:textbox inset="0,0,0,0">
                <w:txbxContent>
                  <w:p>
                    <w:pPr>
                      <w:spacing w:before="20"/>
                      <w:ind w:left="20" w:right="0" w:firstLine="0"/>
                      <w:jc w:val="left"/>
                      <w:rPr>
                        <w:sz w:val="24"/>
                      </w:rPr>
                    </w:pPr>
                    <w:r>
                      <w:rPr>
                        <w:spacing w:val="-2"/>
                        <w:sz w:val="24"/>
                      </w:rPr>
                      <w:t>SBC000019308173</w:t>
                    </w:r>
                  </w:p>
                </w:txbxContent>
              </v:textbox>
              <w10:wrap type="none"/>
            </v:shape>
          </w:pict>
        </mc:Fallback>
      </mc:AlternateContent>
    </w:r>
    <w:r>
      <w:rPr>
        <w:noProof/>
        <w:sz w:val="20"/>
      </w:rPr>
      <mc:AlternateContent>
        <mc:Choice Requires="wps">
          <w:drawing>
            <wp:anchor distT="0" distB="0" distL="0" distR="0" simplePos="0" relativeHeight="487018496" behindDoc="1" locked="0" layoutInCell="1" allowOverlap="1" wp14:anchorId="504C12F7" wp14:editId="11805E5B">
              <wp:simplePos x="0" y="0"/>
              <wp:positionH relativeFrom="page">
                <wp:posOffset>9412261</wp:posOffset>
              </wp:positionH>
              <wp:positionV relativeFrom="page">
                <wp:posOffset>7287111</wp:posOffset>
              </wp:positionV>
              <wp:extent cx="363855" cy="2006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855" cy="200660"/>
                      </a:xfrm>
                      <a:prstGeom prst="rect">
                        <a:avLst/>
                      </a:prstGeom>
                    </wps:spPr>
                    <wps:txbx>
                      <w:txbxContent>
                        <w:p w14:paraId="584C1CB5" w14:textId="77777777" w:rsidR="00CB2FA1" w:rsidRDefault="00000000">
                          <w:pPr>
                            <w:spacing w:before="20"/>
                            <w:ind w:left="60"/>
                            <w:rPr>
                              <w:b/>
                              <w:sz w:val="24"/>
                            </w:rPr>
                          </w:pPr>
                          <w:r>
                            <w:rPr>
                              <w:b/>
                              <w:color w:val="0675A8"/>
                              <w:sz w:val="24"/>
                            </w:rPr>
                            <w:fldChar w:fldCharType="begin"/>
                          </w:r>
                          <w:r>
                            <w:rPr>
                              <w:b/>
                              <w:color w:val="0675A8"/>
                              <w:sz w:val="24"/>
                            </w:rPr>
                            <w:instrText xml:space="preserve"> PAGE </w:instrText>
                          </w:r>
                          <w:r>
                            <w:rPr>
                              <w:b/>
                              <w:color w:val="0675A8"/>
                              <w:sz w:val="24"/>
                            </w:rPr>
                            <w:fldChar w:fldCharType="separate"/>
                          </w:r>
                          <w:r>
                            <w:rPr>
                              <w:b/>
                              <w:color w:val="0675A8"/>
                              <w:sz w:val="24"/>
                            </w:rPr>
                            <w:t>1</w:t>
                          </w:r>
                          <w:r>
                            <w:rPr>
                              <w:b/>
                              <w:color w:val="0675A8"/>
                              <w:sz w:val="24"/>
                            </w:rPr>
                            <w:fldChar w:fldCharType="end"/>
                          </w:r>
                          <w:r>
                            <w:rPr>
                              <w:b/>
                              <w:color w:val="0675A8"/>
                              <w:sz w:val="24"/>
                            </w:rPr>
                            <w:t xml:space="preserve"> </w:t>
                          </w:r>
                          <w:r>
                            <w:rPr>
                              <w:color w:val="0675A8"/>
                              <w:sz w:val="24"/>
                            </w:rPr>
                            <w:t xml:space="preserve">of </w:t>
                          </w:r>
                          <w:r>
                            <w:rPr>
                              <w:b/>
                              <w:color w:val="0675A8"/>
                              <w:spacing w:val="-10"/>
                              <w:sz w:val="24"/>
                            </w:rPr>
                            <w:fldChar w:fldCharType="begin"/>
                          </w:r>
                          <w:r>
                            <w:rPr>
                              <w:b/>
                              <w:color w:val="0675A8"/>
                              <w:spacing w:val="-10"/>
                              <w:sz w:val="24"/>
                            </w:rPr>
                            <w:instrText xml:space="preserve"> NUMPAGES </w:instrText>
                          </w:r>
                          <w:r>
                            <w:rPr>
                              <w:b/>
                              <w:color w:val="0675A8"/>
                              <w:spacing w:val="-10"/>
                              <w:sz w:val="24"/>
                            </w:rPr>
                            <w:fldChar w:fldCharType="separate"/>
                          </w:r>
                          <w:r>
                            <w:rPr>
                              <w:b/>
                              <w:color w:val="0675A8"/>
                              <w:spacing w:val="-10"/>
                              <w:sz w:val="24"/>
                            </w:rPr>
                            <w:t>8</w:t>
                          </w:r>
                          <w:r>
                            <w:rPr>
                              <w:b/>
                              <w:color w:val="0675A8"/>
                              <w:spacing w:val="-10"/>
                              <w:sz w:val="24"/>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41.122986pt;margin-top:573.78833pt;width:28.65pt;height:15.8pt;mso-position-horizontal-relative:page;mso-position-vertical-relative:page;z-index:-16297984" type="#_x0000_t202" id="docshape3" filled="false" stroked="false">
              <v:textbox inset="0,0,0,0">
                <w:txbxContent>
                  <w:p>
                    <w:pPr>
                      <w:spacing w:before="20"/>
                      <w:ind w:left="60" w:right="0" w:firstLine="0"/>
                      <w:jc w:val="left"/>
                      <w:rPr>
                        <w:b/>
                        <w:sz w:val="24"/>
                      </w:rPr>
                    </w:pPr>
                    <w:r>
                      <w:rPr>
                        <w:b/>
                        <w:color w:val="0675A8"/>
                        <w:sz w:val="24"/>
                      </w:rPr>
                      <w:fldChar w:fldCharType="begin"/>
                    </w:r>
                    <w:r>
                      <w:rPr>
                        <w:b/>
                        <w:color w:val="0675A8"/>
                        <w:sz w:val="24"/>
                      </w:rPr>
                      <w:instrText> PAGE </w:instrText>
                    </w:r>
                    <w:r>
                      <w:rPr>
                        <w:b/>
                        <w:color w:val="0675A8"/>
                        <w:sz w:val="24"/>
                      </w:rPr>
                      <w:fldChar w:fldCharType="separate"/>
                    </w:r>
                    <w:r>
                      <w:rPr>
                        <w:b/>
                        <w:color w:val="0675A8"/>
                        <w:sz w:val="24"/>
                      </w:rPr>
                      <w:t>1</w:t>
                    </w:r>
                    <w:r>
                      <w:rPr>
                        <w:b/>
                        <w:color w:val="0675A8"/>
                        <w:sz w:val="24"/>
                      </w:rPr>
                      <w:fldChar w:fldCharType="end"/>
                    </w:r>
                    <w:r>
                      <w:rPr>
                        <w:b/>
                        <w:color w:val="0675A8"/>
                        <w:sz w:val="24"/>
                      </w:rPr>
                      <w:t> </w:t>
                    </w:r>
                    <w:r>
                      <w:rPr>
                        <w:color w:val="0675A8"/>
                        <w:sz w:val="24"/>
                      </w:rPr>
                      <w:t>of </w:t>
                    </w:r>
                    <w:r>
                      <w:rPr>
                        <w:b/>
                        <w:color w:val="0675A8"/>
                        <w:spacing w:val="-10"/>
                        <w:sz w:val="24"/>
                      </w:rPr>
                      <w:fldChar w:fldCharType="begin"/>
                    </w:r>
                    <w:r>
                      <w:rPr>
                        <w:b/>
                        <w:color w:val="0675A8"/>
                        <w:spacing w:val="-10"/>
                        <w:sz w:val="24"/>
                      </w:rPr>
                      <w:instrText> NUMPAGES </w:instrText>
                    </w:r>
                    <w:r>
                      <w:rPr>
                        <w:b/>
                        <w:color w:val="0675A8"/>
                        <w:spacing w:val="-10"/>
                        <w:sz w:val="24"/>
                      </w:rPr>
                      <w:fldChar w:fldCharType="separate"/>
                    </w:r>
                    <w:r>
                      <w:rPr>
                        <w:b/>
                        <w:color w:val="0675A8"/>
                        <w:spacing w:val="-10"/>
                        <w:sz w:val="24"/>
                      </w:rPr>
                      <w:t>8</w:t>
                    </w:r>
                    <w:r>
                      <w:rPr>
                        <w:b/>
                        <w:color w:val="0675A8"/>
                        <w:spacing w:val="-10"/>
                        <w:sz w:val="24"/>
                      </w:rPr>
                      <w:fldChar w:fldCharType="end"/>
                    </w:r>
                  </w:p>
                </w:txbxContent>
              </v:textbox>
              <w10:wrap type="no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10C3CD" w14:textId="77777777" w:rsidR="00CB2FA1" w:rsidRDefault="00000000">
    <w:pPr>
      <w:pStyle w:val="BodyText"/>
      <w:spacing w:line="14" w:lineRule="auto"/>
      <w:rPr>
        <w:sz w:val="20"/>
      </w:rPr>
    </w:pPr>
    <w:r>
      <w:rPr>
        <w:noProof/>
        <w:sz w:val="20"/>
      </w:rPr>
      <mc:AlternateContent>
        <mc:Choice Requires="wps">
          <w:drawing>
            <wp:anchor distT="0" distB="0" distL="0" distR="0" simplePos="0" relativeHeight="487019008" behindDoc="1" locked="0" layoutInCell="1" allowOverlap="1" wp14:anchorId="04B08D9F" wp14:editId="0435C7F6">
              <wp:simplePos x="0" y="0"/>
              <wp:positionH relativeFrom="page">
                <wp:posOffset>9343726</wp:posOffset>
              </wp:positionH>
              <wp:positionV relativeFrom="page">
                <wp:posOffset>7325960</wp:posOffset>
              </wp:positionV>
              <wp:extent cx="432434" cy="1962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34" cy="196215"/>
                      </a:xfrm>
                      <a:prstGeom prst="rect">
                        <a:avLst/>
                      </a:prstGeom>
                    </wps:spPr>
                    <wps:txbx>
                      <w:txbxContent>
                        <w:p w14:paraId="4FD0AC9B" w14:textId="77777777" w:rsidR="00CB2FA1" w:rsidRDefault="00000000">
                          <w:pPr>
                            <w:spacing w:before="12"/>
                            <w:ind w:left="60"/>
                            <w:rPr>
                              <w:rFonts w:ascii="Arial"/>
                              <w:b/>
                              <w:sz w:val="24"/>
                            </w:rPr>
                          </w:pPr>
                          <w:r>
                            <w:rPr>
                              <w:rFonts w:ascii="Arial"/>
                              <w:b/>
                              <w:color w:val="0675A8"/>
                              <w:sz w:val="24"/>
                            </w:rPr>
                            <w:fldChar w:fldCharType="begin"/>
                          </w:r>
                          <w:r>
                            <w:rPr>
                              <w:rFonts w:ascii="Arial"/>
                              <w:b/>
                              <w:color w:val="0675A8"/>
                              <w:sz w:val="24"/>
                            </w:rPr>
                            <w:instrText xml:space="preserve"> PAGE </w:instrText>
                          </w:r>
                          <w:r>
                            <w:rPr>
                              <w:rFonts w:ascii="Arial"/>
                              <w:b/>
                              <w:color w:val="0675A8"/>
                              <w:sz w:val="24"/>
                            </w:rPr>
                            <w:fldChar w:fldCharType="separate"/>
                          </w:r>
                          <w:r>
                            <w:rPr>
                              <w:rFonts w:ascii="Arial"/>
                              <w:b/>
                              <w:color w:val="0675A8"/>
                              <w:sz w:val="24"/>
                            </w:rPr>
                            <w:t>2</w:t>
                          </w:r>
                          <w:r>
                            <w:rPr>
                              <w:rFonts w:ascii="Arial"/>
                              <w:b/>
                              <w:color w:val="0675A8"/>
                              <w:sz w:val="24"/>
                            </w:rPr>
                            <w:fldChar w:fldCharType="end"/>
                          </w:r>
                          <w:r>
                            <w:rPr>
                              <w:rFonts w:ascii="Arial"/>
                              <w:b/>
                              <w:color w:val="0675A8"/>
                              <w:sz w:val="24"/>
                            </w:rPr>
                            <w:t xml:space="preserve"> </w:t>
                          </w:r>
                          <w:r>
                            <w:rPr>
                              <w:rFonts w:ascii="Arial"/>
                              <w:color w:val="0675A8"/>
                              <w:sz w:val="24"/>
                            </w:rPr>
                            <w:t xml:space="preserve">of </w:t>
                          </w:r>
                          <w:r>
                            <w:rPr>
                              <w:rFonts w:ascii="Arial"/>
                              <w:b/>
                              <w:color w:val="0675A8"/>
                              <w:spacing w:val="-10"/>
                              <w:sz w:val="24"/>
                            </w:rPr>
                            <w:fldChar w:fldCharType="begin"/>
                          </w:r>
                          <w:r>
                            <w:rPr>
                              <w:rFonts w:ascii="Arial"/>
                              <w:b/>
                              <w:color w:val="0675A8"/>
                              <w:spacing w:val="-10"/>
                              <w:sz w:val="24"/>
                            </w:rPr>
                            <w:instrText xml:space="preserve"> NUMPAGES </w:instrText>
                          </w:r>
                          <w:r>
                            <w:rPr>
                              <w:rFonts w:ascii="Arial"/>
                              <w:b/>
                              <w:color w:val="0675A8"/>
                              <w:spacing w:val="-10"/>
                              <w:sz w:val="24"/>
                            </w:rPr>
                            <w:fldChar w:fldCharType="separate"/>
                          </w:r>
                          <w:r>
                            <w:rPr>
                              <w:rFonts w:ascii="Arial"/>
                              <w:b/>
                              <w:color w:val="0675A8"/>
                              <w:spacing w:val="-10"/>
                              <w:sz w:val="24"/>
                            </w:rPr>
                            <w:t>8</w:t>
                          </w:r>
                          <w:r>
                            <w:rPr>
                              <w:rFonts w:ascii="Arial"/>
                              <w:b/>
                              <w:color w:val="0675A8"/>
                              <w:spacing w:val="-10"/>
                              <w:sz w:val="24"/>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726501pt;margin-top:576.847290pt;width:34.050pt;height:15.45pt;mso-position-horizontal-relative:page;mso-position-vertical-relative:page;z-index:-16297472" type="#_x0000_t202" id="docshape8" filled="false" stroked="false">
              <v:textbox inset="0,0,0,0">
                <w:txbxContent>
                  <w:p>
                    <w:pPr>
                      <w:spacing w:before="12"/>
                      <w:ind w:left="60" w:right="0" w:firstLine="0"/>
                      <w:jc w:val="left"/>
                      <w:rPr>
                        <w:rFonts w:ascii="Arial"/>
                        <w:b/>
                        <w:sz w:val="24"/>
                      </w:rPr>
                    </w:pPr>
                    <w:r>
                      <w:rPr>
                        <w:rFonts w:ascii="Arial"/>
                        <w:b/>
                        <w:color w:val="0675A8"/>
                        <w:sz w:val="24"/>
                      </w:rPr>
                      <w:fldChar w:fldCharType="begin"/>
                    </w:r>
                    <w:r>
                      <w:rPr>
                        <w:rFonts w:ascii="Arial"/>
                        <w:b/>
                        <w:color w:val="0675A8"/>
                        <w:sz w:val="24"/>
                      </w:rPr>
                      <w:instrText> PAGE </w:instrText>
                    </w:r>
                    <w:r>
                      <w:rPr>
                        <w:rFonts w:ascii="Arial"/>
                        <w:b/>
                        <w:color w:val="0675A8"/>
                        <w:sz w:val="24"/>
                      </w:rPr>
                      <w:fldChar w:fldCharType="separate"/>
                    </w:r>
                    <w:r>
                      <w:rPr>
                        <w:rFonts w:ascii="Arial"/>
                        <w:b/>
                        <w:color w:val="0675A8"/>
                        <w:sz w:val="24"/>
                      </w:rPr>
                      <w:t>2</w:t>
                    </w:r>
                    <w:r>
                      <w:rPr>
                        <w:rFonts w:ascii="Arial"/>
                        <w:b/>
                        <w:color w:val="0675A8"/>
                        <w:sz w:val="24"/>
                      </w:rPr>
                      <w:fldChar w:fldCharType="end"/>
                    </w:r>
                    <w:r>
                      <w:rPr>
                        <w:rFonts w:ascii="Arial"/>
                        <w:b/>
                        <w:color w:val="0675A8"/>
                        <w:sz w:val="24"/>
                      </w:rPr>
                      <w:t> </w:t>
                    </w:r>
                    <w:r>
                      <w:rPr>
                        <w:rFonts w:ascii="Arial"/>
                        <w:color w:val="0675A8"/>
                        <w:sz w:val="24"/>
                      </w:rPr>
                      <w:t>of </w:t>
                    </w:r>
                    <w:r>
                      <w:rPr>
                        <w:rFonts w:ascii="Arial"/>
                        <w:b/>
                        <w:color w:val="0675A8"/>
                        <w:spacing w:val="-10"/>
                        <w:sz w:val="24"/>
                      </w:rPr>
                      <w:fldChar w:fldCharType="begin"/>
                    </w:r>
                    <w:r>
                      <w:rPr>
                        <w:rFonts w:ascii="Arial"/>
                        <w:b/>
                        <w:color w:val="0675A8"/>
                        <w:spacing w:val="-10"/>
                        <w:sz w:val="24"/>
                      </w:rPr>
                      <w:instrText> NUMPAGES </w:instrText>
                    </w:r>
                    <w:r>
                      <w:rPr>
                        <w:rFonts w:ascii="Arial"/>
                        <w:b/>
                        <w:color w:val="0675A8"/>
                        <w:spacing w:val="-10"/>
                        <w:sz w:val="24"/>
                      </w:rPr>
                      <w:fldChar w:fldCharType="separate"/>
                    </w:r>
                    <w:r>
                      <w:rPr>
                        <w:rFonts w:ascii="Arial"/>
                        <w:b/>
                        <w:color w:val="0675A8"/>
                        <w:spacing w:val="-10"/>
                        <w:sz w:val="24"/>
                      </w:rPr>
                      <w:t>8</w:t>
                    </w:r>
                    <w:r>
                      <w:rPr>
                        <w:rFonts w:ascii="Arial"/>
                        <w:b/>
                        <w:color w:val="0675A8"/>
                        <w:spacing w:val="-10"/>
                        <w:sz w:val="24"/>
                      </w:rPr>
                      <w:fldChar w:fldCharType="end"/>
                    </w:r>
                  </w:p>
                </w:txbxContent>
              </v:textbox>
              <w10:wrap type="no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5AF18E" w14:textId="77777777" w:rsidR="00CB2FA1" w:rsidRDefault="00000000">
    <w:pPr>
      <w:pStyle w:val="BodyText"/>
      <w:spacing w:line="14" w:lineRule="auto"/>
      <w:rPr>
        <w:sz w:val="20"/>
      </w:rPr>
    </w:pPr>
    <w:r>
      <w:rPr>
        <w:noProof/>
        <w:sz w:val="20"/>
      </w:rPr>
      <mc:AlternateContent>
        <mc:Choice Requires="wps">
          <w:drawing>
            <wp:anchor distT="0" distB="0" distL="0" distR="0" simplePos="0" relativeHeight="487019520" behindDoc="1" locked="0" layoutInCell="1" allowOverlap="1" wp14:anchorId="1E44C884" wp14:editId="4FCD2082">
              <wp:simplePos x="0" y="0"/>
              <wp:positionH relativeFrom="page">
                <wp:posOffset>3119512</wp:posOffset>
              </wp:positionH>
              <wp:positionV relativeFrom="page">
                <wp:posOffset>7320977</wp:posOffset>
              </wp:positionV>
              <wp:extent cx="4077970" cy="1714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7970" cy="171450"/>
                      </a:xfrm>
                      <a:prstGeom prst="rect">
                        <a:avLst/>
                      </a:prstGeom>
                    </wps:spPr>
                    <wps:txbx>
                      <w:txbxContent>
                        <w:p w14:paraId="6163032E" w14:textId="77777777" w:rsidR="00CB2FA1" w:rsidRDefault="00000000">
                          <w:pPr>
                            <w:spacing w:before="20"/>
                            <w:ind w:left="20"/>
                            <w:rPr>
                              <w:sz w:val="20"/>
                            </w:rPr>
                          </w:pPr>
                          <w:r>
                            <w:rPr>
                              <w:sz w:val="20"/>
                            </w:rPr>
                            <w:t xml:space="preserve">The </w:t>
                          </w:r>
                          <w:r>
                            <w:rPr>
                              <w:b/>
                              <w:sz w:val="20"/>
                              <w:u w:val="single"/>
                            </w:rPr>
                            <w:t>plan</w:t>
                          </w:r>
                          <w:r>
                            <w:rPr>
                              <w:b/>
                              <w:sz w:val="20"/>
                            </w:rPr>
                            <w:t xml:space="preserve"> </w:t>
                          </w:r>
                          <w:r>
                            <w:rPr>
                              <w:sz w:val="20"/>
                            </w:rPr>
                            <w:t xml:space="preserve">would be responsible for the other costs of these EXAMPLE covered </w:t>
                          </w:r>
                          <w:r>
                            <w:rPr>
                              <w:spacing w:val="-2"/>
                              <w:sz w:val="20"/>
                            </w:rPr>
                            <w:t>services.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45.63092pt;margin-top:576.454956pt;width:321.1pt;height:13.5pt;mso-position-horizontal-relative:page;mso-position-vertical-relative:page;z-index:-16296960" type="#_x0000_t202" id="docshape9" filled="false" stroked="false">
              <v:textbox inset="0,0,0,0">
                <w:txbxContent>
                  <w:p>
                    <w:pPr>
                      <w:spacing w:before="20"/>
                      <w:ind w:left="20" w:right="0" w:firstLine="0"/>
                      <w:jc w:val="left"/>
                      <w:rPr>
                        <w:sz w:val="20"/>
                      </w:rPr>
                    </w:pPr>
                    <w:r>
                      <w:rPr>
                        <w:sz w:val="20"/>
                      </w:rPr>
                      <w:t>The </w:t>
                    </w:r>
                    <w:r>
                      <w:rPr>
                        <w:b/>
                        <w:sz w:val="20"/>
                        <w:u w:val="single"/>
                      </w:rPr>
                      <w:t>plan</w:t>
                    </w:r>
                    <w:r>
                      <w:rPr>
                        <w:b/>
                        <w:sz w:val="20"/>
                      </w:rPr>
                      <w:t> </w:t>
                    </w:r>
                    <w:r>
                      <w:rPr>
                        <w:sz w:val="20"/>
                      </w:rPr>
                      <w:t>would be responsible for the other costs of these EXAMPLE covered </w:t>
                    </w:r>
                    <w:r>
                      <w:rPr>
                        <w:spacing w:val="-2"/>
                        <w:sz w:val="20"/>
                      </w:rPr>
                      <w:t>services.</w:t>
                    </w:r>
                  </w:p>
                </w:txbxContent>
              </v:textbox>
              <w10:wrap type="none"/>
            </v:shape>
          </w:pict>
        </mc:Fallback>
      </mc:AlternateContent>
    </w:r>
    <w:r>
      <w:rPr>
        <w:noProof/>
        <w:sz w:val="20"/>
      </w:rPr>
      <mc:AlternateContent>
        <mc:Choice Requires="wps">
          <w:drawing>
            <wp:anchor distT="0" distB="0" distL="0" distR="0" simplePos="0" relativeHeight="487020032" behindDoc="1" locked="0" layoutInCell="1" allowOverlap="1" wp14:anchorId="0B64E9AE" wp14:editId="39657282">
              <wp:simplePos x="0" y="0"/>
              <wp:positionH relativeFrom="page">
                <wp:posOffset>9343726</wp:posOffset>
              </wp:positionH>
              <wp:positionV relativeFrom="page">
                <wp:posOffset>7325960</wp:posOffset>
              </wp:positionV>
              <wp:extent cx="432434" cy="19621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34" cy="196215"/>
                      </a:xfrm>
                      <a:prstGeom prst="rect">
                        <a:avLst/>
                      </a:prstGeom>
                    </wps:spPr>
                    <wps:txbx>
                      <w:txbxContent>
                        <w:p w14:paraId="2F1135E4" w14:textId="77777777" w:rsidR="00CB2FA1" w:rsidRDefault="00000000">
                          <w:pPr>
                            <w:spacing w:before="12"/>
                            <w:ind w:left="60"/>
                            <w:rPr>
                              <w:rFonts w:ascii="Arial"/>
                              <w:b/>
                              <w:sz w:val="24"/>
                            </w:rPr>
                          </w:pPr>
                          <w:r>
                            <w:rPr>
                              <w:rFonts w:ascii="Arial"/>
                              <w:b/>
                              <w:color w:val="0675A8"/>
                              <w:sz w:val="24"/>
                            </w:rPr>
                            <w:fldChar w:fldCharType="begin"/>
                          </w:r>
                          <w:r>
                            <w:rPr>
                              <w:rFonts w:ascii="Arial"/>
                              <w:b/>
                              <w:color w:val="0675A8"/>
                              <w:sz w:val="24"/>
                            </w:rPr>
                            <w:instrText xml:space="preserve"> PAGE </w:instrText>
                          </w:r>
                          <w:r>
                            <w:rPr>
                              <w:rFonts w:ascii="Arial"/>
                              <w:b/>
                              <w:color w:val="0675A8"/>
                              <w:sz w:val="24"/>
                            </w:rPr>
                            <w:fldChar w:fldCharType="separate"/>
                          </w:r>
                          <w:r>
                            <w:rPr>
                              <w:rFonts w:ascii="Arial"/>
                              <w:b/>
                              <w:color w:val="0675A8"/>
                              <w:sz w:val="24"/>
                            </w:rPr>
                            <w:t>6</w:t>
                          </w:r>
                          <w:r>
                            <w:rPr>
                              <w:rFonts w:ascii="Arial"/>
                              <w:b/>
                              <w:color w:val="0675A8"/>
                              <w:sz w:val="24"/>
                            </w:rPr>
                            <w:fldChar w:fldCharType="end"/>
                          </w:r>
                          <w:r>
                            <w:rPr>
                              <w:rFonts w:ascii="Arial"/>
                              <w:b/>
                              <w:color w:val="0675A8"/>
                              <w:sz w:val="24"/>
                            </w:rPr>
                            <w:t xml:space="preserve"> </w:t>
                          </w:r>
                          <w:r>
                            <w:rPr>
                              <w:rFonts w:ascii="Arial"/>
                              <w:color w:val="0675A8"/>
                              <w:sz w:val="24"/>
                            </w:rPr>
                            <w:t xml:space="preserve">of </w:t>
                          </w:r>
                          <w:r>
                            <w:rPr>
                              <w:rFonts w:ascii="Arial"/>
                              <w:b/>
                              <w:color w:val="0675A8"/>
                              <w:spacing w:val="-10"/>
                              <w:sz w:val="24"/>
                            </w:rPr>
                            <w:fldChar w:fldCharType="begin"/>
                          </w:r>
                          <w:r>
                            <w:rPr>
                              <w:rFonts w:ascii="Arial"/>
                              <w:b/>
                              <w:color w:val="0675A8"/>
                              <w:spacing w:val="-10"/>
                              <w:sz w:val="24"/>
                            </w:rPr>
                            <w:instrText xml:space="preserve"> NUMPAGES </w:instrText>
                          </w:r>
                          <w:r>
                            <w:rPr>
                              <w:rFonts w:ascii="Arial"/>
                              <w:b/>
                              <w:color w:val="0675A8"/>
                              <w:spacing w:val="-10"/>
                              <w:sz w:val="24"/>
                            </w:rPr>
                            <w:fldChar w:fldCharType="separate"/>
                          </w:r>
                          <w:r>
                            <w:rPr>
                              <w:rFonts w:ascii="Arial"/>
                              <w:b/>
                              <w:color w:val="0675A8"/>
                              <w:spacing w:val="-10"/>
                              <w:sz w:val="24"/>
                            </w:rPr>
                            <w:t>8</w:t>
                          </w:r>
                          <w:r>
                            <w:rPr>
                              <w:rFonts w:ascii="Arial"/>
                              <w:b/>
                              <w:color w:val="0675A8"/>
                              <w:spacing w:val="-10"/>
                              <w:sz w:val="24"/>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726501pt;margin-top:576.847290pt;width:34.050pt;height:15.45pt;mso-position-horizontal-relative:page;mso-position-vertical-relative:page;z-index:-16296448" type="#_x0000_t202" id="docshape10" filled="false" stroked="false">
              <v:textbox inset="0,0,0,0">
                <w:txbxContent>
                  <w:p>
                    <w:pPr>
                      <w:spacing w:before="12"/>
                      <w:ind w:left="60" w:right="0" w:firstLine="0"/>
                      <w:jc w:val="left"/>
                      <w:rPr>
                        <w:rFonts w:ascii="Arial"/>
                        <w:b/>
                        <w:sz w:val="24"/>
                      </w:rPr>
                    </w:pPr>
                    <w:r>
                      <w:rPr>
                        <w:rFonts w:ascii="Arial"/>
                        <w:b/>
                        <w:color w:val="0675A8"/>
                        <w:sz w:val="24"/>
                      </w:rPr>
                      <w:fldChar w:fldCharType="begin"/>
                    </w:r>
                    <w:r>
                      <w:rPr>
                        <w:rFonts w:ascii="Arial"/>
                        <w:b/>
                        <w:color w:val="0675A8"/>
                        <w:sz w:val="24"/>
                      </w:rPr>
                      <w:instrText> PAGE </w:instrText>
                    </w:r>
                    <w:r>
                      <w:rPr>
                        <w:rFonts w:ascii="Arial"/>
                        <w:b/>
                        <w:color w:val="0675A8"/>
                        <w:sz w:val="24"/>
                      </w:rPr>
                      <w:fldChar w:fldCharType="separate"/>
                    </w:r>
                    <w:r>
                      <w:rPr>
                        <w:rFonts w:ascii="Arial"/>
                        <w:b/>
                        <w:color w:val="0675A8"/>
                        <w:sz w:val="24"/>
                      </w:rPr>
                      <w:t>6</w:t>
                    </w:r>
                    <w:r>
                      <w:rPr>
                        <w:rFonts w:ascii="Arial"/>
                        <w:b/>
                        <w:color w:val="0675A8"/>
                        <w:sz w:val="24"/>
                      </w:rPr>
                      <w:fldChar w:fldCharType="end"/>
                    </w:r>
                    <w:r>
                      <w:rPr>
                        <w:rFonts w:ascii="Arial"/>
                        <w:b/>
                        <w:color w:val="0675A8"/>
                        <w:sz w:val="24"/>
                      </w:rPr>
                      <w:t> </w:t>
                    </w:r>
                    <w:r>
                      <w:rPr>
                        <w:rFonts w:ascii="Arial"/>
                        <w:color w:val="0675A8"/>
                        <w:sz w:val="24"/>
                      </w:rPr>
                      <w:t>of </w:t>
                    </w:r>
                    <w:r>
                      <w:rPr>
                        <w:rFonts w:ascii="Arial"/>
                        <w:b/>
                        <w:color w:val="0675A8"/>
                        <w:spacing w:val="-10"/>
                        <w:sz w:val="24"/>
                      </w:rPr>
                      <w:fldChar w:fldCharType="begin"/>
                    </w:r>
                    <w:r>
                      <w:rPr>
                        <w:rFonts w:ascii="Arial"/>
                        <w:b/>
                        <w:color w:val="0675A8"/>
                        <w:spacing w:val="-10"/>
                        <w:sz w:val="24"/>
                      </w:rPr>
                      <w:instrText> NUMPAGES </w:instrText>
                    </w:r>
                    <w:r>
                      <w:rPr>
                        <w:rFonts w:ascii="Arial"/>
                        <w:b/>
                        <w:color w:val="0675A8"/>
                        <w:spacing w:val="-10"/>
                        <w:sz w:val="24"/>
                      </w:rPr>
                      <w:fldChar w:fldCharType="separate"/>
                    </w:r>
                    <w:r>
                      <w:rPr>
                        <w:rFonts w:ascii="Arial"/>
                        <w:b/>
                        <w:color w:val="0675A8"/>
                        <w:spacing w:val="-10"/>
                        <w:sz w:val="24"/>
                      </w:rPr>
                      <w:t>8</w:t>
                    </w:r>
                    <w:r>
                      <w:rPr>
                        <w:rFonts w:ascii="Arial"/>
                        <w:b/>
                        <w:color w:val="0675A8"/>
                        <w:spacing w:val="-10"/>
                        <w:sz w:val="24"/>
                      </w:rPr>
                      <w:fldChar w:fldCharType="end"/>
                    </w:r>
                  </w:p>
                </w:txbxContent>
              </v:textbox>
              <w10:wrap type="non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EC093E" w14:textId="77777777" w:rsidR="00CB2FA1" w:rsidRDefault="00000000">
    <w:pPr>
      <w:pStyle w:val="BodyText"/>
      <w:spacing w:line="14" w:lineRule="auto"/>
      <w:rPr>
        <w:sz w:val="20"/>
      </w:rPr>
    </w:pPr>
    <w:r>
      <w:rPr>
        <w:noProof/>
        <w:sz w:val="20"/>
      </w:rPr>
      <mc:AlternateContent>
        <mc:Choice Requires="wps">
          <w:drawing>
            <wp:anchor distT="0" distB="0" distL="0" distR="0" simplePos="0" relativeHeight="487020544" behindDoc="1" locked="0" layoutInCell="1" allowOverlap="1" wp14:anchorId="03E6A4D8" wp14:editId="424EAE1D">
              <wp:simplePos x="0" y="0"/>
              <wp:positionH relativeFrom="page">
                <wp:posOffset>2106324</wp:posOffset>
              </wp:positionH>
              <wp:positionV relativeFrom="page">
                <wp:posOffset>7320977</wp:posOffset>
              </wp:positionV>
              <wp:extent cx="54610" cy="17145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10" cy="171450"/>
                      </a:xfrm>
                      <a:prstGeom prst="rect">
                        <a:avLst/>
                      </a:prstGeom>
                    </wps:spPr>
                    <wps:txbx>
                      <w:txbxContent>
                        <w:p w14:paraId="29D83E66" w14:textId="77777777" w:rsidR="00CB2FA1" w:rsidRDefault="00000000">
                          <w:pPr>
                            <w:spacing w:before="20"/>
                            <w:ind w:left="20"/>
                            <w:rPr>
                              <w:sz w:val="20"/>
                            </w:rPr>
                          </w:pPr>
                          <w:r>
                            <w:rPr>
                              <w:spacing w:val="-10"/>
                              <w:sz w:val="20"/>
                            </w:rPr>
                            <w: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65.852310pt;margin-top:576.454956pt;width:4.3pt;height:13.5pt;mso-position-horizontal-relative:page;mso-position-vertical-relative:page;z-index:-16295936" type="#_x0000_t202" id="docshape23" filled="false" stroked="false">
              <v:textbox inset="0,0,0,0">
                <w:txbxContent>
                  <w:p>
                    <w:pPr>
                      <w:spacing w:before="20"/>
                      <w:ind w:left="20" w:right="0" w:firstLine="0"/>
                      <w:jc w:val="left"/>
                      <w:rPr>
                        <w:sz w:val="20"/>
                      </w:rPr>
                    </w:pPr>
                    <w:r>
                      <w:rPr>
                        <w:spacing w:val="-10"/>
                        <w:sz w:val="20"/>
                      </w:rPr>
                      <w:t>.</w:t>
                    </w:r>
                  </w:p>
                </w:txbxContent>
              </v:textbox>
              <w10:wrap type="none"/>
            </v:shape>
          </w:pict>
        </mc:Fallback>
      </mc:AlternateContent>
    </w:r>
    <w:r>
      <w:rPr>
        <w:noProof/>
        <w:sz w:val="20"/>
      </w:rPr>
      <mc:AlternateContent>
        <mc:Choice Requires="wps">
          <w:drawing>
            <wp:anchor distT="0" distB="0" distL="0" distR="0" simplePos="0" relativeHeight="487021056" behindDoc="1" locked="0" layoutInCell="1" allowOverlap="1" wp14:anchorId="5F7A587D" wp14:editId="73A197F6">
              <wp:simplePos x="0" y="0"/>
              <wp:positionH relativeFrom="page">
                <wp:posOffset>9343726</wp:posOffset>
              </wp:positionH>
              <wp:positionV relativeFrom="page">
                <wp:posOffset>7325960</wp:posOffset>
              </wp:positionV>
              <wp:extent cx="432434" cy="19621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34" cy="196215"/>
                      </a:xfrm>
                      <a:prstGeom prst="rect">
                        <a:avLst/>
                      </a:prstGeom>
                    </wps:spPr>
                    <wps:txbx>
                      <w:txbxContent>
                        <w:p w14:paraId="6030D6D5" w14:textId="77777777" w:rsidR="00CB2FA1" w:rsidRDefault="00000000">
                          <w:pPr>
                            <w:spacing w:before="12"/>
                            <w:ind w:left="60"/>
                            <w:rPr>
                              <w:rFonts w:ascii="Arial"/>
                              <w:b/>
                              <w:sz w:val="24"/>
                            </w:rPr>
                          </w:pPr>
                          <w:r>
                            <w:rPr>
                              <w:rFonts w:ascii="Arial"/>
                              <w:b/>
                              <w:color w:val="0675A8"/>
                              <w:sz w:val="24"/>
                            </w:rPr>
                            <w:fldChar w:fldCharType="begin"/>
                          </w:r>
                          <w:r>
                            <w:rPr>
                              <w:rFonts w:ascii="Arial"/>
                              <w:b/>
                              <w:color w:val="0675A8"/>
                              <w:sz w:val="24"/>
                            </w:rPr>
                            <w:instrText xml:space="preserve"> PAGE </w:instrText>
                          </w:r>
                          <w:r>
                            <w:rPr>
                              <w:rFonts w:ascii="Arial"/>
                              <w:b/>
                              <w:color w:val="0675A8"/>
                              <w:sz w:val="24"/>
                            </w:rPr>
                            <w:fldChar w:fldCharType="separate"/>
                          </w:r>
                          <w:r>
                            <w:rPr>
                              <w:rFonts w:ascii="Arial"/>
                              <w:b/>
                              <w:color w:val="0675A8"/>
                              <w:sz w:val="24"/>
                            </w:rPr>
                            <w:t>7</w:t>
                          </w:r>
                          <w:r>
                            <w:rPr>
                              <w:rFonts w:ascii="Arial"/>
                              <w:b/>
                              <w:color w:val="0675A8"/>
                              <w:sz w:val="24"/>
                            </w:rPr>
                            <w:fldChar w:fldCharType="end"/>
                          </w:r>
                          <w:r>
                            <w:rPr>
                              <w:rFonts w:ascii="Arial"/>
                              <w:b/>
                              <w:color w:val="0675A8"/>
                              <w:sz w:val="24"/>
                            </w:rPr>
                            <w:t xml:space="preserve"> </w:t>
                          </w:r>
                          <w:r>
                            <w:rPr>
                              <w:rFonts w:ascii="Arial"/>
                              <w:color w:val="0675A8"/>
                              <w:sz w:val="24"/>
                            </w:rPr>
                            <w:t xml:space="preserve">of </w:t>
                          </w:r>
                          <w:r>
                            <w:rPr>
                              <w:rFonts w:ascii="Arial"/>
                              <w:b/>
                              <w:color w:val="0675A8"/>
                              <w:spacing w:val="-10"/>
                              <w:sz w:val="24"/>
                            </w:rPr>
                            <w:fldChar w:fldCharType="begin"/>
                          </w:r>
                          <w:r>
                            <w:rPr>
                              <w:rFonts w:ascii="Arial"/>
                              <w:b/>
                              <w:color w:val="0675A8"/>
                              <w:spacing w:val="-10"/>
                              <w:sz w:val="24"/>
                            </w:rPr>
                            <w:instrText xml:space="preserve"> NUMPAGES </w:instrText>
                          </w:r>
                          <w:r>
                            <w:rPr>
                              <w:rFonts w:ascii="Arial"/>
                              <w:b/>
                              <w:color w:val="0675A8"/>
                              <w:spacing w:val="-10"/>
                              <w:sz w:val="24"/>
                            </w:rPr>
                            <w:fldChar w:fldCharType="separate"/>
                          </w:r>
                          <w:r>
                            <w:rPr>
                              <w:rFonts w:ascii="Arial"/>
                              <w:b/>
                              <w:color w:val="0675A8"/>
                              <w:spacing w:val="-10"/>
                              <w:sz w:val="24"/>
                            </w:rPr>
                            <w:t>8</w:t>
                          </w:r>
                          <w:r>
                            <w:rPr>
                              <w:rFonts w:ascii="Arial"/>
                              <w:b/>
                              <w:color w:val="0675A8"/>
                              <w:spacing w:val="-10"/>
                              <w:sz w:val="24"/>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726501pt;margin-top:576.847290pt;width:34.050pt;height:15.45pt;mso-position-horizontal-relative:page;mso-position-vertical-relative:page;z-index:-16295424" type="#_x0000_t202" id="docshape24" filled="false" stroked="false">
              <v:textbox inset="0,0,0,0">
                <w:txbxContent>
                  <w:p>
                    <w:pPr>
                      <w:spacing w:before="12"/>
                      <w:ind w:left="60" w:right="0" w:firstLine="0"/>
                      <w:jc w:val="left"/>
                      <w:rPr>
                        <w:rFonts w:ascii="Arial"/>
                        <w:b/>
                        <w:sz w:val="24"/>
                      </w:rPr>
                    </w:pPr>
                    <w:r>
                      <w:rPr>
                        <w:rFonts w:ascii="Arial"/>
                        <w:b/>
                        <w:color w:val="0675A8"/>
                        <w:sz w:val="24"/>
                      </w:rPr>
                      <w:fldChar w:fldCharType="begin"/>
                    </w:r>
                    <w:r>
                      <w:rPr>
                        <w:rFonts w:ascii="Arial"/>
                        <w:b/>
                        <w:color w:val="0675A8"/>
                        <w:sz w:val="24"/>
                      </w:rPr>
                      <w:instrText> PAGE </w:instrText>
                    </w:r>
                    <w:r>
                      <w:rPr>
                        <w:rFonts w:ascii="Arial"/>
                        <w:b/>
                        <w:color w:val="0675A8"/>
                        <w:sz w:val="24"/>
                      </w:rPr>
                      <w:fldChar w:fldCharType="separate"/>
                    </w:r>
                    <w:r>
                      <w:rPr>
                        <w:rFonts w:ascii="Arial"/>
                        <w:b/>
                        <w:color w:val="0675A8"/>
                        <w:sz w:val="24"/>
                      </w:rPr>
                      <w:t>7</w:t>
                    </w:r>
                    <w:r>
                      <w:rPr>
                        <w:rFonts w:ascii="Arial"/>
                        <w:b/>
                        <w:color w:val="0675A8"/>
                        <w:sz w:val="24"/>
                      </w:rPr>
                      <w:fldChar w:fldCharType="end"/>
                    </w:r>
                    <w:r>
                      <w:rPr>
                        <w:rFonts w:ascii="Arial"/>
                        <w:b/>
                        <w:color w:val="0675A8"/>
                        <w:sz w:val="24"/>
                      </w:rPr>
                      <w:t> </w:t>
                    </w:r>
                    <w:r>
                      <w:rPr>
                        <w:rFonts w:ascii="Arial"/>
                        <w:color w:val="0675A8"/>
                        <w:sz w:val="24"/>
                      </w:rPr>
                      <w:t>of </w:t>
                    </w:r>
                    <w:r>
                      <w:rPr>
                        <w:rFonts w:ascii="Arial"/>
                        <w:b/>
                        <w:color w:val="0675A8"/>
                        <w:spacing w:val="-10"/>
                        <w:sz w:val="24"/>
                      </w:rPr>
                      <w:fldChar w:fldCharType="begin"/>
                    </w:r>
                    <w:r>
                      <w:rPr>
                        <w:rFonts w:ascii="Arial"/>
                        <w:b/>
                        <w:color w:val="0675A8"/>
                        <w:spacing w:val="-10"/>
                        <w:sz w:val="24"/>
                      </w:rPr>
                      <w:instrText> NUMPAGES </w:instrText>
                    </w:r>
                    <w:r>
                      <w:rPr>
                        <w:rFonts w:ascii="Arial"/>
                        <w:b/>
                        <w:color w:val="0675A8"/>
                        <w:spacing w:val="-10"/>
                        <w:sz w:val="24"/>
                      </w:rPr>
                      <w:fldChar w:fldCharType="separate"/>
                    </w:r>
                    <w:r>
                      <w:rPr>
                        <w:rFonts w:ascii="Arial"/>
                        <w:b/>
                        <w:color w:val="0675A8"/>
                        <w:spacing w:val="-10"/>
                        <w:sz w:val="24"/>
                      </w:rPr>
                      <w:t>8</w:t>
                    </w:r>
                    <w:r>
                      <w:rPr>
                        <w:rFonts w:ascii="Arial"/>
                        <w:b/>
                        <w:color w:val="0675A8"/>
                        <w:spacing w:val="-10"/>
                        <w:sz w:val="24"/>
                      </w:rPr>
                      <w:fldChar w:fldCharType="end"/>
                    </w:r>
                  </w:p>
                </w:txbxContent>
              </v:textbox>
              <w10:wrap type="non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A746CA" w14:textId="77777777" w:rsidR="00CB2FA1" w:rsidRDefault="00000000">
    <w:pPr>
      <w:pStyle w:val="BodyText"/>
      <w:spacing w:line="14" w:lineRule="auto"/>
      <w:rPr>
        <w:sz w:val="20"/>
      </w:rPr>
    </w:pPr>
    <w:r>
      <w:rPr>
        <w:noProof/>
        <w:sz w:val="20"/>
      </w:rPr>
      <mc:AlternateContent>
        <mc:Choice Requires="wps">
          <w:drawing>
            <wp:anchor distT="0" distB="0" distL="0" distR="0" simplePos="0" relativeHeight="487021568" behindDoc="1" locked="0" layoutInCell="1" allowOverlap="1" wp14:anchorId="194FAF6E" wp14:editId="2109DA91">
              <wp:simplePos x="0" y="0"/>
              <wp:positionH relativeFrom="page">
                <wp:posOffset>320675</wp:posOffset>
              </wp:positionH>
              <wp:positionV relativeFrom="page">
                <wp:posOffset>7320974</wp:posOffset>
              </wp:positionV>
              <wp:extent cx="1054100" cy="19685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4100" cy="196850"/>
                      </a:xfrm>
                      <a:prstGeom prst="rect">
                        <a:avLst/>
                      </a:prstGeom>
                    </wps:spPr>
                    <wps:txbx>
                      <w:txbxContent>
                        <w:p w14:paraId="60DDEB21" w14:textId="77777777" w:rsidR="00CB2FA1" w:rsidRDefault="00000000">
                          <w:pPr>
                            <w:spacing w:before="2"/>
                            <w:ind w:left="20"/>
                            <w:rPr>
                              <w:rFonts w:ascii="Times New Roman"/>
                              <w:sz w:val="24"/>
                            </w:rPr>
                          </w:pPr>
                          <w:r>
                            <w:rPr>
                              <w:rFonts w:ascii="Times New Roman"/>
                              <w:sz w:val="24"/>
                            </w:rPr>
                            <w:t>to</w:t>
                          </w:r>
                          <w:r>
                            <w:rPr>
                              <w:rFonts w:ascii="Times New Roman"/>
                              <w:spacing w:val="-9"/>
                              <w:sz w:val="24"/>
                            </w:rPr>
                            <w:t xml:space="preserve"> </w:t>
                          </w:r>
                          <w:r>
                            <w:rPr>
                              <w:rFonts w:ascii="Times New Roman"/>
                              <w:sz w:val="24"/>
                            </w:rPr>
                            <w:t>request</w:t>
                          </w:r>
                          <w:r>
                            <w:rPr>
                              <w:rFonts w:ascii="Times New Roman"/>
                              <w:spacing w:val="-9"/>
                              <w:sz w:val="24"/>
                            </w:rPr>
                            <w:t xml:space="preserve"> </w:t>
                          </w:r>
                          <w:r>
                            <w:rPr>
                              <w:rFonts w:ascii="Times New Roman"/>
                              <w:sz w:val="24"/>
                            </w:rPr>
                            <w:t>a</w:t>
                          </w:r>
                          <w:r>
                            <w:rPr>
                              <w:rFonts w:ascii="Times New Roman"/>
                              <w:spacing w:val="-8"/>
                              <w:sz w:val="24"/>
                            </w:rPr>
                            <w:t xml:space="preserve"> </w:t>
                          </w:r>
                          <w:r>
                            <w:rPr>
                              <w:rFonts w:ascii="Times New Roman"/>
                              <w:spacing w:val="-9"/>
                              <w:sz w:val="24"/>
                            </w:rPr>
                            <w:t>copy.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25pt;margin-top:576.454712pt;width:83pt;height:15.5pt;mso-position-horizontal-relative:page;mso-position-vertical-relative:page;z-index:-16294912" type="#_x0000_t202" id="docshape25" filled="false" stroked="false">
              <v:textbox inset="0,0,0,0">
                <w:txbxContent>
                  <w:p>
                    <w:pPr>
                      <w:spacing w:before="2"/>
                      <w:ind w:left="20" w:right="0" w:firstLine="0"/>
                      <w:jc w:val="left"/>
                      <w:rPr>
                        <w:rFonts w:ascii="Times New Roman"/>
                        <w:sz w:val="24"/>
                      </w:rPr>
                    </w:pPr>
                    <w:r>
                      <w:rPr>
                        <w:rFonts w:ascii="Times New Roman"/>
                        <w:sz w:val="24"/>
                      </w:rPr>
                      <w:t>to</w:t>
                    </w:r>
                    <w:r>
                      <w:rPr>
                        <w:rFonts w:ascii="Times New Roman"/>
                        <w:spacing w:val="-9"/>
                        <w:sz w:val="24"/>
                      </w:rPr>
                      <w:t> </w:t>
                    </w:r>
                    <w:r>
                      <w:rPr>
                        <w:rFonts w:ascii="Times New Roman"/>
                        <w:sz w:val="24"/>
                      </w:rPr>
                      <w:t>request</w:t>
                    </w:r>
                    <w:r>
                      <w:rPr>
                        <w:rFonts w:ascii="Times New Roman"/>
                        <w:spacing w:val="-9"/>
                        <w:sz w:val="24"/>
                      </w:rPr>
                      <w:t> </w:t>
                    </w:r>
                    <w:r>
                      <w:rPr>
                        <w:rFonts w:ascii="Times New Roman"/>
                        <w:sz w:val="24"/>
                      </w:rPr>
                      <w:t>a</w:t>
                    </w:r>
                    <w:r>
                      <w:rPr>
                        <w:rFonts w:ascii="Times New Roman"/>
                        <w:spacing w:val="-8"/>
                        <w:sz w:val="24"/>
                      </w:rPr>
                      <w:t> </w:t>
                    </w:r>
                    <w:r>
                      <w:rPr>
                        <w:rFonts w:ascii="Times New Roman"/>
                        <w:spacing w:val="-9"/>
                        <w:sz w:val="24"/>
                      </w:rPr>
                      <w:t>copy.</w:t>
                    </w:r>
                  </w:p>
                </w:txbxContent>
              </v:textbox>
              <w10:wrap type="none"/>
            </v:shape>
          </w:pict>
        </mc:Fallback>
      </mc:AlternateContent>
    </w:r>
    <w:r>
      <w:rPr>
        <w:noProof/>
        <w:sz w:val="20"/>
      </w:rPr>
      <mc:AlternateContent>
        <mc:Choice Requires="wps">
          <w:drawing>
            <wp:anchor distT="0" distB="0" distL="0" distR="0" simplePos="0" relativeHeight="487022080" behindDoc="1" locked="0" layoutInCell="1" allowOverlap="1" wp14:anchorId="1212AAB8" wp14:editId="712C179A">
              <wp:simplePos x="0" y="0"/>
              <wp:positionH relativeFrom="page">
                <wp:posOffset>9343728</wp:posOffset>
              </wp:positionH>
              <wp:positionV relativeFrom="page">
                <wp:posOffset>7325960</wp:posOffset>
              </wp:positionV>
              <wp:extent cx="432434" cy="19621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34" cy="196215"/>
                      </a:xfrm>
                      <a:prstGeom prst="rect">
                        <a:avLst/>
                      </a:prstGeom>
                    </wps:spPr>
                    <wps:txbx>
                      <w:txbxContent>
                        <w:p w14:paraId="535BA0D1" w14:textId="77777777" w:rsidR="00CB2FA1" w:rsidRDefault="00000000">
                          <w:pPr>
                            <w:spacing w:before="12"/>
                            <w:ind w:left="60"/>
                            <w:rPr>
                              <w:rFonts w:ascii="Arial"/>
                              <w:b/>
                              <w:sz w:val="24"/>
                            </w:rPr>
                          </w:pPr>
                          <w:r>
                            <w:rPr>
                              <w:rFonts w:ascii="Arial"/>
                              <w:b/>
                              <w:color w:val="0675A8"/>
                              <w:sz w:val="24"/>
                            </w:rPr>
                            <w:fldChar w:fldCharType="begin"/>
                          </w:r>
                          <w:r>
                            <w:rPr>
                              <w:rFonts w:ascii="Arial"/>
                              <w:b/>
                              <w:color w:val="0675A8"/>
                              <w:sz w:val="24"/>
                            </w:rPr>
                            <w:instrText xml:space="preserve"> PAGE </w:instrText>
                          </w:r>
                          <w:r>
                            <w:rPr>
                              <w:rFonts w:ascii="Arial"/>
                              <w:b/>
                              <w:color w:val="0675A8"/>
                              <w:sz w:val="24"/>
                            </w:rPr>
                            <w:fldChar w:fldCharType="separate"/>
                          </w:r>
                          <w:r>
                            <w:rPr>
                              <w:rFonts w:ascii="Arial"/>
                              <w:b/>
                              <w:color w:val="0675A8"/>
                              <w:sz w:val="24"/>
                            </w:rPr>
                            <w:t>8</w:t>
                          </w:r>
                          <w:r>
                            <w:rPr>
                              <w:rFonts w:ascii="Arial"/>
                              <w:b/>
                              <w:color w:val="0675A8"/>
                              <w:sz w:val="24"/>
                            </w:rPr>
                            <w:fldChar w:fldCharType="end"/>
                          </w:r>
                          <w:r>
                            <w:rPr>
                              <w:rFonts w:ascii="Arial"/>
                              <w:b/>
                              <w:color w:val="0675A8"/>
                              <w:sz w:val="24"/>
                            </w:rPr>
                            <w:t xml:space="preserve"> </w:t>
                          </w:r>
                          <w:r>
                            <w:rPr>
                              <w:rFonts w:ascii="Arial"/>
                              <w:color w:val="0675A8"/>
                              <w:sz w:val="24"/>
                            </w:rPr>
                            <w:t xml:space="preserve">of </w:t>
                          </w:r>
                          <w:r>
                            <w:rPr>
                              <w:rFonts w:ascii="Arial"/>
                              <w:b/>
                              <w:color w:val="0675A8"/>
                              <w:spacing w:val="-10"/>
                              <w:sz w:val="24"/>
                            </w:rPr>
                            <w:fldChar w:fldCharType="begin"/>
                          </w:r>
                          <w:r>
                            <w:rPr>
                              <w:rFonts w:ascii="Arial"/>
                              <w:b/>
                              <w:color w:val="0675A8"/>
                              <w:spacing w:val="-10"/>
                              <w:sz w:val="24"/>
                            </w:rPr>
                            <w:instrText xml:space="preserve"> NUMPAGES </w:instrText>
                          </w:r>
                          <w:r>
                            <w:rPr>
                              <w:rFonts w:ascii="Arial"/>
                              <w:b/>
                              <w:color w:val="0675A8"/>
                              <w:spacing w:val="-10"/>
                              <w:sz w:val="24"/>
                            </w:rPr>
                            <w:fldChar w:fldCharType="separate"/>
                          </w:r>
                          <w:r>
                            <w:rPr>
                              <w:rFonts w:ascii="Arial"/>
                              <w:b/>
                              <w:color w:val="0675A8"/>
                              <w:spacing w:val="-10"/>
                              <w:sz w:val="24"/>
                            </w:rPr>
                            <w:t>8</w:t>
                          </w:r>
                          <w:r>
                            <w:rPr>
                              <w:rFonts w:ascii="Arial"/>
                              <w:b/>
                              <w:color w:val="0675A8"/>
                              <w:spacing w:val="-10"/>
                              <w:sz w:val="24"/>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726624pt;margin-top:576.847290pt;width:34.050pt;height:15.45pt;mso-position-horizontal-relative:page;mso-position-vertical-relative:page;z-index:-16294400" type="#_x0000_t202" id="docshape26" filled="false" stroked="false">
              <v:textbox inset="0,0,0,0">
                <w:txbxContent>
                  <w:p>
                    <w:pPr>
                      <w:spacing w:before="12"/>
                      <w:ind w:left="60" w:right="0" w:firstLine="0"/>
                      <w:jc w:val="left"/>
                      <w:rPr>
                        <w:rFonts w:ascii="Arial"/>
                        <w:b/>
                        <w:sz w:val="24"/>
                      </w:rPr>
                    </w:pPr>
                    <w:r>
                      <w:rPr>
                        <w:rFonts w:ascii="Arial"/>
                        <w:b/>
                        <w:color w:val="0675A8"/>
                        <w:sz w:val="24"/>
                      </w:rPr>
                      <w:fldChar w:fldCharType="begin"/>
                    </w:r>
                    <w:r>
                      <w:rPr>
                        <w:rFonts w:ascii="Arial"/>
                        <w:b/>
                        <w:color w:val="0675A8"/>
                        <w:sz w:val="24"/>
                      </w:rPr>
                      <w:instrText> PAGE </w:instrText>
                    </w:r>
                    <w:r>
                      <w:rPr>
                        <w:rFonts w:ascii="Arial"/>
                        <w:b/>
                        <w:color w:val="0675A8"/>
                        <w:sz w:val="24"/>
                      </w:rPr>
                      <w:fldChar w:fldCharType="separate"/>
                    </w:r>
                    <w:r>
                      <w:rPr>
                        <w:rFonts w:ascii="Arial"/>
                        <w:b/>
                        <w:color w:val="0675A8"/>
                        <w:sz w:val="24"/>
                      </w:rPr>
                      <w:t>8</w:t>
                    </w:r>
                    <w:r>
                      <w:rPr>
                        <w:rFonts w:ascii="Arial"/>
                        <w:b/>
                        <w:color w:val="0675A8"/>
                        <w:sz w:val="24"/>
                      </w:rPr>
                      <w:fldChar w:fldCharType="end"/>
                    </w:r>
                    <w:r>
                      <w:rPr>
                        <w:rFonts w:ascii="Arial"/>
                        <w:b/>
                        <w:color w:val="0675A8"/>
                        <w:sz w:val="24"/>
                      </w:rPr>
                      <w:t> </w:t>
                    </w:r>
                    <w:r>
                      <w:rPr>
                        <w:rFonts w:ascii="Arial"/>
                        <w:color w:val="0675A8"/>
                        <w:sz w:val="24"/>
                      </w:rPr>
                      <w:t>of </w:t>
                    </w:r>
                    <w:r>
                      <w:rPr>
                        <w:rFonts w:ascii="Arial"/>
                        <w:b/>
                        <w:color w:val="0675A8"/>
                        <w:spacing w:val="-10"/>
                        <w:sz w:val="24"/>
                      </w:rPr>
                      <w:fldChar w:fldCharType="begin"/>
                    </w:r>
                    <w:r>
                      <w:rPr>
                        <w:rFonts w:ascii="Arial"/>
                        <w:b/>
                        <w:color w:val="0675A8"/>
                        <w:spacing w:val="-10"/>
                        <w:sz w:val="24"/>
                      </w:rPr>
                      <w:instrText> NUMPAGES </w:instrText>
                    </w:r>
                    <w:r>
                      <w:rPr>
                        <w:rFonts w:ascii="Arial"/>
                        <w:b/>
                        <w:color w:val="0675A8"/>
                        <w:spacing w:val="-10"/>
                        <w:sz w:val="24"/>
                      </w:rPr>
                      <w:fldChar w:fldCharType="separate"/>
                    </w:r>
                    <w:r>
                      <w:rPr>
                        <w:rFonts w:ascii="Arial"/>
                        <w:b/>
                        <w:color w:val="0675A8"/>
                        <w:spacing w:val="-10"/>
                        <w:sz w:val="24"/>
                      </w:rPr>
                      <w:t>8</w:t>
                    </w:r>
                    <w:r>
                      <w:rPr>
                        <w:rFonts w:ascii="Arial"/>
                        <w:b/>
                        <w:color w:val="0675A8"/>
                        <w:spacing w:val="-10"/>
                        <w:sz w:val="24"/>
                      </w:rPr>
                      <w:fldChar w:fldCharType="end"/>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128454" w14:textId="77777777" w:rsidR="00B10C1E" w:rsidRDefault="00B10C1E">
      <w:r>
        <w:separator/>
      </w:r>
    </w:p>
  </w:footnote>
  <w:footnote w:type="continuationSeparator" w:id="0">
    <w:p w14:paraId="7A80F317" w14:textId="77777777" w:rsidR="00B10C1E" w:rsidRDefault="00B10C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A1075C"/>
    <w:multiLevelType w:val="hybridMultilevel"/>
    <w:tmpl w:val="ECCCD71E"/>
    <w:lvl w:ilvl="0" w:tplc="345ABAB4">
      <w:numFmt w:val="bullet"/>
      <w:lvlText w:val="●"/>
      <w:lvlJc w:val="left"/>
      <w:pPr>
        <w:ind w:left="1080" w:hanging="360"/>
      </w:pPr>
      <w:rPr>
        <w:rFonts w:ascii="Arial" w:eastAsia="Arial" w:hAnsi="Arial" w:cs="Arial" w:hint="default"/>
        <w:b w:val="0"/>
        <w:bCs w:val="0"/>
        <w:i w:val="0"/>
        <w:iCs w:val="0"/>
        <w:spacing w:val="0"/>
        <w:w w:val="100"/>
        <w:sz w:val="24"/>
        <w:szCs w:val="24"/>
        <w:lang w:val="en-US" w:eastAsia="en-US" w:bidi="ar-SA"/>
      </w:rPr>
    </w:lvl>
    <w:lvl w:ilvl="1" w:tplc="06320068">
      <w:numFmt w:val="bullet"/>
      <w:lvlText w:val="•"/>
      <w:lvlJc w:val="left"/>
      <w:pPr>
        <w:ind w:left="2556" w:hanging="360"/>
      </w:pPr>
      <w:rPr>
        <w:rFonts w:hint="default"/>
        <w:lang w:val="en-US" w:eastAsia="en-US" w:bidi="ar-SA"/>
      </w:rPr>
    </w:lvl>
    <w:lvl w:ilvl="2" w:tplc="D7EC0B0E">
      <w:numFmt w:val="bullet"/>
      <w:lvlText w:val="•"/>
      <w:lvlJc w:val="left"/>
      <w:pPr>
        <w:ind w:left="4032" w:hanging="360"/>
      </w:pPr>
      <w:rPr>
        <w:rFonts w:hint="default"/>
        <w:lang w:val="en-US" w:eastAsia="en-US" w:bidi="ar-SA"/>
      </w:rPr>
    </w:lvl>
    <w:lvl w:ilvl="3" w:tplc="60F03022">
      <w:numFmt w:val="bullet"/>
      <w:lvlText w:val="•"/>
      <w:lvlJc w:val="left"/>
      <w:pPr>
        <w:ind w:left="5508" w:hanging="360"/>
      </w:pPr>
      <w:rPr>
        <w:rFonts w:hint="default"/>
        <w:lang w:val="en-US" w:eastAsia="en-US" w:bidi="ar-SA"/>
      </w:rPr>
    </w:lvl>
    <w:lvl w:ilvl="4" w:tplc="F3662E50">
      <w:numFmt w:val="bullet"/>
      <w:lvlText w:val="•"/>
      <w:lvlJc w:val="left"/>
      <w:pPr>
        <w:ind w:left="6984" w:hanging="360"/>
      </w:pPr>
      <w:rPr>
        <w:rFonts w:hint="default"/>
        <w:lang w:val="en-US" w:eastAsia="en-US" w:bidi="ar-SA"/>
      </w:rPr>
    </w:lvl>
    <w:lvl w:ilvl="5" w:tplc="F8769092">
      <w:numFmt w:val="bullet"/>
      <w:lvlText w:val="•"/>
      <w:lvlJc w:val="left"/>
      <w:pPr>
        <w:ind w:left="8460" w:hanging="360"/>
      </w:pPr>
      <w:rPr>
        <w:rFonts w:hint="default"/>
        <w:lang w:val="en-US" w:eastAsia="en-US" w:bidi="ar-SA"/>
      </w:rPr>
    </w:lvl>
    <w:lvl w:ilvl="6" w:tplc="DD8E1AA8">
      <w:numFmt w:val="bullet"/>
      <w:lvlText w:val="•"/>
      <w:lvlJc w:val="left"/>
      <w:pPr>
        <w:ind w:left="9936" w:hanging="360"/>
      </w:pPr>
      <w:rPr>
        <w:rFonts w:hint="default"/>
        <w:lang w:val="en-US" w:eastAsia="en-US" w:bidi="ar-SA"/>
      </w:rPr>
    </w:lvl>
    <w:lvl w:ilvl="7" w:tplc="ED22C386">
      <w:numFmt w:val="bullet"/>
      <w:lvlText w:val="•"/>
      <w:lvlJc w:val="left"/>
      <w:pPr>
        <w:ind w:left="11412" w:hanging="360"/>
      </w:pPr>
      <w:rPr>
        <w:rFonts w:hint="default"/>
        <w:lang w:val="en-US" w:eastAsia="en-US" w:bidi="ar-SA"/>
      </w:rPr>
    </w:lvl>
    <w:lvl w:ilvl="8" w:tplc="97760B98">
      <w:numFmt w:val="bullet"/>
      <w:lvlText w:val="•"/>
      <w:lvlJc w:val="left"/>
      <w:pPr>
        <w:ind w:left="12888" w:hanging="360"/>
      </w:pPr>
      <w:rPr>
        <w:rFonts w:hint="default"/>
        <w:lang w:val="en-US" w:eastAsia="en-US" w:bidi="ar-SA"/>
      </w:rPr>
    </w:lvl>
  </w:abstractNum>
  <w:abstractNum w:abstractNumId="1" w15:restartNumberingAfterBreak="0">
    <w:nsid w:val="229F720E"/>
    <w:multiLevelType w:val="hybridMultilevel"/>
    <w:tmpl w:val="93A6DA82"/>
    <w:lvl w:ilvl="0" w:tplc="6896D308">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6854BB4C">
      <w:numFmt w:val="bullet"/>
      <w:lvlText w:val="•"/>
      <w:lvlJc w:val="left"/>
      <w:pPr>
        <w:ind w:left="604" w:hanging="235"/>
      </w:pPr>
      <w:rPr>
        <w:rFonts w:hint="default"/>
        <w:lang w:val="en-US" w:eastAsia="en-US" w:bidi="ar-SA"/>
      </w:rPr>
    </w:lvl>
    <w:lvl w:ilvl="2" w:tplc="D4B4936C">
      <w:numFmt w:val="bullet"/>
      <w:lvlText w:val="•"/>
      <w:lvlJc w:val="left"/>
      <w:pPr>
        <w:ind w:left="928" w:hanging="235"/>
      </w:pPr>
      <w:rPr>
        <w:rFonts w:hint="default"/>
        <w:lang w:val="en-US" w:eastAsia="en-US" w:bidi="ar-SA"/>
      </w:rPr>
    </w:lvl>
    <w:lvl w:ilvl="3" w:tplc="1EAE69EC">
      <w:numFmt w:val="bullet"/>
      <w:lvlText w:val="•"/>
      <w:lvlJc w:val="left"/>
      <w:pPr>
        <w:ind w:left="1252" w:hanging="235"/>
      </w:pPr>
      <w:rPr>
        <w:rFonts w:hint="default"/>
        <w:lang w:val="en-US" w:eastAsia="en-US" w:bidi="ar-SA"/>
      </w:rPr>
    </w:lvl>
    <w:lvl w:ilvl="4" w:tplc="D9B820D6">
      <w:numFmt w:val="bullet"/>
      <w:lvlText w:val="•"/>
      <w:lvlJc w:val="left"/>
      <w:pPr>
        <w:ind w:left="1577" w:hanging="235"/>
      </w:pPr>
      <w:rPr>
        <w:rFonts w:hint="default"/>
        <w:lang w:val="en-US" w:eastAsia="en-US" w:bidi="ar-SA"/>
      </w:rPr>
    </w:lvl>
    <w:lvl w:ilvl="5" w:tplc="2772B83E">
      <w:numFmt w:val="bullet"/>
      <w:lvlText w:val="•"/>
      <w:lvlJc w:val="left"/>
      <w:pPr>
        <w:ind w:left="1901" w:hanging="235"/>
      </w:pPr>
      <w:rPr>
        <w:rFonts w:hint="default"/>
        <w:lang w:val="en-US" w:eastAsia="en-US" w:bidi="ar-SA"/>
      </w:rPr>
    </w:lvl>
    <w:lvl w:ilvl="6" w:tplc="BCD6151A">
      <w:numFmt w:val="bullet"/>
      <w:lvlText w:val="•"/>
      <w:lvlJc w:val="left"/>
      <w:pPr>
        <w:ind w:left="2225" w:hanging="235"/>
      </w:pPr>
      <w:rPr>
        <w:rFonts w:hint="default"/>
        <w:lang w:val="en-US" w:eastAsia="en-US" w:bidi="ar-SA"/>
      </w:rPr>
    </w:lvl>
    <w:lvl w:ilvl="7" w:tplc="EB944FD0">
      <w:numFmt w:val="bullet"/>
      <w:lvlText w:val="•"/>
      <w:lvlJc w:val="left"/>
      <w:pPr>
        <w:ind w:left="2550" w:hanging="235"/>
      </w:pPr>
      <w:rPr>
        <w:rFonts w:hint="default"/>
        <w:lang w:val="en-US" w:eastAsia="en-US" w:bidi="ar-SA"/>
      </w:rPr>
    </w:lvl>
    <w:lvl w:ilvl="8" w:tplc="5D92266E">
      <w:numFmt w:val="bullet"/>
      <w:lvlText w:val="•"/>
      <w:lvlJc w:val="left"/>
      <w:pPr>
        <w:ind w:left="2874" w:hanging="235"/>
      </w:pPr>
      <w:rPr>
        <w:rFonts w:hint="default"/>
        <w:lang w:val="en-US" w:eastAsia="en-US" w:bidi="ar-SA"/>
      </w:rPr>
    </w:lvl>
  </w:abstractNum>
  <w:abstractNum w:abstractNumId="2" w15:restartNumberingAfterBreak="0">
    <w:nsid w:val="26FC5E50"/>
    <w:multiLevelType w:val="hybridMultilevel"/>
    <w:tmpl w:val="F0A8FCB4"/>
    <w:lvl w:ilvl="0" w:tplc="535EA8B0">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EF82F542">
      <w:numFmt w:val="bullet"/>
      <w:lvlText w:val="•"/>
      <w:lvlJc w:val="left"/>
      <w:pPr>
        <w:ind w:left="608" w:hanging="235"/>
      </w:pPr>
      <w:rPr>
        <w:rFonts w:hint="default"/>
        <w:lang w:val="en-US" w:eastAsia="en-US" w:bidi="ar-SA"/>
      </w:rPr>
    </w:lvl>
    <w:lvl w:ilvl="2" w:tplc="8F8C6F34">
      <w:numFmt w:val="bullet"/>
      <w:lvlText w:val="•"/>
      <w:lvlJc w:val="left"/>
      <w:pPr>
        <w:ind w:left="936" w:hanging="235"/>
      </w:pPr>
      <w:rPr>
        <w:rFonts w:hint="default"/>
        <w:lang w:val="en-US" w:eastAsia="en-US" w:bidi="ar-SA"/>
      </w:rPr>
    </w:lvl>
    <w:lvl w:ilvl="3" w:tplc="7CD44AE0">
      <w:numFmt w:val="bullet"/>
      <w:lvlText w:val="•"/>
      <w:lvlJc w:val="left"/>
      <w:pPr>
        <w:ind w:left="1264" w:hanging="235"/>
      </w:pPr>
      <w:rPr>
        <w:rFonts w:hint="default"/>
        <w:lang w:val="en-US" w:eastAsia="en-US" w:bidi="ar-SA"/>
      </w:rPr>
    </w:lvl>
    <w:lvl w:ilvl="4" w:tplc="0476A658">
      <w:numFmt w:val="bullet"/>
      <w:lvlText w:val="•"/>
      <w:lvlJc w:val="left"/>
      <w:pPr>
        <w:ind w:left="1592" w:hanging="235"/>
      </w:pPr>
      <w:rPr>
        <w:rFonts w:hint="default"/>
        <w:lang w:val="en-US" w:eastAsia="en-US" w:bidi="ar-SA"/>
      </w:rPr>
    </w:lvl>
    <w:lvl w:ilvl="5" w:tplc="2B6C2496">
      <w:numFmt w:val="bullet"/>
      <w:lvlText w:val="•"/>
      <w:lvlJc w:val="left"/>
      <w:pPr>
        <w:ind w:left="1920" w:hanging="235"/>
      </w:pPr>
      <w:rPr>
        <w:rFonts w:hint="default"/>
        <w:lang w:val="en-US" w:eastAsia="en-US" w:bidi="ar-SA"/>
      </w:rPr>
    </w:lvl>
    <w:lvl w:ilvl="6" w:tplc="DD465E42">
      <w:numFmt w:val="bullet"/>
      <w:lvlText w:val="•"/>
      <w:lvlJc w:val="left"/>
      <w:pPr>
        <w:ind w:left="2248" w:hanging="235"/>
      </w:pPr>
      <w:rPr>
        <w:rFonts w:hint="default"/>
        <w:lang w:val="en-US" w:eastAsia="en-US" w:bidi="ar-SA"/>
      </w:rPr>
    </w:lvl>
    <w:lvl w:ilvl="7" w:tplc="9F9A4F4C">
      <w:numFmt w:val="bullet"/>
      <w:lvlText w:val="•"/>
      <w:lvlJc w:val="left"/>
      <w:pPr>
        <w:ind w:left="2576" w:hanging="235"/>
      </w:pPr>
      <w:rPr>
        <w:rFonts w:hint="default"/>
        <w:lang w:val="en-US" w:eastAsia="en-US" w:bidi="ar-SA"/>
      </w:rPr>
    </w:lvl>
    <w:lvl w:ilvl="8" w:tplc="69B012EE">
      <w:numFmt w:val="bullet"/>
      <w:lvlText w:val="•"/>
      <w:lvlJc w:val="left"/>
      <w:pPr>
        <w:ind w:left="2904" w:hanging="235"/>
      </w:pPr>
      <w:rPr>
        <w:rFonts w:hint="default"/>
        <w:lang w:val="en-US" w:eastAsia="en-US" w:bidi="ar-SA"/>
      </w:rPr>
    </w:lvl>
  </w:abstractNum>
  <w:abstractNum w:abstractNumId="3" w15:restartNumberingAfterBreak="0">
    <w:nsid w:val="30543CC9"/>
    <w:multiLevelType w:val="hybridMultilevel"/>
    <w:tmpl w:val="68F0284C"/>
    <w:lvl w:ilvl="0" w:tplc="758E6496">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3970E50C">
      <w:numFmt w:val="bullet"/>
      <w:lvlText w:val="•"/>
      <w:lvlJc w:val="left"/>
      <w:pPr>
        <w:ind w:left="604" w:hanging="235"/>
      </w:pPr>
      <w:rPr>
        <w:rFonts w:hint="default"/>
        <w:lang w:val="en-US" w:eastAsia="en-US" w:bidi="ar-SA"/>
      </w:rPr>
    </w:lvl>
    <w:lvl w:ilvl="2" w:tplc="9CBEA576">
      <w:numFmt w:val="bullet"/>
      <w:lvlText w:val="•"/>
      <w:lvlJc w:val="left"/>
      <w:pPr>
        <w:ind w:left="928" w:hanging="235"/>
      </w:pPr>
      <w:rPr>
        <w:rFonts w:hint="default"/>
        <w:lang w:val="en-US" w:eastAsia="en-US" w:bidi="ar-SA"/>
      </w:rPr>
    </w:lvl>
    <w:lvl w:ilvl="3" w:tplc="09FC594A">
      <w:numFmt w:val="bullet"/>
      <w:lvlText w:val="•"/>
      <w:lvlJc w:val="left"/>
      <w:pPr>
        <w:ind w:left="1252" w:hanging="235"/>
      </w:pPr>
      <w:rPr>
        <w:rFonts w:hint="default"/>
        <w:lang w:val="en-US" w:eastAsia="en-US" w:bidi="ar-SA"/>
      </w:rPr>
    </w:lvl>
    <w:lvl w:ilvl="4" w:tplc="D8943B0C">
      <w:numFmt w:val="bullet"/>
      <w:lvlText w:val="•"/>
      <w:lvlJc w:val="left"/>
      <w:pPr>
        <w:ind w:left="1577" w:hanging="235"/>
      </w:pPr>
      <w:rPr>
        <w:rFonts w:hint="default"/>
        <w:lang w:val="en-US" w:eastAsia="en-US" w:bidi="ar-SA"/>
      </w:rPr>
    </w:lvl>
    <w:lvl w:ilvl="5" w:tplc="8BA6066A">
      <w:numFmt w:val="bullet"/>
      <w:lvlText w:val="•"/>
      <w:lvlJc w:val="left"/>
      <w:pPr>
        <w:ind w:left="1901" w:hanging="235"/>
      </w:pPr>
      <w:rPr>
        <w:rFonts w:hint="default"/>
        <w:lang w:val="en-US" w:eastAsia="en-US" w:bidi="ar-SA"/>
      </w:rPr>
    </w:lvl>
    <w:lvl w:ilvl="6" w:tplc="5C6C1C20">
      <w:numFmt w:val="bullet"/>
      <w:lvlText w:val="•"/>
      <w:lvlJc w:val="left"/>
      <w:pPr>
        <w:ind w:left="2225" w:hanging="235"/>
      </w:pPr>
      <w:rPr>
        <w:rFonts w:hint="default"/>
        <w:lang w:val="en-US" w:eastAsia="en-US" w:bidi="ar-SA"/>
      </w:rPr>
    </w:lvl>
    <w:lvl w:ilvl="7" w:tplc="505C638E">
      <w:numFmt w:val="bullet"/>
      <w:lvlText w:val="•"/>
      <w:lvlJc w:val="left"/>
      <w:pPr>
        <w:ind w:left="2550" w:hanging="235"/>
      </w:pPr>
      <w:rPr>
        <w:rFonts w:hint="default"/>
        <w:lang w:val="en-US" w:eastAsia="en-US" w:bidi="ar-SA"/>
      </w:rPr>
    </w:lvl>
    <w:lvl w:ilvl="8" w:tplc="D55CDDC2">
      <w:numFmt w:val="bullet"/>
      <w:lvlText w:val="•"/>
      <w:lvlJc w:val="left"/>
      <w:pPr>
        <w:ind w:left="2874" w:hanging="235"/>
      </w:pPr>
      <w:rPr>
        <w:rFonts w:hint="default"/>
        <w:lang w:val="en-US" w:eastAsia="en-US" w:bidi="ar-SA"/>
      </w:rPr>
    </w:lvl>
  </w:abstractNum>
  <w:abstractNum w:abstractNumId="4" w15:restartNumberingAfterBreak="0">
    <w:nsid w:val="355A055A"/>
    <w:multiLevelType w:val="hybridMultilevel"/>
    <w:tmpl w:val="EEC6B336"/>
    <w:lvl w:ilvl="0" w:tplc="A3D4749E">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4F7A8D36">
      <w:numFmt w:val="bullet"/>
      <w:lvlText w:val="•"/>
      <w:lvlJc w:val="left"/>
      <w:pPr>
        <w:ind w:left="609" w:hanging="235"/>
      </w:pPr>
      <w:rPr>
        <w:rFonts w:hint="default"/>
        <w:lang w:val="en-US" w:eastAsia="en-US" w:bidi="ar-SA"/>
      </w:rPr>
    </w:lvl>
    <w:lvl w:ilvl="2" w:tplc="CFD6BDE4">
      <w:numFmt w:val="bullet"/>
      <w:lvlText w:val="•"/>
      <w:lvlJc w:val="left"/>
      <w:pPr>
        <w:ind w:left="939" w:hanging="235"/>
      </w:pPr>
      <w:rPr>
        <w:rFonts w:hint="default"/>
        <w:lang w:val="en-US" w:eastAsia="en-US" w:bidi="ar-SA"/>
      </w:rPr>
    </w:lvl>
    <w:lvl w:ilvl="3" w:tplc="6AEC7AA6">
      <w:numFmt w:val="bullet"/>
      <w:lvlText w:val="•"/>
      <w:lvlJc w:val="left"/>
      <w:pPr>
        <w:ind w:left="1269" w:hanging="235"/>
      </w:pPr>
      <w:rPr>
        <w:rFonts w:hint="default"/>
        <w:lang w:val="en-US" w:eastAsia="en-US" w:bidi="ar-SA"/>
      </w:rPr>
    </w:lvl>
    <w:lvl w:ilvl="4" w:tplc="977047F8">
      <w:numFmt w:val="bullet"/>
      <w:lvlText w:val="•"/>
      <w:lvlJc w:val="left"/>
      <w:pPr>
        <w:ind w:left="1599" w:hanging="235"/>
      </w:pPr>
      <w:rPr>
        <w:rFonts w:hint="default"/>
        <w:lang w:val="en-US" w:eastAsia="en-US" w:bidi="ar-SA"/>
      </w:rPr>
    </w:lvl>
    <w:lvl w:ilvl="5" w:tplc="6FA814F0">
      <w:numFmt w:val="bullet"/>
      <w:lvlText w:val="•"/>
      <w:lvlJc w:val="left"/>
      <w:pPr>
        <w:ind w:left="1929" w:hanging="235"/>
      </w:pPr>
      <w:rPr>
        <w:rFonts w:hint="default"/>
        <w:lang w:val="en-US" w:eastAsia="en-US" w:bidi="ar-SA"/>
      </w:rPr>
    </w:lvl>
    <w:lvl w:ilvl="6" w:tplc="9E06E458">
      <w:numFmt w:val="bullet"/>
      <w:lvlText w:val="•"/>
      <w:lvlJc w:val="left"/>
      <w:pPr>
        <w:ind w:left="2259" w:hanging="235"/>
      </w:pPr>
      <w:rPr>
        <w:rFonts w:hint="default"/>
        <w:lang w:val="en-US" w:eastAsia="en-US" w:bidi="ar-SA"/>
      </w:rPr>
    </w:lvl>
    <w:lvl w:ilvl="7" w:tplc="8F0A12D8">
      <w:numFmt w:val="bullet"/>
      <w:lvlText w:val="•"/>
      <w:lvlJc w:val="left"/>
      <w:pPr>
        <w:ind w:left="2589" w:hanging="235"/>
      </w:pPr>
      <w:rPr>
        <w:rFonts w:hint="default"/>
        <w:lang w:val="en-US" w:eastAsia="en-US" w:bidi="ar-SA"/>
      </w:rPr>
    </w:lvl>
    <w:lvl w:ilvl="8" w:tplc="5C06C2BC">
      <w:numFmt w:val="bullet"/>
      <w:lvlText w:val="•"/>
      <w:lvlJc w:val="left"/>
      <w:pPr>
        <w:ind w:left="2919" w:hanging="235"/>
      </w:pPr>
      <w:rPr>
        <w:rFonts w:hint="default"/>
        <w:lang w:val="en-US" w:eastAsia="en-US" w:bidi="ar-SA"/>
      </w:rPr>
    </w:lvl>
  </w:abstractNum>
  <w:abstractNum w:abstractNumId="5" w15:restartNumberingAfterBreak="0">
    <w:nsid w:val="44192E38"/>
    <w:multiLevelType w:val="hybridMultilevel"/>
    <w:tmpl w:val="8F2C01D2"/>
    <w:lvl w:ilvl="0" w:tplc="40D0E9AE">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7F0EC2E0">
      <w:numFmt w:val="bullet"/>
      <w:lvlText w:val="•"/>
      <w:lvlJc w:val="left"/>
      <w:pPr>
        <w:ind w:left="604" w:hanging="235"/>
      </w:pPr>
      <w:rPr>
        <w:rFonts w:hint="default"/>
        <w:lang w:val="en-US" w:eastAsia="en-US" w:bidi="ar-SA"/>
      </w:rPr>
    </w:lvl>
    <w:lvl w:ilvl="2" w:tplc="BBD2EC7A">
      <w:numFmt w:val="bullet"/>
      <w:lvlText w:val="•"/>
      <w:lvlJc w:val="left"/>
      <w:pPr>
        <w:ind w:left="928" w:hanging="235"/>
      </w:pPr>
      <w:rPr>
        <w:rFonts w:hint="default"/>
        <w:lang w:val="en-US" w:eastAsia="en-US" w:bidi="ar-SA"/>
      </w:rPr>
    </w:lvl>
    <w:lvl w:ilvl="3" w:tplc="B6DA7736">
      <w:numFmt w:val="bullet"/>
      <w:lvlText w:val="•"/>
      <w:lvlJc w:val="left"/>
      <w:pPr>
        <w:ind w:left="1252" w:hanging="235"/>
      </w:pPr>
      <w:rPr>
        <w:rFonts w:hint="default"/>
        <w:lang w:val="en-US" w:eastAsia="en-US" w:bidi="ar-SA"/>
      </w:rPr>
    </w:lvl>
    <w:lvl w:ilvl="4" w:tplc="B7BC2A5A">
      <w:numFmt w:val="bullet"/>
      <w:lvlText w:val="•"/>
      <w:lvlJc w:val="left"/>
      <w:pPr>
        <w:ind w:left="1577" w:hanging="235"/>
      </w:pPr>
      <w:rPr>
        <w:rFonts w:hint="default"/>
        <w:lang w:val="en-US" w:eastAsia="en-US" w:bidi="ar-SA"/>
      </w:rPr>
    </w:lvl>
    <w:lvl w:ilvl="5" w:tplc="05700450">
      <w:numFmt w:val="bullet"/>
      <w:lvlText w:val="•"/>
      <w:lvlJc w:val="left"/>
      <w:pPr>
        <w:ind w:left="1901" w:hanging="235"/>
      </w:pPr>
      <w:rPr>
        <w:rFonts w:hint="default"/>
        <w:lang w:val="en-US" w:eastAsia="en-US" w:bidi="ar-SA"/>
      </w:rPr>
    </w:lvl>
    <w:lvl w:ilvl="6" w:tplc="B5728D04">
      <w:numFmt w:val="bullet"/>
      <w:lvlText w:val="•"/>
      <w:lvlJc w:val="left"/>
      <w:pPr>
        <w:ind w:left="2225" w:hanging="235"/>
      </w:pPr>
      <w:rPr>
        <w:rFonts w:hint="default"/>
        <w:lang w:val="en-US" w:eastAsia="en-US" w:bidi="ar-SA"/>
      </w:rPr>
    </w:lvl>
    <w:lvl w:ilvl="7" w:tplc="3418F872">
      <w:numFmt w:val="bullet"/>
      <w:lvlText w:val="•"/>
      <w:lvlJc w:val="left"/>
      <w:pPr>
        <w:ind w:left="2550" w:hanging="235"/>
      </w:pPr>
      <w:rPr>
        <w:rFonts w:hint="default"/>
        <w:lang w:val="en-US" w:eastAsia="en-US" w:bidi="ar-SA"/>
      </w:rPr>
    </w:lvl>
    <w:lvl w:ilvl="8" w:tplc="DC50680E">
      <w:numFmt w:val="bullet"/>
      <w:lvlText w:val="•"/>
      <w:lvlJc w:val="left"/>
      <w:pPr>
        <w:ind w:left="2874" w:hanging="235"/>
      </w:pPr>
      <w:rPr>
        <w:rFonts w:hint="default"/>
        <w:lang w:val="en-US" w:eastAsia="en-US" w:bidi="ar-SA"/>
      </w:rPr>
    </w:lvl>
  </w:abstractNum>
  <w:abstractNum w:abstractNumId="6" w15:restartNumberingAfterBreak="0">
    <w:nsid w:val="517654F6"/>
    <w:multiLevelType w:val="hybridMultilevel"/>
    <w:tmpl w:val="559CA952"/>
    <w:lvl w:ilvl="0" w:tplc="18F84C48">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EF345D04">
      <w:numFmt w:val="bullet"/>
      <w:lvlText w:val="•"/>
      <w:lvlJc w:val="left"/>
      <w:pPr>
        <w:ind w:left="608" w:hanging="235"/>
      </w:pPr>
      <w:rPr>
        <w:rFonts w:hint="default"/>
        <w:lang w:val="en-US" w:eastAsia="en-US" w:bidi="ar-SA"/>
      </w:rPr>
    </w:lvl>
    <w:lvl w:ilvl="2" w:tplc="BFEA1CDC">
      <w:numFmt w:val="bullet"/>
      <w:lvlText w:val="•"/>
      <w:lvlJc w:val="left"/>
      <w:pPr>
        <w:ind w:left="936" w:hanging="235"/>
      </w:pPr>
      <w:rPr>
        <w:rFonts w:hint="default"/>
        <w:lang w:val="en-US" w:eastAsia="en-US" w:bidi="ar-SA"/>
      </w:rPr>
    </w:lvl>
    <w:lvl w:ilvl="3" w:tplc="A4361390">
      <w:numFmt w:val="bullet"/>
      <w:lvlText w:val="•"/>
      <w:lvlJc w:val="left"/>
      <w:pPr>
        <w:ind w:left="1264" w:hanging="235"/>
      </w:pPr>
      <w:rPr>
        <w:rFonts w:hint="default"/>
        <w:lang w:val="en-US" w:eastAsia="en-US" w:bidi="ar-SA"/>
      </w:rPr>
    </w:lvl>
    <w:lvl w:ilvl="4" w:tplc="E6586314">
      <w:numFmt w:val="bullet"/>
      <w:lvlText w:val="•"/>
      <w:lvlJc w:val="left"/>
      <w:pPr>
        <w:ind w:left="1592" w:hanging="235"/>
      </w:pPr>
      <w:rPr>
        <w:rFonts w:hint="default"/>
        <w:lang w:val="en-US" w:eastAsia="en-US" w:bidi="ar-SA"/>
      </w:rPr>
    </w:lvl>
    <w:lvl w:ilvl="5" w:tplc="52864B68">
      <w:numFmt w:val="bullet"/>
      <w:lvlText w:val="•"/>
      <w:lvlJc w:val="left"/>
      <w:pPr>
        <w:ind w:left="1920" w:hanging="235"/>
      </w:pPr>
      <w:rPr>
        <w:rFonts w:hint="default"/>
        <w:lang w:val="en-US" w:eastAsia="en-US" w:bidi="ar-SA"/>
      </w:rPr>
    </w:lvl>
    <w:lvl w:ilvl="6" w:tplc="277E5110">
      <w:numFmt w:val="bullet"/>
      <w:lvlText w:val="•"/>
      <w:lvlJc w:val="left"/>
      <w:pPr>
        <w:ind w:left="2248" w:hanging="235"/>
      </w:pPr>
      <w:rPr>
        <w:rFonts w:hint="default"/>
        <w:lang w:val="en-US" w:eastAsia="en-US" w:bidi="ar-SA"/>
      </w:rPr>
    </w:lvl>
    <w:lvl w:ilvl="7" w:tplc="64E07C42">
      <w:numFmt w:val="bullet"/>
      <w:lvlText w:val="•"/>
      <w:lvlJc w:val="left"/>
      <w:pPr>
        <w:ind w:left="2576" w:hanging="235"/>
      </w:pPr>
      <w:rPr>
        <w:rFonts w:hint="default"/>
        <w:lang w:val="en-US" w:eastAsia="en-US" w:bidi="ar-SA"/>
      </w:rPr>
    </w:lvl>
    <w:lvl w:ilvl="8" w:tplc="7264F3F8">
      <w:numFmt w:val="bullet"/>
      <w:lvlText w:val="•"/>
      <w:lvlJc w:val="left"/>
      <w:pPr>
        <w:ind w:left="2904" w:hanging="235"/>
      </w:pPr>
      <w:rPr>
        <w:rFonts w:hint="default"/>
        <w:lang w:val="en-US" w:eastAsia="en-US" w:bidi="ar-SA"/>
      </w:rPr>
    </w:lvl>
  </w:abstractNum>
  <w:abstractNum w:abstractNumId="7" w15:restartNumberingAfterBreak="0">
    <w:nsid w:val="5428382F"/>
    <w:multiLevelType w:val="hybridMultilevel"/>
    <w:tmpl w:val="4DD0A75E"/>
    <w:lvl w:ilvl="0" w:tplc="60724C12">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CFB4D1DC">
      <w:numFmt w:val="bullet"/>
      <w:lvlText w:val="•"/>
      <w:lvlJc w:val="left"/>
      <w:pPr>
        <w:ind w:left="608" w:hanging="235"/>
      </w:pPr>
      <w:rPr>
        <w:rFonts w:hint="default"/>
        <w:lang w:val="en-US" w:eastAsia="en-US" w:bidi="ar-SA"/>
      </w:rPr>
    </w:lvl>
    <w:lvl w:ilvl="2" w:tplc="70E8001E">
      <w:numFmt w:val="bullet"/>
      <w:lvlText w:val="•"/>
      <w:lvlJc w:val="left"/>
      <w:pPr>
        <w:ind w:left="936" w:hanging="235"/>
      </w:pPr>
      <w:rPr>
        <w:rFonts w:hint="default"/>
        <w:lang w:val="en-US" w:eastAsia="en-US" w:bidi="ar-SA"/>
      </w:rPr>
    </w:lvl>
    <w:lvl w:ilvl="3" w:tplc="FD50756C">
      <w:numFmt w:val="bullet"/>
      <w:lvlText w:val="•"/>
      <w:lvlJc w:val="left"/>
      <w:pPr>
        <w:ind w:left="1264" w:hanging="235"/>
      </w:pPr>
      <w:rPr>
        <w:rFonts w:hint="default"/>
        <w:lang w:val="en-US" w:eastAsia="en-US" w:bidi="ar-SA"/>
      </w:rPr>
    </w:lvl>
    <w:lvl w:ilvl="4" w:tplc="1986ADE8">
      <w:numFmt w:val="bullet"/>
      <w:lvlText w:val="•"/>
      <w:lvlJc w:val="left"/>
      <w:pPr>
        <w:ind w:left="1592" w:hanging="235"/>
      </w:pPr>
      <w:rPr>
        <w:rFonts w:hint="default"/>
        <w:lang w:val="en-US" w:eastAsia="en-US" w:bidi="ar-SA"/>
      </w:rPr>
    </w:lvl>
    <w:lvl w:ilvl="5" w:tplc="1734830A">
      <w:numFmt w:val="bullet"/>
      <w:lvlText w:val="•"/>
      <w:lvlJc w:val="left"/>
      <w:pPr>
        <w:ind w:left="1920" w:hanging="235"/>
      </w:pPr>
      <w:rPr>
        <w:rFonts w:hint="default"/>
        <w:lang w:val="en-US" w:eastAsia="en-US" w:bidi="ar-SA"/>
      </w:rPr>
    </w:lvl>
    <w:lvl w:ilvl="6" w:tplc="8F68F59C">
      <w:numFmt w:val="bullet"/>
      <w:lvlText w:val="•"/>
      <w:lvlJc w:val="left"/>
      <w:pPr>
        <w:ind w:left="2248" w:hanging="235"/>
      </w:pPr>
      <w:rPr>
        <w:rFonts w:hint="default"/>
        <w:lang w:val="en-US" w:eastAsia="en-US" w:bidi="ar-SA"/>
      </w:rPr>
    </w:lvl>
    <w:lvl w:ilvl="7" w:tplc="E38AB63C">
      <w:numFmt w:val="bullet"/>
      <w:lvlText w:val="•"/>
      <w:lvlJc w:val="left"/>
      <w:pPr>
        <w:ind w:left="2576" w:hanging="235"/>
      </w:pPr>
      <w:rPr>
        <w:rFonts w:hint="default"/>
        <w:lang w:val="en-US" w:eastAsia="en-US" w:bidi="ar-SA"/>
      </w:rPr>
    </w:lvl>
    <w:lvl w:ilvl="8" w:tplc="942270CA">
      <w:numFmt w:val="bullet"/>
      <w:lvlText w:val="•"/>
      <w:lvlJc w:val="left"/>
      <w:pPr>
        <w:ind w:left="2904" w:hanging="235"/>
      </w:pPr>
      <w:rPr>
        <w:rFonts w:hint="default"/>
        <w:lang w:val="en-US" w:eastAsia="en-US" w:bidi="ar-SA"/>
      </w:rPr>
    </w:lvl>
  </w:abstractNum>
  <w:abstractNum w:abstractNumId="8" w15:restartNumberingAfterBreak="0">
    <w:nsid w:val="54BC71DA"/>
    <w:multiLevelType w:val="hybridMultilevel"/>
    <w:tmpl w:val="F33E1DF6"/>
    <w:lvl w:ilvl="0" w:tplc="E8A458AA">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F94C82BA">
      <w:numFmt w:val="bullet"/>
      <w:lvlText w:val="•"/>
      <w:lvlJc w:val="left"/>
      <w:pPr>
        <w:ind w:left="608" w:hanging="235"/>
      </w:pPr>
      <w:rPr>
        <w:rFonts w:hint="default"/>
        <w:lang w:val="en-US" w:eastAsia="en-US" w:bidi="ar-SA"/>
      </w:rPr>
    </w:lvl>
    <w:lvl w:ilvl="2" w:tplc="C10A1854">
      <w:numFmt w:val="bullet"/>
      <w:lvlText w:val="•"/>
      <w:lvlJc w:val="left"/>
      <w:pPr>
        <w:ind w:left="936" w:hanging="235"/>
      </w:pPr>
      <w:rPr>
        <w:rFonts w:hint="default"/>
        <w:lang w:val="en-US" w:eastAsia="en-US" w:bidi="ar-SA"/>
      </w:rPr>
    </w:lvl>
    <w:lvl w:ilvl="3" w:tplc="8E886E9A">
      <w:numFmt w:val="bullet"/>
      <w:lvlText w:val="•"/>
      <w:lvlJc w:val="left"/>
      <w:pPr>
        <w:ind w:left="1264" w:hanging="235"/>
      </w:pPr>
      <w:rPr>
        <w:rFonts w:hint="default"/>
        <w:lang w:val="en-US" w:eastAsia="en-US" w:bidi="ar-SA"/>
      </w:rPr>
    </w:lvl>
    <w:lvl w:ilvl="4" w:tplc="6EE005B2">
      <w:numFmt w:val="bullet"/>
      <w:lvlText w:val="•"/>
      <w:lvlJc w:val="left"/>
      <w:pPr>
        <w:ind w:left="1592" w:hanging="235"/>
      </w:pPr>
      <w:rPr>
        <w:rFonts w:hint="default"/>
        <w:lang w:val="en-US" w:eastAsia="en-US" w:bidi="ar-SA"/>
      </w:rPr>
    </w:lvl>
    <w:lvl w:ilvl="5" w:tplc="F6AEFE22">
      <w:numFmt w:val="bullet"/>
      <w:lvlText w:val="•"/>
      <w:lvlJc w:val="left"/>
      <w:pPr>
        <w:ind w:left="1920" w:hanging="235"/>
      </w:pPr>
      <w:rPr>
        <w:rFonts w:hint="default"/>
        <w:lang w:val="en-US" w:eastAsia="en-US" w:bidi="ar-SA"/>
      </w:rPr>
    </w:lvl>
    <w:lvl w:ilvl="6" w:tplc="1B76DE7E">
      <w:numFmt w:val="bullet"/>
      <w:lvlText w:val="•"/>
      <w:lvlJc w:val="left"/>
      <w:pPr>
        <w:ind w:left="2248" w:hanging="235"/>
      </w:pPr>
      <w:rPr>
        <w:rFonts w:hint="default"/>
        <w:lang w:val="en-US" w:eastAsia="en-US" w:bidi="ar-SA"/>
      </w:rPr>
    </w:lvl>
    <w:lvl w:ilvl="7" w:tplc="2F869488">
      <w:numFmt w:val="bullet"/>
      <w:lvlText w:val="•"/>
      <w:lvlJc w:val="left"/>
      <w:pPr>
        <w:ind w:left="2576" w:hanging="235"/>
      </w:pPr>
      <w:rPr>
        <w:rFonts w:hint="default"/>
        <w:lang w:val="en-US" w:eastAsia="en-US" w:bidi="ar-SA"/>
      </w:rPr>
    </w:lvl>
    <w:lvl w:ilvl="8" w:tplc="B7BE64A4">
      <w:numFmt w:val="bullet"/>
      <w:lvlText w:val="•"/>
      <w:lvlJc w:val="left"/>
      <w:pPr>
        <w:ind w:left="2904" w:hanging="235"/>
      </w:pPr>
      <w:rPr>
        <w:rFonts w:hint="default"/>
        <w:lang w:val="en-US" w:eastAsia="en-US" w:bidi="ar-SA"/>
      </w:rPr>
    </w:lvl>
  </w:abstractNum>
  <w:abstractNum w:abstractNumId="9" w15:restartNumberingAfterBreak="0">
    <w:nsid w:val="5A5D6A70"/>
    <w:multiLevelType w:val="hybridMultilevel"/>
    <w:tmpl w:val="0E7E3478"/>
    <w:lvl w:ilvl="0" w:tplc="4F5CDEAC">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22F21734">
      <w:numFmt w:val="bullet"/>
      <w:lvlText w:val="•"/>
      <w:lvlJc w:val="left"/>
      <w:pPr>
        <w:ind w:left="609" w:hanging="235"/>
      </w:pPr>
      <w:rPr>
        <w:rFonts w:hint="default"/>
        <w:lang w:val="en-US" w:eastAsia="en-US" w:bidi="ar-SA"/>
      </w:rPr>
    </w:lvl>
    <w:lvl w:ilvl="2" w:tplc="78A25AAC">
      <w:numFmt w:val="bullet"/>
      <w:lvlText w:val="•"/>
      <w:lvlJc w:val="left"/>
      <w:pPr>
        <w:ind w:left="939" w:hanging="235"/>
      </w:pPr>
      <w:rPr>
        <w:rFonts w:hint="default"/>
        <w:lang w:val="en-US" w:eastAsia="en-US" w:bidi="ar-SA"/>
      </w:rPr>
    </w:lvl>
    <w:lvl w:ilvl="3" w:tplc="E208C9D6">
      <w:numFmt w:val="bullet"/>
      <w:lvlText w:val="•"/>
      <w:lvlJc w:val="left"/>
      <w:pPr>
        <w:ind w:left="1269" w:hanging="235"/>
      </w:pPr>
      <w:rPr>
        <w:rFonts w:hint="default"/>
        <w:lang w:val="en-US" w:eastAsia="en-US" w:bidi="ar-SA"/>
      </w:rPr>
    </w:lvl>
    <w:lvl w:ilvl="4" w:tplc="AA1228A2">
      <w:numFmt w:val="bullet"/>
      <w:lvlText w:val="•"/>
      <w:lvlJc w:val="left"/>
      <w:pPr>
        <w:ind w:left="1599" w:hanging="235"/>
      </w:pPr>
      <w:rPr>
        <w:rFonts w:hint="default"/>
        <w:lang w:val="en-US" w:eastAsia="en-US" w:bidi="ar-SA"/>
      </w:rPr>
    </w:lvl>
    <w:lvl w:ilvl="5" w:tplc="4FDC2816">
      <w:numFmt w:val="bullet"/>
      <w:lvlText w:val="•"/>
      <w:lvlJc w:val="left"/>
      <w:pPr>
        <w:ind w:left="1929" w:hanging="235"/>
      </w:pPr>
      <w:rPr>
        <w:rFonts w:hint="default"/>
        <w:lang w:val="en-US" w:eastAsia="en-US" w:bidi="ar-SA"/>
      </w:rPr>
    </w:lvl>
    <w:lvl w:ilvl="6" w:tplc="2A661622">
      <w:numFmt w:val="bullet"/>
      <w:lvlText w:val="•"/>
      <w:lvlJc w:val="left"/>
      <w:pPr>
        <w:ind w:left="2259" w:hanging="235"/>
      </w:pPr>
      <w:rPr>
        <w:rFonts w:hint="default"/>
        <w:lang w:val="en-US" w:eastAsia="en-US" w:bidi="ar-SA"/>
      </w:rPr>
    </w:lvl>
    <w:lvl w:ilvl="7" w:tplc="82F6B5D8">
      <w:numFmt w:val="bullet"/>
      <w:lvlText w:val="•"/>
      <w:lvlJc w:val="left"/>
      <w:pPr>
        <w:ind w:left="2589" w:hanging="235"/>
      </w:pPr>
      <w:rPr>
        <w:rFonts w:hint="default"/>
        <w:lang w:val="en-US" w:eastAsia="en-US" w:bidi="ar-SA"/>
      </w:rPr>
    </w:lvl>
    <w:lvl w:ilvl="8" w:tplc="8EC24A48">
      <w:numFmt w:val="bullet"/>
      <w:lvlText w:val="•"/>
      <w:lvlJc w:val="left"/>
      <w:pPr>
        <w:ind w:left="2919" w:hanging="235"/>
      </w:pPr>
      <w:rPr>
        <w:rFonts w:hint="default"/>
        <w:lang w:val="en-US" w:eastAsia="en-US" w:bidi="ar-SA"/>
      </w:rPr>
    </w:lvl>
  </w:abstractNum>
  <w:abstractNum w:abstractNumId="10" w15:restartNumberingAfterBreak="0">
    <w:nsid w:val="6A7A2AAC"/>
    <w:multiLevelType w:val="hybridMultilevel"/>
    <w:tmpl w:val="9342C56E"/>
    <w:lvl w:ilvl="0" w:tplc="9CBA33CE">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C5E8D66A">
      <w:numFmt w:val="bullet"/>
      <w:lvlText w:val="•"/>
      <w:lvlJc w:val="left"/>
      <w:pPr>
        <w:ind w:left="609" w:hanging="235"/>
      </w:pPr>
      <w:rPr>
        <w:rFonts w:hint="default"/>
        <w:lang w:val="en-US" w:eastAsia="en-US" w:bidi="ar-SA"/>
      </w:rPr>
    </w:lvl>
    <w:lvl w:ilvl="2" w:tplc="405451B4">
      <w:numFmt w:val="bullet"/>
      <w:lvlText w:val="•"/>
      <w:lvlJc w:val="left"/>
      <w:pPr>
        <w:ind w:left="939" w:hanging="235"/>
      </w:pPr>
      <w:rPr>
        <w:rFonts w:hint="default"/>
        <w:lang w:val="en-US" w:eastAsia="en-US" w:bidi="ar-SA"/>
      </w:rPr>
    </w:lvl>
    <w:lvl w:ilvl="3" w:tplc="F3F81402">
      <w:numFmt w:val="bullet"/>
      <w:lvlText w:val="•"/>
      <w:lvlJc w:val="left"/>
      <w:pPr>
        <w:ind w:left="1269" w:hanging="235"/>
      </w:pPr>
      <w:rPr>
        <w:rFonts w:hint="default"/>
        <w:lang w:val="en-US" w:eastAsia="en-US" w:bidi="ar-SA"/>
      </w:rPr>
    </w:lvl>
    <w:lvl w:ilvl="4" w:tplc="F2960B0E">
      <w:numFmt w:val="bullet"/>
      <w:lvlText w:val="•"/>
      <w:lvlJc w:val="left"/>
      <w:pPr>
        <w:ind w:left="1599" w:hanging="235"/>
      </w:pPr>
      <w:rPr>
        <w:rFonts w:hint="default"/>
        <w:lang w:val="en-US" w:eastAsia="en-US" w:bidi="ar-SA"/>
      </w:rPr>
    </w:lvl>
    <w:lvl w:ilvl="5" w:tplc="8A44E39C">
      <w:numFmt w:val="bullet"/>
      <w:lvlText w:val="•"/>
      <w:lvlJc w:val="left"/>
      <w:pPr>
        <w:ind w:left="1929" w:hanging="235"/>
      </w:pPr>
      <w:rPr>
        <w:rFonts w:hint="default"/>
        <w:lang w:val="en-US" w:eastAsia="en-US" w:bidi="ar-SA"/>
      </w:rPr>
    </w:lvl>
    <w:lvl w:ilvl="6" w:tplc="7A6881A6">
      <w:numFmt w:val="bullet"/>
      <w:lvlText w:val="•"/>
      <w:lvlJc w:val="left"/>
      <w:pPr>
        <w:ind w:left="2259" w:hanging="235"/>
      </w:pPr>
      <w:rPr>
        <w:rFonts w:hint="default"/>
        <w:lang w:val="en-US" w:eastAsia="en-US" w:bidi="ar-SA"/>
      </w:rPr>
    </w:lvl>
    <w:lvl w:ilvl="7" w:tplc="38C0A7AC">
      <w:numFmt w:val="bullet"/>
      <w:lvlText w:val="•"/>
      <w:lvlJc w:val="left"/>
      <w:pPr>
        <w:ind w:left="2589" w:hanging="235"/>
      </w:pPr>
      <w:rPr>
        <w:rFonts w:hint="default"/>
        <w:lang w:val="en-US" w:eastAsia="en-US" w:bidi="ar-SA"/>
      </w:rPr>
    </w:lvl>
    <w:lvl w:ilvl="8" w:tplc="145A2D72">
      <w:numFmt w:val="bullet"/>
      <w:lvlText w:val="•"/>
      <w:lvlJc w:val="left"/>
      <w:pPr>
        <w:ind w:left="2919" w:hanging="235"/>
      </w:pPr>
      <w:rPr>
        <w:rFonts w:hint="default"/>
        <w:lang w:val="en-US" w:eastAsia="en-US" w:bidi="ar-SA"/>
      </w:rPr>
    </w:lvl>
  </w:abstractNum>
  <w:abstractNum w:abstractNumId="11" w15:restartNumberingAfterBreak="0">
    <w:nsid w:val="78477CA9"/>
    <w:multiLevelType w:val="hybridMultilevel"/>
    <w:tmpl w:val="88744302"/>
    <w:lvl w:ilvl="0" w:tplc="14429332">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6DA60CCC">
      <w:numFmt w:val="bullet"/>
      <w:lvlText w:val="•"/>
      <w:lvlJc w:val="left"/>
      <w:pPr>
        <w:ind w:left="604" w:hanging="235"/>
      </w:pPr>
      <w:rPr>
        <w:rFonts w:hint="default"/>
        <w:lang w:val="en-US" w:eastAsia="en-US" w:bidi="ar-SA"/>
      </w:rPr>
    </w:lvl>
    <w:lvl w:ilvl="2" w:tplc="722EAFD6">
      <w:numFmt w:val="bullet"/>
      <w:lvlText w:val="•"/>
      <w:lvlJc w:val="left"/>
      <w:pPr>
        <w:ind w:left="928" w:hanging="235"/>
      </w:pPr>
      <w:rPr>
        <w:rFonts w:hint="default"/>
        <w:lang w:val="en-US" w:eastAsia="en-US" w:bidi="ar-SA"/>
      </w:rPr>
    </w:lvl>
    <w:lvl w:ilvl="3" w:tplc="2E3637FA">
      <w:numFmt w:val="bullet"/>
      <w:lvlText w:val="•"/>
      <w:lvlJc w:val="left"/>
      <w:pPr>
        <w:ind w:left="1252" w:hanging="235"/>
      </w:pPr>
      <w:rPr>
        <w:rFonts w:hint="default"/>
        <w:lang w:val="en-US" w:eastAsia="en-US" w:bidi="ar-SA"/>
      </w:rPr>
    </w:lvl>
    <w:lvl w:ilvl="4" w:tplc="F20A13CA">
      <w:numFmt w:val="bullet"/>
      <w:lvlText w:val="•"/>
      <w:lvlJc w:val="left"/>
      <w:pPr>
        <w:ind w:left="1577" w:hanging="235"/>
      </w:pPr>
      <w:rPr>
        <w:rFonts w:hint="default"/>
        <w:lang w:val="en-US" w:eastAsia="en-US" w:bidi="ar-SA"/>
      </w:rPr>
    </w:lvl>
    <w:lvl w:ilvl="5" w:tplc="A46C43B4">
      <w:numFmt w:val="bullet"/>
      <w:lvlText w:val="•"/>
      <w:lvlJc w:val="left"/>
      <w:pPr>
        <w:ind w:left="1901" w:hanging="235"/>
      </w:pPr>
      <w:rPr>
        <w:rFonts w:hint="default"/>
        <w:lang w:val="en-US" w:eastAsia="en-US" w:bidi="ar-SA"/>
      </w:rPr>
    </w:lvl>
    <w:lvl w:ilvl="6" w:tplc="AFDE853E">
      <w:numFmt w:val="bullet"/>
      <w:lvlText w:val="•"/>
      <w:lvlJc w:val="left"/>
      <w:pPr>
        <w:ind w:left="2225" w:hanging="235"/>
      </w:pPr>
      <w:rPr>
        <w:rFonts w:hint="default"/>
        <w:lang w:val="en-US" w:eastAsia="en-US" w:bidi="ar-SA"/>
      </w:rPr>
    </w:lvl>
    <w:lvl w:ilvl="7" w:tplc="0F464D18">
      <w:numFmt w:val="bullet"/>
      <w:lvlText w:val="•"/>
      <w:lvlJc w:val="left"/>
      <w:pPr>
        <w:ind w:left="2550" w:hanging="235"/>
      </w:pPr>
      <w:rPr>
        <w:rFonts w:hint="default"/>
        <w:lang w:val="en-US" w:eastAsia="en-US" w:bidi="ar-SA"/>
      </w:rPr>
    </w:lvl>
    <w:lvl w:ilvl="8" w:tplc="E7C05A6E">
      <w:numFmt w:val="bullet"/>
      <w:lvlText w:val="•"/>
      <w:lvlJc w:val="left"/>
      <w:pPr>
        <w:ind w:left="2874" w:hanging="235"/>
      </w:pPr>
      <w:rPr>
        <w:rFonts w:hint="default"/>
        <w:lang w:val="en-US" w:eastAsia="en-US" w:bidi="ar-SA"/>
      </w:rPr>
    </w:lvl>
  </w:abstractNum>
  <w:abstractNum w:abstractNumId="12" w15:restartNumberingAfterBreak="0">
    <w:nsid w:val="7C2D29B5"/>
    <w:multiLevelType w:val="hybridMultilevel"/>
    <w:tmpl w:val="63E609AA"/>
    <w:lvl w:ilvl="0" w:tplc="224E5924">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4BA6954E">
      <w:numFmt w:val="bullet"/>
      <w:lvlText w:val="•"/>
      <w:lvlJc w:val="left"/>
      <w:pPr>
        <w:ind w:left="609" w:hanging="235"/>
      </w:pPr>
      <w:rPr>
        <w:rFonts w:hint="default"/>
        <w:lang w:val="en-US" w:eastAsia="en-US" w:bidi="ar-SA"/>
      </w:rPr>
    </w:lvl>
    <w:lvl w:ilvl="2" w:tplc="6532C250">
      <w:numFmt w:val="bullet"/>
      <w:lvlText w:val="•"/>
      <w:lvlJc w:val="left"/>
      <w:pPr>
        <w:ind w:left="939" w:hanging="235"/>
      </w:pPr>
      <w:rPr>
        <w:rFonts w:hint="default"/>
        <w:lang w:val="en-US" w:eastAsia="en-US" w:bidi="ar-SA"/>
      </w:rPr>
    </w:lvl>
    <w:lvl w:ilvl="3" w:tplc="27E6086C">
      <w:numFmt w:val="bullet"/>
      <w:lvlText w:val="•"/>
      <w:lvlJc w:val="left"/>
      <w:pPr>
        <w:ind w:left="1269" w:hanging="235"/>
      </w:pPr>
      <w:rPr>
        <w:rFonts w:hint="default"/>
        <w:lang w:val="en-US" w:eastAsia="en-US" w:bidi="ar-SA"/>
      </w:rPr>
    </w:lvl>
    <w:lvl w:ilvl="4" w:tplc="7F58CC62">
      <w:numFmt w:val="bullet"/>
      <w:lvlText w:val="•"/>
      <w:lvlJc w:val="left"/>
      <w:pPr>
        <w:ind w:left="1599" w:hanging="235"/>
      </w:pPr>
      <w:rPr>
        <w:rFonts w:hint="default"/>
        <w:lang w:val="en-US" w:eastAsia="en-US" w:bidi="ar-SA"/>
      </w:rPr>
    </w:lvl>
    <w:lvl w:ilvl="5" w:tplc="61CA10C2">
      <w:numFmt w:val="bullet"/>
      <w:lvlText w:val="•"/>
      <w:lvlJc w:val="left"/>
      <w:pPr>
        <w:ind w:left="1929" w:hanging="235"/>
      </w:pPr>
      <w:rPr>
        <w:rFonts w:hint="default"/>
        <w:lang w:val="en-US" w:eastAsia="en-US" w:bidi="ar-SA"/>
      </w:rPr>
    </w:lvl>
    <w:lvl w:ilvl="6" w:tplc="476C898C">
      <w:numFmt w:val="bullet"/>
      <w:lvlText w:val="•"/>
      <w:lvlJc w:val="left"/>
      <w:pPr>
        <w:ind w:left="2259" w:hanging="235"/>
      </w:pPr>
      <w:rPr>
        <w:rFonts w:hint="default"/>
        <w:lang w:val="en-US" w:eastAsia="en-US" w:bidi="ar-SA"/>
      </w:rPr>
    </w:lvl>
    <w:lvl w:ilvl="7" w:tplc="58C609F0">
      <w:numFmt w:val="bullet"/>
      <w:lvlText w:val="•"/>
      <w:lvlJc w:val="left"/>
      <w:pPr>
        <w:ind w:left="2589" w:hanging="235"/>
      </w:pPr>
      <w:rPr>
        <w:rFonts w:hint="default"/>
        <w:lang w:val="en-US" w:eastAsia="en-US" w:bidi="ar-SA"/>
      </w:rPr>
    </w:lvl>
    <w:lvl w:ilvl="8" w:tplc="A3E03D50">
      <w:numFmt w:val="bullet"/>
      <w:lvlText w:val="•"/>
      <w:lvlJc w:val="left"/>
      <w:pPr>
        <w:ind w:left="2919" w:hanging="235"/>
      </w:pPr>
      <w:rPr>
        <w:rFonts w:hint="default"/>
        <w:lang w:val="en-US" w:eastAsia="en-US" w:bidi="ar-SA"/>
      </w:rPr>
    </w:lvl>
  </w:abstractNum>
  <w:abstractNum w:abstractNumId="13" w15:restartNumberingAfterBreak="0">
    <w:nsid w:val="7D9179EF"/>
    <w:multiLevelType w:val="hybridMultilevel"/>
    <w:tmpl w:val="200015EC"/>
    <w:lvl w:ilvl="0" w:tplc="5CB8996E">
      <w:numFmt w:val="bullet"/>
      <w:lvlText w:val="●"/>
      <w:lvlJc w:val="left"/>
      <w:pPr>
        <w:ind w:left="1080" w:hanging="360"/>
      </w:pPr>
      <w:rPr>
        <w:rFonts w:ascii="Arial" w:eastAsia="Arial" w:hAnsi="Arial" w:cs="Arial" w:hint="default"/>
        <w:b w:val="0"/>
        <w:bCs w:val="0"/>
        <w:i w:val="0"/>
        <w:iCs w:val="0"/>
        <w:color w:val="333333"/>
        <w:spacing w:val="0"/>
        <w:w w:val="100"/>
        <w:sz w:val="22"/>
        <w:szCs w:val="22"/>
        <w:lang w:val="en-US" w:eastAsia="en-US" w:bidi="ar-SA"/>
      </w:rPr>
    </w:lvl>
    <w:lvl w:ilvl="1" w:tplc="9568412A">
      <w:numFmt w:val="bullet"/>
      <w:lvlText w:val="•"/>
      <w:lvlJc w:val="left"/>
      <w:pPr>
        <w:ind w:left="1724" w:hanging="360"/>
      </w:pPr>
      <w:rPr>
        <w:rFonts w:hint="default"/>
        <w:lang w:val="en-US" w:eastAsia="en-US" w:bidi="ar-SA"/>
      </w:rPr>
    </w:lvl>
    <w:lvl w:ilvl="2" w:tplc="6FBE2812">
      <w:numFmt w:val="bullet"/>
      <w:lvlText w:val="•"/>
      <w:lvlJc w:val="left"/>
      <w:pPr>
        <w:ind w:left="2369" w:hanging="360"/>
      </w:pPr>
      <w:rPr>
        <w:rFonts w:hint="default"/>
        <w:lang w:val="en-US" w:eastAsia="en-US" w:bidi="ar-SA"/>
      </w:rPr>
    </w:lvl>
    <w:lvl w:ilvl="3" w:tplc="9278972E">
      <w:numFmt w:val="bullet"/>
      <w:lvlText w:val="•"/>
      <w:lvlJc w:val="left"/>
      <w:pPr>
        <w:ind w:left="3014" w:hanging="360"/>
      </w:pPr>
      <w:rPr>
        <w:rFonts w:hint="default"/>
        <w:lang w:val="en-US" w:eastAsia="en-US" w:bidi="ar-SA"/>
      </w:rPr>
    </w:lvl>
    <w:lvl w:ilvl="4" w:tplc="4BBE1660">
      <w:numFmt w:val="bullet"/>
      <w:lvlText w:val="•"/>
      <w:lvlJc w:val="left"/>
      <w:pPr>
        <w:ind w:left="3659" w:hanging="360"/>
      </w:pPr>
      <w:rPr>
        <w:rFonts w:hint="default"/>
        <w:lang w:val="en-US" w:eastAsia="en-US" w:bidi="ar-SA"/>
      </w:rPr>
    </w:lvl>
    <w:lvl w:ilvl="5" w:tplc="B2948D84">
      <w:numFmt w:val="bullet"/>
      <w:lvlText w:val="•"/>
      <w:lvlJc w:val="left"/>
      <w:pPr>
        <w:ind w:left="4304" w:hanging="360"/>
      </w:pPr>
      <w:rPr>
        <w:rFonts w:hint="default"/>
        <w:lang w:val="en-US" w:eastAsia="en-US" w:bidi="ar-SA"/>
      </w:rPr>
    </w:lvl>
    <w:lvl w:ilvl="6" w:tplc="A45CD5FE">
      <w:numFmt w:val="bullet"/>
      <w:lvlText w:val="•"/>
      <w:lvlJc w:val="left"/>
      <w:pPr>
        <w:ind w:left="4949" w:hanging="360"/>
      </w:pPr>
      <w:rPr>
        <w:rFonts w:hint="default"/>
        <w:lang w:val="en-US" w:eastAsia="en-US" w:bidi="ar-SA"/>
      </w:rPr>
    </w:lvl>
    <w:lvl w:ilvl="7" w:tplc="FB2686EA">
      <w:numFmt w:val="bullet"/>
      <w:lvlText w:val="•"/>
      <w:lvlJc w:val="left"/>
      <w:pPr>
        <w:ind w:left="5594" w:hanging="360"/>
      </w:pPr>
      <w:rPr>
        <w:rFonts w:hint="default"/>
        <w:lang w:val="en-US" w:eastAsia="en-US" w:bidi="ar-SA"/>
      </w:rPr>
    </w:lvl>
    <w:lvl w:ilvl="8" w:tplc="5E3C9F34">
      <w:numFmt w:val="bullet"/>
      <w:lvlText w:val="•"/>
      <w:lvlJc w:val="left"/>
      <w:pPr>
        <w:ind w:left="6239" w:hanging="360"/>
      </w:pPr>
      <w:rPr>
        <w:rFonts w:hint="default"/>
        <w:lang w:val="en-US" w:eastAsia="en-US" w:bidi="ar-SA"/>
      </w:rPr>
    </w:lvl>
  </w:abstractNum>
  <w:num w:numId="1" w16cid:durableId="1938295820">
    <w:abstractNumId w:val="13"/>
  </w:num>
  <w:num w:numId="2" w16cid:durableId="1847359823">
    <w:abstractNumId w:val="6"/>
  </w:num>
  <w:num w:numId="3" w16cid:durableId="1131367627">
    <w:abstractNumId w:val="8"/>
  </w:num>
  <w:num w:numId="4" w16cid:durableId="1035544266">
    <w:abstractNumId w:val="7"/>
  </w:num>
  <w:num w:numId="5" w16cid:durableId="1300502328">
    <w:abstractNumId w:val="2"/>
  </w:num>
  <w:num w:numId="6" w16cid:durableId="1548447679">
    <w:abstractNumId w:val="10"/>
  </w:num>
  <w:num w:numId="7" w16cid:durableId="688875419">
    <w:abstractNumId w:val="12"/>
  </w:num>
  <w:num w:numId="8" w16cid:durableId="33622745">
    <w:abstractNumId w:val="4"/>
  </w:num>
  <w:num w:numId="9" w16cid:durableId="34937487">
    <w:abstractNumId w:val="9"/>
  </w:num>
  <w:num w:numId="10" w16cid:durableId="772281891">
    <w:abstractNumId w:val="11"/>
  </w:num>
  <w:num w:numId="11" w16cid:durableId="1632662902">
    <w:abstractNumId w:val="5"/>
  </w:num>
  <w:num w:numId="12" w16cid:durableId="586428858">
    <w:abstractNumId w:val="1"/>
  </w:num>
  <w:num w:numId="13" w16cid:durableId="1256472598">
    <w:abstractNumId w:val="3"/>
  </w:num>
  <w:num w:numId="14" w16cid:durableId="9377193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B2FA1"/>
    <w:rsid w:val="005A6A0B"/>
    <w:rsid w:val="00B10C1E"/>
    <w:rsid w:val="00CB2FA1"/>
    <w:rsid w:val="00D60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CA32DA"/>
  <w15:docId w15:val="{F90F1E9C-3CE8-DC48-AFD4-D8B75DC3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spacing w:before="80"/>
      <w:ind w:left="3165"/>
      <w:outlineLvl w:val="0"/>
    </w:pPr>
    <w:rPr>
      <w:b/>
      <w:bCs/>
      <w:sz w:val="32"/>
      <w:szCs w:val="32"/>
    </w:rPr>
  </w:style>
  <w:style w:type="paragraph" w:styleId="Heading2">
    <w:name w:val="heading 2"/>
    <w:basedOn w:val="Normal"/>
    <w:uiPriority w:val="9"/>
    <w:unhideWhenUsed/>
    <w:qFormat/>
    <w:pPr>
      <w:ind w:left="360"/>
      <w:outlineLvl w:val="1"/>
    </w:pPr>
    <w:rPr>
      <w:b/>
      <w:bCs/>
      <w:sz w:val="24"/>
      <w:szCs w:val="24"/>
    </w:rPr>
  </w:style>
  <w:style w:type="paragraph" w:styleId="Heading3">
    <w:name w:val="heading 3"/>
    <w:basedOn w:val="Normal"/>
    <w:uiPriority w:val="9"/>
    <w:unhideWhenUsed/>
    <w:qFormat/>
    <w:pPr>
      <w:ind w:left="16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rPr>
  </w:style>
  <w:style w:type="paragraph" w:styleId="ListParagraph">
    <w:name w:val="List Paragraph"/>
    <w:basedOn w:val="Normal"/>
    <w:uiPriority w:val="1"/>
    <w:qFormat/>
    <w:pPr>
      <w:ind w:left="1079" w:hanging="359"/>
    </w:pPr>
    <w:rPr>
      <w:rFonts w:ascii="Arial" w:eastAsia="Arial" w:hAnsi="Arial" w:cs="Arial"/>
    </w:rPr>
  </w:style>
  <w:style w:type="paragraph" w:customStyle="1" w:styleId="TableParagraph">
    <w:name w:val="Table Paragraph"/>
    <w:basedOn w:val="Normal"/>
    <w:uiPriority w:val="1"/>
    <w:qFormat/>
    <w:pPr>
      <w:ind w:left="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hr.umich.edu/benefits-wellness/health-well-being/prescription-drug-plan" TargetMode="External"/><Relationship Id="rId18" Type="http://schemas.openxmlformats.org/officeDocument/2006/relationships/hyperlink" Target="http://www.dol.gov/ebsa/healthreform" TargetMode="External"/><Relationship Id="rId26" Type="http://schemas.openxmlformats.org/officeDocument/2006/relationships/hyperlink" Target="mailto:CivilRights@bcbsm.com" TargetMode="External"/><Relationship Id="rId3" Type="http://schemas.openxmlformats.org/officeDocument/2006/relationships/settings" Target="settings.xml"/><Relationship Id="rId21" Type="http://schemas.openxmlformats.org/officeDocument/2006/relationships/hyperlink" Target="http://www.michigan.gov/difs" TargetMode="External"/><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www.healthcare.gov/coverage/preventive-care-benefits/" TargetMode="External"/><Relationship Id="rId17" Type="http://schemas.openxmlformats.org/officeDocument/2006/relationships/hyperlink" Target="http://provider.bcbs.com/" TargetMode="External"/><Relationship Id="rId25" Type="http://schemas.openxmlformats.org/officeDocument/2006/relationships/footer" Target="footer4.xml"/><Relationship Id="rId33" Type="http://schemas.openxmlformats.org/officeDocument/2006/relationships/hyperlink" Target="http://www.bcbsm.com/"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www.healthcare.gov/" TargetMode="External"/><Relationship Id="rId29" Type="http://schemas.openxmlformats.org/officeDocument/2006/relationships/hyperlink" Target="mailto:OCRComplaint@hh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lthcare.gov/coverage/preventive-care-benefits/" TargetMode="External"/><Relationship Id="rId24" Type="http://schemas.openxmlformats.org/officeDocument/2006/relationships/footer" Target="footer3.xml"/><Relationship Id="rId32"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s://hr.umich.edu/benefits-wellness/health-well-being/prescription-drug-plan" TargetMode="External"/><Relationship Id="rId23" Type="http://schemas.openxmlformats.org/officeDocument/2006/relationships/image" Target="media/image2.jpeg"/><Relationship Id="rId28" Type="http://schemas.openxmlformats.org/officeDocument/2006/relationships/hyperlink" Target="https://ocrportal.hhs.gov/ocr/smartscreen/main.jsf" TargetMode="External"/><Relationship Id="rId10" Type="http://schemas.openxmlformats.org/officeDocument/2006/relationships/hyperlink" Target="https://www.healthcare.gov/sbc-glossary" TargetMode="External"/><Relationship Id="rId19" Type="http://schemas.openxmlformats.org/officeDocument/2006/relationships/hyperlink" Target="http://www.cciio.cms.gov/" TargetMode="External"/><Relationship Id="rId31" Type="http://schemas.openxmlformats.org/officeDocument/2006/relationships/hyperlink" Target="https://www.bcbsm.com/important-information/policies-practices/nondiscrimin" TargetMode="External"/><Relationship Id="rId4" Type="http://schemas.openxmlformats.org/officeDocument/2006/relationships/webSettings" Target="webSettings.xml"/><Relationship Id="rId9" Type="http://schemas.openxmlformats.org/officeDocument/2006/relationships/hyperlink" Target="http://www.bcbsm.com/" TargetMode="External"/><Relationship Id="rId14" Type="http://schemas.openxmlformats.org/officeDocument/2006/relationships/hyperlink" Target="https://hr.umich.edu/benefits-wellness/health-well-being/prescription-drug-plan" TargetMode="External"/><Relationship Id="rId22" Type="http://schemas.openxmlformats.org/officeDocument/2006/relationships/hyperlink" Target="mailto:difs-HICAP@michigan.gov" TargetMode="External"/><Relationship Id="rId27" Type="http://schemas.openxmlformats.org/officeDocument/2006/relationships/hyperlink" Target="https://ocrportal.hhs.gov/ocr/portal/lobby.jsf" TargetMode="External"/><Relationship Id="rId30" Type="http://schemas.openxmlformats.org/officeDocument/2006/relationships/hyperlink" Target="https://www.hhs.gov/ocr/complaints/index.html"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3253</Words>
  <Characters>18546</Characters>
  <Application>Microsoft Office Word</Application>
  <DocSecurity>0</DocSecurity>
  <Lines>154</Lines>
  <Paragraphs>43</Paragraphs>
  <ScaleCrop>false</ScaleCrop>
  <Company/>
  <LinksUpToDate>false</LinksUpToDate>
  <CharactersWithSpaces>21756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2026_sbc_cmm_accessible</dc:title>
  <cp:lastModifiedBy>Goodin, Kim</cp:lastModifiedBy>
  <cp:revision>2</cp:revision>
  <dcterms:created xsi:type="dcterms:W3CDTF">2026-10-15T12:16:00Z</dcterms:created>
  <dcterms:modified xsi:type="dcterms:W3CDTF">2026-10-15T12:17:00Z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2026-05-06T00:00:00Z</vt:filetime>
  </property>
  <property fmtid="{D5CDD505-2E9C-101B-9397-08002B2CF9AE}" pid="3" name="LastSaved">
    <vt:filetime>2026-10-15T00:00:00Z</vt:filetime>
  </property>
  <property fmtid="{D5CDD505-2E9C-101B-9397-08002B2CF9AE}" pid="4" name="Producer">
    <vt:lpwstr>Grackle Docs v2025</vt:lpwstr>
  </property>
</Properties>
</file>