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BCDB" w14:textId="77777777" w:rsidR="007660D9" w:rsidRDefault="00000000">
      <w:pPr>
        <w:tabs>
          <w:tab w:val="left" w:pos="5575"/>
        </w:tabs>
        <w:ind w:left="308"/>
        <w:rPr>
          <w:rFonts w:ascii="Times New Roman"/>
          <w:position w:val="6"/>
          <w:sz w:val="20"/>
        </w:rPr>
      </w:pPr>
      <w:r>
        <w:rPr>
          <w:rFonts w:ascii="Times New Roman"/>
          <w:noProof/>
          <w:sz w:val="20"/>
        </w:rPr>
        <w:drawing>
          <wp:inline distT="0" distB="0" distL="0" distR="0" wp14:anchorId="6643D5A6" wp14:editId="02CA1864">
            <wp:extent cx="2857566" cy="500062"/>
            <wp:effectExtent l="0" t="0" r="0" b="0"/>
            <wp:docPr id="1" name="Image 1" descr="Block M Human Resources Benefits Office University of Michig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ock M Human Resources Benefits Office University of Michigan"/>
                    <pic:cNvPicPr/>
                  </pic:nvPicPr>
                  <pic:blipFill>
                    <a:blip r:embed="rId5" cstate="print"/>
                    <a:stretch>
                      <a:fillRect/>
                    </a:stretch>
                  </pic:blipFill>
                  <pic:spPr>
                    <a:xfrm>
                      <a:off x="0" y="0"/>
                      <a:ext cx="2857566" cy="500062"/>
                    </a:xfrm>
                    <a:prstGeom prst="rect">
                      <a:avLst/>
                    </a:prstGeom>
                  </pic:spPr>
                </pic:pic>
              </a:graphicData>
            </a:graphic>
          </wp:inline>
        </w:drawing>
      </w:r>
      <w:r>
        <w:rPr>
          <w:rFonts w:ascii="Times New Roman"/>
          <w:sz w:val="20"/>
        </w:rPr>
        <w:tab/>
      </w:r>
      <w:r>
        <w:rPr>
          <w:rFonts w:ascii="Times New Roman"/>
          <w:noProof/>
          <w:position w:val="6"/>
          <w:sz w:val="20"/>
        </w:rPr>
        <mc:AlternateContent>
          <mc:Choice Requires="wps">
            <w:drawing>
              <wp:inline distT="0" distB="0" distL="0" distR="0" wp14:anchorId="5E786E7F" wp14:editId="4D33E6E3">
                <wp:extent cx="3554095" cy="46355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4095" cy="4635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355"/>
                              <w:gridCol w:w="3241"/>
                            </w:tblGrid>
                            <w:tr w:rsidR="007660D9" w14:paraId="105B65E0" w14:textId="77777777">
                              <w:trPr>
                                <w:trHeight w:val="729"/>
                              </w:trPr>
                              <w:tc>
                                <w:tcPr>
                                  <w:tcW w:w="2355" w:type="dxa"/>
                                </w:tcPr>
                                <w:p w14:paraId="7EE446DC" w14:textId="77777777" w:rsidR="007660D9" w:rsidRDefault="00000000">
                                  <w:pPr>
                                    <w:pStyle w:val="TableParagraph"/>
                                    <w:ind w:left="50" w:right="470"/>
                                    <w:rPr>
                                      <w:sz w:val="16"/>
                                    </w:rPr>
                                  </w:pPr>
                                  <w:r>
                                    <w:rPr>
                                      <w:smallCaps/>
                                      <w:sz w:val="16"/>
                                    </w:rPr>
                                    <w:t>University of Michigan</w:t>
                                  </w:r>
                                  <w:r>
                                    <w:rPr>
                                      <w:smallCaps/>
                                      <w:spacing w:val="40"/>
                                      <w:sz w:val="16"/>
                                    </w:rPr>
                                    <w:t xml:space="preserve"> </w:t>
                                  </w:r>
                                  <w:r>
                                    <w:rPr>
                                      <w:smallCaps/>
                                      <w:sz w:val="16"/>
                                    </w:rPr>
                                    <w:t>1000 Victors Way</w:t>
                                  </w:r>
                                  <w:r>
                                    <w:rPr>
                                      <w:smallCaps/>
                                      <w:spacing w:val="40"/>
                                      <w:sz w:val="16"/>
                                    </w:rPr>
                                    <w:t xml:space="preserve"> </w:t>
                                  </w:r>
                                  <w:r>
                                    <w:rPr>
                                      <w:smallCaps/>
                                      <w:sz w:val="16"/>
                                    </w:rPr>
                                    <w:t>Benefits</w:t>
                                  </w:r>
                                  <w:r>
                                    <w:rPr>
                                      <w:smallCaps/>
                                      <w:spacing w:val="-10"/>
                                      <w:sz w:val="16"/>
                                    </w:rPr>
                                    <w:t xml:space="preserve"> </w:t>
                                  </w:r>
                                  <w:r>
                                    <w:rPr>
                                      <w:smallCaps/>
                                      <w:sz w:val="16"/>
                                    </w:rPr>
                                    <w:t>Administration</w:t>
                                  </w:r>
                                </w:p>
                                <w:p w14:paraId="167F7483" w14:textId="77777777" w:rsidR="007660D9" w:rsidRDefault="00000000">
                                  <w:pPr>
                                    <w:pStyle w:val="TableParagraph"/>
                                    <w:spacing w:line="164" w:lineRule="exact"/>
                                    <w:ind w:left="50"/>
                                    <w:rPr>
                                      <w:sz w:val="16"/>
                                    </w:rPr>
                                  </w:pPr>
                                  <w:r>
                                    <w:rPr>
                                      <w:sz w:val="16"/>
                                    </w:rPr>
                                    <w:t>A</w:t>
                                  </w:r>
                                  <w:r>
                                    <w:rPr>
                                      <w:sz w:val="13"/>
                                    </w:rPr>
                                    <w:t>NN</w:t>
                                  </w:r>
                                  <w:r>
                                    <w:rPr>
                                      <w:spacing w:val="1"/>
                                      <w:sz w:val="13"/>
                                    </w:rPr>
                                    <w:t xml:space="preserve"> </w:t>
                                  </w:r>
                                  <w:r>
                                    <w:rPr>
                                      <w:sz w:val="16"/>
                                    </w:rPr>
                                    <w:t>A</w:t>
                                  </w:r>
                                  <w:r>
                                    <w:rPr>
                                      <w:sz w:val="13"/>
                                    </w:rPr>
                                    <w:t>RBOR</w:t>
                                  </w:r>
                                  <w:r>
                                    <w:rPr>
                                      <w:sz w:val="16"/>
                                    </w:rPr>
                                    <w:t>,</w:t>
                                  </w:r>
                                  <w:r>
                                    <w:rPr>
                                      <w:spacing w:val="-10"/>
                                      <w:sz w:val="16"/>
                                    </w:rPr>
                                    <w:t xml:space="preserve"> </w:t>
                                  </w:r>
                                  <w:r>
                                    <w:rPr>
                                      <w:sz w:val="16"/>
                                    </w:rPr>
                                    <w:t>MI</w:t>
                                  </w:r>
                                  <w:r>
                                    <w:rPr>
                                      <w:spacing w:val="22"/>
                                      <w:sz w:val="16"/>
                                    </w:rPr>
                                    <w:t xml:space="preserve"> </w:t>
                                  </w:r>
                                  <w:r>
                                    <w:rPr>
                                      <w:spacing w:val="-2"/>
                                      <w:sz w:val="16"/>
                                    </w:rPr>
                                    <w:t>48108</w:t>
                                  </w:r>
                                </w:p>
                              </w:tc>
                              <w:tc>
                                <w:tcPr>
                                  <w:tcW w:w="3241" w:type="dxa"/>
                                </w:tcPr>
                                <w:p w14:paraId="32A5928B" w14:textId="77777777" w:rsidR="007660D9" w:rsidRDefault="00000000">
                                  <w:pPr>
                                    <w:pStyle w:val="TableParagraph"/>
                                    <w:spacing w:line="177" w:lineRule="exact"/>
                                    <w:ind w:left="479"/>
                                    <w:rPr>
                                      <w:sz w:val="16"/>
                                    </w:rPr>
                                  </w:pPr>
                                  <w:r>
                                    <w:rPr>
                                      <w:sz w:val="16"/>
                                    </w:rPr>
                                    <w:t>Phone:</w:t>
                                  </w:r>
                                  <w:r>
                                    <w:rPr>
                                      <w:spacing w:val="-7"/>
                                      <w:sz w:val="16"/>
                                    </w:rPr>
                                    <w:t xml:space="preserve"> </w:t>
                                  </w:r>
                                  <w:r>
                                    <w:rPr>
                                      <w:sz w:val="16"/>
                                    </w:rPr>
                                    <w:t>734-615-</w:t>
                                  </w:r>
                                  <w:r>
                                    <w:rPr>
                                      <w:spacing w:val="-4"/>
                                      <w:sz w:val="16"/>
                                    </w:rPr>
                                    <w:t>2000</w:t>
                                  </w:r>
                                </w:p>
                                <w:p w14:paraId="14F3A6E1" w14:textId="77777777" w:rsidR="007660D9" w:rsidRDefault="00000000">
                                  <w:pPr>
                                    <w:pStyle w:val="TableParagraph"/>
                                    <w:spacing w:before="3" w:line="183" w:lineRule="exact"/>
                                    <w:ind w:left="479"/>
                                    <w:rPr>
                                      <w:sz w:val="16"/>
                                    </w:rPr>
                                  </w:pPr>
                                  <w:r>
                                    <w:rPr>
                                      <w:sz w:val="16"/>
                                    </w:rPr>
                                    <w:t>FAX:</w:t>
                                  </w:r>
                                  <w:r>
                                    <w:rPr>
                                      <w:spacing w:val="-9"/>
                                      <w:sz w:val="16"/>
                                    </w:rPr>
                                    <w:t xml:space="preserve"> </w:t>
                                  </w:r>
                                  <w:r>
                                    <w:rPr>
                                      <w:sz w:val="16"/>
                                    </w:rPr>
                                    <w:t>734-936-</w:t>
                                  </w:r>
                                  <w:r>
                                    <w:rPr>
                                      <w:spacing w:val="-4"/>
                                      <w:sz w:val="16"/>
                                    </w:rPr>
                                    <w:t>8835</w:t>
                                  </w:r>
                                </w:p>
                                <w:p w14:paraId="6255CB0C" w14:textId="77777777" w:rsidR="007660D9" w:rsidRDefault="00000000">
                                  <w:pPr>
                                    <w:pStyle w:val="TableParagraph"/>
                                    <w:spacing w:line="183" w:lineRule="exact"/>
                                    <w:ind w:left="479"/>
                                    <w:rPr>
                                      <w:sz w:val="16"/>
                                    </w:rPr>
                                  </w:pPr>
                                  <w:hyperlink r:id="rId6">
                                    <w:r>
                                      <w:rPr>
                                        <w:color w:val="0000FF"/>
                                        <w:spacing w:val="-2"/>
                                        <w:sz w:val="16"/>
                                        <w:u w:val="single" w:color="0000FF"/>
                                      </w:rPr>
                                      <w:t>hr.umich.edu/retirement-savings-plans</w:t>
                                    </w:r>
                                  </w:hyperlink>
                                </w:p>
                              </w:tc>
                            </w:tr>
                          </w:tbl>
                          <w:p w14:paraId="1D60060A" w14:textId="77777777" w:rsidR="007660D9" w:rsidRDefault="007660D9">
                            <w:pPr>
                              <w:pStyle w:val="BodyText"/>
                            </w:pPr>
                          </w:p>
                        </w:txbxContent>
                      </wps:txbx>
                      <wps:bodyPr wrap="square" lIns="0" tIns="0" rIns="0" bIns="0" rtlCol="0">
                        <a:noAutofit/>
                      </wps:bodyPr>
                    </wps:wsp>
                  </a:graphicData>
                </a:graphic>
              </wp:inline>
            </w:drawing>
          </mc:Choice>
          <mc:Fallback>
            <w:pict>
              <v:shapetype w14:anchorId="5E786E7F" id="_x0000_t202" coordsize="21600,21600" o:spt="202" path="m,l,21600r21600,l21600,xe">
                <v:stroke joinstyle="miter"/>
                <v:path gradientshapeok="t" o:connecttype="rect"/>
              </v:shapetype>
              <v:shape id="Textbox 2" o:spid="_x0000_s1026" type="#_x0000_t202" style="width:279.85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355"/>
                        <w:gridCol w:w="3241"/>
                      </w:tblGrid>
                      <w:tr w:rsidR="007660D9" w14:paraId="105B65E0" w14:textId="77777777">
                        <w:trPr>
                          <w:trHeight w:val="729"/>
                        </w:trPr>
                        <w:tc>
                          <w:tcPr>
                            <w:tcW w:w="2355" w:type="dxa"/>
                          </w:tcPr>
                          <w:p w14:paraId="7EE446DC" w14:textId="77777777" w:rsidR="007660D9" w:rsidRDefault="00000000">
                            <w:pPr>
                              <w:pStyle w:val="TableParagraph"/>
                              <w:ind w:left="50" w:right="470"/>
                              <w:rPr>
                                <w:sz w:val="16"/>
                              </w:rPr>
                            </w:pPr>
                            <w:r>
                              <w:rPr>
                                <w:smallCaps/>
                                <w:sz w:val="16"/>
                              </w:rPr>
                              <w:t>University of Michigan</w:t>
                            </w:r>
                            <w:r>
                              <w:rPr>
                                <w:smallCaps/>
                                <w:spacing w:val="40"/>
                                <w:sz w:val="16"/>
                              </w:rPr>
                              <w:t xml:space="preserve"> </w:t>
                            </w:r>
                            <w:r>
                              <w:rPr>
                                <w:smallCaps/>
                                <w:sz w:val="16"/>
                              </w:rPr>
                              <w:t>1000 Victors Way</w:t>
                            </w:r>
                            <w:r>
                              <w:rPr>
                                <w:smallCaps/>
                                <w:spacing w:val="40"/>
                                <w:sz w:val="16"/>
                              </w:rPr>
                              <w:t xml:space="preserve"> </w:t>
                            </w:r>
                            <w:r>
                              <w:rPr>
                                <w:smallCaps/>
                                <w:sz w:val="16"/>
                              </w:rPr>
                              <w:t>Benefits</w:t>
                            </w:r>
                            <w:r>
                              <w:rPr>
                                <w:smallCaps/>
                                <w:spacing w:val="-10"/>
                                <w:sz w:val="16"/>
                              </w:rPr>
                              <w:t xml:space="preserve"> </w:t>
                            </w:r>
                            <w:r>
                              <w:rPr>
                                <w:smallCaps/>
                                <w:sz w:val="16"/>
                              </w:rPr>
                              <w:t>Administration</w:t>
                            </w:r>
                          </w:p>
                          <w:p w14:paraId="167F7483" w14:textId="77777777" w:rsidR="007660D9" w:rsidRDefault="00000000">
                            <w:pPr>
                              <w:pStyle w:val="TableParagraph"/>
                              <w:spacing w:line="164" w:lineRule="exact"/>
                              <w:ind w:left="50"/>
                              <w:rPr>
                                <w:sz w:val="16"/>
                              </w:rPr>
                            </w:pPr>
                            <w:r>
                              <w:rPr>
                                <w:sz w:val="16"/>
                              </w:rPr>
                              <w:t>A</w:t>
                            </w:r>
                            <w:r>
                              <w:rPr>
                                <w:sz w:val="13"/>
                              </w:rPr>
                              <w:t>NN</w:t>
                            </w:r>
                            <w:r>
                              <w:rPr>
                                <w:spacing w:val="1"/>
                                <w:sz w:val="13"/>
                              </w:rPr>
                              <w:t xml:space="preserve"> </w:t>
                            </w:r>
                            <w:r>
                              <w:rPr>
                                <w:sz w:val="16"/>
                              </w:rPr>
                              <w:t>A</w:t>
                            </w:r>
                            <w:r>
                              <w:rPr>
                                <w:sz w:val="13"/>
                              </w:rPr>
                              <w:t>RBOR</w:t>
                            </w:r>
                            <w:r>
                              <w:rPr>
                                <w:sz w:val="16"/>
                              </w:rPr>
                              <w:t>,</w:t>
                            </w:r>
                            <w:r>
                              <w:rPr>
                                <w:spacing w:val="-10"/>
                                <w:sz w:val="16"/>
                              </w:rPr>
                              <w:t xml:space="preserve"> </w:t>
                            </w:r>
                            <w:r>
                              <w:rPr>
                                <w:sz w:val="16"/>
                              </w:rPr>
                              <w:t>MI</w:t>
                            </w:r>
                            <w:r>
                              <w:rPr>
                                <w:spacing w:val="22"/>
                                <w:sz w:val="16"/>
                              </w:rPr>
                              <w:t xml:space="preserve"> </w:t>
                            </w:r>
                            <w:r>
                              <w:rPr>
                                <w:spacing w:val="-2"/>
                                <w:sz w:val="16"/>
                              </w:rPr>
                              <w:t>48108</w:t>
                            </w:r>
                          </w:p>
                        </w:tc>
                        <w:tc>
                          <w:tcPr>
                            <w:tcW w:w="3241" w:type="dxa"/>
                          </w:tcPr>
                          <w:p w14:paraId="32A5928B" w14:textId="77777777" w:rsidR="007660D9" w:rsidRDefault="00000000">
                            <w:pPr>
                              <w:pStyle w:val="TableParagraph"/>
                              <w:spacing w:line="177" w:lineRule="exact"/>
                              <w:ind w:left="479"/>
                              <w:rPr>
                                <w:sz w:val="16"/>
                              </w:rPr>
                            </w:pPr>
                            <w:r>
                              <w:rPr>
                                <w:sz w:val="16"/>
                              </w:rPr>
                              <w:t>Phone:</w:t>
                            </w:r>
                            <w:r>
                              <w:rPr>
                                <w:spacing w:val="-7"/>
                                <w:sz w:val="16"/>
                              </w:rPr>
                              <w:t xml:space="preserve"> </w:t>
                            </w:r>
                            <w:r>
                              <w:rPr>
                                <w:sz w:val="16"/>
                              </w:rPr>
                              <w:t>734-615-</w:t>
                            </w:r>
                            <w:r>
                              <w:rPr>
                                <w:spacing w:val="-4"/>
                                <w:sz w:val="16"/>
                              </w:rPr>
                              <w:t>2000</w:t>
                            </w:r>
                          </w:p>
                          <w:p w14:paraId="14F3A6E1" w14:textId="77777777" w:rsidR="007660D9" w:rsidRDefault="00000000">
                            <w:pPr>
                              <w:pStyle w:val="TableParagraph"/>
                              <w:spacing w:before="3" w:line="183" w:lineRule="exact"/>
                              <w:ind w:left="479"/>
                              <w:rPr>
                                <w:sz w:val="16"/>
                              </w:rPr>
                            </w:pPr>
                            <w:r>
                              <w:rPr>
                                <w:sz w:val="16"/>
                              </w:rPr>
                              <w:t>FAX:</w:t>
                            </w:r>
                            <w:r>
                              <w:rPr>
                                <w:spacing w:val="-9"/>
                                <w:sz w:val="16"/>
                              </w:rPr>
                              <w:t xml:space="preserve"> </w:t>
                            </w:r>
                            <w:r>
                              <w:rPr>
                                <w:sz w:val="16"/>
                              </w:rPr>
                              <w:t>734-936-</w:t>
                            </w:r>
                            <w:r>
                              <w:rPr>
                                <w:spacing w:val="-4"/>
                                <w:sz w:val="16"/>
                              </w:rPr>
                              <w:t>8835</w:t>
                            </w:r>
                          </w:p>
                          <w:p w14:paraId="6255CB0C" w14:textId="77777777" w:rsidR="007660D9" w:rsidRDefault="00000000">
                            <w:pPr>
                              <w:pStyle w:val="TableParagraph"/>
                              <w:spacing w:line="183" w:lineRule="exact"/>
                              <w:ind w:left="479"/>
                              <w:rPr>
                                <w:sz w:val="16"/>
                              </w:rPr>
                            </w:pPr>
                            <w:hyperlink r:id="rId7">
                              <w:r>
                                <w:rPr>
                                  <w:color w:val="0000FF"/>
                                  <w:spacing w:val="-2"/>
                                  <w:sz w:val="16"/>
                                  <w:u w:val="single" w:color="0000FF"/>
                                </w:rPr>
                                <w:t>hr.umich.edu/retirement-savings-plans</w:t>
                              </w:r>
                            </w:hyperlink>
                          </w:p>
                        </w:tc>
                      </w:tr>
                    </w:tbl>
                    <w:p w14:paraId="1D60060A" w14:textId="77777777" w:rsidR="007660D9" w:rsidRDefault="007660D9">
                      <w:pPr>
                        <w:pStyle w:val="BodyText"/>
                      </w:pPr>
                    </w:p>
                  </w:txbxContent>
                </v:textbox>
                <w10:anchorlock/>
              </v:shape>
            </w:pict>
          </mc:Fallback>
        </mc:AlternateContent>
      </w:r>
    </w:p>
    <w:p w14:paraId="0582DF46" w14:textId="77777777" w:rsidR="007660D9" w:rsidRDefault="007660D9">
      <w:pPr>
        <w:pStyle w:val="BodyText"/>
        <w:rPr>
          <w:rFonts w:ascii="Times New Roman"/>
          <w:sz w:val="28"/>
        </w:rPr>
      </w:pPr>
    </w:p>
    <w:p w14:paraId="08BC3F60" w14:textId="77777777" w:rsidR="007660D9" w:rsidRDefault="007660D9">
      <w:pPr>
        <w:pStyle w:val="BodyText"/>
        <w:spacing w:before="18"/>
        <w:rPr>
          <w:rFonts w:ascii="Times New Roman"/>
          <w:sz w:val="28"/>
        </w:rPr>
      </w:pPr>
    </w:p>
    <w:p w14:paraId="38D7E92B" w14:textId="77777777" w:rsidR="007660D9" w:rsidRDefault="00000000">
      <w:pPr>
        <w:pStyle w:val="Heading2"/>
        <w:spacing w:line="321" w:lineRule="exact"/>
        <w:ind w:left="78"/>
      </w:pPr>
      <w:r>
        <w:t>U-M</w:t>
      </w:r>
      <w:r>
        <w:rPr>
          <w:spacing w:val="-10"/>
        </w:rPr>
        <w:t xml:space="preserve"> </w:t>
      </w:r>
      <w:r>
        <w:t>Retirement</w:t>
      </w:r>
      <w:r>
        <w:rPr>
          <w:spacing w:val="-10"/>
        </w:rPr>
        <w:t xml:space="preserve"> </w:t>
      </w:r>
      <w:r>
        <w:t>Savings</w:t>
      </w:r>
      <w:r>
        <w:rPr>
          <w:spacing w:val="-10"/>
        </w:rPr>
        <w:t xml:space="preserve"> </w:t>
      </w:r>
      <w:r>
        <w:rPr>
          <w:spacing w:val="-4"/>
        </w:rPr>
        <w:t>Plans</w:t>
      </w:r>
    </w:p>
    <w:p w14:paraId="4E18DF4D" w14:textId="77777777" w:rsidR="007660D9" w:rsidRDefault="00000000">
      <w:pPr>
        <w:spacing w:line="252" w:lineRule="exact"/>
        <w:ind w:left="83"/>
        <w:jc w:val="center"/>
      </w:pPr>
      <w:r>
        <w:t>Your</w:t>
      </w:r>
      <w:r>
        <w:rPr>
          <w:spacing w:val="-8"/>
        </w:rPr>
        <w:t xml:space="preserve"> </w:t>
      </w:r>
      <w:r>
        <w:t>Guide</w:t>
      </w:r>
      <w:r>
        <w:rPr>
          <w:spacing w:val="-3"/>
        </w:rPr>
        <w:t xml:space="preserve"> </w:t>
      </w:r>
      <w:r>
        <w:t>to</w:t>
      </w:r>
      <w:r>
        <w:rPr>
          <w:spacing w:val="-4"/>
        </w:rPr>
        <w:t xml:space="preserve"> </w:t>
      </w:r>
      <w:r>
        <w:t>Saving</w:t>
      </w:r>
      <w:r>
        <w:rPr>
          <w:spacing w:val="-3"/>
        </w:rPr>
        <w:t xml:space="preserve"> </w:t>
      </w:r>
      <w:r>
        <w:t>for</w:t>
      </w:r>
      <w:r>
        <w:rPr>
          <w:spacing w:val="-3"/>
        </w:rPr>
        <w:t xml:space="preserve"> </w:t>
      </w:r>
      <w:r>
        <w:t>Retirement</w:t>
      </w:r>
      <w:r>
        <w:rPr>
          <w:spacing w:val="-4"/>
        </w:rPr>
        <w:t xml:space="preserve"> </w:t>
      </w:r>
      <w:r>
        <w:t>at</w:t>
      </w:r>
      <w:r>
        <w:rPr>
          <w:spacing w:val="-4"/>
        </w:rPr>
        <w:t xml:space="preserve"> </w:t>
      </w:r>
      <w:r>
        <w:t>U-</w:t>
      </w:r>
      <w:r>
        <w:rPr>
          <w:spacing w:val="-10"/>
        </w:rPr>
        <w:t>M</w:t>
      </w:r>
    </w:p>
    <w:p w14:paraId="2B3B6E28" w14:textId="77777777" w:rsidR="007660D9" w:rsidRDefault="00000000">
      <w:pPr>
        <w:pStyle w:val="BodyText"/>
        <w:spacing w:before="160"/>
        <w:rPr>
          <w:sz w:val="20"/>
        </w:rPr>
      </w:pPr>
      <w:r>
        <w:rPr>
          <w:noProof/>
          <w:sz w:val="20"/>
        </w:rPr>
        <mc:AlternateContent>
          <mc:Choice Requires="wps">
            <w:drawing>
              <wp:anchor distT="0" distB="0" distL="0" distR="0" simplePos="0" relativeHeight="251659776" behindDoc="1" locked="0" layoutInCell="1" allowOverlap="1" wp14:anchorId="5B2D69C1" wp14:editId="783F0267">
                <wp:simplePos x="0" y="0"/>
                <wp:positionH relativeFrom="page">
                  <wp:posOffset>970788</wp:posOffset>
                </wp:positionH>
                <wp:positionV relativeFrom="paragraph">
                  <wp:posOffset>289056</wp:posOffset>
                </wp:positionV>
                <wp:extent cx="5876925" cy="2082164"/>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2082164"/>
                        </a:xfrm>
                        <a:prstGeom prst="rect">
                          <a:avLst/>
                        </a:prstGeom>
                        <a:ln w="51803" cmpd="thinThick">
                          <a:solidFill>
                            <a:srgbClr val="000000"/>
                          </a:solidFill>
                          <a:prstDash val="solid"/>
                        </a:ln>
                      </wps:spPr>
                      <wps:txbx>
                        <w:txbxContent>
                          <w:p w14:paraId="79BDDF6B" w14:textId="77777777" w:rsidR="007660D9" w:rsidRDefault="00000000">
                            <w:pPr>
                              <w:spacing w:before="187"/>
                              <w:ind w:left="8"/>
                              <w:jc w:val="center"/>
                              <w:rPr>
                                <w:b/>
                                <w:sz w:val="24"/>
                              </w:rPr>
                            </w:pPr>
                            <w:r>
                              <w:rPr>
                                <w:b/>
                                <w:sz w:val="24"/>
                              </w:rPr>
                              <w:t>Basic</w:t>
                            </w:r>
                            <w:r>
                              <w:rPr>
                                <w:b/>
                                <w:spacing w:val="-3"/>
                                <w:sz w:val="24"/>
                              </w:rPr>
                              <w:t xml:space="preserve"> </w:t>
                            </w:r>
                            <w:r>
                              <w:rPr>
                                <w:b/>
                                <w:sz w:val="24"/>
                              </w:rPr>
                              <w:t>Retirement</w:t>
                            </w:r>
                            <w:r>
                              <w:rPr>
                                <w:b/>
                                <w:spacing w:val="-1"/>
                                <w:sz w:val="24"/>
                              </w:rPr>
                              <w:t xml:space="preserve"> </w:t>
                            </w:r>
                            <w:r>
                              <w:rPr>
                                <w:b/>
                                <w:sz w:val="24"/>
                              </w:rPr>
                              <w:t>Plan:</w:t>
                            </w:r>
                            <w:r>
                              <w:rPr>
                                <w:b/>
                                <w:spacing w:val="-6"/>
                                <w:sz w:val="24"/>
                              </w:rPr>
                              <w:t xml:space="preserve"> </w:t>
                            </w:r>
                            <w:r>
                              <w:rPr>
                                <w:b/>
                                <w:sz w:val="24"/>
                              </w:rPr>
                              <w:t>Receive</w:t>
                            </w:r>
                            <w:r>
                              <w:rPr>
                                <w:b/>
                                <w:spacing w:val="-2"/>
                                <w:sz w:val="24"/>
                              </w:rPr>
                              <w:t xml:space="preserve"> </w:t>
                            </w:r>
                            <w:r>
                              <w:rPr>
                                <w:b/>
                                <w:sz w:val="24"/>
                              </w:rPr>
                              <w:t>the</w:t>
                            </w:r>
                            <w:r>
                              <w:rPr>
                                <w:b/>
                                <w:spacing w:val="-2"/>
                                <w:sz w:val="24"/>
                              </w:rPr>
                              <w:t xml:space="preserve"> </w:t>
                            </w:r>
                            <w:r>
                              <w:rPr>
                                <w:b/>
                                <w:sz w:val="24"/>
                              </w:rPr>
                              <w:t>Two-for-One</w:t>
                            </w:r>
                            <w:r>
                              <w:rPr>
                                <w:b/>
                                <w:spacing w:val="-2"/>
                                <w:sz w:val="24"/>
                              </w:rPr>
                              <w:t xml:space="preserve"> Match</w:t>
                            </w:r>
                          </w:p>
                          <w:p w14:paraId="043104A9" w14:textId="77777777" w:rsidR="007660D9" w:rsidRDefault="00000000">
                            <w:pPr>
                              <w:pStyle w:val="BodyText"/>
                              <w:numPr>
                                <w:ilvl w:val="0"/>
                                <w:numId w:val="7"/>
                              </w:numPr>
                              <w:tabs>
                                <w:tab w:val="left" w:pos="359"/>
                              </w:tabs>
                              <w:spacing w:before="198"/>
                              <w:ind w:left="359" w:hanging="287"/>
                            </w:pPr>
                            <w:r>
                              <w:rPr>
                                <w:spacing w:val="-4"/>
                              </w:rPr>
                              <w:t>The</w:t>
                            </w:r>
                            <w:r>
                              <w:rPr>
                                <w:spacing w:val="-5"/>
                              </w:rPr>
                              <w:t xml:space="preserve"> </w:t>
                            </w:r>
                            <w:r>
                              <w:rPr>
                                <w:spacing w:val="-4"/>
                              </w:rPr>
                              <w:t>U-M</w:t>
                            </w:r>
                            <w:r>
                              <w:rPr>
                                <w:spacing w:val="-1"/>
                              </w:rPr>
                              <w:t xml:space="preserve"> </w:t>
                            </w:r>
                            <w:r>
                              <w:rPr>
                                <w:spacing w:val="-4"/>
                              </w:rPr>
                              <w:t>Basic</w:t>
                            </w:r>
                            <w:r>
                              <w:rPr>
                                <w:spacing w:val="-3"/>
                              </w:rPr>
                              <w:t xml:space="preserve"> </w:t>
                            </w:r>
                            <w:r>
                              <w:rPr>
                                <w:spacing w:val="-4"/>
                              </w:rPr>
                              <w:t>Retirement</w:t>
                            </w:r>
                            <w:r>
                              <w:rPr>
                                <w:spacing w:val="-1"/>
                              </w:rPr>
                              <w:t xml:space="preserve"> </w:t>
                            </w:r>
                            <w:r>
                              <w:rPr>
                                <w:spacing w:val="-4"/>
                              </w:rPr>
                              <w:t>Plan</w:t>
                            </w:r>
                            <w:r>
                              <w:rPr>
                                <w:spacing w:val="-5"/>
                              </w:rPr>
                              <w:t xml:space="preserve"> </w:t>
                            </w:r>
                            <w:r>
                              <w:rPr>
                                <w:spacing w:val="-4"/>
                              </w:rPr>
                              <w:t>is</w:t>
                            </w:r>
                            <w:r>
                              <w:rPr>
                                <w:spacing w:val="-3"/>
                              </w:rPr>
                              <w:t xml:space="preserve"> </w:t>
                            </w:r>
                            <w:r>
                              <w:rPr>
                                <w:spacing w:val="-4"/>
                              </w:rPr>
                              <w:t>a</w:t>
                            </w:r>
                            <w:r>
                              <w:rPr>
                                <w:spacing w:val="-11"/>
                              </w:rPr>
                              <w:t xml:space="preserve"> </w:t>
                            </w:r>
                            <w:r>
                              <w:rPr>
                                <w:spacing w:val="-4"/>
                              </w:rPr>
                              <w:t>governmental,</w:t>
                            </w:r>
                            <w:r>
                              <w:rPr>
                                <w:spacing w:val="-13"/>
                              </w:rPr>
                              <w:t xml:space="preserve"> </w:t>
                            </w:r>
                            <w:r>
                              <w:rPr>
                                <w:spacing w:val="-4"/>
                              </w:rPr>
                              <w:t>non-ERISA</w:t>
                            </w:r>
                            <w:r>
                              <w:rPr>
                                <w:spacing w:val="-23"/>
                              </w:rPr>
                              <w:t xml:space="preserve"> </w:t>
                            </w:r>
                            <w:r>
                              <w:rPr>
                                <w:spacing w:val="-4"/>
                              </w:rPr>
                              <w:t>403(b)</w:t>
                            </w:r>
                            <w:r>
                              <w:rPr>
                                <w:spacing w:val="4"/>
                              </w:rPr>
                              <w:t xml:space="preserve"> </w:t>
                            </w:r>
                            <w:r>
                              <w:rPr>
                                <w:spacing w:val="-4"/>
                              </w:rPr>
                              <w:t>and 401(a)</w:t>
                            </w:r>
                            <w:r>
                              <w:rPr>
                                <w:spacing w:val="4"/>
                              </w:rPr>
                              <w:t xml:space="preserve"> </w:t>
                            </w:r>
                            <w:r>
                              <w:rPr>
                                <w:spacing w:val="-4"/>
                              </w:rPr>
                              <w:t>plan</w:t>
                            </w:r>
                            <w:r>
                              <w:rPr>
                                <w:spacing w:val="-5"/>
                              </w:rPr>
                              <w:t xml:space="preserve"> </w:t>
                            </w:r>
                            <w:r>
                              <w:rPr>
                                <w:spacing w:val="-4"/>
                              </w:rPr>
                              <w:t>with</w:t>
                            </w:r>
                            <w:r>
                              <w:rPr>
                                <w:spacing w:val="2"/>
                              </w:rPr>
                              <w:t xml:space="preserve"> </w:t>
                            </w:r>
                            <w:r>
                              <w:rPr>
                                <w:spacing w:val="-4"/>
                              </w:rPr>
                              <w:t>immediate</w:t>
                            </w:r>
                            <w:r>
                              <w:rPr>
                                <w:spacing w:val="8"/>
                              </w:rPr>
                              <w:t xml:space="preserve"> </w:t>
                            </w:r>
                            <w:r>
                              <w:rPr>
                                <w:spacing w:val="-4"/>
                              </w:rPr>
                              <w:t>vesting.</w:t>
                            </w:r>
                          </w:p>
                          <w:p w14:paraId="678C7360" w14:textId="77777777" w:rsidR="007660D9" w:rsidRDefault="00000000">
                            <w:pPr>
                              <w:pStyle w:val="BodyText"/>
                              <w:numPr>
                                <w:ilvl w:val="0"/>
                                <w:numId w:val="7"/>
                              </w:numPr>
                              <w:tabs>
                                <w:tab w:val="left" w:pos="360"/>
                              </w:tabs>
                              <w:spacing w:before="139" w:line="249" w:lineRule="auto"/>
                              <w:ind w:right="305"/>
                            </w:pPr>
                            <w:r>
                              <w:t>You</w:t>
                            </w:r>
                            <w:r>
                              <w:rPr>
                                <w:spacing w:val="-4"/>
                              </w:rPr>
                              <w:t xml:space="preserve"> </w:t>
                            </w:r>
                            <w:r>
                              <w:t>may</w:t>
                            </w:r>
                            <w:r>
                              <w:rPr>
                                <w:spacing w:val="-3"/>
                              </w:rPr>
                              <w:t xml:space="preserve"> </w:t>
                            </w:r>
                            <w:r>
                              <w:t>enroll</w:t>
                            </w:r>
                            <w:r>
                              <w:rPr>
                                <w:spacing w:val="-1"/>
                              </w:rPr>
                              <w:t xml:space="preserve"> </w:t>
                            </w:r>
                            <w:r>
                              <w:t>at</w:t>
                            </w:r>
                            <w:r>
                              <w:rPr>
                                <w:spacing w:val="-1"/>
                              </w:rPr>
                              <w:t xml:space="preserve"> </w:t>
                            </w:r>
                            <w:r>
                              <w:t>any</w:t>
                            </w:r>
                            <w:r>
                              <w:rPr>
                                <w:spacing w:val="-8"/>
                              </w:rPr>
                              <w:t xml:space="preserve"> </w:t>
                            </w:r>
                            <w:r>
                              <w:t>time. You contribute</w:t>
                            </w:r>
                            <w:r>
                              <w:rPr>
                                <w:spacing w:val="-4"/>
                              </w:rPr>
                              <w:t xml:space="preserve"> </w:t>
                            </w:r>
                            <w:r>
                              <w:t>5%</w:t>
                            </w:r>
                            <w:r>
                              <w:rPr>
                                <w:spacing w:val="-2"/>
                              </w:rPr>
                              <w:t xml:space="preserve"> </w:t>
                            </w:r>
                            <w:r>
                              <w:t>of</w:t>
                            </w:r>
                            <w:r>
                              <w:rPr>
                                <w:spacing w:val="-1"/>
                              </w:rPr>
                              <w:t xml:space="preserve"> </w:t>
                            </w:r>
                            <w:r>
                              <w:t>your</w:t>
                            </w:r>
                            <w:r>
                              <w:rPr>
                                <w:spacing w:val="-2"/>
                              </w:rPr>
                              <w:t xml:space="preserve"> </w:t>
                            </w:r>
                            <w:r>
                              <w:t>salary</w:t>
                            </w:r>
                            <w:r>
                              <w:rPr>
                                <w:spacing w:val="-9"/>
                              </w:rPr>
                              <w:t xml:space="preserve"> </w:t>
                            </w:r>
                            <w:r>
                              <w:t>on a</w:t>
                            </w:r>
                            <w:r>
                              <w:rPr>
                                <w:spacing w:val="-4"/>
                              </w:rPr>
                              <w:t xml:space="preserve"> </w:t>
                            </w:r>
                            <w:r>
                              <w:t>tax-deferred</w:t>
                            </w:r>
                            <w:r>
                              <w:rPr>
                                <w:spacing w:val="-4"/>
                              </w:rPr>
                              <w:t xml:space="preserve"> </w:t>
                            </w:r>
                            <w:r>
                              <w:t>basis.</w:t>
                            </w:r>
                            <w:r>
                              <w:rPr>
                                <w:spacing w:val="-1"/>
                              </w:rPr>
                              <w:t xml:space="preserve"> </w:t>
                            </w:r>
                            <w:r>
                              <w:t>U-M</w:t>
                            </w:r>
                            <w:r>
                              <w:rPr>
                                <w:spacing w:val="-2"/>
                              </w:rPr>
                              <w:t xml:space="preserve"> </w:t>
                            </w:r>
                            <w:r>
                              <w:t>contributes</w:t>
                            </w:r>
                            <w:r>
                              <w:rPr>
                                <w:spacing w:val="-3"/>
                              </w:rPr>
                              <w:t xml:space="preserve"> </w:t>
                            </w:r>
                            <w:r>
                              <w:t>10% after you have completed one year of service and you are enrolled in the plan.</w:t>
                            </w:r>
                          </w:p>
                          <w:p w14:paraId="12331B9F" w14:textId="77777777" w:rsidR="007660D9" w:rsidRDefault="00000000">
                            <w:pPr>
                              <w:pStyle w:val="BodyText"/>
                              <w:numPr>
                                <w:ilvl w:val="0"/>
                                <w:numId w:val="7"/>
                              </w:numPr>
                              <w:tabs>
                                <w:tab w:val="left" w:pos="339"/>
                                <w:tab w:val="left" w:pos="360"/>
                              </w:tabs>
                              <w:spacing w:before="131"/>
                              <w:ind w:right="112"/>
                            </w:pPr>
                            <w:r>
                              <w:t>Regular</w:t>
                            </w:r>
                            <w:r>
                              <w:rPr>
                                <w:spacing w:val="-3"/>
                              </w:rPr>
                              <w:t xml:space="preserve"> </w:t>
                            </w:r>
                            <w:r>
                              <w:t>faculty</w:t>
                            </w:r>
                            <w:r>
                              <w:rPr>
                                <w:spacing w:val="-5"/>
                              </w:rPr>
                              <w:t xml:space="preserve"> </w:t>
                            </w:r>
                            <w:r>
                              <w:t>and</w:t>
                            </w:r>
                            <w:r>
                              <w:rPr>
                                <w:spacing w:val="-5"/>
                              </w:rPr>
                              <w:t xml:space="preserve"> </w:t>
                            </w:r>
                            <w:r>
                              <w:t>staff,</w:t>
                            </w:r>
                            <w:r>
                              <w:rPr>
                                <w:spacing w:val="-2"/>
                              </w:rPr>
                              <w:t xml:space="preserve"> </w:t>
                            </w:r>
                            <w:r>
                              <w:t>LEO</w:t>
                            </w:r>
                            <w:r>
                              <w:rPr>
                                <w:spacing w:val="-2"/>
                              </w:rPr>
                              <w:t xml:space="preserve"> </w:t>
                            </w:r>
                            <w:r>
                              <w:t>I-IV</w:t>
                            </w:r>
                            <w:r>
                              <w:rPr>
                                <w:spacing w:val="-6"/>
                              </w:rPr>
                              <w:t xml:space="preserve"> </w:t>
                            </w:r>
                            <w:r>
                              <w:t>and</w:t>
                            </w:r>
                            <w:r>
                              <w:rPr>
                                <w:spacing w:val="-5"/>
                              </w:rPr>
                              <w:t xml:space="preserve"> </w:t>
                            </w:r>
                            <w:r>
                              <w:t>LEO</w:t>
                            </w:r>
                            <w:r>
                              <w:rPr>
                                <w:spacing w:val="-2"/>
                              </w:rPr>
                              <w:t xml:space="preserve"> </w:t>
                            </w:r>
                            <w:r>
                              <w:t>Intermittent with</w:t>
                            </w:r>
                            <w:r>
                              <w:rPr>
                                <w:spacing w:val="-5"/>
                              </w:rPr>
                              <w:t xml:space="preserve"> </w:t>
                            </w:r>
                            <w:r>
                              <w:t>a 1% or</w:t>
                            </w:r>
                            <w:r>
                              <w:rPr>
                                <w:spacing w:val="-3"/>
                              </w:rPr>
                              <w:t xml:space="preserve"> </w:t>
                            </w:r>
                            <w:r>
                              <w:t>greater appointment lasting</w:t>
                            </w:r>
                            <w:r>
                              <w:rPr>
                                <w:spacing w:val="-5"/>
                              </w:rPr>
                              <w:t xml:space="preserve"> </w:t>
                            </w:r>
                            <w:r>
                              <w:t>four</w:t>
                            </w:r>
                            <w:r>
                              <w:rPr>
                                <w:spacing w:val="-3"/>
                              </w:rPr>
                              <w:t xml:space="preserve"> </w:t>
                            </w:r>
                            <w:r>
                              <w:t>months or longer may enroll; supplemental</w:t>
                            </w:r>
                            <w:r>
                              <w:rPr>
                                <w:spacing w:val="-3"/>
                              </w:rPr>
                              <w:t xml:space="preserve"> </w:t>
                            </w:r>
                            <w:r>
                              <w:t>(Adjunct, LEO Adjunct, Visiting and</w:t>
                            </w:r>
                            <w:r>
                              <w:rPr>
                                <w:spacing w:val="-1"/>
                              </w:rPr>
                              <w:t xml:space="preserve"> </w:t>
                            </w:r>
                            <w:r>
                              <w:t>Clinical I</w:t>
                            </w:r>
                            <w:r>
                              <w:rPr>
                                <w:spacing w:val="-3"/>
                              </w:rPr>
                              <w:t xml:space="preserve"> </w:t>
                            </w:r>
                            <w:r>
                              <w:t>titles)</w:t>
                            </w:r>
                            <w:r>
                              <w:rPr>
                                <w:spacing w:val="-4"/>
                              </w:rPr>
                              <w:t xml:space="preserve"> </w:t>
                            </w:r>
                            <w:r>
                              <w:t>may</w:t>
                            </w:r>
                            <w:r>
                              <w:rPr>
                                <w:spacing w:val="-1"/>
                              </w:rPr>
                              <w:t xml:space="preserve"> </w:t>
                            </w:r>
                            <w:r>
                              <w:t>enroll with</w:t>
                            </w:r>
                            <w:r>
                              <w:rPr>
                                <w:spacing w:val="-1"/>
                              </w:rPr>
                              <w:t xml:space="preserve"> </w:t>
                            </w:r>
                            <w:r>
                              <w:t>a 50% or greater appointment lasting four months or longer.</w:t>
                            </w:r>
                          </w:p>
                          <w:p w14:paraId="4DB74BE6" w14:textId="77777777" w:rsidR="007660D9" w:rsidRDefault="00000000">
                            <w:pPr>
                              <w:pStyle w:val="BodyText"/>
                              <w:numPr>
                                <w:ilvl w:val="0"/>
                                <w:numId w:val="7"/>
                              </w:numPr>
                              <w:tabs>
                                <w:tab w:val="left" w:pos="338"/>
                                <w:tab w:val="left" w:pos="360"/>
                              </w:tabs>
                              <w:spacing w:before="133"/>
                              <w:ind w:right="108" w:hanging="289"/>
                            </w:pPr>
                            <w:r>
                              <w:rPr>
                                <w:spacing w:val="-2"/>
                              </w:rPr>
                              <w:t>The</w:t>
                            </w:r>
                            <w:r>
                              <w:rPr>
                                <w:spacing w:val="-12"/>
                              </w:rPr>
                              <w:t xml:space="preserve"> </w:t>
                            </w:r>
                            <w:r>
                              <w:rPr>
                                <w:spacing w:val="-2"/>
                              </w:rPr>
                              <w:t>Basic</w:t>
                            </w:r>
                            <w:r>
                              <w:rPr>
                                <w:spacing w:val="-11"/>
                              </w:rPr>
                              <w:t xml:space="preserve"> </w:t>
                            </w:r>
                            <w:r>
                              <w:rPr>
                                <w:spacing w:val="-2"/>
                              </w:rPr>
                              <w:t>Plan</w:t>
                            </w:r>
                            <w:r>
                              <w:rPr>
                                <w:spacing w:val="-10"/>
                              </w:rPr>
                              <w:t xml:space="preserve"> </w:t>
                            </w:r>
                            <w:r>
                              <w:rPr>
                                <w:spacing w:val="-2"/>
                              </w:rPr>
                              <w:t>does</w:t>
                            </w:r>
                            <w:r>
                              <w:rPr>
                                <w:spacing w:val="-12"/>
                              </w:rPr>
                              <w:t xml:space="preserve"> </w:t>
                            </w:r>
                            <w:r>
                              <w:rPr>
                                <w:spacing w:val="-2"/>
                              </w:rPr>
                              <w:t>not</w:t>
                            </w:r>
                            <w:r>
                              <w:rPr>
                                <w:spacing w:val="-11"/>
                              </w:rPr>
                              <w:t xml:space="preserve"> </w:t>
                            </w:r>
                            <w:r>
                              <w:rPr>
                                <w:spacing w:val="-2"/>
                              </w:rPr>
                              <w:t>offer</w:t>
                            </w:r>
                            <w:r>
                              <w:rPr>
                                <w:spacing w:val="-10"/>
                              </w:rPr>
                              <w:t xml:space="preserve"> </w:t>
                            </w:r>
                            <w:r>
                              <w:rPr>
                                <w:spacing w:val="-2"/>
                              </w:rPr>
                              <w:t>loans.</w:t>
                            </w:r>
                            <w:r>
                              <w:rPr>
                                <w:spacing w:val="-11"/>
                              </w:rPr>
                              <w:t xml:space="preserve"> </w:t>
                            </w:r>
                            <w:r>
                              <w:rPr>
                                <w:spacing w:val="-2"/>
                              </w:rPr>
                              <w:t>Withdrawals</w:t>
                            </w:r>
                            <w:r>
                              <w:rPr>
                                <w:spacing w:val="-11"/>
                              </w:rPr>
                              <w:t xml:space="preserve"> </w:t>
                            </w:r>
                            <w:r>
                              <w:rPr>
                                <w:spacing w:val="-2"/>
                              </w:rPr>
                              <w:t>of</w:t>
                            </w:r>
                            <w:r>
                              <w:rPr>
                                <w:spacing w:val="-10"/>
                              </w:rPr>
                              <w:t xml:space="preserve"> </w:t>
                            </w:r>
                            <w:r>
                              <w:rPr>
                                <w:spacing w:val="-2"/>
                              </w:rPr>
                              <w:t>your</w:t>
                            </w:r>
                            <w:r>
                              <w:rPr>
                                <w:spacing w:val="-10"/>
                              </w:rPr>
                              <w:t xml:space="preserve"> </w:t>
                            </w:r>
                            <w:r>
                              <w:rPr>
                                <w:spacing w:val="-2"/>
                              </w:rPr>
                              <w:t>5%</w:t>
                            </w:r>
                            <w:r>
                              <w:rPr>
                                <w:spacing w:val="-8"/>
                              </w:rPr>
                              <w:t xml:space="preserve"> </w:t>
                            </w:r>
                            <w:r>
                              <w:rPr>
                                <w:spacing w:val="-2"/>
                              </w:rPr>
                              <w:t>403(b)</w:t>
                            </w:r>
                            <w:r>
                              <w:rPr>
                                <w:spacing w:val="-9"/>
                              </w:rPr>
                              <w:t xml:space="preserve"> </w:t>
                            </w:r>
                            <w:r>
                              <w:rPr>
                                <w:spacing w:val="-2"/>
                              </w:rPr>
                              <w:t>amounts</w:t>
                            </w:r>
                            <w:r>
                              <w:rPr>
                                <w:spacing w:val="-9"/>
                              </w:rPr>
                              <w:t xml:space="preserve"> </w:t>
                            </w:r>
                            <w:r>
                              <w:rPr>
                                <w:spacing w:val="-2"/>
                              </w:rPr>
                              <w:t>are</w:t>
                            </w:r>
                            <w:r>
                              <w:rPr>
                                <w:spacing w:val="-11"/>
                              </w:rPr>
                              <w:t xml:space="preserve"> </w:t>
                            </w:r>
                            <w:r>
                              <w:rPr>
                                <w:spacing w:val="-2"/>
                              </w:rPr>
                              <w:t>available</w:t>
                            </w:r>
                            <w:r>
                              <w:rPr>
                                <w:spacing w:val="-10"/>
                              </w:rPr>
                              <w:t xml:space="preserve"> </w:t>
                            </w:r>
                            <w:r>
                              <w:rPr>
                                <w:spacing w:val="-2"/>
                              </w:rPr>
                              <w:t>while</w:t>
                            </w:r>
                            <w:r>
                              <w:rPr>
                                <w:spacing w:val="-11"/>
                              </w:rPr>
                              <w:t xml:space="preserve"> </w:t>
                            </w:r>
                            <w:r>
                              <w:rPr>
                                <w:spacing w:val="-2"/>
                              </w:rPr>
                              <w:t>employed</w:t>
                            </w:r>
                            <w:r>
                              <w:rPr>
                                <w:spacing w:val="-10"/>
                              </w:rPr>
                              <w:t xml:space="preserve"> </w:t>
                            </w:r>
                            <w:r>
                              <w:rPr>
                                <w:spacing w:val="-2"/>
                              </w:rPr>
                              <w:t>due</w:t>
                            </w:r>
                            <w:r>
                              <w:rPr>
                                <w:spacing w:val="-11"/>
                              </w:rPr>
                              <w:t xml:space="preserve"> </w:t>
                            </w:r>
                            <w:r>
                              <w:rPr>
                                <w:spacing w:val="-2"/>
                              </w:rPr>
                              <w:t>to total</w:t>
                            </w:r>
                            <w:r>
                              <w:rPr>
                                <w:spacing w:val="-8"/>
                              </w:rPr>
                              <w:t xml:space="preserve"> </w:t>
                            </w:r>
                            <w:r>
                              <w:rPr>
                                <w:spacing w:val="-2"/>
                              </w:rPr>
                              <w:t>and</w:t>
                            </w:r>
                            <w:r>
                              <w:rPr>
                                <w:spacing w:val="-7"/>
                              </w:rPr>
                              <w:t xml:space="preserve"> </w:t>
                            </w:r>
                            <w:r>
                              <w:rPr>
                                <w:spacing w:val="-2"/>
                              </w:rPr>
                              <w:t>permanent</w:t>
                            </w:r>
                            <w:r>
                              <w:rPr>
                                <w:spacing w:val="-9"/>
                              </w:rPr>
                              <w:t xml:space="preserve"> </w:t>
                            </w:r>
                            <w:r>
                              <w:rPr>
                                <w:spacing w:val="-2"/>
                              </w:rPr>
                              <w:t>disability,</w:t>
                            </w:r>
                            <w:r>
                              <w:rPr>
                                <w:spacing w:val="-4"/>
                              </w:rPr>
                              <w:t xml:space="preserve"> </w:t>
                            </w:r>
                            <w:r>
                              <w:rPr>
                                <w:spacing w:val="-2"/>
                              </w:rPr>
                              <w:t>if</w:t>
                            </w:r>
                            <w:r>
                              <w:rPr>
                                <w:spacing w:val="-4"/>
                              </w:rPr>
                              <w:t xml:space="preserve"> </w:t>
                            </w:r>
                            <w:r>
                              <w:rPr>
                                <w:spacing w:val="-2"/>
                              </w:rPr>
                              <w:t>you</w:t>
                            </w:r>
                            <w:r>
                              <w:rPr>
                                <w:spacing w:val="-7"/>
                              </w:rPr>
                              <w:t xml:space="preserve"> </w:t>
                            </w:r>
                            <w:r>
                              <w:rPr>
                                <w:spacing w:val="-2"/>
                              </w:rPr>
                              <w:t>have</w:t>
                            </w:r>
                            <w:r>
                              <w:rPr>
                                <w:spacing w:val="-7"/>
                              </w:rPr>
                              <w:t xml:space="preserve"> </w:t>
                            </w:r>
                            <w:r>
                              <w:rPr>
                                <w:spacing w:val="-2"/>
                              </w:rPr>
                              <w:t>an</w:t>
                            </w:r>
                            <w:r>
                              <w:rPr>
                                <w:spacing w:val="-13"/>
                              </w:rPr>
                              <w:t xml:space="preserve"> </w:t>
                            </w:r>
                            <w:r>
                              <w:rPr>
                                <w:spacing w:val="-2"/>
                              </w:rPr>
                              <w:t>IRS</w:t>
                            </w:r>
                            <w:r>
                              <w:rPr>
                                <w:spacing w:val="-8"/>
                              </w:rPr>
                              <w:t xml:space="preserve"> </w:t>
                            </w:r>
                            <w:r>
                              <w:rPr>
                                <w:spacing w:val="-2"/>
                              </w:rPr>
                              <w:t>defined</w:t>
                            </w:r>
                            <w:r>
                              <w:rPr>
                                <w:spacing w:val="-7"/>
                              </w:rPr>
                              <w:t xml:space="preserve"> </w:t>
                            </w:r>
                            <w:r>
                              <w:rPr>
                                <w:spacing w:val="-2"/>
                              </w:rPr>
                              <w:t>financial</w:t>
                            </w:r>
                            <w:r>
                              <w:rPr>
                                <w:spacing w:val="-8"/>
                              </w:rPr>
                              <w:t xml:space="preserve"> </w:t>
                            </w:r>
                            <w:r>
                              <w:rPr>
                                <w:spacing w:val="-2"/>
                              </w:rPr>
                              <w:t>hardship,</w:t>
                            </w:r>
                            <w:r>
                              <w:rPr>
                                <w:spacing w:val="-4"/>
                              </w:rPr>
                              <w:t xml:space="preserve"> </w:t>
                            </w:r>
                            <w:r>
                              <w:rPr>
                                <w:spacing w:val="-2"/>
                              </w:rPr>
                              <w:t>or</w:t>
                            </w:r>
                            <w:r>
                              <w:rPr>
                                <w:spacing w:val="-5"/>
                              </w:rPr>
                              <w:t xml:space="preserve"> </w:t>
                            </w:r>
                            <w:r>
                              <w:rPr>
                                <w:spacing w:val="-2"/>
                              </w:rPr>
                              <w:t>at</w:t>
                            </w:r>
                            <w:r>
                              <w:rPr>
                                <w:spacing w:val="-4"/>
                              </w:rPr>
                              <w:t xml:space="preserve"> </w:t>
                            </w:r>
                            <w:r>
                              <w:rPr>
                                <w:spacing w:val="-2"/>
                              </w:rPr>
                              <w:t>age</w:t>
                            </w:r>
                            <w:r>
                              <w:rPr>
                                <w:spacing w:val="-7"/>
                              </w:rPr>
                              <w:t xml:space="preserve"> </w:t>
                            </w:r>
                            <w:r>
                              <w:rPr>
                                <w:spacing w:val="-2"/>
                              </w:rPr>
                              <w:t>59½</w:t>
                            </w:r>
                            <w:r>
                              <w:rPr>
                                <w:spacing w:val="-5"/>
                              </w:rPr>
                              <w:t xml:space="preserve"> </w:t>
                            </w:r>
                            <w:r>
                              <w:rPr>
                                <w:spacing w:val="-2"/>
                              </w:rPr>
                              <w:t>or</w:t>
                            </w:r>
                            <w:r>
                              <w:rPr>
                                <w:spacing w:val="-5"/>
                              </w:rPr>
                              <w:t xml:space="preserve"> </w:t>
                            </w:r>
                            <w:r>
                              <w:rPr>
                                <w:spacing w:val="-2"/>
                              </w:rPr>
                              <w:t>older.</w:t>
                            </w:r>
                          </w:p>
                          <w:p w14:paraId="0BE785AF" w14:textId="77777777" w:rsidR="007660D9" w:rsidRDefault="00000000">
                            <w:pPr>
                              <w:pStyle w:val="BodyText"/>
                              <w:numPr>
                                <w:ilvl w:val="0"/>
                                <w:numId w:val="7"/>
                              </w:numPr>
                              <w:tabs>
                                <w:tab w:val="left" w:pos="339"/>
                              </w:tabs>
                              <w:spacing w:before="133"/>
                              <w:ind w:left="339" w:hanging="267"/>
                            </w:pPr>
                            <w:r>
                              <w:t>Cash</w:t>
                            </w:r>
                            <w:r>
                              <w:rPr>
                                <w:spacing w:val="-2"/>
                              </w:rPr>
                              <w:t xml:space="preserve"> </w:t>
                            </w:r>
                            <w:r>
                              <w:t>withdrawals</w:t>
                            </w:r>
                            <w:r>
                              <w:rPr>
                                <w:spacing w:val="-6"/>
                              </w:rPr>
                              <w:t xml:space="preserve"> </w:t>
                            </w:r>
                            <w:r>
                              <w:t>and</w:t>
                            </w:r>
                            <w:r>
                              <w:rPr>
                                <w:spacing w:val="-6"/>
                              </w:rPr>
                              <w:t xml:space="preserve"> </w:t>
                            </w:r>
                            <w:r>
                              <w:t>rollovers</w:t>
                            </w:r>
                            <w:r>
                              <w:rPr>
                                <w:spacing w:val="-6"/>
                              </w:rPr>
                              <w:t xml:space="preserve"> </w:t>
                            </w:r>
                            <w:r>
                              <w:t>of</w:t>
                            </w:r>
                            <w:r>
                              <w:rPr>
                                <w:spacing w:val="-4"/>
                              </w:rPr>
                              <w:t xml:space="preserve"> </w:t>
                            </w:r>
                            <w:r>
                              <w:t>all</w:t>
                            </w:r>
                            <w:r>
                              <w:rPr>
                                <w:spacing w:val="-4"/>
                              </w:rPr>
                              <w:t xml:space="preserve"> </w:t>
                            </w:r>
                            <w:r>
                              <w:t>amounts</w:t>
                            </w:r>
                            <w:r>
                              <w:rPr>
                                <w:spacing w:val="-6"/>
                              </w:rPr>
                              <w:t xml:space="preserve"> </w:t>
                            </w:r>
                            <w:r>
                              <w:t>are</w:t>
                            </w:r>
                            <w:r>
                              <w:rPr>
                                <w:spacing w:val="-2"/>
                              </w:rPr>
                              <w:t xml:space="preserve"> </w:t>
                            </w:r>
                            <w:r>
                              <w:t>available</w:t>
                            </w:r>
                            <w:r>
                              <w:rPr>
                                <w:spacing w:val="-2"/>
                              </w:rPr>
                              <w:t xml:space="preserve"> </w:t>
                            </w:r>
                            <w:r>
                              <w:t>at any</w:t>
                            </w:r>
                            <w:r>
                              <w:rPr>
                                <w:spacing w:val="-1"/>
                              </w:rPr>
                              <w:t xml:space="preserve"> </w:t>
                            </w:r>
                            <w:r>
                              <w:t>age</w:t>
                            </w:r>
                            <w:r>
                              <w:rPr>
                                <w:spacing w:val="-2"/>
                              </w:rPr>
                              <w:t xml:space="preserve"> </w:t>
                            </w:r>
                            <w:r>
                              <w:t>upon</w:t>
                            </w:r>
                            <w:r>
                              <w:rPr>
                                <w:spacing w:val="-7"/>
                              </w:rPr>
                              <w:t xml:space="preserve"> </w:t>
                            </w:r>
                            <w:r>
                              <w:t>termination</w:t>
                            </w:r>
                            <w:r>
                              <w:rPr>
                                <w:spacing w:val="-7"/>
                              </w:rPr>
                              <w:t xml:space="preserve"> </w:t>
                            </w:r>
                            <w:r>
                              <w:t>of</w:t>
                            </w:r>
                            <w:r>
                              <w:rPr>
                                <w:spacing w:val="-3"/>
                              </w:rPr>
                              <w:t xml:space="preserve"> </w:t>
                            </w:r>
                            <w:r>
                              <w:rPr>
                                <w:spacing w:val="-2"/>
                              </w:rPr>
                              <w:t>employment.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6.440002pt;margin-top:22.760332pt;width:462.75pt;height:163.95pt;mso-position-horizontal-relative:page;mso-position-vertical-relative:paragraph;z-index:-15728640;mso-wrap-distance-left:0;mso-wrap-distance-right:0" type="#_x0000_t202" id="docshape2" filled="false" stroked="true" strokeweight="4.0790pt" strokecolor="#000000">
                <v:textbox inset="0,0,0,0">
                  <w:txbxContent>
                    <w:p>
                      <w:pPr>
                        <w:spacing w:before="187"/>
                        <w:ind w:left="8" w:right="0" w:firstLine="0"/>
                        <w:jc w:val="center"/>
                        <w:rPr>
                          <w:b/>
                          <w:sz w:val="24"/>
                        </w:rPr>
                      </w:pPr>
                      <w:r>
                        <w:rPr>
                          <w:b/>
                          <w:sz w:val="24"/>
                        </w:rPr>
                        <w:t>Basic</w:t>
                      </w:r>
                      <w:r>
                        <w:rPr>
                          <w:b/>
                          <w:spacing w:val="-3"/>
                          <w:sz w:val="24"/>
                        </w:rPr>
                        <w:t> </w:t>
                      </w:r>
                      <w:r>
                        <w:rPr>
                          <w:b/>
                          <w:sz w:val="24"/>
                        </w:rPr>
                        <w:t>Retirement</w:t>
                      </w:r>
                      <w:r>
                        <w:rPr>
                          <w:b/>
                          <w:spacing w:val="-1"/>
                          <w:sz w:val="24"/>
                        </w:rPr>
                        <w:t> </w:t>
                      </w:r>
                      <w:r>
                        <w:rPr>
                          <w:b/>
                          <w:sz w:val="24"/>
                        </w:rPr>
                        <w:t>Plan:</w:t>
                      </w:r>
                      <w:r>
                        <w:rPr>
                          <w:b/>
                          <w:spacing w:val="-6"/>
                          <w:sz w:val="24"/>
                        </w:rPr>
                        <w:t> </w:t>
                      </w:r>
                      <w:r>
                        <w:rPr>
                          <w:b/>
                          <w:sz w:val="24"/>
                        </w:rPr>
                        <w:t>Receive</w:t>
                      </w:r>
                      <w:r>
                        <w:rPr>
                          <w:b/>
                          <w:spacing w:val="-2"/>
                          <w:sz w:val="24"/>
                        </w:rPr>
                        <w:t> </w:t>
                      </w:r>
                      <w:r>
                        <w:rPr>
                          <w:b/>
                          <w:sz w:val="24"/>
                        </w:rPr>
                        <w:t>the</w:t>
                      </w:r>
                      <w:r>
                        <w:rPr>
                          <w:b/>
                          <w:spacing w:val="-2"/>
                          <w:sz w:val="24"/>
                        </w:rPr>
                        <w:t> </w:t>
                      </w:r>
                      <w:r>
                        <w:rPr>
                          <w:b/>
                          <w:sz w:val="24"/>
                        </w:rPr>
                        <w:t>Two-for-One</w:t>
                      </w:r>
                      <w:r>
                        <w:rPr>
                          <w:b/>
                          <w:spacing w:val="-2"/>
                          <w:sz w:val="24"/>
                        </w:rPr>
                        <w:t> Match</w:t>
                      </w:r>
                    </w:p>
                    <w:p>
                      <w:pPr>
                        <w:pStyle w:val="BodyText"/>
                        <w:numPr>
                          <w:ilvl w:val="0"/>
                          <w:numId w:val="1"/>
                        </w:numPr>
                        <w:tabs>
                          <w:tab w:pos="359" w:val="left" w:leader="none"/>
                        </w:tabs>
                        <w:spacing w:line="240" w:lineRule="auto" w:before="198" w:after="0"/>
                        <w:ind w:left="359" w:right="0" w:hanging="287"/>
                        <w:jc w:val="left"/>
                      </w:pPr>
                      <w:r>
                        <w:rPr>
                          <w:spacing w:val="-4"/>
                        </w:rPr>
                        <w:t>The</w:t>
                      </w:r>
                      <w:r>
                        <w:rPr>
                          <w:spacing w:val="-5"/>
                        </w:rPr>
                        <w:t> </w:t>
                      </w:r>
                      <w:r>
                        <w:rPr>
                          <w:spacing w:val="-4"/>
                        </w:rPr>
                        <w:t>U-M</w:t>
                      </w:r>
                      <w:r>
                        <w:rPr>
                          <w:spacing w:val="-1"/>
                        </w:rPr>
                        <w:t> </w:t>
                      </w:r>
                      <w:r>
                        <w:rPr>
                          <w:spacing w:val="-4"/>
                        </w:rPr>
                        <w:t>Basic</w:t>
                      </w:r>
                      <w:r>
                        <w:rPr>
                          <w:spacing w:val="-3"/>
                        </w:rPr>
                        <w:t> </w:t>
                      </w:r>
                      <w:r>
                        <w:rPr>
                          <w:spacing w:val="-4"/>
                        </w:rPr>
                        <w:t>Retirement</w:t>
                      </w:r>
                      <w:r>
                        <w:rPr>
                          <w:spacing w:val="-1"/>
                        </w:rPr>
                        <w:t> </w:t>
                      </w:r>
                      <w:r>
                        <w:rPr>
                          <w:spacing w:val="-4"/>
                        </w:rPr>
                        <w:t>Plan</w:t>
                      </w:r>
                      <w:r>
                        <w:rPr>
                          <w:spacing w:val="-5"/>
                        </w:rPr>
                        <w:t> </w:t>
                      </w:r>
                      <w:r>
                        <w:rPr>
                          <w:spacing w:val="-4"/>
                        </w:rPr>
                        <w:t>is</w:t>
                      </w:r>
                      <w:r>
                        <w:rPr>
                          <w:spacing w:val="-3"/>
                        </w:rPr>
                        <w:t> </w:t>
                      </w:r>
                      <w:r>
                        <w:rPr>
                          <w:spacing w:val="-4"/>
                        </w:rPr>
                        <w:t>a</w:t>
                      </w:r>
                      <w:r>
                        <w:rPr>
                          <w:spacing w:val="-11"/>
                        </w:rPr>
                        <w:t> </w:t>
                      </w:r>
                      <w:r>
                        <w:rPr>
                          <w:spacing w:val="-4"/>
                        </w:rPr>
                        <w:t>governmental,</w:t>
                      </w:r>
                      <w:r>
                        <w:rPr>
                          <w:spacing w:val="-13"/>
                        </w:rPr>
                        <w:t> </w:t>
                      </w:r>
                      <w:r>
                        <w:rPr>
                          <w:spacing w:val="-4"/>
                        </w:rPr>
                        <w:t>non-ERISA</w:t>
                      </w:r>
                      <w:r>
                        <w:rPr>
                          <w:spacing w:val="-23"/>
                        </w:rPr>
                        <w:t> </w:t>
                      </w:r>
                      <w:r>
                        <w:rPr>
                          <w:spacing w:val="-4"/>
                        </w:rPr>
                        <w:t>403(b)</w:t>
                      </w:r>
                      <w:r>
                        <w:rPr>
                          <w:spacing w:val="4"/>
                        </w:rPr>
                        <w:t> </w:t>
                      </w:r>
                      <w:r>
                        <w:rPr>
                          <w:spacing w:val="-4"/>
                        </w:rPr>
                        <w:t>and 401(a)</w:t>
                      </w:r>
                      <w:r>
                        <w:rPr>
                          <w:spacing w:val="4"/>
                        </w:rPr>
                        <w:t> </w:t>
                      </w:r>
                      <w:r>
                        <w:rPr>
                          <w:spacing w:val="-4"/>
                        </w:rPr>
                        <w:t>plan</w:t>
                      </w:r>
                      <w:r>
                        <w:rPr>
                          <w:spacing w:val="-5"/>
                        </w:rPr>
                        <w:t> </w:t>
                      </w:r>
                      <w:r>
                        <w:rPr>
                          <w:spacing w:val="-4"/>
                        </w:rPr>
                        <w:t>with</w:t>
                      </w:r>
                      <w:r>
                        <w:rPr>
                          <w:spacing w:val="2"/>
                        </w:rPr>
                        <w:t> </w:t>
                      </w:r>
                      <w:r>
                        <w:rPr>
                          <w:spacing w:val="-4"/>
                        </w:rPr>
                        <w:t>immediate</w:t>
                      </w:r>
                      <w:r>
                        <w:rPr>
                          <w:spacing w:val="8"/>
                        </w:rPr>
                        <w:t> </w:t>
                      </w:r>
                      <w:r>
                        <w:rPr>
                          <w:spacing w:val="-4"/>
                        </w:rPr>
                        <w:t>vesting.</w:t>
                      </w:r>
                    </w:p>
                    <w:p>
                      <w:pPr>
                        <w:pStyle w:val="BodyText"/>
                        <w:numPr>
                          <w:ilvl w:val="0"/>
                          <w:numId w:val="1"/>
                        </w:numPr>
                        <w:tabs>
                          <w:tab w:pos="360" w:val="left" w:leader="none"/>
                        </w:tabs>
                        <w:spacing w:line="249" w:lineRule="auto" w:before="139" w:after="0"/>
                        <w:ind w:left="360" w:right="305" w:hanging="288"/>
                        <w:jc w:val="left"/>
                      </w:pPr>
                      <w:r>
                        <w:rPr/>
                        <w:t>You</w:t>
                      </w:r>
                      <w:r>
                        <w:rPr>
                          <w:spacing w:val="-4"/>
                        </w:rPr>
                        <w:t> </w:t>
                      </w:r>
                      <w:r>
                        <w:rPr/>
                        <w:t>may</w:t>
                      </w:r>
                      <w:r>
                        <w:rPr>
                          <w:spacing w:val="-3"/>
                        </w:rPr>
                        <w:t> </w:t>
                      </w:r>
                      <w:r>
                        <w:rPr/>
                        <w:t>enroll</w:t>
                      </w:r>
                      <w:r>
                        <w:rPr>
                          <w:spacing w:val="-1"/>
                        </w:rPr>
                        <w:t> </w:t>
                      </w:r>
                      <w:r>
                        <w:rPr/>
                        <w:t>at</w:t>
                      </w:r>
                      <w:r>
                        <w:rPr>
                          <w:spacing w:val="-1"/>
                        </w:rPr>
                        <w:t> </w:t>
                      </w:r>
                      <w:r>
                        <w:rPr/>
                        <w:t>any</w:t>
                      </w:r>
                      <w:r>
                        <w:rPr>
                          <w:spacing w:val="-8"/>
                        </w:rPr>
                        <w:t> </w:t>
                      </w:r>
                      <w:r>
                        <w:rPr/>
                        <w:t>time. You contribute</w:t>
                      </w:r>
                      <w:r>
                        <w:rPr>
                          <w:spacing w:val="-4"/>
                        </w:rPr>
                        <w:t> </w:t>
                      </w:r>
                      <w:r>
                        <w:rPr/>
                        <w:t>5%</w:t>
                      </w:r>
                      <w:r>
                        <w:rPr>
                          <w:spacing w:val="-2"/>
                        </w:rPr>
                        <w:t> </w:t>
                      </w:r>
                      <w:r>
                        <w:rPr/>
                        <w:t>of</w:t>
                      </w:r>
                      <w:r>
                        <w:rPr>
                          <w:spacing w:val="-1"/>
                        </w:rPr>
                        <w:t> </w:t>
                      </w:r>
                      <w:r>
                        <w:rPr/>
                        <w:t>your</w:t>
                      </w:r>
                      <w:r>
                        <w:rPr>
                          <w:spacing w:val="-2"/>
                        </w:rPr>
                        <w:t> </w:t>
                      </w:r>
                      <w:r>
                        <w:rPr/>
                        <w:t>salary</w:t>
                      </w:r>
                      <w:r>
                        <w:rPr>
                          <w:spacing w:val="-9"/>
                        </w:rPr>
                        <w:t> </w:t>
                      </w:r>
                      <w:r>
                        <w:rPr/>
                        <w:t>on a</w:t>
                      </w:r>
                      <w:r>
                        <w:rPr>
                          <w:spacing w:val="-4"/>
                        </w:rPr>
                        <w:t> </w:t>
                      </w:r>
                      <w:r>
                        <w:rPr/>
                        <w:t>tax-deferred</w:t>
                      </w:r>
                      <w:r>
                        <w:rPr>
                          <w:spacing w:val="-4"/>
                        </w:rPr>
                        <w:t> </w:t>
                      </w:r>
                      <w:r>
                        <w:rPr/>
                        <w:t>basis.</w:t>
                      </w:r>
                      <w:r>
                        <w:rPr>
                          <w:spacing w:val="-1"/>
                        </w:rPr>
                        <w:t> </w:t>
                      </w:r>
                      <w:r>
                        <w:rPr/>
                        <w:t>U-M</w:t>
                      </w:r>
                      <w:r>
                        <w:rPr>
                          <w:spacing w:val="-2"/>
                        </w:rPr>
                        <w:t> </w:t>
                      </w:r>
                      <w:r>
                        <w:rPr/>
                        <w:t>contributes</w:t>
                      </w:r>
                      <w:r>
                        <w:rPr>
                          <w:spacing w:val="-3"/>
                        </w:rPr>
                        <w:t> </w:t>
                      </w:r>
                      <w:r>
                        <w:rPr/>
                        <w:t>10% after you have completed one year of service and you are enrolled in the plan.</w:t>
                      </w:r>
                    </w:p>
                    <w:p>
                      <w:pPr>
                        <w:pStyle w:val="BodyText"/>
                        <w:numPr>
                          <w:ilvl w:val="0"/>
                          <w:numId w:val="1"/>
                        </w:numPr>
                        <w:tabs>
                          <w:tab w:pos="339" w:val="left" w:leader="none"/>
                          <w:tab w:pos="360" w:val="left" w:leader="none"/>
                        </w:tabs>
                        <w:spacing w:line="240" w:lineRule="auto" w:before="131" w:after="0"/>
                        <w:ind w:left="360" w:right="112" w:hanging="288"/>
                        <w:jc w:val="left"/>
                      </w:pPr>
                      <w:r>
                        <w:rPr/>
                        <w:t>Regular</w:t>
                      </w:r>
                      <w:r>
                        <w:rPr>
                          <w:spacing w:val="-3"/>
                        </w:rPr>
                        <w:t> </w:t>
                      </w:r>
                      <w:r>
                        <w:rPr/>
                        <w:t>faculty</w:t>
                      </w:r>
                      <w:r>
                        <w:rPr>
                          <w:spacing w:val="-5"/>
                        </w:rPr>
                        <w:t> </w:t>
                      </w:r>
                      <w:r>
                        <w:rPr/>
                        <w:t>and</w:t>
                      </w:r>
                      <w:r>
                        <w:rPr>
                          <w:spacing w:val="-5"/>
                        </w:rPr>
                        <w:t> </w:t>
                      </w:r>
                      <w:r>
                        <w:rPr/>
                        <w:t>staff,</w:t>
                      </w:r>
                      <w:r>
                        <w:rPr>
                          <w:spacing w:val="-2"/>
                        </w:rPr>
                        <w:t> </w:t>
                      </w:r>
                      <w:r>
                        <w:rPr/>
                        <w:t>LEO</w:t>
                      </w:r>
                      <w:r>
                        <w:rPr>
                          <w:spacing w:val="-2"/>
                        </w:rPr>
                        <w:t> </w:t>
                      </w:r>
                      <w:r>
                        <w:rPr/>
                        <w:t>I-IV</w:t>
                      </w:r>
                      <w:r>
                        <w:rPr>
                          <w:spacing w:val="-6"/>
                        </w:rPr>
                        <w:t> </w:t>
                      </w:r>
                      <w:r>
                        <w:rPr/>
                        <w:t>and</w:t>
                      </w:r>
                      <w:r>
                        <w:rPr>
                          <w:spacing w:val="-5"/>
                        </w:rPr>
                        <w:t> </w:t>
                      </w:r>
                      <w:r>
                        <w:rPr/>
                        <w:t>LEO</w:t>
                      </w:r>
                      <w:r>
                        <w:rPr>
                          <w:spacing w:val="-2"/>
                        </w:rPr>
                        <w:t> </w:t>
                      </w:r>
                      <w:r>
                        <w:rPr/>
                        <w:t>Intermittent with</w:t>
                      </w:r>
                      <w:r>
                        <w:rPr>
                          <w:spacing w:val="-5"/>
                        </w:rPr>
                        <w:t> </w:t>
                      </w:r>
                      <w:r>
                        <w:rPr/>
                        <w:t>a 1% or</w:t>
                      </w:r>
                      <w:r>
                        <w:rPr>
                          <w:spacing w:val="-3"/>
                        </w:rPr>
                        <w:t> </w:t>
                      </w:r>
                      <w:r>
                        <w:rPr/>
                        <w:t>greater appointment lasting</w:t>
                      </w:r>
                      <w:r>
                        <w:rPr>
                          <w:spacing w:val="-5"/>
                        </w:rPr>
                        <w:t> </w:t>
                      </w:r>
                      <w:r>
                        <w:rPr/>
                        <w:t>four</w:t>
                      </w:r>
                      <w:r>
                        <w:rPr>
                          <w:spacing w:val="-3"/>
                        </w:rPr>
                        <w:t> </w:t>
                      </w:r>
                      <w:r>
                        <w:rPr/>
                        <w:t>months or longer may enroll; supplemental</w:t>
                      </w:r>
                      <w:r>
                        <w:rPr>
                          <w:spacing w:val="-3"/>
                        </w:rPr>
                        <w:t> </w:t>
                      </w:r>
                      <w:r>
                        <w:rPr/>
                        <w:t>(Adjunct, LEO Adjunct, Visiting and</w:t>
                      </w:r>
                      <w:r>
                        <w:rPr>
                          <w:spacing w:val="-1"/>
                        </w:rPr>
                        <w:t> </w:t>
                      </w:r>
                      <w:r>
                        <w:rPr/>
                        <w:t>Clinical I</w:t>
                      </w:r>
                      <w:r>
                        <w:rPr>
                          <w:spacing w:val="-3"/>
                        </w:rPr>
                        <w:t> </w:t>
                      </w:r>
                      <w:r>
                        <w:rPr/>
                        <w:t>titles)</w:t>
                      </w:r>
                      <w:r>
                        <w:rPr>
                          <w:spacing w:val="-4"/>
                        </w:rPr>
                        <w:t> </w:t>
                      </w:r>
                      <w:r>
                        <w:rPr/>
                        <w:t>may</w:t>
                      </w:r>
                      <w:r>
                        <w:rPr>
                          <w:spacing w:val="-1"/>
                        </w:rPr>
                        <w:t> </w:t>
                      </w:r>
                      <w:r>
                        <w:rPr/>
                        <w:t>enroll with</w:t>
                      </w:r>
                      <w:r>
                        <w:rPr>
                          <w:spacing w:val="-1"/>
                        </w:rPr>
                        <w:t> </w:t>
                      </w:r>
                      <w:r>
                        <w:rPr/>
                        <w:t>a 50% or greater appointment lasting four months or longer.</w:t>
                      </w:r>
                    </w:p>
                    <w:p>
                      <w:pPr>
                        <w:pStyle w:val="BodyText"/>
                        <w:numPr>
                          <w:ilvl w:val="0"/>
                          <w:numId w:val="1"/>
                        </w:numPr>
                        <w:tabs>
                          <w:tab w:pos="338" w:val="left" w:leader="none"/>
                          <w:tab w:pos="360" w:val="left" w:leader="none"/>
                        </w:tabs>
                        <w:spacing w:line="240" w:lineRule="auto" w:before="133" w:after="0"/>
                        <w:ind w:left="360" w:right="108" w:hanging="289"/>
                        <w:jc w:val="left"/>
                      </w:pPr>
                      <w:r>
                        <w:rPr>
                          <w:spacing w:val="-2"/>
                        </w:rPr>
                        <w:t>The</w:t>
                      </w:r>
                      <w:r>
                        <w:rPr>
                          <w:spacing w:val="-12"/>
                        </w:rPr>
                        <w:t> </w:t>
                      </w:r>
                      <w:r>
                        <w:rPr>
                          <w:spacing w:val="-2"/>
                        </w:rPr>
                        <w:t>Basic</w:t>
                      </w:r>
                      <w:r>
                        <w:rPr>
                          <w:spacing w:val="-11"/>
                        </w:rPr>
                        <w:t> </w:t>
                      </w:r>
                      <w:r>
                        <w:rPr>
                          <w:spacing w:val="-2"/>
                        </w:rPr>
                        <w:t>Plan</w:t>
                      </w:r>
                      <w:r>
                        <w:rPr>
                          <w:spacing w:val="-10"/>
                        </w:rPr>
                        <w:t> </w:t>
                      </w:r>
                      <w:r>
                        <w:rPr>
                          <w:spacing w:val="-2"/>
                        </w:rPr>
                        <w:t>does</w:t>
                      </w:r>
                      <w:r>
                        <w:rPr>
                          <w:spacing w:val="-12"/>
                        </w:rPr>
                        <w:t> </w:t>
                      </w:r>
                      <w:r>
                        <w:rPr>
                          <w:spacing w:val="-2"/>
                        </w:rPr>
                        <w:t>not</w:t>
                      </w:r>
                      <w:r>
                        <w:rPr>
                          <w:spacing w:val="-11"/>
                        </w:rPr>
                        <w:t> </w:t>
                      </w:r>
                      <w:r>
                        <w:rPr>
                          <w:spacing w:val="-2"/>
                        </w:rPr>
                        <w:t>offer</w:t>
                      </w:r>
                      <w:r>
                        <w:rPr>
                          <w:spacing w:val="-10"/>
                        </w:rPr>
                        <w:t> </w:t>
                      </w:r>
                      <w:r>
                        <w:rPr>
                          <w:spacing w:val="-2"/>
                        </w:rPr>
                        <w:t>loans.</w:t>
                      </w:r>
                      <w:r>
                        <w:rPr>
                          <w:spacing w:val="-11"/>
                        </w:rPr>
                        <w:t> </w:t>
                      </w:r>
                      <w:r>
                        <w:rPr>
                          <w:spacing w:val="-2"/>
                        </w:rPr>
                        <w:t>Withdrawals</w:t>
                      </w:r>
                      <w:r>
                        <w:rPr>
                          <w:spacing w:val="-11"/>
                        </w:rPr>
                        <w:t> </w:t>
                      </w:r>
                      <w:r>
                        <w:rPr>
                          <w:spacing w:val="-2"/>
                        </w:rPr>
                        <w:t>of</w:t>
                      </w:r>
                      <w:r>
                        <w:rPr>
                          <w:spacing w:val="-10"/>
                        </w:rPr>
                        <w:t> </w:t>
                      </w:r>
                      <w:r>
                        <w:rPr>
                          <w:spacing w:val="-2"/>
                        </w:rPr>
                        <w:t>your</w:t>
                      </w:r>
                      <w:r>
                        <w:rPr>
                          <w:spacing w:val="-10"/>
                        </w:rPr>
                        <w:t> </w:t>
                      </w:r>
                      <w:r>
                        <w:rPr>
                          <w:spacing w:val="-2"/>
                        </w:rPr>
                        <w:t>5%</w:t>
                      </w:r>
                      <w:r>
                        <w:rPr>
                          <w:spacing w:val="-8"/>
                        </w:rPr>
                        <w:t> </w:t>
                      </w:r>
                      <w:r>
                        <w:rPr>
                          <w:spacing w:val="-2"/>
                        </w:rPr>
                        <w:t>403(b)</w:t>
                      </w:r>
                      <w:r>
                        <w:rPr>
                          <w:spacing w:val="-9"/>
                        </w:rPr>
                        <w:t> </w:t>
                      </w:r>
                      <w:r>
                        <w:rPr>
                          <w:spacing w:val="-2"/>
                        </w:rPr>
                        <w:t>amounts</w:t>
                      </w:r>
                      <w:r>
                        <w:rPr>
                          <w:spacing w:val="-9"/>
                        </w:rPr>
                        <w:t> </w:t>
                      </w:r>
                      <w:r>
                        <w:rPr>
                          <w:spacing w:val="-2"/>
                        </w:rPr>
                        <w:t>are</w:t>
                      </w:r>
                      <w:r>
                        <w:rPr>
                          <w:spacing w:val="-11"/>
                        </w:rPr>
                        <w:t> </w:t>
                      </w:r>
                      <w:r>
                        <w:rPr>
                          <w:spacing w:val="-2"/>
                        </w:rPr>
                        <w:t>available</w:t>
                      </w:r>
                      <w:r>
                        <w:rPr>
                          <w:spacing w:val="-10"/>
                        </w:rPr>
                        <w:t> </w:t>
                      </w:r>
                      <w:r>
                        <w:rPr>
                          <w:spacing w:val="-2"/>
                        </w:rPr>
                        <w:t>while</w:t>
                      </w:r>
                      <w:r>
                        <w:rPr>
                          <w:spacing w:val="-11"/>
                        </w:rPr>
                        <w:t> </w:t>
                      </w:r>
                      <w:r>
                        <w:rPr>
                          <w:spacing w:val="-2"/>
                        </w:rPr>
                        <w:t>employed</w:t>
                      </w:r>
                      <w:r>
                        <w:rPr>
                          <w:spacing w:val="-10"/>
                        </w:rPr>
                        <w:t> </w:t>
                      </w:r>
                      <w:r>
                        <w:rPr>
                          <w:spacing w:val="-2"/>
                        </w:rPr>
                        <w:t>due</w:t>
                      </w:r>
                      <w:r>
                        <w:rPr>
                          <w:spacing w:val="-11"/>
                        </w:rPr>
                        <w:t> </w:t>
                      </w:r>
                      <w:r>
                        <w:rPr>
                          <w:spacing w:val="-2"/>
                        </w:rPr>
                        <w:t>to total</w:t>
                      </w:r>
                      <w:r>
                        <w:rPr>
                          <w:spacing w:val="-8"/>
                        </w:rPr>
                        <w:t> </w:t>
                      </w:r>
                      <w:r>
                        <w:rPr>
                          <w:spacing w:val="-2"/>
                        </w:rPr>
                        <w:t>and</w:t>
                      </w:r>
                      <w:r>
                        <w:rPr>
                          <w:spacing w:val="-7"/>
                        </w:rPr>
                        <w:t> </w:t>
                      </w:r>
                      <w:r>
                        <w:rPr>
                          <w:spacing w:val="-2"/>
                        </w:rPr>
                        <w:t>permanent</w:t>
                      </w:r>
                      <w:r>
                        <w:rPr>
                          <w:spacing w:val="-9"/>
                        </w:rPr>
                        <w:t> </w:t>
                      </w:r>
                      <w:r>
                        <w:rPr>
                          <w:spacing w:val="-2"/>
                        </w:rPr>
                        <w:t>disability,</w:t>
                      </w:r>
                      <w:r>
                        <w:rPr>
                          <w:spacing w:val="-4"/>
                        </w:rPr>
                        <w:t> </w:t>
                      </w:r>
                      <w:r>
                        <w:rPr>
                          <w:spacing w:val="-2"/>
                        </w:rPr>
                        <w:t>if</w:t>
                      </w:r>
                      <w:r>
                        <w:rPr>
                          <w:spacing w:val="-4"/>
                        </w:rPr>
                        <w:t> </w:t>
                      </w:r>
                      <w:r>
                        <w:rPr>
                          <w:spacing w:val="-2"/>
                        </w:rPr>
                        <w:t>you</w:t>
                      </w:r>
                      <w:r>
                        <w:rPr>
                          <w:spacing w:val="-7"/>
                        </w:rPr>
                        <w:t> </w:t>
                      </w:r>
                      <w:r>
                        <w:rPr>
                          <w:spacing w:val="-2"/>
                        </w:rPr>
                        <w:t>have</w:t>
                      </w:r>
                      <w:r>
                        <w:rPr>
                          <w:spacing w:val="-7"/>
                        </w:rPr>
                        <w:t> </w:t>
                      </w:r>
                      <w:r>
                        <w:rPr>
                          <w:spacing w:val="-2"/>
                        </w:rPr>
                        <w:t>an</w:t>
                      </w:r>
                      <w:r>
                        <w:rPr>
                          <w:spacing w:val="-13"/>
                        </w:rPr>
                        <w:t> </w:t>
                      </w:r>
                      <w:r>
                        <w:rPr>
                          <w:spacing w:val="-2"/>
                        </w:rPr>
                        <w:t>IRS</w:t>
                      </w:r>
                      <w:r>
                        <w:rPr>
                          <w:spacing w:val="-8"/>
                        </w:rPr>
                        <w:t> </w:t>
                      </w:r>
                      <w:r>
                        <w:rPr>
                          <w:spacing w:val="-2"/>
                        </w:rPr>
                        <w:t>defined</w:t>
                      </w:r>
                      <w:r>
                        <w:rPr>
                          <w:spacing w:val="-7"/>
                        </w:rPr>
                        <w:t> </w:t>
                      </w:r>
                      <w:r>
                        <w:rPr>
                          <w:spacing w:val="-2"/>
                        </w:rPr>
                        <w:t>financial</w:t>
                      </w:r>
                      <w:r>
                        <w:rPr>
                          <w:spacing w:val="-8"/>
                        </w:rPr>
                        <w:t> </w:t>
                      </w:r>
                      <w:r>
                        <w:rPr>
                          <w:spacing w:val="-2"/>
                        </w:rPr>
                        <w:t>hardship,</w:t>
                      </w:r>
                      <w:r>
                        <w:rPr>
                          <w:spacing w:val="-4"/>
                        </w:rPr>
                        <w:t> </w:t>
                      </w:r>
                      <w:r>
                        <w:rPr>
                          <w:spacing w:val="-2"/>
                        </w:rPr>
                        <w:t>or</w:t>
                      </w:r>
                      <w:r>
                        <w:rPr>
                          <w:spacing w:val="-5"/>
                        </w:rPr>
                        <w:t> </w:t>
                      </w:r>
                      <w:r>
                        <w:rPr>
                          <w:spacing w:val="-2"/>
                        </w:rPr>
                        <w:t>at</w:t>
                      </w:r>
                      <w:r>
                        <w:rPr>
                          <w:spacing w:val="-4"/>
                        </w:rPr>
                        <w:t> </w:t>
                      </w:r>
                      <w:r>
                        <w:rPr>
                          <w:spacing w:val="-2"/>
                        </w:rPr>
                        <w:t>age</w:t>
                      </w:r>
                      <w:r>
                        <w:rPr>
                          <w:spacing w:val="-7"/>
                        </w:rPr>
                        <w:t> </w:t>
                      </w:r>
                      <w:r>
                        <w:rPr>
                          <w:spacing w:val="-2"/>
                        </w:rPr>
                        <w:t>59½</w:t>
                      </w:r>
                      <w:r>
                        <w:rPr>
                          <w:spacing w:val="-5"/>
                        </w:rPr>
                        <w:t> </w:t>
                      </w:r>
                      <w:r>
                        <w:rPr>
                          <w:spacing w:val="-2"/>
                        </w:rPr>
                        <w:t>or</w:t>
                      </w:r>
                      <w:r>
                        <w:rPr>
                          <w:spacing w:val="-5"/>
                        </w:rPr>
                        <w:t> </w:t>
                      </w:r>
                      <w:r>
                        <w:rPr>
                          <w:spacing w:val="-2"/>
                        </w:rPr>
                        <w:t>older.</w:t>
                      </w:r>
                    </w:p>
                    <w:p>
                      <w:pPr>
                        <w:pStyle w:val="BodyText"/>
                        <w:numPr>
                          <w:ilvl w:val="0"/>
                          <w:numId w:val="1"/>
                        </w:numPr>
                        <w:tabs>
                          <w:tab w:pos="339" w:val="left" w:leader="none"/>
                        </w:tabs>
                        <w:spacing w:line="240" w:lineRule="auto" w:before="133" w:after="0"/>
                        <w:ind w:left="339" w:right="0" w:hanging="267"/>
                        <w:jc w:val="left"/>
                      </w:pPr>
                      <w:r>
                        <w:rPr/>
                        <w:t>Cash</w:t>
                      </w:r>
                      <w:r>
                        <w:rPr>
                          <w:spacing w:val="-2"/>
                        </w:rPr>
                        <w:t> </w:t>
                      </w:r>
                      <w:r>
                        <w:rPr/>
                        <w:t>withdrawals</w:t>
                      </w:r>
                      <w:r>
                        <w:rPr>
                          <w:spacing w:val="-6"/>
                        </w:rPr>
                        <w:t> </w:t>
                      </w:r>
                      <w:r>
                        <w:rPr/>
                        <w:t>and</w:t>
                      </w:r>
                      <w:r>
                        <w:rPr>
                          <w:spacing w:val="-6"/>
                        </w:rPr>
                        <w:t> </w:t>
                      </w:r>
                      <w:r>
                        <w:rPr/>
                        <w:t>rollovers</w:t>
                      </w:r>
                      <w:r>
                        <w:rPr>
                          <w:spacing w:val="-6"/>
                        </w:rPr>
                        <w:t> </w:t>
                      </w:r>
                      <w:r>
                        <w:rPr/>
                        <w:t>of</w:t>
                      </w:r>
                      <w:r>
                        <w:rPr>
                          <w:spacing w:val="-4"/>
                        </w:rPr>
                        <w:t> </w:t>
                      </w:r>
                      <w:r>
                        <w:rPr/>
                        <w:t>all</w:t>
                      </w:r>
                      <w:r>
                        <w:rPr>
                          <w:spacing w:val="-4"/>
                        </w:rPr>
                        <w:t> </w:t>
                      </w:r>
                      <w:r>
                        <w:rPr/>
                        <w:t>amounts</w:t>
                      </w:r>
                      <w:r>
                        <w:rPr>
                          <w:spacing w:val="-6"/>
                        </w:rPr>
                        <w:t> </w:t>
                      </w:r>
                      <w:r>
                        <w:rPr/>
                        <w:t>are</w:t>
                      </w:r>
                      <w:r>
                        <w:rPr>
                          <w:spacing w:val="-2"/>
                        </w:rPr>
                        <w:t> </w:t>
                      </w:r>
                      <w:r>
                        <w:rPr/>
                        <w:t>available</w:t>
                      </w:r>
                      <w:r>
                        <w:rPr>
                          <w:spacing w:val="-2"/>
                        </w:rPr>
                        <w:t> </w:t>
                      </w:r>
                      <w:r>
                        <w:rPr/>
                        <w:t>at any</w:t>
                      </w:r>
                      <w:r>
                        <w:rPr>
                          <w:spacing w:val="-1"/>
                        </w:rPr>
                        <w:t> </w:t>
                      </w:r>
                      <w:r>
                        <w:rPr/>
                        <w:t>age</w:t>
                      </w:r>
                      <w:r>
                        <w:rPr>
                          <w:spacing w:val="-2"/>
                        </w:rPr>
                        <w:t> </w:t>
                      </w:r>
                      <w:r>
                        <w:rPr/>
                        <w:t>upon</w:t>
                      </w:r>
                      <w:r>
                        <w:rPr>
                          <w:spacing w:val="-7"/>
                        </w:rPr>
                        <w:t> </w:t>
                      </w:r>
                      <w:r>
                        <w:rPr/>
                        <w:t>termination</w:t>
                      </w:r>
                      <w:r>
                        <w:rPr>
                          <w:spacing w:val="-7"/>
                        </w:rPr>
                        <w:t> </w:t>
                      </w:r>
                      <w:r>
                        <w:rPr/>
                        <w:t>of</w:t>
                      </w:r>
                      <w:r>
                        <w:rPr>
                          <w:spacing w:val="-3"/>
                        </w:rPr>
                        <w:t> </w:t>
                      </w:r>
                      <w:r>
                        <w:rPr>
                          <w:spacing w:val="-2"/>
                        </w:rPr>
                        <w:t>employment.</w:t>
                      </w:r>
                    </w:p>
                  </w:txbxContent>
                </v:textbox>
                <v:stroke linestyle="thinThick" dashstyle="solid"/>
                <w10:wrap type="topAndBottom"/>
              </v:shape>
            </w:pict>
          </mc:Fallback>
        </mc:AlternateContent>
      </w:r>
    </w:p>
    <w:p w14:paraId="21FDBE90" w14:textId="77777777" w:rsidR="007660D9" w:rsidRDefault="007660D9">
      <w:pPr>
        <w:pStyle w:val="BodyText"/>
        <w:rPr>
          <w:sz w:val="24"/>
        </w:rPr>
      </w:pPr>
    </w:p>
    <w:p w14:paraId="1E845F79" w14:textId="77777777" w:rsidR="007660D9" w:rsidRDefault="007660D9">
      <w:pPr>
        <w:pStyle w:val="BodyText"/>
        <w:spacing w:before="94"/>
        <w:rPr>
          <w:sz w:val="24"/>
        </w:rPr>
      </w:pPr>
    </w:p>
    <w:p w14:paraId="574F7188" w14:textId="77777777" w:rsidR="007660D9" w:rsidRDefault="00000000">
      <w:pPr>
        <w:pStyle w:val="Heading3"/>
        <w:ind w:left="75"/>
      </w:pPr>
      <w:r>
        <w:rPr>
          <w:noProof/>
        </w:rPr>
        <mc:AlternateContent>
          <mc:Choice Requires="wps">
            <w:drawing>
              <wp:anchor distT="0" distB="0" distL="0" distR="0" simplePos="0" relativeHeight="251652608" behindDoc="0" locked="0" layoutInCell="1" allowOverlap="1" wp14:anchorId="244C1BD6" wp14:editId="16D4A24F">
                <wp:simplePos x="0" y="0"/>
                <wp:positionH relativeFrom="page">
                  <wp:posOffset>3901440</wp:posOffset>
                </wp:positionH>
                <wp:positionV relativeFrom="paragraph">
                  <wp:posOffset>179607</wp:posOffset>
                </wp:positionV>
                <wp:extent cx="18415" cy="2228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22885"/>
                        </a:xfrm>
                        <a:custGeom>
                          <a:avLst/>
                          <a:gdLst/>
                          <a:ahLst/>
                          <a:cxnLst/>
                          <a:rect l="l" t="t" r="r" b="b"/>
                          <a:pathLst>
                            <a:path w="18415" h="222885">
                              <a:moveTo>
                                <a:pt x="18287" y="0"/>
                              </a:moveTo>
                              <a:lnTo>
                                <a:pt x="0" y="0"/>
                              </a:lnTo>
                              <a:lnTo>
                                <a:pt x="0" y="222503"/>
                              </a:lnTo>
                              <a:lnTo>
                                <a:pt x="18287" y="222503"/>
                              </a:lnTo>
                              <a:lnTo>
                                <a:pt x="182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7.200012pt;margin-top:14.142344pt;width:1.44pt;height:17.52pt;mso-position-horizontal-relative:page;mso-position-vertical-relative:paragraph;z-index:15729664" id="docshape3" filled="true" fillcolor="#000000" stroked="false">
                <v:fill type="solid"/>
                <w10:wrap type="none"/>
              </v:rect>
            </w:pict>
          </mc:Fallback>
        </mc:AlternateContent>
      </w:r>
      <w:r>
        <w:t>Save</w:t>
      </w:r>
      <w:r>
        <w:rPr>
          <w:spacing w:val="-2"/>
        </w:rPr>
        <w:t xml:space="preserve"> </w:t>
      </w:r>
      <w:r>
        <w:t>More</w:t>
      </w:r>
      <w:r>
        <w:rPr>
          <w:spacing w:val="-1"/>
        </w:rPr>
        <w:t xml:space="preserve"> </w:t>
      </w:r>
      <w:r>
        <w:t>with</w:t>
      </w:r>
      <w:r>
        <w:rPr>
          <w:spacing w:val="-4"/>
        </w:rPr>
        <w:t xml:space="preserve"> </w:t>
      </w:r>
      <w:r>
        <w:t>the</w:t>
      </w:r>
      <w:r>
        <w:rPr>
          <w:spacing w:val="-1"/>
        </w:rPr>
        <w:t xml:space="preserve"> </w:t>
      </w:r>
      <w:r>
        <w:t>403(b) SRA</w:t>
      </w:r>
      <w:r>
        <w:rPr>
          <w:spacing w:val="-2"/>
        </w:rPr>
        <w:t xml:space="preserve"> </w:t>
      </w:r>
      <w:r>
        <w:t xml:space="preserve">and </w:t>
      </w:r>
      <w:r>
        <w:rPr>
          <w:spacing w:val="-2"/>
        </w:rPr>
        <w:t>457(b)</w:t>
      </w:r>
    </w:p>
    <w:p w14:paraId="1DC360AD" w14:textId="77777777" w:rsidR="007660D9" w:rsidRDefault="007660D9">
      <w:pPr>
        <w:pStyle w:val="BodyText"/>
        <w:spacing w:before="127"/>
        <w:rPr>
          <w:b/>
          <w:sz w:val="20"/>
        </w:rPr>
      </w:pPr>
    </w:p>
    <w:tbl>
      <w:tblPr>
        <w:tblW w:w="0" w:type="auto"/>
        <w:tblInd w:w="1112"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1966"/>
        <w:gridCol w:w="1966"/>
        <w:gridCol w:w="1575"/>
        <w:gridCol w:w="1971"/>
        <w:gridCol w:w="1966"/>
      </w:tblGrid>
      <w:tr w:rsidR="007660D9" w14:paraId="7F08C55E" w14:textId="77777777">
        <w:trPr>
          <w:trHeight w:val="353"/>
        </w:trPr>
        <w:tc>
          <w:tcPr>
            <w:tcW w:w="1966" w:type="dxa"/>
            <w:tcBorders>
              <w:top w:val="nil"/>
              <w:left w:val="nil"/>
              <w:right w:val="single" w:sz="12" w:space="0" w:color="000000"/>
            </w:tcBorders>
          </w:tcPr>
          <w:p w14:paraId="6B608065" w14:textId="77777777" w:rsidR="007660D9" w:rsidRDefault="007660D9">
            <w:pPr>
              <w:pStyle w:val="TableParagraph"/>
              <w:rPr>
                <w:rFonts w:ascii="Times New Roman"/>
                <w:sz w:val="18"/>
              </w:rPr>
            </w:pPr>
          </w:p>
        </w:tc>
        <w:tc>
          <w:tcPr>
            <w:tcW w:w="5512" w:type="dxa"/>
            <w:gridSpan w:val="3"/>
            <w:tcBorders>
              <w:top w:val="single" w:sz="12" w:space="0" w:color="000000"/>
              <w:left w:val="single" w:sz="12" w:space="0" w:color="000000"/>
              <w:bottom w:val="nil"/>
              <w:right w:val="single" w:sz="12" w:space="0" w:color="000000"/>
            </w:tcBorders>
          </w:tcPr>
          <w:p w14:paraId="702AA1B1" w14:textId="77777777" w:rsidR="007660D9" w:rsidRDefault="007660D9">
            <w:pPr>
              <w:pStyle w:val="TableParagraph"/>
              <w:rPr>
                <w:rFonts w:ascii="Times New Roman"/>
                <w:sz w:val="18"/>
              </w:rPr>
            </w:pPr>
          </w:p>
        </w:tc>
        <w:tc>
          <w:tcPr>
            <w:tcW w:w="1966" w:type="dxa"/>
            <w:tcBorders>
              <w:top w:val="nil"/>
              <w:left w:val="single" w:sz="12" w:space="0" w:color="000000"/>
              <w:right w:val="nil"/>
            </w:tcBorders>
          </w:tcPr>
          <w:p w14:paraId="2E89FF02" w14:textId="77777777" w:rsidR="007660D9" w:rsidRDefault="007660D9">
            <w:pPr>
              <w:pStyle w:val="TableParagraph"/>
              <w:rPr>
                <w:rFonts w:ascii="Times New Roman"/>
                <w:sz w:val="18"/>
              </w:rPr>
            </w:pPr>
          </w:p>
        </w:tc>
      </w:tr>
      <w:tr w:rsidR="007660D9" w14:paraId="4A6786CF" w14:textId="77777777">
        <w:trPr>
          <w:trHeight w:val="4475"/>
        </w:trPr>
        <w:tc>
          <w:tcPr>
            <w:tcW w:w="3932" w:type="dxa"/>
            <w:gridSpan w:val="2"/>
            <w:tcBorders>
              <w:top w:val="thinThickMediumGap" w:sz="9" w:space="0" w:color="000000"/>
              <w:left w:val="thinThickMediumGap" w:sz="9" w:space="0" w:color="000000"/>
              <w:bottom w:val="thinThickMediumGap" w:sz="9" w:space="0" w:color="000000"/>
              <w:right w:val="thinThickMediumGap" w:sz="9" w:space="0" w:color="000000"/>
            </w:tcBorders>
          </w:tcPr>
          <w:p w14:paraId="0E889898" w14:textId="77777777" w:rsidR="007660D9" w:rsidRDefault="00000000">
            <w:pPr>
              <w:pStyle w:val="TableParagraph"/>
              <w:spacing w:before="191" w:line="242" w:lineRule="auto"/>
              <w:ind w:left="442" w:right="394" w:firstLine="336"/>
              <w:rPr>
                <w:b/>
                <w:sz w:val="24"/>
              </w:rPr>
            </w:pPr>
            <w:r>
              <w:rPr>
                <w:b/>
                <w:sz w:val="24"/>
              </w:rPr>
              <w:t>403(b) Supplemental Retirement</w:t>
            </w:r>
            <w:r>
              <w:rPr>
                <w:b/>
                <w:spacing w:val="-13"/>
                <w:sz w:val="24"/>
              </w:rPr>
              <w:t xml:space="preserve"> </w:t>
            </w:r>
            <w:r>
              <w:rPr>
                <w:b/>
                <w:sz w:val="24"/>
              </w:rPr>
              <w:t>Account</w:t>
            </w:r>
            <w:r>
              <w:rPr>
                <w:b/>
                <w:spacing w:val="-13"/>
                <w:sz w:val="24"/>
              </w:rPr>
              <w:t xml:space="preserve"> </w:t>
            </w:r>
            <w:r>
              <w:rPr>
                <w:b/>
                <w:sz w:val="24"/>
              </w:rPr>
              <w:t>(SRA)</w:t>
            </w:r>
          </w:p>
          <w:p w14:paraId="2952B2D9" w14:textId="77777777" w:rsidR="007660D9" w:rsidRDefault="00000000">
            <w:pPr>
              <w:pStyle w:val="TableParagraph"/>
              <w:numPr>
                <w:ilvl w:val="0"/>
                <w:numId w:val="6"/>
              </w:numPr>
              <w:tabs>
                <w:tab w:val="left" w:pos="358"/>
                <w:tab w:val="left" w:pos="379"/>
              </w:tabs>
              <w:spacing w:before="185"/>
              <w:ind w:right="95" w:hanging="288"/>
              <w:rPr>
                <w:sz w:val="18"/>
              </w:rPr>
            </w:pPr>
            <w:r>
              <w:rPr>
                <w:sz w:val="18"/>
              </w:rPr>
              <w:t>You</w:t>
            </w:r>
            <w:r>
              <w:rPr>
                <w:spacing w:val="-1"/>
                <w:sz w:val="18"/>
              </w:rPr>
              <w:t xml:space="preserve"> </w:t>
            </w:r>
            <w:r>
              <w:rPr>
                <w:sz w:val="18"/>
              </w:rPr>
              <w:t>contribute</w:t>
            </w:r>
            <w:r>
              <w:rPr>
                <w:spacing w:val="-5"/>
                <w:sz w:val="18"/>
              </w:rPr>
              <w:t xml:space="preserve"> </w:t>
            </w:r>
            <w:r>
              <w:rPr>
                <w:sz w:val="18"/>
              </w:rPr>
              <w:t>a</w:t>
            </w:r>
            <w:r>
              <w:rPr>
                <w:spacing w:val="-5"/>
                <w:sz w:val="18"/>
              </w:rPr>
              <w:t xml:space="preserve"> </w:t>
            </w:r>
            <w:r>
              <w:rPr>
                <w:sz w:val="18"/>
              </w:rPr>
              <w:t>fixed</w:t>
            </w:r>
            <w:r>
              <w:rPr>
                <w:spacing w:val="-6"/>
                <w:sz w:val="18"/>
              </w:rPr>
              <w:t xml:space="preserve"> </w:t>
            </w:r>
            <w:r>
              <w:rPr>
                <w:sz w:val="18"/>
              </w:rPr>
              <w:t>dollar</w:t>
            </w:r>
            <w:r>
              <w:rPr>
                <w:spacing w:val="-3"/>
                <w:sz w:val="18"/>
              </w:rPr>
              <w:t xml:space="preserve"> </w:t>
            </w:r>
            <w:r>
              <w:rPr>
                <w:sz w:val="18"/>
              </w:rPr>
              <w:t>amount;</w:t>
            </w:r>
            <w:r>
              <w:rPr>
                <w:spacing w:val="-3"/>
                <w:sz w:val="18"/>
              </w:rPr>
              <w:t xml:space="preserve"> </w:t>
            </w:r>
            <w:r>
              <w:rPr>
                <w:sz w:val="18"/>
              </w:rPr>
              <w:t>there is no U-M match.</w:t>
            </w:r>
          </w:p>
          <w:p w14:paraId="64A3E813" w14:textId="77777777" w:rsidR="007660D9" w:rsidRDefault="00000000">
            <w:pPr>
              <w:pStyle w:val="TableParagraph"/>
              <w:numPr>
                <w:ilvl w:val="0"/>
                <w:numId w:val="6"/>
              </w:numPr>
              <w:tabs>
                <w:tab w:val="left" w:pos="358"/>
                <w:tab w:val="left" w:pos="379"/>
              </w:tabs>
              <w:spacing w:before="133"/>
              <w:ind w:right="90" w:hanging="288"/>
              <w:rPr>
                <w:sz w:val="18"/>
              </w:rPr>
            </w:pPr>
            <w:r>
              <w:rPr>
                <w:sz w:val="18"/>
              </w:rPr>
              <w:t>For 2026 contribute up to $24,500 minus your</w:t>
            </w:r>
            <w:r>
              <w:rPr>
                <w:spacing w:val="-5"/>
                <w:sz w:val="18"/>
              </w:rPr>
              <w:t xml:space="preserve"> </w:t>
            </w:r>
            <w:r>
              <w:rPr>
                <w:sz w:val="18"/>
              </w:rPr>
              <w:t>5%</w:t>
            </w:r>
            <w:r>
              <w:rPr>
                <w:spacing w:val="-6"/>
                <w:sz w:val="18"/>
              </w:rPr>
              <w:t xml:space="preserve"> </w:t>
            </w:r>
            <w:r>
              <w:rPr>
                <w:sz w:val="18"/>
              </w:rPr>
              <w:t>403(b) elective</w:t>
            </w:r>
            <w:r>
              <w:rPr>
                <w:spacing w:val="-7"/>
                <w:sz w:val="18"/>
              </w:rPr>
              <w:t xml:space="preserve"> </w:t>
            </w:r>
            <w:r>
              <w:rPr>
                <w:sz w:val="18"/>
              </w:rPr>
              <w:t>deferral</w:t>
            </w:r>
            <w:r>
              <w:rPr>
                <w:spacing w:val="-4"/>
                <w:sz w:val="18"/>
              </w:rPr>
              <w:t xml:space="preserve"> </w:t>
            </w:r>
            <w:r>
              <w:rPr>
                <w:sz w:val="18"/>
              </w:rPr>
              <w:t>you</w:t>
            </w:r>
            <w:r>
              <w:rPr>
                <w:spacing w:val="-7"/>
                <w:sz w:val="18"/>
              </w:rPr>
              <w:t xml:space="preserve"> </w:t>
            </w:r>
            <w:r>
              <w:rPr>
                <w:sz w:val="18"/>
              </w:rPr>
              <w:t>make to the Basic Plan. The limit is $32,500 if you are age 50 or older and is $35,750 if you are 60, 61, 62, or 63.</w:t>
            </w:r>
          </w:p>
          <w:p w14:paraId="7F0B1869" w14:textId="77777777" w:rsidR="007660D9" w:rsidRDefault="00000000">
            <w:pPr>
              <w:pStyle w:val="TableParagraph"/>
              <w:numPr>
                <w:ilvl w:val="0"/>
                <w:numId w:val="6"/>
              </w:numPr>
              <w:tabs>
                <w:tab w:val="left" w:pos="358"/>
                <w:tab w:val="left" w:pos="379"/>
              </w:tabs>
              <w:spacing w:before="132"/>
              <w:ind w:right="60" w:hanging="288"/>
              <w:rPr>
                <w:sz w:val="18"/>
              </w:rPr>
            </w:pPr>
            <w:r>
              <w:rPr>
                <w:sz w:val="18"/>
              </w:rPr>
              <w:t>Withdrawals</w:t>
            </w:r>
            <w:r>
              <w:rPr>
                <w:spacing w:val="-1"/>
                <w:sz w:val="18"/>
              </w:rPr>
              <w:t xml:space="preserve"> </w:t>
            </w:r>
            <w:r>
              <w:rPr>
                <w:sz w:val="18"/>
              </w:rPr>
              <w:t>while</w:t>
            </w:r>
            <w:r>
              <w:rPr>
                <w:spacing w:val="-6"/>
                <w:sz w:val="18"/>
              </w:rPr>
              <w:t xml:space="preserve"> </w:t>
            </w:r>
            <w:r>
              <w:rPr>
                <w:sz w:val="18"/>
              </w:rPr>
              <w:t>you</w:t>
            </w:r>
            <w:r>
              <w:rPr>
                <w:spacing w:val="-6"/>
                <w:sz w:val="18"/>
              </w:rPr>
              <w:t xml:space="preserve"> </w:t>
            </w:r>
            <w:r>
              <w:rPr>
                <w:sz w:val="18"/>
              </w:rPr>
              <w:t>are</w:t>
            </w:r>
            <w:r>
              <w:rPr>
                <w:spacing w:val="-6"/>
                <w:sz w:val="18"/>
              </w:rPr>
              <w:t xml:space="preserve"> </w:t>
            </w:r>
            <w:r>
              <w:rPr>
                <w:sz w:val="18"/>
              </w:rPr>
              <w:t>still</w:t>
            </w:r>
            <w:r>
              <w:rPr>
                <w:spacing w:val="-3"/>
                <w:sz w:val="18"/>
              </w:rPr>
              <w:t xml:space="preserve"> </w:t>
            </w:r>
            <w:r>
              <w:rPr>
                <w:sz w:val="18"/>
              </w:rPr>
              <w:t>employed</w:t>
            </w:r>
            <w:r>
              <w:rPr>
                <w:spacing w:val="-6"/>
                <w:sz w:val="18"/>
              </w:rPr>
              <w:t xml:space="preserve"> </w:t>
            </w:r>
            <w:r>
              <w:rPr>
                <w:sz w:val="18"/>
              </w:rPr>
              <w:t xml:space="preserve">at U-M are available: 1) at age 59½ or </w:t>
            </w:r>
            <w:proofErr w:type="gramStart"/>
            <w:r>
              <w:rPr>
                <w:sz w:val="18"/>
              </w:rPr>
              <w:t>older;</w:t>
            </w:r>
            <w:proofErr w:type="gramEnd"/>
          </w:p>
          <w:p w14:paraId="67B4697B" w14:textId="77777777" w:rsidR="007660D9" w:rsidRDefault="00000000">
            <w:pPr>
              <w:pStyle w:val="TableParagraph"/>
              <w:numPr>
                <w:ilvl w:val="1"/>
                <w:numId w:val="6"/>
              </w:numPr>
              <w:tabs>
                <w:tab w:val="left" w:pos="593"/>
              </w:tabs>
              <w:spacing w:line="206" w:lineRule="exact"/>
              <w:ind w:left="593" w:hanging="215"/>
              <w:rPr>
                <w:sz w:val="18"/>
              </w:rPr>
            </w:pPr>
            <w:r>
              <w:rPr>
                <w:sz w:val="18"/>
              </w:rPr>
              <w:t>due</w:t>
            </w:r>
            <w:r>
              <w:rPr>
                <w:spacing w:val="-7"/>
                <w:sz w:val="18"/>
              </w:rPr>
              <w:t xml:space="preserve"> </w:t>
            </w:r>
            <w:r>
              <w:rPr>
                <w:sz w:val="18"/>
              </w:rPr>
              <w:t>to</w:t>
            </w:r>
            <w:r>
              <w:rPr>
                <w:spacing w:val="-6"/>
                <w:sz w:val="18"/>
              </w:rPr>
              <w:t xml:space="preserve"> </w:t>
            </w:r>
            <w:r>
              <w:rPr>
                <w:sz w:val="18"/>
              </w:rPr>
              <w:t>total</w:t>
            </w:r>
            <w:r>
              <w:rPr>
                <w:spacing w:val="-3"/>
                <w:sz w:val="18"/>
              </w:rPr>
              <w:t xml:space="preserve"> </w:t>
            </w:r>
            <w:r>
              <w:rPr>
                <w:sz w:val="18"/>
              </w:rPr>
              <w:t>and</w:t>
            </w:r>
            <w:r>
              <w:rPr>
                <w:spacing w:val="-2"/>
                <w:sz w:val="18"/>
              </w:rPr>
              <w:t xml:space="preserve"> </w:t>
            </w:r>
            <w:r>
              <w:rPr>
                <w:sz w:val="18"/>
              </w:rPr>
              <w:t>permanent</w:t>
            </w:r>
            <w:r>
              <w:rPr>
                <w:spacing w:val="-4"/>
                <w:sz w:val="18"/>
              </w:rPr>
              <w:t xml:space="preserve"> </w:t>
            </w:r>
            <w:r>
              <w:rPr>
                <w:sz w:val="18"/>
              </w:rPr>
              <w:t>disability;</w:t>
            </w:r>
            <w:r>
              <w:rPr>
                <w:spacing w:val="-4"/>
                <w:sz w:val="18"/>
              </w:rPr>
              <w:t xml:space="preserve"> </w:t>
            </w:r>
            <w:r>
              <w:rPr>
                <w:spacing w:val="-5"/>
                <w:sz w:val="18"/>
              </w:rPr>
              <w:t>or,</w:t>
            </w:r>
          </w:p>
          <w:p w14:paraId="0F3F7EC2" w14:textId="77777777" w:rsidR="007660D9" w:rsidRDefault="00000000">
            <w:pPr>
              <w:pStyle w:val="TableParagraph"/>
              <w:numPr>
                <w:ilvl w:val="1"/>
                <w:numId w:val="6"/>
              </w:numPr>
              <w:tabs>
                <w:tab w:val="left" w:pos="593"/>
              </w:tabs>
              <w:spacing w:line="207" w:lineRule="exact"/>
              <w:ind w:left="593" w:hanging="215"/>
              <w:rPr>
                <w:sz w:val="18"/>
              </w:rPr>
            </w:pPr>
            <w:r>
              <w:rPr>
                <w:sz w:val="18"/>
              </w:rPr>
              <w:t>due</w:t>
            </w:r>
            <w:r>
              <w:rPr>
                <w:spacing w:val="-4"/>
                <w:sz w:val="18"/>
              </w:rPr>
              <w:t xml:space="preserve"> </w:t>
            </w:r>
            <w:r>
              <w:rPr>
                <w:sz w:val="18"/>
              </w:rPr>
              <w:t>to</w:t>
            </w:r>
            <w:r>
              <w:rPr>
                <w:spacing w:val="-4"/>
                <w:sz w:val="18"/>
              </w:rPr>
              <w:t xml:space="preserve"> </w:t>
            </w:r>
            <w:r>
              <w:rPr>
                <w:sz w:val="18"/>
              </w:rPr>
              <w:t>IRS</w:t>
            </w:r>
            <w:r>
              <w:rPr>
                <w:spacing w:val="-5"/>
                <w:sz w:val="18"/>
              </w:rPr>
              <w:t xml:space="preserve"> </w:t>
            </w:r>
            <w:r>
              <w:rPr>
                <w:sz w:val="18"/>
              </w:rPr>
              <w:t>defined</w:t>
            </w:r>
            <w:r>
              <w:rPr>
                <w:spacing w:val="-4"/>
                <w:sz w:val="18"/>
              </w:rPr>
              <w:t xml:space="preserve"> </w:t>
            </w:r>
            <w:r>
              <w:rPr>
                <w:sz w:val="18"/>
              </w:rPr>
              <w:t xml:space="preserve">financial </w:t>
            </w:r>
            <w:r>
              <w:rPr>
                <w:spacing w:val="-2"/>
                <w:sz w:val="18"/>
              </w:rPr>
              <w:t>hardship.</w:t>
            </w:r>
          </w:p>
          <w:p w14:paraId="11EEA19C" w14:textId="77777777" w:rsidR="007660D9" w:rsidRDefault="00000000">
            <w:pPr>
              <w:pStyle w:val="TableParagraph"/>
              <w:numPr>
                <w:ilvl w:val="0"/>
                <w:numId w:val="6"/>
              </w:numPr>
              <w:tabs>
                <w:tab w:val="left" w:pos="357"/>
              </w:tabs>
              <w:spacing w:before="134"/>
              <w:ind w:left="357" w:hanging="267"/>
              <w:rPr>
                <w:sz w:val="18"/>
              </w:rPr>
            </w:pPr>
            <w:r>
              <w:rPr>
                <w:sz w:val="18"/>
              </w:rPr>
              <w:t>Loans</w:t>
            </w:r>
            <w:r>
              <w:rPr>
                <w:spacing w:val="-2"/>
                <w:sz w:val="18"/>
              </w:rPr>
              <w:t xml:space="preserve"> </w:t>
            </w:r>
            <w:r>
              <w:rPr>
                <w:sz w:val="18"/>
              </w:rPr>
              <w:t>are</w:t>
            </w:r>
            <w:r>
              <w:rPr>
                <w:spacing w:val="-1"/>
                <w:sz w:val="18"/>
              </w:rPr>
              <w:t xml:space="preserve"> </w:t>
            </w:r>
            <w:r>
              <w:rPr>
                <w:spacing w:val="-2"/>
                <w:sz w:val="18"/>
              </w:rPr>
              <w:t>available.</w:t>
            </w:r>
          </w:p>
          <w:p w14:paraId="0ABA9BF1" w14:textId="77777777" w:rsidR="007660D9" w:rsidRDefault="00000000">
            <w:pPr>
              <w:pStyle w:val="TableParagraph"/>
              <w:numPr>
                <w:ilvl w:val="0"/>
                <w:numId w:val="6"/>
              </w:numPr>
              <w:tabs>
                <w:tab w:val="left" w:pos="356"/>
                <w:tab w:val="left" w:pos="377"/>
              </w:tabs>
              <w:spacing w:before="133"/>
              <w:ind w:left="377" w:right="111" w:hanging="288"/>
              <w:rPr>
                <w:sz w:val="18"/>
              </w:rPr>
            </w:pPr>
            <w:r>
              <w:rPr>
                <w:sz w:val="18"/>
              </w:rPr>
              <w:t>Withdrawals</w:t>
            </w:r>
            <w:r>
              <w:rPr>
                <w:spacing w:val="-5"/>
                <w:sz w:val="18"/>
              </w:rPr>
              <w:t xml:space="preserve"> </w:t>
            </w:r>
            <w:r>
              <w:rPr>
                <w:sz w:val="18"/>
              </w:rPr>
              <w:t>are</w:t>
            </w:r>
            <w:r>
              <w:rPr>
                <w:spacing w:val="-5"/>
                <w:sz w:val="18"/>
              </w:rPr>
              <w:t xml:space="preserve"> </w:t>
            </w:r>
            <w:r>
              <w:rPr>
                <w:sz w:val="18"/>
              </w:rPr>
              <w:t>available</w:t>
            </w:r>
            <w:r>
              <w:rPr>
                <w:spacing w:val="-6"/>
                <w:sz w:val="18"/>
              </w:rPr>
              <w:t xml:space="preserve"> </w:t>
            </w:r>
            <w:r>
              <w:rPr>
                <w:sz w:val="18"/>
              </w:rPr>
              <w:t>at</w:t>
            </w:r>
            <w:r>
              <w:rPr>
                <w:spacing w:val="-2"/>
                <w:sz w:val="18"/>
              </w:rPr>
              <w:t xml:space="preserve"> </w:t>
            </w:r>
            <w:r>
              <w:rPr>
                <w:sz w:val="18"/>
              </w:rPr>
              <w:t>any</w:t>
            </w:r>
            <w:r>
              <w:rPr>
                <w:spacing w:val="-5"/>
                <w:sz w:val="18"/>
              </w:rPr>
              <w:t xml:space="preserve"> </w:t>
            </w:r>
            <w:r>
              <w:rPr>
                <w:sz w:val="18"/>
              </w:rPr>
              <w:t>age</w:t>
            </w:r>
            <w:r>
              <w:rPr>
                <w:spacing w:val="-5"/>
                <w:sz w:val="18"/>
              </w:rPr>
              <w:t xml:space="preserve"> </w:t>
            </w:r>
            <w:r>
              <w:rPr>
                <w:sz w:val="18"/>
              </w:rPr>
              <w:t>once you have terminated employment.</w:t>
            </w:r>
          </w:p>
        </w:tc>
        <w:tc>
          <w:tcPr>
            <w:tcW w:w="1575" w:type="dxa"/>
            <w:tcBorders>
              <w:top w:val="nil"/>
              <w:bottom w:val="nil"/>
            </w:tcBorders>
          </w:tcPr>
          <w:p w14:paraId="33FD1DDB" w14:textId="77777777" w:rsidR="007660D9" w:rsidRDefault="007660D9">
            <w:pPr>
              <w:pStyle w:val="TableParagraph"/>
              <w:rPr>
                <w:b/>
                <w:sz w:val="16"/>
              </w:rPr>
            </w:pPr>
          </w:p>
          <w:p w14:paraId="106F21F8" w14:textId="77777777" w:rsidR="007660D9" w:rsidRDefault="007660D9">
            <w:pPr>
              <w:pStyle w:val="TableParagraph"/>
              <w:rPr>
                <w:b/>
                <w:sz w:val="16"/>
              </w:rPr>
            </w:pPr>
          </w:p>
          <w:p w14:paraId="1276DE8B" w14:textId="77777777" w:rsidR="007660D9" w:rsidRDefault="007660D9">
            <w:pPr>
              <w:pStyle w:val="TableParagraph"/>
              <w:rPr>
                <w:b/>
                <w:sz w:val="16"/>
              </w:rPr>
            </w:pPr>
          </w:p>
          <w:p w14:paraId="75443DDB" w14:textId="77777777" w:rsidR="007660D9" w:rsidRDefault="007660D9">
            <w:pPr>
              <w:pStyle w:val="TableParagraph"/>
              <w:rPr>
                <w:b/>
                <w:sz w:val="16"/>
              </w:rPr>
            </w:pPr>
          </w:p>
          <w:p w14:paraId="5605DFB6" w14:textId="77777777" w:rsidR="007660D9" w:rsidRDefault="007660D9">
            <w:pPr>
              <w:pStyle w:val="TableParagraph"/>
              <w:rPr>
                <w:b/>
                <w:sz w:val="16"/>
              </w:rPr>
            </w:pPr>
          </w:p>
          <w:p w14:paraId="3A642B33" w14:textId="77777777" w:rsidR="007660D9" w:rsidRDefault="007660D9">
            <w:pPr>
              <w:pStyle w:val="TableParagraph"/>
              <w:rPr>
                <w:b/>
                <w:sz w:val="16"/>
              </w:rPr>
            </w:pPr>
          </w:p>
          <w:p w14:paraId="2FDA1474" w14:textId="77777777" w:rsidR="007660D9" w:rsidRDefault="007660D9">
            <w:pPr>
              <w:pStyle w:val="TableParagraph"/>
              <w:spacing w:before="10"/>
              <w:rPr>
                <w:b/>
                <w:sz w:val="16"/>
              </w:rPr>
            </w:pPr>
          </w:p>
          <w:p w14:paraId="5C4F6035" w14:textId="77777777" w:rsidR="007660D9" w:rsidRDefault="00000000">
            <w:pPr>
              <w:pStyle w:val="TableParagraph"/>
              <w:spacing w:line="183" w:lineRule="exact"/>
              <w:ind w:left="47"/>
              <w:jc w:val="center"/>
              <w:rPr>
                <w:i/>
                <w:sz w:val="16"/>
              </w:rPr>
            </w:pPr>
            <w:r>
              <w:rPr>
                <w:i/>
                <w:sz w:val="16"/>
              </w:rPr>
              <w:t>Contribute</w:t>
            </w:r>
            <w:r>
              <w:rPr>
                <w:i/>
                <w:spacing w:val="-4"/>
                <w:sz w:val="16"/>
              </w:rPr>
              <w:t xml:space="preserve"> </w:t>
            </w:r>
            <w:r>
              <w:rPr>
                <w:i/>
                <w:sz w:val="16"/>
              </w:rPr>
              <w:t>up</w:t>
            </w:r>
            <w:r>
              <w:rPr>
                <w:i/>
                <w:spacing w:val="-4"/>
                <w:sz w:val="16"/>
              </w:rPr>
              <w:t xml:space="preserve"> </w:t>
            </w:r>
            <w:r>
              <w:rPr>
                <w:i/>
                <w:spacing w:val="-5"/>
                <w:sz w:val="16"/>
              </w:rPr>
              <w:t>to</w:t>
            </w:r>
          </w:p>
          <w:p w14:paraId="6C2AC8B0" w14:textId="77777777" w:rsidR="007660D9" w:rsidRDefault="00000000">
            <w:pPr>
              <w:pStyle w:val="TableParagraph"/>
              <w:ind w:left="134" w:right="89" w:firstLine="6"/>
              <w:jc w:val="center"/>
              <w:rPr>
                <w:i/>
                <w:sz w:val="16"/>
              </w:rPr>
            </w:pPr>
            <w:r>
              <w:rPr>
                <w:i/>
                <w:sz w:val="16"/>
              </w:rPr>
              <w:t>$49,000 in total between the 403(b)</w:t>
            </w:r>
            <w:r>
              <w:rPr>
                <w:i/>
                <w:spacing w:val="-2"/>
                <w:sz w:val="16"/>
              </w:rPr>
              <w:t xml:space="preserve"> </w:t>
            </w:r>
            <w:r>
              <w:rPr>
                <w:i/>
                <w:sz w:val="16"/>
              </w:rPr>
              <w:t>and</w:t>
            </w:r>
            <w:r>
              <w:rPr>
                <w:i/>
                <w:spacing w:val="-4"/>
                <w:sz w:val="16"/>
              </w:rPr>
              <w:t xml:space="preserve"> </w:t>
            </w:r>
            <w:r>
              <w:rPr>
                <w:i/>
                <w:spacing w:val="-2"/>
                <w:sz w:val="16"/>
              </w:rPr>
              <w:t>457(b)</w:t>
            </w:r>
          </w:p>
          <w:p w14:paraId="4061F64F" w14:textId="77777777" w:rsidR="007660D9" w:rsidRDefault="007660D9">
            <w:pPr>
              <w:pStyle w:val="TableParagraph"/>
              <w:spacing w:before="4"/>
              <w:rPr>
                <w:b/>
                <w:sz w:val="12"/>
              </w:rPr>
            </w:pPr>
          </w:p>
          <w:p w14:paraId="0932FD9C" w14:textId="77777777" w:rsidR="007660D9" w:rsidRDefault="00000000">
            <w:pPr>
              <w:pStyle w:val="TableParagraph"/>
              <w:spacing w:line="203" w:lineRule="exact"/>
              <w:ind w:left="201"/>
              <w:rPr>
                <w:position w:val="-3"/>
                <w:sz w:val="20"/>
              </w:rPr>
            </w:pPr>
            <w:r>
              <w:rPr>
                <w:noProof/>
                <w:position w:val="-3"/>
                <w:sz w:val="20"/>
              </w:rPr>
              <mc:AlternateContent>
                <mc:Choice Requires="wps">
                  <w:drawing>
                    <wp:inline distT="0" distB="0" distL="0" distR="0" wp14:anchorId="766361B3" wp14:editId="5DA80849">
                      <wp:extent cx="715645" cy="128905"/>
                      <wp:effectExtent l="19050" t="9525" r="8254" b="2349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645" cy="128905"/>
                                <a:chOff x="0" y="0"/>
                                <a:chExt cx="715645" cy="128905"/>
                              </a:xfrm>
                            </wpg:grpSpPr>
                            <wps:wsp>
                              <wps:cNvPr id="6" name="Graphic 6"/>
                              <wps:cNvSpPr/>
                              <wps:spPr>
                                <a:xfrm>
                                  <a:off x="14286" y="64298"/>
                                  <a:ext cx="687070" cy="1270"/>
                                </a:xfrm>
                                <a:custGeom>
                                  <a:avLst/>
                                  <a:gdLst/>
                                  <a:ahLst/>
                                  <a:cxnLst/>
                                  <a:rect l="l" t="t" r="r" b="b"/>
                                  <a:pathLst>
                                    <a:path w="687070">
                                      <a:moveTo>
                                        <a:pt x="0" y="0"/>
                                      </a:moveTo>
                                      <a:lnTo>
                                        <a:pt x="687006" y="0"/>
                                      </a:lnTo>
                                    </a:path>
                                  </a:pathLst>
                                </a:custGeom>
                                <a:ln w="28575">
                                  <a:solidFill>
                                    <a:srgbClr val="000000"/>
                                  </a:solidFill>
                                  <a:prstDash val="solid"/>
                                </a:ln>
                              </wps:spPr>
                              <wps:bodyPr wrap="square" lIns="0" tIns="0" rIns="0" bIns="0" rtlCol="0">
                                <a:prstTxWarp prst="textNoShape">
                                  <a:avLst/>
                                </a:prstTxWarp>
                                <a:noAutofit/>
                              </wps:bodyPr>
                            </wps:wsp>
                            <wps:wsp>
                              <wps:cNvPr id="7" name="Graphic 7"/>
                              <wps:cNvSpPr/>
                              <wps:spPr>
                                <a:xfrm>
                                  <a:off x="615569" y="14288"/>
                                  <a:ext cx="85725" cy="100330"/>
                                </a:xfrm>
                                <a:custGeom>
                                  <a:avLst/>
                                  <a:gdLst/>
                                  <a:ahLst/>
                                  <a:cxnLst/>
                                  <a:rect l="l" t="t" r="r" b="b"/>
                                  <a:pathLst>
                                    <a:path w="85725" h="100330">
                                      <a:moveTo>
                                        <a:pt x="0" y="0"/>
                                      </a:moveTo>
                                      <a:lnTo>
                                        <a:pt x="85725" y="50012"/>
                                      </a:lnTo>
                                      <a:lnTo>
                                        <a:pt x="0" y="100012"/>
                                      </a:lnTo>
                                    </a:path>
                                  </a:pathLst>
                                </a:custGeom>
                                <a:ln w="28575">
                                  <a:solidFill>
                                    <a:srgbClr val="000000"/>
                                  </a:solidFill>
                                  <a:prstDash val="solid"/>
                                </a:ln>
                              </wps:spPr>
                              <wps:bodyPr wrap="square" lIns="0" tIns="0" rIns="0" bIns="0" rtlCol="0">
                                <a:prstTxWarp prst="textNoShape">
                                  <a:avLst/>
                                </a:prstTxWarp>
                                <a:noAutofit/>
                              </wps:bodyPr>
                            </wps:wsp>
                            <wps:wsp>
                              <wps:cNvPr id="8" name="Graphic 8"/>
                              <wps:cNvSpPr/>
                              <wps:spPr>
                                <a:xfrm>
                                  <a:off x="14287" y="14287"/>
                                  <a:ext cx="85725" cy="100330"/>
                                </a:xfrm>
                                <a:custGeom>
                                  <a:avLst/>
                                  <a:gdLst/>
                                  <a:ahLst/>
                                  <a:cxnLst/>
                                  <a:rect l="l" t="t" r="r" b="b"/>
                                  <a:pathLst>
                                    <a:path w="85725" h="100330">
                                      <a:moveTo>
                                        <a:pt x="85725" y="100012"/>
                                      </a:moveTo>
                                      <a:lnTo>
                                        <a:pt x="0" y="50012"/>
                                      </a:lnTo>
                                      <a:lnTo>
                                        <a:pt x="85725" y="0"/>
                                      </a:lnTo>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6.35pt;height:10.15pt;mso-position-horizontal-relative:char;mso-position-vertical-relative:line" id="docshapegroup4" coordorigin="0,0" coordsize="1127,203">
                      <v:line style="position:absolute" from="22,101" to="1104,101" stroked="true" strokeweight="2.25pt" strokecolor="#000000">
                        <v:stroke dashstyle="solid"/>
                      </v:line>
                      <v:shape style="position:absolute;left:969;top:22;width:135;height:158" id="docshape5" coordorigin="969,23" coordsize="135,158" path="m969,23l1104,101,969,180e" filled="false" stroked="true" strokeweight="2.25pt" strokecolor="#000000">
                        <v:path arrowok="t"/>
                        <v:stroke dashstyle="solid"/>
                      </v:shape>
                      <v:shape style="position:absolute;left:22;top:22;width:135;height:158" id="docshape6" coordorigin="23,23" coordsize="135,158" path="m158,180l23,101,158,23e" filled="false" stroked="true" strokeweight="2.25pt" strokecolor="#000000">
                        <v:path arrowok="t"/>
                        <v:stroke dashstyle="solid"/>
                      </v:shape>
                    </v:group>
                  </w:pict>
                </mc:Fallback>
              </mc:AlternateContent>
            </w:r>
          </w:p>
          <w:p w14:paraId="0437F309" w14:textId="77777777" w:rsidR="007660D9" w:rsidRDefault="00000000">
            <w:pPr>
              <w:pStyle w:val="TableParagraph"/>
              <w:spacing w:before="76"/>
              <w:ind w:left="206"/>
              <w:rPr>
                <w:i/>
                <w:sz w:val="16"/>
              </w:rPr>
            </w:pPr>
            <w:r>
              <w:rPr>
                <w:i/>
                <w:sz w:val="16"/>
              </w:rPr>
              <w:t>Contribute</w:t>
            </w:r>
            <w:r>
              <w:rPr>
                <w:i/>
                <w:spacing w:val="-5"/>
                <w:sz w:val="16"/>
              </w:rPr>
              <w:t xml:space="preserve"> </w:t>
            </w:r>
            <w:r>
              <w:rPr>
                <w:i/>
                <w:sz w:val="16"/>
              </w:rPr>
              <w:t>up</w:t>
            </w:r>
            <w:r>
              <w:rPr>
                <w:i/>
                <w:spacing w:val="-4"/>
                <w:sz w:val="16"/>
              </w:rPr>
              <w:t xml:space="preserve"> </w:t>
            </w:r>
            <w:r>
              <w:rPr>
                <w:i/>
                <w:spacing w:val="-5"/>
                <w:sz w:val="16"/>
              </w:rPr>
              <w:t>to</w:t>
            </w:r>
          </w:p>
          <w:p w14:paraId="71735DEF" w14:textId="77777777" w:rsidR="007660D9" w:rsidRDefault="00000000">
            <w:pPr>
              <w:pStyle w:val="TableParagraph"/>
              <w:spacing w:before="4"/>
              <w:ind w:left="234" w:hanging="101"/>
              <w:rPr>
                <w:i/>
                <w:sz w:val="16"/>
              </w:rPr>
            </w:pPr>
            <w:r>
              <w:rPr>
                <w:i/>
                <w:sz w:val="16"/>
              </w:rPr>
              <w:t>$65,000</w:t>
            </w:r>
            <w:r>
              <w:rPr>
                <w:i/>
                <w:spacing w:val="-11"/>
                <w:sz w:val="16"/>
              </w:rPr>
              <w:t xml:space="preserve"> </w:t>
            </w:r>
            <w:r>
              <w:rPr>
                <w:i/>
                <w:sz w:val="16"/>
              </w:rPr>
              <w:t>if</w:t>
            </w:r>
            <w:r>
              <w:rPr>
                <w:i/>
                <w:spacing w:val="-11"/>
                <w:sz w:val="16"/>
              </w:rPr>
              <w:t xml:space="preserve"> </w:t>
            </w:r>
            <w:r>
              <w:rPr>
                <w:i/>
                <w:sz w:val="16"/>
              </w:rPr>
              <w:t>you</w:t>
            </w:r>
            <w:r>
              <w:rPr>
                <w:i/>
                <w:spacing w:val="-11"/>
                <w:sz w:val="16"/>
              </w:rPr>
              <w:t xml:space="preserve"> </w:t>
            </w:r>
            <w:r>
              <w:rPr>
                <w:i/>
                <w:sz w:val="16"/>
              </w:rPr>
              <w:t>are age 50 or older</w:t>
            </w:r>
          </w:p>
          <w:p w14:paraId="71E78678" w14:textId="77777777" w:rsidR="007660D9" w:rsidRDefault="007660D9">
            <w:pPr>
              <w:pStyle w:val="TableParagraph"/>
              <w:rPr>
                <w:b/>
                <w:sz w:val="16"/>
              </w:rPr>
            </w:pPr>
          </w:p>
          <w:p w14:paraId="5A1E91F8" w14:textId="77777777" w:rsidR="007660D9" w:rsidRDefault="00000000">
            <w:pPr>
              <w:pStyle w:val="TableParagraph"/>
              <w:spacing w:line="183" w:lineRule="exact"/>
              <w:ind w:left="47" w:right="1"/>
              <w:jc w:val="center"/>
              <w:rPr>
                <w:i/>
                <w:sz w:val="16"/>
              </w:rPr>
            </w:pPr>
            <w:r>
              <w:rPr>
                <w:i/>
                <w:sz w:val="16"/>
              </w:rPr>
              <w:t>Contribute</w:t>
            </w:r>
            <w:r>
              <w:rPr>
                <w:i/>
                <w:spacing w:val="-5"/>
                <w:sz w:val="16"/>
              </w:rPr>
              <w:t xml:space="preserve"> </w:t>
            </w:r>
            <w:r>
              <w:rPr>
                <w:i/>
                <w:sz w:val="16"/>
              </w:rPr>
              <w:t>up</w:t>
            </w:r>
            <w:r>
              <w:rPr>
                <w:i/>
                <w:spacing w:val="-4"/>
                <w:sz w:val="16"/>
              </w:rPr>
              <w:t xml:space="preserve"> </w:t>
            </w:r>
            <w:r>
              <w:rPr>
                <w:i/>
                <w:spacing w:val="-5"/>
                <w:sz w:val="16"/>
              </w:rPr>
              <w:t>to</w:t>
            </w:r>
          </w:p>
          <w:p w14:paraId="61D2B1FB" w14:textId="77777777" w:rsidR="007660D9" w:rsidRDefault="00000000">
            <w:pPr>
              <w:pStyle w:val="TableParagraph"/>
              <w:ind w:left="167" w:right="85" w:hanging="34"/>
              <w:rPr>
                <w:i/>
                <w:sz w:val="16"/>
              </w:rPr>
            </w:pPr>
            <w:r>
              <w:rPr>
                <w:i/>
                <w:sz w:val="16"/>
              </w:rPr>
              <w:t>$71,500</w:t>
            </w:r>
            <w:r>
              <w:rPr>
                <w:i/>
                <w:spacing w:val="-11"/>
                <w:sz w:val="16"/>
              </w:rPr>
              <w:t xml:space="preserve"> </w:t>
            </w:r>
            <w:r>
              <w:rPr>
                <w:i/>
                <w:sz w:val="16"/>
              </w:rPr>
              <w:t>if</w:t>
            </w:r>
            <w:r>
              <w:rPr>
                <w:i/>
                <w:spacing w:val="-11"/>
                <w:sz w:val="16"/>
              </w:rPr>
              <w:t xml:space="preserve"> </w:t>
            </w:r>
            <w:r>
              <w:rPr>
                <w:i/>
                <w:sz w:val="16"/>
              </w:rPr>
              <w:t>you</w:t>
            </w:r>
            <w:r>
              <w:rPr>
                <w:i/>
                <w:spacing w:val="-11"/>
                <w:sz w:val="16"/>
              </w:rPr>
              <w:t xml:space="preserve"> </w:t>
            </w:r>
            <w:r>
              <w:rPr>
                <w:i/>
                <w:sz w:val="16"/>
              </w:rPr>
              <w:t>are 60,</w:t>
            </w:r>
            <w:r>
              <w:rPr>
                <w:i/>
                <w:spacing w:val="-2"/>
                <w:sz w:val="16"/>
              </w:rPr>
              <w:t xml:space="preserve"> </w:t>
            </w:r>
            <w:r>
              <w:rPr>
                <w:i/>
                <w:sz w:val="16"/>
              </w:rPr>
              <w:t>61,</w:t>
            </w:r>
            <w:r>
              <w:rPr>
                <w:i/>
                <w:spacing w:val="-1"/>
                <w:sz w:val="16"/>
              </w:rPr>
              <w:t xml:space="preserve"> </w:t>
            </w:r>
            <w:r>
              <w:rPr>
                <w:i/>
                <w:sz w:val="16"/>
              </w:rPr>
              <w:t>62,</w:t>
            </w:r>
            <w:r>
              <w:rPr>
                <w:i/>
                <w:spacing w:val="-5"/>
                <w:sz w:val="16"/>
              </w:rPr>
              <w:t xml:space="preserve"> </w:t>
            </w:r>
            <w:r>
              <w:rPr>
                <w:i/>
                <w:sz w:val="16"/>
              </w:rPr>
              <w:t>or</w:t>
            </w:r>
            <w:r>
              <w:rPr>
                <w:i/>
                <w:spacing w:val="-1"/>
                <w:sz w:val="16"/>
              </w:rPr>
              <w:t xml:space="preserve"> </w:t>
            </w:r>
            <w:r>
              <w:rPr>
                <w:i/>
                <w:spacing w:val="-5"/>
                <w:sz w:val="16"/>
              </w:rPr>
              <w:t>63.</w:t>
            </w:r>
          </w:p>
        </w:tc>
        <w:tc>
          <w:tcPr>
            <w:tcW w:w="3937" w:type="dxa"/>
            <w:gridSpan w:val="2"/>
            <w:tcBorders>
              <w:top w:val="thinThickMediumGap" w:sz="9" w:space="0" w:color="000000"/>
              <w:left w:val="thinThickMediumGap" w:sz="9" w:space="0" w:color="000000"/>
              <w:bottom w:val="thinThickMediumGap" w:sz="9" w:space="0" w:color="000000"/>
              <w:right w:val="thinThickMediumGap" w:sz="9" w:space="0" w:color="000000"/>
            </w:tcBorders>
          </w:tcPr>
          <w:p w14:paraId="6B02D0AF" w14:textId="77777777" w:rsidR="007660D9" w:rsidRDefault="00000000">
            <w:pPr>
              <w:pStyle w:val="TableParagraph"/>
              <w:spacing w:before="191" w:line="242" w:lineRule="auto"/>
              <w:ind w:left="868" w:right="747" w:firstLine="216"/>
              <w:rPr>
                <w:b/>
                <w:sz w:val="24"/>
              </w:rPr>
            </w:pPr>
            <w:r>
              <w:rPr>
                <w:b/>
                <w:sz w:val="24"/>
              </w:rPr>
              <w:t>457(b) Deferred Compensation</w:t>
            </w:r>
            <w:r>
              <w:rPr>
                <w:b/>
                <w:spacing w:val="-17"/>
                <w:sz w:val="24"/>
              </w:rPr>
              <w:t xml:space="preserve"> </w:t>
            </w:r>
            <w:r>
              <w:rPr>
                <w:b/>
                <w:sz w:val="24"/>
              </w:rPr>
              <w:t>Plan</w:t>
            </w:r>
          </w:p>
          <w:p w14:paraId="660CB5FE" w14:textId="77777777" w:rsidR="007660D9" w:rsidRDefault="00000000">
            <w:pPr>
              <w:pStyle w:val="TableParagraph"/>
              <w:numPr>
                <w:ilvl w:val="0"/>
                <w:numId w:val="5"/>
              </w:numPr>
              <w:tabs>
                <w:tab w:val="left" w:pos="362"/>
                <w:tab w:val="left" w:pos="383"/>
              </w:tabs>
              <w:spacing w:before="185"/>
              <w:ind w:right="96" w:hanging="288"/>
              <w:rPr>
                <w:sz w:val="18"/>
              </w:rPr>
            </w:pPr>
            <w:r>
              <w:rPr>
                <w:sz w:val="18"/>
              </w:rPr>
              <w:t>You</w:t>
            </w:r>
            <w:r>
              <w:rPr>
                <w:spacing w:val="-1"/>
                <w:sz w:val="18"/>
              </w:rPr>
              <w:t xml:space="preserve"> </w:t>
            </w:r>
            <w:r>
              <w:rPr>
                <w:sz w:val="18"/>
              </w:rPr>
              <w:t>contribute</w:t>
            </w:r>
            <w:r>
              <w:rPr>
                <w:spacing w:val="-6"/>
                <w:sz w:val="18"/>
              </w:rPr>
              <w:t xml:space="preserve"> </w:t>
            </w:r>
            <w:r>
              <w:rPr>
                <w:sz w:val="18"/>
              </w:rPr>
              <w:t>a</w:t>
            </w:r>
            <w:r>
              <w:rPr>
                <w:spacing w:val="-6"/>
                <w:sz w:val="18"/>
              </w:rPr>
              <w:t xml:space="preserve"> </w:t>
            </w:r>
            <w:r>
              <w:rPr>
                <w:sz w:val="18"/>
              </w:rPr>
              <w:t>fixed</w:t>
            </w:r>
            <w:r>
              <w:rPr>
                <w:spacing w:val="-6"/>
                <w:sz w:val="18"/>
              </w:rPr>
              <w:t xml:space="preserve"> </w:t>
            </w:r>
            <w:r>
              <w:rPr>
                <w:sz w:val="18"/>
              </w:rPr>
              <w:t>dollar</w:t>
            </w:r>
            <w:r>
              <w:rPr>
                <w:spacing w:val="-4"/>
                <w:sz w:val="18"/>
              </w:rPr>
              <w:t xml:space="preserve"> </w:t>
            </w:r>
            <w:r>
              <w:rPr>
                <w:sz w:val="18"/>
              </w:rPr>
              <w:t>amount;</w:t>
            </w:r>
            <w:r>
              <w:rPr>
                <w:spacing w:val="-3"/>
                <w:sz w:val="18"/>
              </w:rPr>
              <w:t xml:space="preserve"> </w:t>
            </w:r>
            <w:r>
              <w:rPr>
                <w:sz w:val="18"/>
              </w:rPr>
              <w:t>there is no U-M match.</w:t>
            </w:r>
          </w:p>
          <w:p w14:paraId="10AECB2F" w14:textId="77777777" w:rsidR="007660D9" w:rsidRDefault="00000000">
            <w:pPr>
              <w:pStyle w:val="TableParagraph"/>
              <w:numPr>
                <w:ilvl w:val="0"/>
                <w:numId w:val="5"/>
              </w:numPr>
              <w:tabs>
                <w:tab w:val="left" w:pos="362"/>
                <w:tab w:val="left" w:pos="383"/>
              </w:tabs>
              <w:spacing w:before="133"/>
              <w:ind w:right="89" w:hanging="288"/>
              <w:rPr>
                <w:sz w:val="18"/>
              </w:rPr>
            </w:pPr>
            <w:r>
              <w:rPr>
                <w:sz w:val="18"/>
              </w:rPr>
              <w:t>For 2026 contribute up to $23,500. The limit is $32,500 if you are age 50 or older and is</w:t>
            </w:r>
            <w:r>
              <w:rPr>
                <w:spacing w:val="-4"/>
                <w:sz w:val="18"/>
              </w:rPr>
              <w:t xml:space="preserve"> </w:t>
            </w:r>
            <w:r>
              <w:rPr>
                <w:sz w:val="18"/>
              </w:rPr>
              <w:t>$35,750</w:t>
            </w:r>
            <w:r>
              <w:rPr>
                <w:spacing w:val="-5"/>
                <w:sz w:val="18"/>
              </w:rPr>
              <w:t xml:space="preserve"> </w:t>
            </w:r>
            <w:r>
              <w:rPr>
                <w:sz w:val="18"/>
              </w:rPr>
              <w:t>if</w:t>
            </w:r>
            <w:r>
              <w:rPr>
                <w:spacing w:val="-2"/>
                <w:sz w:val="18"/>
              </w:rPr>
              <w:t xml:space="preserve"> </w:t>
            </w:r>
            <w:r>
              <w:rPr>
                <w:sz w:val="18"/>
              </w:rPr>
              <w:t>you</w:t>
            </w:r>
            <w:r>
              <w:rPr>
                <w:spacing w:val="-5"/>
                <w:sz w:val="18"/>
              </w:rPr>
              <w:t xml:space="preserve"> </w:t>
            </w:r>
            <w:r>
              <w:rPr>
                <w:sz w:val="18"/>
              </w:rPr>
              <w:t>are</w:t>
            </w:r>
            <w:r>
              <w:rPr>
                <w:spacing w:val="-5"/>
                <w:sz w:val="18"/>
              </w:rPr>
              <w:t xml:space="preserve"> </w:t>
            </w:r>
            <w:r>
              <w:rPr>
                <w:sz w:val="18"/>
              </w:rPr>
              <w:t>60,</w:t>
            </w:r>
            <w:r>
              <w:rPr>
                <w:spacing w:val="-2"/>
                <w:sz w:val="18"/>
              </w:rPr>
              <w:t xml:space="preserve"> </w:t>
            </w:r>
            <w:r>
              <w:rPr>
                <w:sz w:val="18"/>
              </w:rPr>
              <w:t>61,</w:t>
            </w:r>
            <w:r>
              <w:rPr>
                <w:spacing w:val="-2"/>
                <w:sz w:val="18"/>
              </w:rPr>
              <w:t xml:space="preserve"> </w:t>
            </w:r>
            <w:r>
              <w:rPr>
                <w:sz w:val="18"/>
              </w:rPr>
              <w:t>62, or</w:t>
            </w:r>
            <w:r>
              <w:rPr>
                <w:spacing w:val="-3"/>
                <w:sz w:val="18"/>
              </w:rPr>
              <w:t xml:space="preserve"> </w:t>
            </w:r>
            <w:r>
              <w:rPr>
                <w:sz w:val="18"/>
              </w:rPr>
              <w:t>63.</w:t>
            </w:r>
          </w:p>
          <w:p w14:paraId="1CB591DC" w14:textId="77777777" w:rsidR="007660D9" w:rsidRDefault="00000000">
            <w:pPr>
              <w:pStyle w:val="TableParagraph"/>
              <w:numPr>
                <w:ilvl w:val="0"/>
                <w:numId w:val="5"/>
              </w:numPr>
              <w:tabs>
                <w:tab w:val="left" w:pos="362"/>
                <w:tab w:val="left" w:pos="383"/>
              </w:tabs>
              <w:spacing w:before="133"/>
              <w:ind w:right="60" w:hanging="288"/>
              <w:rPr>
                <w:sz w:val="18"/>
              </w:rPr>
            </w:pPr>
            <w:r>
              <w:rPr>
                <w:sz w:val="18"/>
              </w:rPr>
              <w:t>Withdrawals</w:t>
            </w:r>
            <w:r>
              <w:rPr>
                <w:spacing w:val="-1"/>
                <w:sz w:val="18"/>
              </w:rPr>
              <w:t xml:space="preserve"> </w:t>
            </w:r>
            <w:r>
              <w:rPr>
                <w:sz w:val="18"/>
              </w:rPr>
              <w:t>while</w:t>
            </w:r>
            <w:r>
              <w:rPr>
                <w:spacing w:val="-6"/>
                <w:sz w:val="18"/>
              </w:rPr>
              <w:t xml:space="preserve"> </w:t>
            </w:r>
            <w:r>
              <w:rPr>
                <w:sz w:val="18"/>
              </w:rPr>
              <w:t>you</w:t>
            </w:r>
            <w:r>
              <w:rPr>
                <w:spacing w:val="-6"/>
                <w:sz w:val="18"/>
              </w:rPr>
              <w:t xml:space="preserve"> </w:t>
            </w:r>
            <w:r>
              <w:rPr>
                <w:sz w:val="18"/>
              </w:rPr>
              <w:t>are</w:t>
            </w:r>
            <w:r>
              <w:rPr>
                <w:spacing w:val="-6"/>
                <w:sz w:val="18"/>
              </w:rPr>
              <w:t xml:space="preserve"> </w:t>
            </w:r>
            <w:r>
              <w:rPr>
                <w:sz w:val="18"/>
              </w:rPr>
              <w:t>still</w:t>
            </w:r>
            <w:r>
              <w:rPr>
                <w:spacing w:val="-3"/>
                <w:sz w:val="18"/>
              </w:rPr>
              <w:t xml:space="preserve"> </w:t>
            </w:r>
            <w:r>
              <w:rPr>
                <w:sz w:val="18"/>
              </w:rPr>
              <w:t>employed</w:t>
            </w:r>
            <w:r>
              <w:rPr>
                <w:spacing w:val="-6"/>
                <w:sz w:val="18"/>
              </w:rPr>
              <w:t xml:space="preserve"> </w:t>
            </w:r>
            <w:r>
              <w:rPr>
                <w:sz w:val="18"/>
              </w:rPr>
              <w:t>at U-M are available starting at age 59½ or due to an unforeseeable emergency.</w:t>
            </w:r>
          </w:p>
          <w:p w14:paraId="7CA958D8" w14:textId="77777777" w:rsidR="007660D9" w:rsidRDefault="00000000">
            <w:pPr>
              <w:pStyle w:val="TableParagraph"/>
              <w:numPr>
                <w:ilvl w:val="0"/>
                <w:numId w:val="5"/>
              </w:numPr>
              <w:tabs>
                <w:tab w:val="left" w:pos="362"/>
              </w:tabs>
              <w:spacing w:before="133"/>
              <w:ind w:left="362" w:hanging="267"/>
              <w:rPr>
                <w:sz w:val="18"/>
              </w:rPr>
            </w:pPr>
            <w:r>
              <w:rPr>
                <w:sz w:val="18"/>
              </w:rPr>
              <w:t>Loans</w:t>
            </w:r>
            <w:r>
              <w:rPr>
                <w:spacing w:val="-2"/>
                <w:sz w:val="18"/>
              </w:rPr>
              <w:t xml:space="preserve"> </w:t>
            </w:r>
            <w:r>
              <w:rPr>
                <w:sz w:val="18"/>
              </w:rPr>
              <w:t>are</w:t>
            </w:r>
            <w:r>
              <w:rPr>
                <w:spacing w:val="-1"/>
                <w:sz w:val="18"/>
              </w:rPr>
              <w:t xml:space="preserve"> </w:t>
            </w:r>
            <w:r>
              <w:rPr>
                <w:spacing w:val="-2"/>
                <w:sz w:val="18"/>
              </w:rPr>
              <w:t>available.</w:t>
            </w:r>
          </w:p>
          <w:p w14:paraId="07C251F4" w14:textId="77777777" w:rsidR="007660D9" w:rsidRDefault="00000000">
            <w:pPr>
              <w:pStyle w:val="TableParagraph"/>
              <w:numPr>
                <w:ilvl w:val="0"/>
                <w:numId w:val="5"/>
              </w:numPr>
              <w:tabs>
                <w:tab w:val="left" w:pos="361"/>
                <w:tab w:val="left" w:pos="382"/>
              </w:tabs>
              <w:spacing w:before="129"/>
              <w:ind w:left="382" w:right="111" w:hanging="288"/>
              <w:rPr>
                <w:sz w:val="18"/>
              </w:rPr>
            </w:pPr>
            <w:r>
              <w:rPr>
                <w:sz w:val="18"/>
              </w:rPr>
              <w:t>Withdrawals</w:t>
            </w:r>
            <w:r>
              <w:rPr>
                <w:spacing w:val="-4"/>
                <w:sz w:val="18"/>
              </w:rPr>
              <w:t xml:space="preserve"> </w:t>
            </w:r>
            <w:r>
              <w:rPr>
                <w:sz w:val="18"/>
              </w:rPr>
              <w:t>are</w:t>
            </w:r>
            <w:r>
              <w:rPr>
                <w:spacing w:val="-5"/>
                <w:sz w:val="18"/>
              </w:rPr>
              <w:t xml:space="preserve"> </w:t>
            </w:r>
            <w:r>
              <w:rPr>
                <w:sz w:val="18"/>
              </w:rPr>
              <w:t>available</w:t>
            </w:r>
            <w:r>
              <w:rPr>
                <w:spacing w:val="-6"/>
                <w:sz w:val="18"/>
              </w:rPr>
              <w:t xml:space="preserve"> </w:t>
            </w:r>
            <w:r>
              <w:rPr>
                <w:sz w:val="18"/>
              </w:rPr>
              <w:t>at</w:t>
            </w:r>
            <w:r>
              <w:rPr>
                <w:spacing w:val="-2"/>
                <w:sz w:val="18"/>
              </w:rPr>
              <w:t xml:space="preserve"> </w:t>
            </w:r>
            <w:r>
              <w:rPr>
                <w:sz w:val="18"/>
              </w:rPr>
              <w:t>any</w:t>
            </w:r>
            <w:r>
              <w:rPr>
                <w:spacing w:val="-5"/>
                <w:sz w:val="18"/>
              </w:rPr>
              <w:t xml:space="preserve"> </w:t>
            </w:r>
            <w:r>
              <w:rPr>
                <w:sz w:val="18"/>
              </w:rPr>
              <w:t>age</w:t>
            </w:r>
            <w:r>
              <w:rPr>
                <w:spacing w:val="-5"/>
                <w:sz w:val="18"/>
              </w:rPr>
              <w:t xml:space="preserve"> </w:t>
            </w:r>
            <w:r>
              <w:rPr>
                <w:sz w:val="18"/>
              </w:rPr>
              <w:t>once you have terminated employment.</w:t>
            </w:r>
          </w:p>
          <w:p w14:paraId="44CEBE4E" w14:textId="77777777" w:rsidR="007660D9" w:rsidRDefault="00000000">
            <w:pPr>
              <w:pStyle w:val="TableParagraph"/>
              <w:numPr>
                <w:ilvl w:val="0"/>
                <w:numId w:val="5"/>
              </w:numPr>
              <w:tabs>
                <w:tab w:val="left" w:pos="361"/>
                <w:tab w:val="left" w:pos="382"/>
              </w:tabs>
              <w:spacing w:before="133"/>
              <w:ind w:left="382" w:right="132" w:hanging="288"/>
              <w:rPr>
                <w:sz w:val="18"/>
              </w:rPr>
            </w:pPr>
            <w:r>
              <w:rPr>
                <w:sz w:val="18"/>
              </w:rPr>
              <w:t>The</w:t>
            </w:r>
            <w:r>
              <w:rPr>
                <w:spacing w:val="-7"/>
                <w:sz w:val="18"/>
              </w:rPr>
              <w:t xml:space="preserve"> </w:t>
            </w:r>
            <w:r>
              <w:rPr>
                <w:sz w:val="18"/>
              </w:rPr>
              <w:t>IRS</w:t>
            </w:r>
            <w:r>
              <w:rPr>
                <w:spacing w:val="-3"/>
                <w:sz w:val="18"/>
              </w:rPr>
              <w:t xml:space="preserve"> </w:t>
            </w:r>
            <w:r>
              <w:rPr>
                <w:sz w:val="18"/>
              </w:rPr>
              <w:t>10%</w:t>
            </w:r>
            <w:r>
              <w:rPr>
                <w:spacing w:val="-5"/>
                <w:sz w:val="18"/>
              </w:rPr>
              <w:t xml:space="preserve"> </w:t>
            </w:r>
            <w:r>
              <w:rPr>
                <w:sz w:val="18"/>
              </w:rPr>
              <w:t>penalty</w:t>
            </w:r>
            <w:r>
              <w:rPr>
                <w:spacing w:val="-6"/>
                <w:sz w:val="18"/>
              </w:rPr>
              <w:t xml:space="preserve"> </w:t>
            </w:r>
            <w:r>
              <w:rPr>
                <w:sz w:val="18"/>
              </w:rPr>
              <w:t>for</w:t>
            </w:r>
            <w:r>
              <w:rPr>
                <w:spacing w:val="-1"/>
                <w:sz w:val="18"/>
              </w:rPr>
              <w:t xml:space="preserve"> </w:t>
            </w:r>
            <w:r>
              <w:rPr>
                <w:sz w:val="18"/>
              </w:rPr>
              <w:t>withdrawals</w:t>
            </w:r>
            <w:r>
              <w:rPr>
                <w:spacing w:val="-6"/>
                <w:sz w:val="18"/>
              </w:rPr>
              <w:t xml:space="preserve"> </w:t>
            </w:r>
            <w:r>
              <w:rPr>
                <w:sz w:val="18"/>
              </w:rPr>
              <w:t>prior to age 59½ does not apply to the 457(b).</w:t>
            </w:r>
          </w:p>
        </w:tc>
      </w:tr>
      <w:tr w:rsidR="007660D9" w14:paraId="217A00C7" w14:textId="77777777">
        <w:trPr>
          <w:trHeight w:val="372"/>
        </w:trPr>
        <w:tc>
          <w:tcPr>
            <w:tcW w:w="1966" w:type="dxa"/>
            <w:tcBorders>
              <w:left w:val="nil"/>
              <w:bottom w:val="nil"/>
              <w:right w:val="single" w:sz="12" w:space="0" w:color="000000"/>
            </w:tcBorders>
          </w:tcPr>
          <w:p w14:paraId="00AB9030" w14:textId="77777777" w:rsidR="007660D9" w:rsidRDefault="007660D9">
            <w:pPr>
              <w:pStyle w:val="TableParagraph"/>
              <w:rPr>
                <w:rFonts w:ascii="Times New Roman"/>
                <w:sz w:val="18"/>
              </w:rPr>
            </w:pPr>
          </w:p>
        </w:tc>
        <w:tc>
          <w:tcPr>
            <w:tcW w:w="5512" w:type="dxa"/>
            <w:gridSpan w:val="3"/>
            <w:tcBorders>
              <w:top w:val="nil"/>
              <w:left w:val="single" w:sz="12" w:space="0" w:color="000000"/>
              <w:bottom w:val="nil"/>
              <w:right w:val="single" w:sz="12" w:space="0" w:color="000000"/>
            </w:tcBorders>
          </w:tcPr>
          <w:p w14:paraId="50C744DF" w14:textId="77777777" w:rsidR="007660D9" w:rsidRDefault="007660D9">
            <w:pPr>
              <w:pStyle w:val="TableParagraph"/>
              <w:rPr>
                <w:rFonts w:ascii="Times New Roman"/>
                <w:sz w:val="18"/>
              </w:rPr>
            </w:pPr>
          </w:p>
        </w:tc>
        <w:tc>
          <w:tcPr>
            <w:tcW w:w="1966" w:type="dxa"/>
            <w:tcBorders>
              <w:left w:val="single" w:sz="12" w:space="0" w:color="000000"/>
              <w:bottom w:val="nil"/>
              <w:right w:val="nil"/>
            </w:tcBorders>
          </w:tcPr>
          <w:p w14:paraId="07AA0B23" w14:textId="77777777" w:rsidR="007660D9" w:rsidRDefault="007660D9">
            <w:pPr>
              <w:pStyle w:val="TableParagraph"/>
              <w:rPr>
                <w:rFonts w:ascii="Times New Roman"/>
                <w:sz w:val="18"/>
              </w:rPr>
            </w:pPr>
          </w:p>
        </w:tc>
      </w:tr>
    </w:tbl>
    <w:p w14:paraId="607C9B92" w14:textId="77777777" w:rsidR="007660D9" w:rsidRDefault="00000000">
      <w:pPr>
        <w:pStyle w:val="Heading5"/>
        <w:tabs>
          <w:tab w:val="left" w:pos="5598"/>
        </w:tabs>
        <w:spacing w:before="43"/>
        <w:ind w:left="87"/>
        <w:jc w:val="center"/>
      </w:pPr>
      <w:r>
        <w:rPr>
          <w:noProof/>
        </w:rPr>
        <mc:AlternateContent>
          <mc:Choice Requires="wps">
            <w:drawing>
              <wp:anchor distT="0" distB="0" distL="0" distR="0" simplePos="0" relativeHeight="251653632" behindDoc="0" locked="0" layoutInCell="1" allowOverlap="1" wp14:anchorId="1252C6E4" wp14:editId="0CA4E1A9">
                <wp:simplePos x="0" y="0"/>
                <wp:positionH relativeFrom="page">
                  <wp:posOffset>2151888</wp:posOffset>
                </wp:positionH>
                <wp:positionV relativeFrom="paragraph">
                  <wp:posOffset>195579</wp:posOffset>
                </wp:positionV>
                <wp:extent cx="18415" cy="2228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22885"/>
                        </a:xfrm>
                        <a:custGeom>
                          <a:avLst/>
                          <a:gdLst/>
                          <a:ahLst/>
                          <a:cxnLst/>
                          <a:rect l="l" t="t" r="r" b="b"/>
                          <a:pathLst>
                            <a:path w="18415" h="222885">
                              <a:moveTo>
                                <a:pt x="18287" y="0"/>
                              </a:moveTo>
                              <a:lnTo>
                                <a:pt x="0" y="0"/>
                              </a:lnTo>
                              <a:lnTo>
                                <a:pt x="0" y="222503"/>
                              </a:lnTo>
                              <a:lnTo>
                                <a:pt x="18287" y="222503"/>
                              </a:lnTo>
                              <a:lnTo>
                                <a:pt x="182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69.440002pt;margin-top:15.4pt;width:1.44pt;height:17.52pt;mso-position-horizontal-relative:page;mso-position-vertical-relative:paragraph;z-index:15730176" id="docshape7" filled="true" fillcolor="#000000" stroked="false">
                <v:fill type="solid"/>
                <w10:wrap type="none"/>
              </v:rect>
            </w:pict>
          </mc:Fallback>
        </mc:AlternateContent>
      </w:r>
      <w:r>
        <w:rPr>
          <w:noProof/>
        </w:rPr>
        <mc:AlternateContent>
          <mc:Choice Requires="wps">
            <w:drawing>
              <wp:anchor distT="0" distB="0" distL="0" distR="0" simplePos="0" relativeHeight="251654656" behindDoc="0" locked="0" layoutInCell="1" allowOverlap="1" wp14:anchorId="2C71D927" wp14:editId="26A46EF5">
                <wp:simplePos x="0" y="0"/>
                <wp:positionH relativeFrom="page">
                  <wp:posOffset>5650991</wp:posOffset>
                </wp:positionH>
                <wp:positionV relativeFrom="paragraph">
                  <wp:posOffset>195579</wp:posOffset>
                </wp:positionV>
                <wp:extent cx="18415" cy="2228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22885"/>
                        </a:xfrm>
                        <a:custGeom>
                          <a:avLst/>
                          <a:gdLst/>
                          <a:ahLst/>
                          <a:cxnLst/>
                          <a:rect l="l" t="t" r="r" b="b"/>
                          <a:pathLst>
                            <a:path w="18415" h="222885">
                              <a:moveTo>
                                <a:pt x="18287" y="0"/>
                              </a:moveTo>
                              <a:lnTo>
                                <a:pt x="0" y="0"/>
                              </a:lnTo>
                              <a:lnTo>
                                <a:pt x="0" y="222503"/>
                              </a:lnTo>
                              <a:lnTo>
                                <a:pt x="18287" y="222503"/>
                              </a:lnTo>
                              <a:lnTo>
                                <a:pt x="182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4.959991pt;margin-top:15.4pt;width:1.44pt;height:17.52pt;mso-position-horizontal-relative:page;mso-position-vertical-relative:paragraph;z-index:15730688" id="docshape8" filled="true" fillcolor="#000000" stroked="false">
                <v:fill type="solid"/>
                <w10:wrap type="none"/>
              </v:rect>
            </w:pict>
          </mc:Fallback>
        </mc:AlternateContent>
      </w:r>
      <w:r>
        <w:rPr>
          <w:noProof/>
        </w:rPr>
        <mc:AlternateContent>
          <mc:Choice Requires="wps">
            <w:drawing>
              <wp:anchor distT="0" distB="0" distL="0" distR="0" simplePos="0" relativeHeight="251655680" behindDoc="0" locked="0" layoutInCell="1" allowOverlap="1" wp14:anchorId="0D4172EA" wp14:editId="22E2408B">
                <wp:simplePos x="0" y="0"/>
                <wp:positionH relativeFrom="page">
                  <wp:posOffset>923544</wp:posOffset>
                </wp:positionH>
                <wp:positionV relativeFrom="paragraph">
                  <wp:posOffset>1097788</wp:posOffset>
                </wp:positionV>
                <wp:extent cx="1091565" cy="184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1565" cy="18415"/>
                        </a:xfrm>
                        <a:custGeom>
                          <a:avLst/>
                          <a:gdLst/>
                          <a:ahLst/>
                          <a:cxnLst/>
                          <a:rect l="l" t="t" r="r" b="b"/>
                          <a:pathLst>
                            <a:path w="1091565" h="18415">
                              <a:moveTo>
                                <a:pt x="1091183" y="0"/>
                              </a:moveTo>
                              <a:lnTo>
                                <a:pt x="0" y="0"/>
                              </a:lnTo>
                              <a:lnTo>
                                <a:pt x="0" y="18287"/>
                              </a:lnTo>
                              <a:lnTo>
                                <a:pt x="1091183" y="18287"/>
                              </a:lnTo>
                              <a:lnTo>
                                <a:pt x="1091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720001pt;margin-top:86.440002pt;width:85.92pt;height:1.44pt;mso-position-horizontal-relative:page;mso-position-vertical-relative:paragraph;z-index:15731200" id="docshape9" filled="true" fillcolor="#000000" stroked="false">
                <v:fill type="solid"/>
                <w10:wrap type="none"/>
              </v:rect>
            </w:pict>
          </mc:Fallback>
        </mc:AlternateContent>
      </w:r>
      <w:r>
        <w:rPr>
          <w:noProof/>
        </w:rPr>
        <mc:AlternateContent>
          <mc:Choice Requires="wps">
            <w:drawing>
              <wp:anchor distT="0" distB="0" distL="0" distR="0" simplePos="0" relativeHeight="251656704" behindDoc="0" locked="0" layoutInCell="1" allowOverlap="1" wp14:anchorId="5CD2DD8D" wp14:editId="208A47E3">
                <wp:simplePos x="0" y="0"/>
                <wp:positionH relativeFrom="page">
                  <wp:posOffset>2310383</wp:posOffset>
                </wp:positionH>
                <wp:positionV relativeFrom="paragraph">
                  <wp:posOffset>1097788</wp:posOffset>
                </wp:positionV>
                <wp:extent cx="1091565" cy="184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1565" cy="18415"/>
                        </a:xfrm>
                        <a:custGeom>
                          <a:avLst/>
                          <a:gdLst/>
                          <a:ahLst/>
                          <a:cxnLst/>
                          <a:rect l="l" t="t" r="r" b="b"/>
                          <a:pathLst>
                            <a:path w="1091565" h="18415">
                              <a:moveTo>
                                <a:pt x="1091183" y="0"/>
                              </a:moveTo>
                              <a:lnTo>
                                <a:pt x="0" y="0"/>
                              </a:lnTo>
                              <a:lnTo>
                                <a:pt x="0" y="18287"/>
                              </a:lnTo>
                              <a:lnTo>
                                <a:pt x="1091183" y="18287"/>
                              </a:lnTo>
                              <a:lnTo>
                                <a:pt x="1091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81.919998pt;margin-top:86.440002pt;width:85.92pt;height:1.44pt;mso-position-horizontal-relative:page;mso-position-vertical-relative:paragraph;z-index:15731712" id="docshape10" filled="true" fillcolor="#000000" stroked="false">
                <v:fill type="solid"/>
                <w10:wrap type="none"/>
              </v:rect>
            </w:pict>
          </mc:Fallback>
        </mc:AlternateContent>
      </w:r>
      <w:r>
        <w:rPr>
          <w:noProof/>
        </w:rPr>
        <mc:AlternateContent>
          <mc:Choice Requires="wps">
            <w:drawing>
              <wp:anchor distT="0" distB="0" distL="0" distR="0" simplePos="0" relativeHeight="251657728" behindDoc="0" locked="0" layoutInCell="1" allowOverlap="1" wp14:anchorId="73F484E3" wp14:editId="069AE5DD">
                <wp:simplePos x="0" y="0"/>
                <wp:positionH relativeFrom="page">
                  <wp:posOffset>4419600</wp:posOffset>
                </wp:positionH>
                <wp:positionV relativeFrom="paragraph">
                  <wp:posOffset>1097788</wp:posOffset>
                </wp:positionV>
                <wp:extent cx="1091565"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1565" cy="18415"/>
                        </a:xfrm>
                        <a:custGeom>
                          <a:avLst/>
                          <a:gdLst/>
                          <a:ahLst/>
                          <a:cxnLst/>
                          <a:rect l="l" t="t" r="r" b="b"/>
                          <a:pathLst>
                            <a:path w="1091565" h="18415">
                              <a:moveTo>
                                <a:pt x="1091184" y="0"/>
                              </a:moveTo>
                              <a:lnTo>
                                <a:pt x="0" y="0"/>
                              </a:lnTo>
                              <a:lnTo>
                                <a:pt x="0" y="18287"/>
                              </a:lnTo>
                              <a:lnTo>
                                <a:pt x="1091184" y="18287"/>
                              </a:lnTo>
                              <a:lnTo>
                                <a:pt x="1091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8pt;margin-top:86.440002pt;width:85.92pt;height:1.44pt;mso-position-horizontal-relative:page;mso-position-vertical-relative:paragraph;z-index:15732224" id="docshape11" filled="true" fillcolor="#000000" stroked="false">
                <v:fill type="solid"/>
                <w10:wrap type="none"/>
              </v:rect>
            </w:pict>
          </mc:Fallback>
        </mc:AlternateContent>
      </w:r>
      <w:r>
        <w:rPr>
          <w:noProof/>
        </w:rPr>
        <mc:AlternateContent>
          <mc:Choice Requires="wps">
            <w:drawing>
              <wp:anchor distT="0" distB="0" distL="0" distR="0" simplePos="0" relativeHeight="251658752" behindDoc="0" locked="0" layoutInCell="1" allowOverlap="1" wp14:anchorId="7F710A40" wp14:editId="2EA33795">
                <wp:simplePos x="0" y="0"/>
                <wp:positionH relativeFrom="page">
                  <wp:posOffset>5806440</wp:posOffset>
                </wp:positionH>
                <wp:positionV relativeFrom="paragraph">
                  <wp:posOffset>1097788</wp:posOffset>
                </wp:positionV>
                <wp:extent cx="1094740"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740" cy="18415"/>
                        </a:xfrm>
                        <a:custGeom>
                          <a:avLst/>
                          <a:gdLst/>
                          <a:ahLst/>
                          <a:cxnLst/>
                          <a:rect l="l" t="t" r="r" b="b"/>
                          <a:pathLst>
                            <a:path w="1094740" h="18415">
                              <a:moveTo>
                                <a:pt x="1094232" y="0"/>
                              </a:moveTo>
                              <a:lnTo>
                                <a:pt x="0" y="0"/>
                              </a:lnTo>
                              <a:lnTo>
                                <a:pt x="0" y="18287"/>
                              </a:lnTo>
                              <a:lnTo>
                                <a:pt x="1094232" y="18287"/>
                              </a:lnTo>
                              <a:lnTo>
                                <a:pt x="1094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7.200012pt;margin-top:86.440002pt;width:86.16pt;height:1.44pt;mso-position-horizontal-relative:page;mso-position-vertical-relative:paragraph;z-index:15732736" id="docshape12" filled="true" fillcolor="#000000" stroked="false">
                <v:fill type="solid"/>
                <w10:wrap type="none"/>
              </v:rect>
            </w:pict>
          </mc:Fallback>
        </mc:AlternateContent>
      </w:r>
      <w:r>
        <w:t>Two</w:t>
      </w:r>
      <w:r>
        <w:rPr>
          <w:spacing w:val="-4"/>
        </w:rPr>
        <w:t xml:space="preserve"> </w:t>
      </w:r>
      <w:r>
        <w:t>Ways</w:t>
      </w:r>
      <w:r>
        <w:rPr>
          <w:spacing w:val="-3"/>
        </w:rPr>
        <w:t xml:space="preserve"> </w:t>
      </w:r>
      <w:r>
        <w:t>to</w:t>
      </w:r>
      <w:r>
        <w:rPr>
          <w:spacing w:val="-3"/>
        </w:rPr>
        <w:t xml:space="preserve"> </w:t>
      </w:r>
      <w:r>
        <w:rPr>
          <w:spacing w:val="-2"/>
        </w:rPr>
        <w:t>Contribute</w:t>
      </w:r>
      <w:r>
        <w:tab/>
        <w:t>Two</w:t>
      </w:r>
      <w:r>
        <w:rPr>
          <w:spacing w:val="-6"/>
        </w:rPr>
        <w:t xml:space="preserve"> </w:t>
      </w:r>
      <w:r>
        <w:t>Ways</w:t>
      </w:r>
      <w:r>
        <w:rPr>
          <w:spacing w:val="-3"/>
        </w:rPr>
        <w:t xml:space="preserve"> </w:t>
      </w:r>
      <w:r>
        <w:t>to</w:t>
      </w:r>
      <w:r>
        <w:rPr>
          <w:spacing w:val="-3"/>
        </w:rPr>
        <w:t xml:space="preserve"> </w:t>
      </w:r>
      <w:r>
        <w:rPr>
          <w:spacing w:val="-2"/>
        </w:rPr>
        <w:t>Contribute</w:t>
      </w:r>
    </w:p>
    <w:p w14:paraId="2769229B" w14:textId="77777777" w:rsidR="007660D9" w:rsidRDefault="00000000">
      <w:pPr>
        <w:pStyle w:val="BodyText"/>
        <w:spacing w:before="131"/>
        <w:rPr>
          <w:b/>
          <w:sz w:val="20"/>
        </w:rPr>
      </w:pPr>
      <w:r>
        <w:rPr>
          <w:b/>
          <w:noProof/>
          <w:sz w:val="20"/>
        </w:rPr>
        <mc:AlternateContent>
          <mc:Choice Requires="wps">
            <w:drawing>
              <wp:anchor distT="0" distB="0" distL="0" distR="0" simplePos="0" relativeHeight="251660800" behindDoc="1" locked="0" layoutInCell="1" allowOverlap="1" wp14:anchorId="46980C0C" wp14:editId="5212F5AF">
                <wp:simplePos x="0" y="0"/>
                <wp:positionH relativeFrom="page">
                  <wp:posOffset>905255</wp:posOffset>
                </wp:positionH>
                <wp:positionV relativeFrom="paragraph">
                  <wp:posOffset>244462</wp:posOffset>
                </wp:positionV>
                <wp:extent cx="2514600" cy="6985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69850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4"/>
                              <w:gridCol w:w="874"/>
                              <w:gridCol w:w="437"/>
                              <w:gridCol w:w="874"/>
                              <w:gridCol w:w="874"/>
                            </w:tblGrid>
                            <w:tr w:rsidR="007660D9" w14:paraId="494D6EE3" w14:textId="77777777">
                              <w:trPr>
                                <w:trHeight w:val="229"/>
                              </w:trPr>
                              <w:tc>
                                <w:tcPr>
                                  <w:tcW w:w="874" w:type="dxa"/>
                                  <w:tcBorders>
                                    <w:top w:val="nil"/>
                                    <w:left w:val="nil"/>
                                  </w:tcBorders>
                                </w:tcPr>
                                <w:p w14:paraId="3F4556CF" w14:textId="77777777" w:rsidR="007660D9" w:rsidRDefault="007660D9">
                                  <w:pPr>
                                    <w:pStyle w:val="TableParagraph"/>
                                    <w:rPr>
                                      <w:rFonts w:ascii="Times New Roman"/>
                                      <w:sz w:val="16"/>
                                    </w:rPr>
                                  </w:pPr>
                                </w:p>
                              </w:tc>
                              <w:tc>
                                <w:tcPr>
                                  <w:tcW w:w="2185" w:type="dxa"/>
                                  <w:gridSpan w:val="3"/>
                                  <w:tcBorders>
                                    <w:bottom w:val="nil"/>
                                  </w:tcBorders>
                                </w:tcPr>
                                <w:p w14:paraId="62202893" w14:textId="77777777" w:rsidR="007660D9" w:rsidRDefault="007660D9">
                                  <w:pPr>
                                    <w:pStyle w:val="TableParagraph"/>
                                    <w:rPr>
                                      <w:rFonts w:ascii="Times New Roman"/>
                                      <w:sz w:val="16"/>
                                    </w:rPr>
                                  </w:pPr>
                                </w:p>
                              </w:tc>
                              <w:tc>
                                <w:tcPr>
                                  <w:tcW w:w="874" w:type="dxa"/>
                                  <w:tcBorders>
                                    <w:top w:val="nil"/>
                                    <w:right w:val="nil"/>
                                  </w:tcBorders>
                                </w:tcPr>
                                <w:p w14:paraId="06C18664" w14:textId="77777777" w:rsidR="007660D9" w:rsidRDefault="007660D9">
                                  <w:pPr>
                                    <w:pStyle w:val="TableParagraph"/>
                                    <w:rPr>
                                      <w:rFonts w:ascii="Times New Roman"/>
                                      <w:sz w:val="16"/>
                                    </w:rPr>
                                  </w:pPr>
                                </w:p>
                              </w:tc>
                            </w:tr>
                            <w:tr w:rsidR="007660D9" w14:paraId="3319B495" w14:textId="77777777">
                              <w:trPr>
                                <w:trHeight w:val="796"/>
                              </w:trPr>
                              <w:tc>
                                <w:tcPr>
                                  <w:tcW w:w="1748" w:type="dxa"/>
                                  <w:gridSpan w:val="2"/>
                                  <w:tcBorders>
                                    <w:bottom w:val="nil"/>
                                  </w:tcBorders>
                                </w:tcPr>
                                <w:p w14:paraId="3AA3DC06" w14:textId="77777777" w:rsidR="007660D9" w:rsidRDefault="00000000">
                                  <w:pPr>
                                    <w:pStyle w:val="TableParagraph"/>
                                    <w:spacing w:before="61"/>
                                    <w:ind w:left="37" w:right="9"/>
                                    <w:jc w:val="center"/>
                                    <w:rPr>
                                      <w:b/>
                                      <w:sz w:val="18"/>
                                    </w:rPr>
                                  </w:pPr>
                                  <w:r>
                                    <w:rPr>
                                      <w:b/>
                                      <w:spacing w:val="-2"/>
                                      <w:sz w:val="18"/>
                                    </w:rPr>
                                    <w:t>Pre-</w:t>
                                  </w:r>
                                  <w:r>
                                    <w:rPr>
                                      <w:b/>
                                      <w:spacing w:val="-5"/>
                                      <w:sz w:val="18"/>
                                    </w:rPr>
                                    <w:t>tax</w:t>
                                  </w:r>
                                </w:p>
                                <w:p w14:paraId="3B3C98B0" w14:textId="77777777" w:rsidR="007660D9" w:rsidRDefault="00000000">
                                  <w:pPr>
                                    <w:pStyle w:val="TableParagraph"/>
                                    <w:spacing w:before="62"/>
                                    <w:ind w:left="37" w:right="15"/>
                                    <w:jc w:val="center"/>
                                    <w:rPr>
                                      <w:rFonts w:ascii="Arial Narrow"/>
                                      <w:sz w:val="18"/>
                                    </w:rPr>
                                  </w:pPr>
                                  <w:r>
                                    <w:rPr>
                                      <w:rFonts w:ascii="Arial Narrow"/>
                                      <w:sz w:val="18"/>
                                    </w:rPr>
                                    <w:t>Distributions</w:t>
                                  </w:r>
                                  <w:r>
                                    <w:rPr>
                                      <w:rFonts w:ascii="Arial Narrow"/>
                                      <w:spacing w:val="-1"/>
                                      <w:sz w:val="18"/>
                                    </w:rPr>
                                    <w:t xml:space="preserve"> </w:t>
                                  </w:r>
                                  <w:r>
                                    <w:rPr>
                                      <w:rFonts w:ascii="Arial Narrow"/>
                                      <w:sz w:val="18"/>
                                    </w:rPr>
                                    <w:t>are</w:t>
                                  </w:r>
                                  <w:r>
                                    <w:rPr>
                                      <w:rFonts w:ascii="Arial Narrow"/>
                                      <w:spacing w:val="-9"/>
                                      <w:sz w:val="18"/>
                                    </w:rPr>
                                    <w:t xml:space="preserve"> </w:t>
                                  </w:r>
                                  <w:r>
                                    <w:rPr>
                                      <w:rFonts w:ascii="Arial Narrow"/>
                                      <w:spacing w:val="-2"/>
                                      <w:sz w:val="18"/>
                                    </w:rPr>
                                    <w:t>taxed</w:t>
                                  </w:r>
                                </w:p>
                              </w:tc>
                              <w:tc>
                                <w:tcPr>
                                  <w:tcW w:w="437" w:type="dxa"/>
                                  <w:tcBorders>
                                    <w:top w:val="nil"/>
                                    <w:bottom w:val="nil"/>
                                  </w:tcBorders>
                                </w:tcPr>
                                <w:p w14:paraId="1EBA6EDB" w14:textId="77777777" w:rsidR="007660D9" w:rsidRDefault="007660D9">
                                  <w:pPr>
                                    <w:pStyle w:val="TableParagraph"/>
                                    <w:rPr>
                                      <w:rFonts w:ascii="Times New Roman"/>
                                      <w:sz w:val="18"/>
                                    </w:rPr>
                                  </w:pPr>
                                </w:p>
                              </w:tc>
                              <w:tc>
                                <w:tcPr>
                                  <w:tcW w:w="1748" w:type="dxa"/>
                                  <w:gridSpan w:val="2"/>
                                  <w:tcBorders>
                                    <w:bottom w:val="nil"/>
                                  </w:tcBorders>
                                </w:tcPr>
                                <w:p w14:paraId="713B9601" w14:textId="77777777" w:rsidR="007660D9" w:rsidRDefault="00000000">
                                  <w:pPr>
                                    <w:pStyle w:val="TableParagraph"/>
                                    <w:spacing w:before="61"/>
                                    <w:ind w:left="81" w:right="65"/>
                                    <w:jc w:val="center"/>
                                    <w:rPr>
                                      <w:b/>
                                      <w:sz w:val="18"/>
                                    </w:rPr>
                                  </w:pPr>
                                  <w:r>
                                    <w:rPr>
                                      <w:b/>
                                      <w:sz w:val="18"/>
                                    </w:rPr>
                                    <w:t>Roth</w:t>
                                  </w:r>
                                  <w:r>
                                    <w:rPr>
                                      <w:b/>
                                      <w:spacing w:val="-8"/>
                                      <w:sz w:val="18"/>
                                    </w:rPr>
                                    <w:t xml:space="preserve"> </w:t>
                                  </w:r>
                                  <w:r>
                                    <w:rPr>
                                      <w:b/>
                                      <w:sz w:val="18"/>
                                    </w:rPr>
                                    <w:t>after-</w:t>
                                  </w:r>
                                  <w:r>
                                    <w:rPr>
                                      <w:b/>
                                      <w:spacing w:val="-5"/>
                                      <w:sz w:val="18"/>
                                    </w:rPr>
                                    <w:t>tax</w:t>
                                  </w:r>
                                </w:p>
                                <w:p w14:paraId="15F6AB63" w14:textId="77777777" w:rsidR="007660D9" w:rsidRDefault="00000000">
                                  <w:pPr>
                                    <w:pStyle w:val="TableParagraph"/>
                                    <w:spacing w:before="62"/>
                                    <w:ind w:left="81" w:right="62"/>
                                    <w:jc w:val="center"/>
                                    <w:rPr>
                                      <w:rFonts w:ascii="Arial Narrow"/>
                                      <w:sz w:val="18"/>
                                    </w:rPr>
                                  </w:pPr>
                                  <w:r>
                                    <w:rPr>
                                      <w:rFonts w:ascii="Arial Narrow"/>
                                      <w:sz w:val="18"/>
                                    </w:rPr>
                                    <w:t>Qualified</w:t>
                                  </w:r>
                                  <w:r>
                                    <w:rPr>
                                      <w:rFonts w:ascii="Arial Narrow"/>
                                      <w:spacing w:val="-11"/>
                                      <w:sz w:val="18"/>
                                    </w:rPr>
                                    <w:t xml:space="preserve"> </w:t>
                                  </w:r>
                                  <w:r>
                                    <w:rPr>
                                      <w:rFonts w:ascii="Arial Narrow"/>
                                      <w:sz w:val="18"/>
                                    </w:rPr>
                                    <w:t>distributions are tax-free</w:t>
                                  </w:r>
                                </w:p>
                              </w:tc>
                            </w:tr>
                          </w:tbl>
                          <w:p w14:paraId="7C3173C5" w14:textId="77777777" w:rsidR="007660D9" w:rsidRDefault="007660D9">
                            <w:pPr>
                              <w:pStyle w:val="BodyText"/>
                            </w:pPr>
                          </w:p>
                        </w:txbxContent>
                      </wps:txbx>
                      <wps:bodyPr wrap="square" lIns="0" tIns="0" rIns="0" bIns="0" rtlCol="0">
                        <a:noAutofit/>
                      </wps:bodyPr>
                    </wps:wsp>
                  </a:graphicData>
                </a:graphic>
              </wp:anchor>
            </w:drawing>
          </mc:Choice>
          <mc:Fallback>
            <w:pict>
              <v:shape w14:anchorId="46980C0C" id="Textbox 15" o:spid="_x0000_s1028" type="#_x0000_t202" style="position:absolute;margin-left:71.3pt;margin-top:19.25pt;width:198pt;height:5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&#13;&#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4"/>
                        <w:gridCol w:w="874"/>
                        <w:gridCol w:w="437"/>
                        <w:gridCol w:w="874"/>
                        <w:gridCol w:w="874"/>
                      </w:tblGrid>
                      <w:tr w:rsidR="007660D9" w14:paraId="494D6EE3" w14:textId="77777777">
                        <w:trPr>
                          <w:trHeight w:val="229"/>
                        </w:trPr>
                        <w:tc>
                          <w:tcPr>
                            <w:tcW w:w="874" w:type="dxa"/>
                            <w:tcBorders>
                              <w:top w:val="nil"/>
                              <w:left w:val="nil"/>
                            </w:tcBorders>
                          </w:tcPr>
                          <w:p w14:paraId="3F4556CF" w14:textId="77777777" w:rsidR="007660D9" w:rsidRDefault="007660D9">
                            <w:pPr>
                              <w:pStyle w:val="TableParagraph"/>
                              <w:rPr>
                                <w:rFonts w:ascii="Times New Roman"/>
                                <w:sz w:val="16"/>
                              </w:rPr>
                            </w:pPr>
                          </w:p>
                        </w:tc>
                        <w:tc>
                          <w:tcPr>
                            <w:tcW w:w="2185" w:type="dxa"/>
                            <w:gridSpan w:val="3"/>
                            <w:tcBorders>
                              <w:bottom w:val="nil"/>
                            </w:tcBorders>
                          </w:tcPr>
                          <w:p w14:paraId="62202893" w14:textId="77777777" w:rsidR="007660D9" w:rsidRDefault="007660D9">
                            <w:pPr>
                              <w:pStyle w:val="TableParagraph"/>
                              <w:rPr>
                                <w:rFonts w:ascii="Times New Roman"/>
                                <w:sz w:val="16"/>
                              </w:rPr>
                            </w:pPr>
                          </w:p>
                        </w:tc>
                        <w:tc>
                          <w:tcPr>
                            <w:tcW w:w="874" w:type="dxa"/>
                            <w:tcBorders>
                              <w:top w:val="nil"/>
                              <w:right w:val="nil"/>
                            </w:tcBorders>
                          </w:tcPr>
                          <w:p w14:paraId="06C18664" w14:textId="77777777" w:rsidR="007660D9" w:rsidRDefault="007660D9">
                            <w:pPr>
                              <w:pStyle w:val="TableParagraph"/>
                              <w:rPr>
                                <w:rFonts w:ascii="Times New Roman"/>
                                <w:sz w:val="16"/>
                              </w:rPr>
                            </w:pPr>
                          </w:p>
                        </w:tc>
                      </w:tr>
                      <w:tr w:rsidR="007660D9" w14:paraId="3319B495" w14:textId="77777777">
                        <w:trPr>
                          <w:trHeight w:val="796"/>
                        </w:trPr>
                        <w:tc>
                          <w:tcPr>
                            <w:tcW w:w="1748" w:type="dxa"/>
                            <w:gridSpan w:val="2"/>
                            <w:tcBorders>
                              <w:bottom w:val="nil"/>
                            </w:tcBorders>
                          </w:tcPr>
                          <w:p w14:paraId="3AA3DC06" w14:textId="77777777" w:rsidR="007660D9" w:rsidRDefault="00000000">
                            <w:pPr>
                              <w:pStyle w:val="TableParagraph"/>
                              <w:spacing w:before="61"/>
                              <w:ind w:left="37" w:right="9"/>
                              <w:jc w:val="center"/>
                              <w:rPr>
                                <w:b/>
                                <w:sz w:val="18"/>
                              </w:rPr>
                            </w:pPr>
                            <w:r>
                              <w:rPr>
                                <w:b/>
                                <w:spacing w:val="-2"/>
                                <w:sz w:val="18"/>
                              </w:rPr>
                              <w:t>Pre-</w:t>
                            </w:r>
                            <w:r>
                              <w:rPr>
                                <w:b/>
                                <w:spacing w:val="-5"/>
                                <w:sz w:val="18"/>
                              </w:rPr>
                              <w:t>tax</w:t>
                            </w:r>
                          </w:p>
                          <w:p w14:paraId="3B3C98B0" w14:textId="77777777" w:rsidR="007660D9" w:rsidRDefault="00000000">
                            <w:pPr>
                              <w:pStyle w:val="TableParagraph"/>
                              <w:spacing w:before="62"/>
                              <w:ind w:left="37" w:right="15"/>
                              <w:jc w:val="center"/>
                              <w:rPr>
                                <w:rFonts w:ascii="Arial Narrow"/>
                                <w:sz w:val="18"/>
                              </w:rPr>
                            </w:pPr>
                            <w:r>
                              <w:rPr>
                                <w:rFonts w:ascii="Arial Narrow"/>
                                <w:sz w:val="18"/>
                              </w:rPr>
                              <w:t>Distributions</w:t>
                            </w:r>
                            <w:r>
                              <w:rPr>
                                <w:rFonts w:ascii="Arial Narrow"/>
                                <w:spacing w:val="-1"/>
                                <w:sz w:val="18"/>
                              </w:rPr>
                              <w:t xml:space="preserve"> </w:t>
                            </w:r>
                            <w:r>
                              <w:rPr>
                                <w:rFonts w:ascii="Arial Narrow"/>
                                <w:sz w:val="18"/>
                              </w:rPr>
                              <w:t>are</w:t>
                            </w:r>
                            <w:r>
                              <w:rPr>
                                <w:rFonts w:ascii="Arial Narrow"/>
                                <w:spacing w:val="-9"/>
                                <w:sz w:val="18"/>
                              </w:rPr>
                              <w:t xml:space="preserve"> </w:t>
                            </w:r>
                            <w:r>
                              <w:rPr>
                                <w:rFonts w:ascii="Arial Narrow"/>
                                <w:spacing w:val="-2"/>
                                <w:sz w:val="18"/>
                              </w:rPr>
                              <w:t>taxed</w:t>
                            </w:r>
                          </w:p>
                        </w:tc>
                        <w:tc>
                          <w:tcPr>
                            <w:tcW w:w="437" w:type="dxa"/>
                            <w:tcBorders>
                              <w:top w:val="nil"/>
                              <w:bottom w:val="nil"/>
                            </w:tcBorders>
                          </w:tcPr>
                          <w:p w14:paraId="1EBA6EDB" w14:textId="77777777" w:rsidR="007660D9" w:rsidRDefault="007660D9">
                            <w:pPr>
                              <w:pStyle w:val="TableParagraph"/>
                              <w:rPr>
                                <w:rFonts w:ascii="Times New Roman"/>
                                <w:sz w:val="18"/>
                              </w:rPr>
                            </w:pPr>
                          </w:p>
                        </w:tc>
                        <w:tc>
                          <w:tcPr>
                            <w:tcW w:w="1748" w:type="dxa"/>
                            <w:gridSpan w:val="2"/>
                            <w:tcBorders>
                              <w:bottom w:val="nil"/>
                            </w:tcBorders>
                          </w:tcPr>
                          <w:p w14:paraId="713B9601" w14:textId="77777777" w:rsidR="007660D9" w:rsidRDefault="00000000">
                            <w:pPr>
                              <w:pStyle w:val="TableParagraph"/>
                              <w:spacing w:before="61"/>
                              <w:ind w:left="81" w:right="65"/>
                              <w:jc w:val="center"/>
                              <w:rPr>
                                <w:b/>
                                <w:sz w:val="18"/>
                              </w:rPr>
                            </w:pPr>
                            <w:r>
                              <w:rPr>
                                <w:b/>
                                <w:sz w:val="18"/>
                              </w:rPr>
                              <w:t>Roth</w:t>
                            </w:r>
                            <w:r>
                              <w:rPr>
                                <w:b/>
                                <w:spacing w:val="-8"/>
                                <w:sz w:val="18"/>
                              </w:rPr>
                              <w:t xml:space="preserve"> </w:t>
                            </w:r>
                            <w:r>
                              <w:rPr>
                                <w:b/>
                                <w:sz w:val="18"/>
                              </w:rPr>
                              <w:t>after-</w:t>
                            </w:r>
                            <w:r>
                              <w:rPr>
                                <w:b/>
                                <w:spacing w:val="-5"/>
                                <w:sz w:val="18"/>
                              </w:rPr>
                              <w:t>tax</w:t>
                            </w:r>
                          </w:p>
                          <w:p w14:paraId="15F6AB63" w14:textId="77777777" w:rsidR="007660D9" w:rsidRDefault="00000000">
                            <w:pPr>
                              <w:pStyle w:val="TableParagraph"/>
                              <w:spacing w:before="62"/>
                              <w:ind w:left="81" w:right="62"/>
                              <w:jc w:val="center"/>
                              <w:rPr>
                                <w:rFonts w:ascii="Arial Narrow"/>
                                <w:sz w:val="18"/>
                              </w:rPr>
                            </w:pPr>
                            <w:r>
                              <w:rPr>
                                <w:rFonts w:ascii="Arial Narrow"/>
                                <w:sz w:val="18"/>
                              </w:rPr>
                              <w:t>Qualified</w:t>
                            </w:r>
                            <w:r>
                              <w:rPr>
                                <w:rFonts w:ascii="Arial Narrow"/>
                                <w:spacing w:val="-11"/>
                                <w:sz w:val="18"/>
                              </w:rPr>
                              <w:t xml:space="preserve"> </w:t>
                            </w:r>
                            <w:r>
                              <w:rPr>
                                <w:rFonts w:ascii="Arial Narrow"/>
                                <w:sz w:val="18"/>
                              </w:rPr>
                              <w:t>distributions are tax-free</w:t>
                            </w:r>
                          </w:p>
                        </w:tc>
                      </w:tr>
                    </w:tbl>
                    <w:p w14:paraId="7C3173C5" w14:textId="77777777" w:rsidR="007660D9" w:rsidRDefault="007660D9">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251661824" behindDoc="1" locked="0" layoutInCell="1" allowOverlap="1" wp14:anchorId="3C6825CC" wp14:editId="027EDA2E">
                <wp:simplePos x="0" y="0"/>
                <wp:positionH relativeFrom="page">
                  <wp:posOffset>4401311</wp:posOffset>
                </wp:positionH>
                <wp:positionV relativeFrom="paragraph">
                  <wp:posOffset>244462</wp:posOffset>
                </wp:positionV>
                <wp:extent cx="2517775" cy="6985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7775" cy="69850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4"/>
                              <w:gridCol w:w="874"/>
                              <w:gridCol w:w="437"/>
                              <w:gridCol w:w="879"/>
                              <w:gridCol w:w="874"/>
                            </w:tblGrid>
                            <w:tr w:rsidR="007660D9" w14:paraId="77533481" w14:textId="77777777">
                              <w:trPr>
                                <w:trHeight w:val="229"/>
                              </w:trPr>
                              <w:tc>
                                <w:tcPr>
                                  <w:tcW w:w="874" w:type="dxa"/>
                                  <w:tcBorders>
                                    <w:top w:val="nil"/>
                                    <w:left w:val="nil"/>
                                  </w:tcBorders>
                                </w:tcPr>
                                <w:p w14:paraId="18B38EBC" w14:textId="77777777" w:rsidR="007660D9" w:rsidRDefault="007660D9">
                                  <w:pPr>
                                    <w:pStyle w:val="TableParagraph"/>
                                    <w:rPr>
                                      <w:rFonts w:ascii="Times New Roman"/>
                                      <w:sz w:val="16"/>
                                    </w:rPr>
                                  </w:pPr>
                                </w:p>
                              </w:tc>
                              <w:tc>
                                <w:tcPr>
                                  <w:tcW w:w="2190" w:type="dxa"/>
                                  <w:gridSpan w:val="3"/>
                                  <w:tcBorders>
                                    <w:bottom w:val="nil"/>
                                  </w:tcBorders>
                                </w:tcPr>
                                <w:p w14:paraId="3B77739A" w14:textId="77777777" w:rsidR="007660D9" w:rsidRDefault="007660D9">
                                  <w:pPr>
                                    <w:pStyle w:val="TableParagraph"/>
                                    <w:rPr>
                                      <w:rFonts w:ascii="Times New Roman"/>
                                      <w:sz w:val="16"/>
                                    </w:rPr>
                                  </w:pPr>
                                </w:p>
                              </w:tc>
                              <w:tc>
                                <w:tcPr>
                                  <w:tcW w:w="874" w:type="dxa"/>
                                  <w:tcBorders>
                                    <w:top w:val="nil"/>
                                    <w:right w:val="nil"/>
                                  </w:tcBorders>
                                </w:tcPr>
                                <w:p w14:paraId="709AA259" w14:textId="77777777" w:rsidR="007660D9" w:rsidRDefault="007660D9">
                                  <w:pPr>
                                    <w:pStyle w:val="TableParagraph"/>
                                    <w:rPr>
                                      <w:rFonts w:ascii="Times New Roman"/>
                                      <w:sz w:val="16"/>
                                    </w:rPr>
                                  </w:pPr>
                                </w:p>
                              </w:tc>
                            </w:tr>
                            <w:tr w:rsidR="007660D9" w14:paraId="4F7BB52E" w14:textId="77777777">
                              <w:trPr>
                                <w:trHeight w:val="796"/>
                              </w:trPr>
                              <w:tc>
                                <w:tcPr>
                                  <w:tcW w:w="1748" w:type="dxa"/>
                                  <w:gridSpan w:val="2"/>
                                  <w:tcBorders>
                                    <w:bottom w:val="nil"/>
                                  </w:tcBorders>
                                </w:tcPr>
                                <w:p w14:paraId="4E122296" w14:textId="77777777" w:rsidR="007660D9" w:rsidRDefault="00000000">
                                  <w:pPr>
                                    <w:pStyle w:val="TableParagraph"/>
                                    <w:spacing w:before="61"/>
                                    <w:ind w:left="37"/>
                                    <w:jc w:val="center"/>
                                    <w:rPr>
                                      <w:b/>
                                      <w:sz w:val="18"/>
                                    </w:rPr>
                                  </w:pPr>
                                  <w:r>
                                    <w:rPr>
                                      <w:b/>
                                      <w:spacing w:val="-2"/>
                                      <w:sz w:val="18"/>
                                    </w:rPr>
                                    <w:t>Pre-</w:t>
                                  </w:r>
                                  <w:r>
                                    <w:rPr>
                                      <w:b/>
                                      <w:spacing w:val="-5"/>
                                      <w:sz w:val="18"/>
                                    </w:rPr>
                                    <w:t>tax</w:t>
                                  </w:r>
                                </w:p>
                                <w:p w14:paraId="28C5B9B9" w14:textId="77777777" w:rsidR="007660D9" w:rsidRDefault="00000000">
                                  <w:pPr>
                                    <w:pStyle w:val="TableParagraph"/>
                                    <w:spacing w:before="62"/>
                                    <w:ind w:left="37" w:right="5"/>
                                    <w:jc w:val="center"/>
                                    <w:rPr>
                                      <w:rFonts w:ascii="Arial Narrow"/>
                                      <w:sz w:val="18"/>
                                    </w:rPr>
                                  </w:pPr>
                                  <w:r>
                                    <w:rPr>
                                      <w:rFonts w:ascii="Arial Narrow"/>
                                      <w:sz w:val="18"/>
                                    </w:rPr>
                                    <w:t>Distributions</w:t>
                                  </w:r>
                                  <w:r>
                                    <w:rPr>
                                      <w:rFonts w:ascii="Arial Narrow"/>
                                      <w:spacing w:val="-1"/>
                                      <w:sz w:val="18"/>
                                    </w:rPr>
                                    <w:t xml:space="preserve"> </w:t>
                                  </w:r>
                                  <w:r>
                                    <w:rPr>
                                      <w:rFonts w:ascii="Arial Narrow"/>
                                      <w:sz w:val="18"/>
                                    </w:rPr>
                                    <w:t>are</w:t>
                                  </w:r>
                                  <w:r>
                                    <w:rPr>
                                      <w:rFonts w:ascii="Arial Narrow"/>
                                      <w:spacing w:val="-9"/>
                                      <w:sz w:val="18"/>
                                    </w:rPr>
                                    <w:t xml:space="preserve"> </w:t>
                                  </w:r>
                                  <w:r>
                                    <w:rPr>
                                      <w:rFonts w:ascii="Arial Narrow"/>
                                      <w:spacing w:val="-2"/>
                                      <w:sz w:val="18"/>
                                    </w:rPr>
                                    <w:t>taxed</w:t>
                                  </w:r>
                                </w:p>
                              </w:tc>
                              <w:tc>
                                <w:tcPr>
                                  <w:tcW w:w="437" w:type="dxa"/>
                                  <w:tcBorders>
                                    <w:top w:val="nil"/>
                                    <w:bottom w:val="nil"/>
                                  </w:tcBorders>
                                </w:tcPr>
                                <w:p w14:paraId="4472B0E5" w14:textId="77777777" w:rsidR="007660D9" w:rsidRDefault="007660D9">
                                  <w:pPr>
                                    <w:pStyle w:val="TableParagraph"/>
                                    <w:rPr>
                                      <w:rFonts w:ascii="Times New Roman"/>
                                      <w:sz w:val="18"/>
                                    </w:rPr>
                                  </w:pPr>
                                </w:p>
                              </w:tc>
                              <w:tc>
                                <w:tcPr>
                                  <w:tcW w:w="1753" w:type="dxa"/>
                                  <w:gridSpan w:val="2"/>
                                  <w:tcBorders>
                                    <w:bottom w:val="nil"/>
                                  </w:tcBorders>
                                </w:tcPr>
                                <w:p w14:paraId="7EF90DFD" w14:textId="77777777" w:rsidR="007660D9" w:rsidRDefault="00000000">
                                  <w:pPr>
                                    <w:pStyle w:val="TableParagraph"/>
                                    <w:spacing w:before="61"/>
                                    <w:ind w:left="86" w:right="65"/>
                                    <w:jc w:val="center"/>
                                    <w:rPr>
                                      <w:b/>
                                      <w:sz w:val="18"/>
                                    </w:rPr>
                                  </w:pPr>
                                  <w:r>
                                    <w:rPr>
                                      <w:b/>
                                      <w:sz w:val="18"/>
                                    </w:rPr>
                                    <w:t>Roth</w:t>
                                  </w:r>
                                  <w:r>
                                    <w:rPr>
                                      <w:b/>
                                      <w:spacing w:val="-8"/>
                                      <w:sz w:val="18"/>
                                    </w:rPr>
                                    <w:t xml:space="preserve"> </w:t>
                                  </w:r>
                                  <w:r>
                                    <w:rPr>
                                      <w:b/>
                                      <w:sz w:val="18"/>
                                    </w:rPr>
                                    <w:t>after-</w:t>
                                  </w:r>
                                  <w:r>
                                    <w:rPr>
                                      <w:b/>
                                      <w:spacing w:val="-5"/>
                                      <w:sz w:val="18"/>
                                    </w:rPr>
                                    <w:t>tax</w:t>
                                  </w:r>
                                </w:p>
                                <w:p w14:paraId="339AAA15" w14:textId="77777777" w:rsidR="007660D9" w:rsidRDefault="00000000">
                                  <w:pPr>
                                    <w:pStyle w:val="TableParagraph"/>
                                    <w:spacing w:before="62"/>
                                    <w:ind w:left="86" w:right="62"/>
                                    <w:jc w:val="center"/>
                                    <w:rPr>
                                      <w:rFonts w:ascii="Arial Narrow"/>
                                      <w:sz w:val="18"/>
                                    </w:rPr>
                                  </w:pPr>
                                  <w:r>
                                    <w:rPr>
                                      <w:rFonts w:ascii="Arial Narrow"/>
                                      <w:sz w:val="18"/>
                                    </w:rPr>
                                    <w:t>Qualified</w:t>
                                  </w:r>
                                  <w:r>
                                    <w:rPr>
                                      <w:rFonts w:ascii="Arial Narrow"/>
                                      <w:spacing w:val="-11"/>
                                      <w:sz w:val="18"/>
                                    </w:rPr>
                                    <w:t xml:space="preserve"> </w:t>
                                  </w:r>
                                  <w:r>
                                    <w:rPr>
                                      <w:rFonts w:ascii="Arial Narrow"/>
                                      <w:sz w:val="18"/>
                                    </w:rPr>
                                    <w:t>distributions are tax-free</w:t>
                                  </w:r>
                                </w:p>
                              </w:tc>
                            </w:tr>
                          </w:tbl>
                          <w:p w14:paraId="57E27F79" w14:textId="77777777" w:rsidR="007660D9" w:rsidRDefault="007660D9">
                            <w:pPr>
                              <w:pStyle w:val="BodyText"/>
                            </w:pPr>
                          </w:p>
                        </w:txbxContent>
                      </wps:txbx>
                      <wps:bodyPr wrap="square" lIns="0" tIns="0" rIns="0" bIns="0" rtlCol="0">
                        <a:noAutofit/>
                      </wps:bodyPr>
                    </wps:wsp>
                  </a:graphicData>
                </a:graphic>
              </wp:anchor>
            </w:drawing>
          </mc:Choice>
          <mc:Fallback>
            <w:pict>
              <v:shape w14:anchorId="3C6825CC" id="Textbox 16" o:spid="_x0000_s1029" type="#_x0000_t202" style="position:absolute;margin-left:346.55pt;margin-top:19.25pt;width:198.25pt;height:5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&#13;&#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4"/>
                        <w:gridCol w:w="874"/>
                        <w:gridCol w:w="437"/>
                        <w:gridCol w:w="879"/>
                        <w:gridCol w:w="874"/>
                      </w:tblGrid>
                      <w:tr w:rsidR="007660D9" w14:paraId="77533481" w14:textId="77777777">
                        <w:trPr>
                          <w:trHeight w:val="229"/>
                        </w:trPr>
                        <w:tc>
                          <w:tcPr>
                            <w:tcW w:w="874" w:type="dxa"/>
                            <w:tcBorders>
                              <w:top w:val="nil"/>
                              <w:left w:val="nil"/>
                            </w:tcBorders>
                          </w:tcPr>
                          <w:p w14:paraId="18B38EBC" w14:textId="77777777" w:rsidR="007660D9" w:rsidRDefault="007660D9">
                            <w:pPr>
                              <w:pStyle w:val="TableParagraph"/>
                              <w:rPr>
                                <w:rFonts w:ascii="Times New Roman"/>
                                <w:sz w:val="16"/>
                              </w:rPr>
                            </w:pPr>
                          </w:p>
                        </w:tc>
                        <w:tc>
                          <w:tcPr>
                            <w:tcW w:w="2190" w:type="dxa"/>
                            <w:gridSpan w:val="3"/>
                            <w:tcBorders>
                              <w:bottom w:val="nil"/>
                            </w:tcBorders>
                          </w:tcPr>
                          <w:p w14:paraId="3B77739A" w14:textId="77777777" w:rsidR="007660D9" w:rsidRDefault="007660D9">
                            <w:pPr>
                              <w:pStyle w:val="TableParagraph"/>
                              <w:rPr>
                                <w:rFonts w:ascii="Times New Roman"/>
                                <w:sz w:val="16"/>
                              </w:rPr>
                            </w:pPr>
                          </w:p>
                        </w:tc>
                        <w:tc>
                          <w:tcPr>
                            <w:tcW w:w="874" w:type="dxa"/>
                            <w:tcBorders>
                              <w:top w:val="nil"/>
                              <w:right w:val="nil"/>
                            </w:tcBorders>
                          </w:tcPr>
                          <w:p w14:paraId="709AA259" w14:textId="77777777" w:rsidR="007660D9" w:rsidRDefault="007660D9">
                            <w:pPr>
                              <w:pStyle w:val="TableParagraph"/>
                              <w:rPr>
                                <w:rFonts w:ascii="Times New Roman"/>
                                <w:sz w:val="16"/>
                              </w:rPr>
                            </w:pPr>
                          </w:p>
                        </w:tc>
                      </w:tr>
                      <w:tr w:rsidR="007660D9" w14:paraId="4F7BB52E" w14:textId="77777777">
                        <w:trPr>
                          <w:trHeight w:val="796"/>
                        </w:trPr>
                        <w:tc>
                          <w:tcPr>
                            <w:tcW w:w="1748" w:type="dxa"/>
                            <w:gridSpan w:val="2"/>
                            <w:tcBorders>
                              <w:bottom w:val="nil"/>
                            </w:tcBorders>
                          </w:tcPr>
                          <w:p w14:paraId="4E122296" w14:textId="77777777" w:rsidR="007660D9" w:rsidRDefault="00000000">
                            <w:pPr>
                              <w:pStyle w:val="TableParagraph"/>
                              <w:spacing w:before="61"/>
                              <w:ind w:left="37"/>
                              <w:jc w:val="center"/>
                              <w:rPr>
                                <w:b/>
                                <w:sz w:val="18"/>
                              </w:rPr>
                            </w:pPr>
                            <w:r>
                              <w:rPr>
                                <w:b/>
                                <w:spacing w:val="-2"/>
                                <w:sz w:val="18"/>
                              </w:rPr>
                              <w:t>Pre-</w:t>
                            </w:r>
                            <w:r>
                              <w:rPr>
                                <w:b/>
                                <w:spacing w:val="-5"/>
                                <w:sz w:val="18"/>
                              </w:rPr>
                              <w:t>tax</w:t>
                            </w:r>
                          </w:p>
                          <w:p w14:paraId="28C5B9B9" w14:textId="77777777" w:rsidR="007660D9" w:rsidRDefault="00000000">
                            <w:pPr>
                              <w:pStyle w:val="TableParagraph"/>
                              <w:spacing w:before="62"/>
                              <w:ind w:left="37" w:right="5"/>
                              <w:jc w:val="center"/>
                              <w:rPr>
                                <w:rFonts w:ascii="Arial Narrow"/>
                                <w:sz w:val="18"/>
                              </w:rPr>
                            </w:pPr>
                            <w:r>
                              <w:rPr>
                                <w:rFonts w:ascii="Arial Narrow"/>
                                <w:sz w:val="18"/>
                              </w:rPr>
                              <w:t>Distributions</w:t>
                            </w:r>
                            <w:r>
                              <w:rPr>
                                <w:rFonts w:ascii="Arial Narrow"/>
                                <w:spacing w:val="-1"/>
                                <w:sz w:val="18"/>
                              </w:rPr>
                              <w:t xml:space="preserve"> </w:t>
                            </w:r>
                            <w:r>
                              <w:rPr>
                                <w:rFonts w:ascii="Arial Narrow"/>
                                <w:sz w:val="18"/>
                              </w:rPr>
                              <w:t>are</w:t>
                            </w:r>
                            <w:r>
                              <w:rPr>
                                <w:rFonts w:ascii="Arial Narrow"/>
                                <w:spacing w:val="-9"/>
                                <w:sz w:val="18"/>
                              </w:rPr>
                              <w:t xml:space="preserve"> </w:t>
                            </w:r>
                            <w:r>
                              <w:rPr>
                                <w:rFonts w:ascii="Arial Narrow"/>
                                <w:spacing w:val="-2"/>
                                <w:sz w:val="18"/>
                              </w:rPr>
                              <w:t>taxed</w:t>
                            </w:r>
                          </w:p>
                        </w:tc>
                        <w:tc>
                          <w:tcPr>
                            <w:tcW w:w="437" w:type="dxa"/>
                            <w:tcBorders>
                              <w:top w:val="nil"/>
                              <w:bottom w:val="nil"/>
                            </w:tcBorders>
                          </w:tcPr>
                          <w:p w14:paraId="4472B0E5" w14:textId="77777777" w:rsidR="007660D9" w:rsidRDefault="007660D9">
                            <w:pPr>
                              <w:pStyle w:val="TableParagraph"/>
                              <w:rPr>
                                <w:rFonts w:ascii="Times New Roman"/>
                                <w:sz w:val="18"/>
                              </w:rPr>
                            </w:pPr>
                          </w:p>
                        </w:tc>
                        <w:tc>
                          <w:tcPr>
                            <w:tcW w:w="1753" w:type="dxa"/>
                            <w:gridSpan w:val="2"/>
                            <w:tcBorders>
                              <w:bottom w:val="nil"/>
                            </w:tcBorders>
                          </w:tcPr>
                          <w:p w14:paraId="7EF90DFD" w14:textId="77777777" w:rsidR="007660D9" w:rsidRDefault="00000000">
                            <w:pPr>
                              <w:pStyle w:val="TableParagraph"/>
                              <w:spacing w:before="61"/>
                              <w:ind w:left="86" w:right="65"/>
                              <w:jc w:val="center"/>
                              <w:rPr>
                                <w:b/>
                                <w:sz w:val="18"/>
                              </w:rPr>
                            </w:pPr>
                            <w:r>
                              <w:rPr>
                                <w:b/>
                                <w:sz w:val="18"/>
                              </w:rPr>
                              <w:t>Roth</w:t>
                            </w:r>
                            <w:r>
                              <w:rPr>
                                <w:b/>
                                <w:spacing w:val="-8"/>
                                <w:sz w:val="18"/>
                              </w:rPr>
                              <w:t xml:space="preserve"> </w:t>
                            </w:r>
                            <w:r>
                              <w:rPr>
                                <w:b/>
                                <w:sz w:val="18"/>
                              </w:rPr>
                              <w:t>after-</w:t>
                            </w:r>
                            <w:r>
                              <w:rPr>
                                <w:b/>
                                <w:spacing w:val="-5"/>
                                <w:sz w:val="18"/>
                              </w:rPr>
                              <w:t>tax</w:t>
                            </w:r>
                          </w:p>
                          <w:p w14:paraId="339AAA15" w14:textId="77777777" w:rsidR="007660D9" w:rsidRDefault="00000000">
                            <w:pPr>
                              <w:pStyle w:val="TableParagraph"/>
                              <w:spacing w:before="62"/>
                              <w:ind w:left="86" w:right="62"/>
                              <w:jc w:val="center"/>
                              <w:rPr>
                                <w:rFonts w:ascii="Arial Narrow"/>
                                <w:sz w:val="18"/>
                              </w:rPr>
                            </w:pPr>
                            <w:r>
                              <w:rPr>
                                <w:rFonts w:ascii="Arial Narrow"/>
                                <w:sz w:val="18"/>
                              </w:rPr>
                              <w:t>Qualified</w:t>
                            </w:r>
                            <w:r>
                              <w:rPr>
                                <w:rFonts w:ascii="Arial Narrow"/>
                                <w:spacing w:val="-11"/>
                                <w:sz w:val="18"/>
                              </w:rPr>
                              <w:t xml:space="preserve"> </w:t>
                            </w:r>
                            <w:r>
                              <w:rPr>
                                <w:rFonts w:ascii="Arial Narrow"/>
                                <w:sz w:val="18"/>
                              </w:rPr>
                              <w:t>distributions are tax-free</w:t>
                            </w:r>
                          </w:p>
                        </w:tc>
                      </w:tr>
                    </w:tbl>
                    <w:p w14:paraId="57E27F79" w14:textId="77777777" w:rsidR="007660D9" w:rsidRDefault="007660D9">
                      <w:pPr>
                        <w:pStyle w:val="BodyText"/>
                      </w:pPr>
                    </w:p>
                  </w:txbxContent>
                </v:textbox>
                <w10:wrap type="topAndBottom" anchorx="page"/>
              </v:shape>
            </w:pict>
          </mc:Fallback>
        </mc:AlternateContent>
      </w:r>
    </w:p>
    <w:p w14:paraId="076163BD" w14:textId="77777777" w:rsidR="007660D9" w:rsidRDefault="007660D9">
      <w:pPr>
        <w:pStyle w:val="BodyText"/>
        <w:rPr>
          <w:b/>
          <w:sz w:val="20"/>
        </w:rPr>
        <w:sectPr w:rsidR="007660D9">
          <w:type w:val="continuous"/>
          <w:pgSz w:w="12240" w:h="15840"/>
          <w:pgMar w:top="620" w:right="360" w:bottom="280" w:left="360" w:header="720" w:footer="720" w:gutter="0"/>
          <w:cols w:space="720"/>
        </w:sectPr>
      </w:pPr>
    </w:p>
    <w:p w14:paraId="3E3BEB74" w14:textId="77777777" w:rsidR="007660D9" w:rsidRDefault="00000000">
      <w:pPr>
        <w:pStyle w:val="Heading2"/>
        <w:spacing w:before="59"/>
      </w:pPr>
      <w:bookmarkStart w:id="0" w:name="How_to_Enroll_as_a_New_Hire"/>
      <w:bookmarkEnd w:id="0"/>
      <w:r>
        <w:lastRenderedPageBreak/>
        <w:t>How</w:t>
      </w:r>
      <w:r>
        <w:rPr>
          <w:spacing w:val="-5"/>
        </w:rPr>
        <w:t xml:space="preserve"> </w:t>
      </w:r>
      <w:r>
        <w:t>to</w:t>
      </w:r>
      <w:r>
        <w:rPr>
          <w:spacing w:val="-12"/>
        </w:rPr>
        <w:t xml:space="preserve"> </w:t>
      </w:r>
      <w:r>
        <w:t>Enroll</w:t>
      </w:r>
      <w:r>
        <w:rPr>
          <w:spacing w:val="-7"/>
        </w:rPr>
        <w:t xml:space="preserve"> </w:t>
      </w:r>
      <w:r>
        <w:t>as</w:t>
      </w:r>
      <w:r>
        <w:rPr>
          <w:spacing w:val="-12"/>
        </w:rPr>
        <w:t xml:space="preserve"> </w:t>
      </w:r>
      <w:r>
        <w:t>a</w:t>
      </w:r>
      <w:r>
        <w:rPr>
          <w:spacing w:val="-22"/>
        </w:rPr>
        <w:t xml:space="preserve"> </w:t>
      </w:r>
      <w:r>
        <w:t>New</w:t>
      </w:r>
      <w:r>
        <w:rPr>
          <w:spacing w:val="-1"/>
        </w:rPr>
        <w:t xml:space="preserve"> </w:t>
      </w:r>
      <w:r>
        <w:rPr>
          <w:spacing w:val="-4"/>
        </w:rPr>
        <w:t>Hire</w:t>
      </w:r>
    </w:p>
    <w:p w14:paraId="1BC497E9" w14:textId="77777777" w:rsidR="007660D9" w:rsidRDefault="007660D9">
      <w:pPr>
        <w:pStyle w:val="BodyText"/>
        <w:spacing w:before="98"/>
        <w:rPr>
          <w:b/>
          <w:sz w:val="28"/>
        </w:rPr>
      </w:pPr>
    </w:p>
    <w:p w14:paraId="60048628" w14:textId="77777777" w:rsidR="007660D9" w:rsidRDefault="00000000">
      <w:pPr>
        <w:pStyle w:val="BodyText"/>
        <w:spacing w:line="242" w:lineRule="auto"/>
        <w:ind w:left="359" w:right="705"/>
        <w:jc w:val="both"/>
      </w:pPr>
      <w:r>
        <w:t>The Basic Retirement Plan offers a two-for-one</w:t>
      </w:r>
      <w:r>
        <w:rPr>
          <w:spacing w:val="-4"/>
        </w:rPr>
        <w:t xml:space="preserve"> </w:t>
      </w:r>
      <w:r>
        <w:t>matching contribution, while the 403(b) SRA</w:t>
      </w:r>
      <w:r>
        <w:rPr>
          <w:spacing w:val="-1"/>
        </w:rPr>
        <w:t xml:space="preserve"> </w:t>
      </w:r>
      <w:r>
        <w:t>and 457(b) allow</w:t>
      </w:r>
      <w:r>
        <w:rPr>
          <w:spacing w:val="-3"/>
        </w:rPr>
        <w:t xml:space="preserve"> </w:t>
      </w:r>
      <w:r>
        <w:t>you</w:t>
      </w:r>
      <w:r>
        <w:rPr>
          <w:spacing w:val="-4"/>
        </w:rPr>
        <w:t xml:space="preserve"> </w:t>
      </w:r>
      <w:r>
        <w:t>to save more for retirement. You</w:t>
      </w:r>
      <w:r>
        <w:rPr>
          <w:spacing w:val="-3"/>
        </w:rPr>
        <w:t xml:space="preserve"> </w:t>
      </w:r>
      <w:r>
        <w:t>may</w:t>
      </w:r>
      <w:r>
        <w:rPr>
          <w:spacing w:val="-8"/>
        </w:rPr>
        <w:t xml:space="preserve"> </w:t>
      </w:r>
      <w:r>
        <w:t>enroll in</w:t>
      </w:r>
      <w:r>
        <w:rPr>
          <w:spacing w:val="-3"/>
        </w:rPr>
        <w:t xml:space="preserve"> </w:t>
      </w:r>
      <w:r>
        <w:t>any one</w:t>
      </w:r>
      <w:r>
        <w:rPr>
          <w:spacing w:val="-4"/>
        </w:rPr>
        <w:t xml:space="preserve"> </w:t>
      </w:r>
      <w:r>
        <w:t>plan</w:t>
      </w:r>
      <w:r>
        <w:rPr>
          <w:spacing w:val="-3"/>
        </w:rPr>
        <w:t xml:space="preserve"> </w:t>
      </w:r>
      <w:r>
        <w:t>or any</w:t>
      </w:r>
      <w:r>
        <w:rPr>
          <w:spacing w:val="-8"/>
        </w:rPr>
        <w:t xml:space="preserve"> </w:t>
      </w:r>
      <w:r>
        <w:t>combination of plans</w:t>
      </w:r>
      <w:r>
        <w:rPr>
          <w:spacing w:val="-3"/>
        </w:rPr>
        <w:t xml:space="preserve"> </w:t>
      </w:r>
      <w:r>
        <w:t>as a new</w:t>
      </w:r>
      <w:r>
        <w:rPr>
          <w:spacing w:val="-5"/>
        </w:rPr>
        <w:t xml:space="preserve"> </w:t>
      </w:r>
      <w:r>
        <w:t>hire or</w:t>
      </w:r>
      <w:r>
        <w:rPr>
          <w:spacing w:val="-1"/>
        </w:rPr>
        <w:t xml:space="preserve"> </w:t>
      </w:r>
      <w:r>
        <w:t>throughout</w:t>
      </w:r>
      <w:r>
        <w:rPr>
          <w:spacing w:val="-1"/>
        </w:rPr>
        <w:t xml:space="preserve"> </w:t>
      </w:r>
      <w:r>
        <w:t>the year. You</w:t>
      </w:r>
      <w:r>
        <w:rPr>
          <w:spacing w:val="-8"/>
        </w:rPr>
        <w:t xml:space="preserve"> </w:t>
      </w:r>
      <w:r>
        <w:t>may</w:t>
      </w:r>
      <w:r>
        <w:rPr>
          <w:spacing w:val="-3"/>
        </w:rPr>
        <w:t xml:space="preserve"> </w:t>
      </w:r>
      <w:r>
        <w:t>choose</w:t>
      </w:r>
      <w:r>
        <w:rPr>
          <w:spacing w:val="-8"/>
        </w:rPr>
        <w:t xml:space="preserve"> </w:t>
      </w:r>
      <w:r>
        <w:t>from over 200 investment funds available through TIAA and Fidelity Investments.</w:t>
      </w:r>
    </w:p>
    <w:p w14:paraId="289B956F" w14:textId="77777777" w:rsidR="007660D9" w:rsidRDefault="00000000">
      <w:pPr>
        <w:pStyle w:val="BodyText"/>
        <w:spacing w:before="204" w:line="242" w:lineRule="auto"/>
        <w:ind w:left="358" w:right="588"/>
      </w:pPr>
      <w:r>
        <w:t>You</w:t>
      </w:r>
      <w:r>
        <w:rPr>
          <w:spacing w:val="-4"/>
        </w:rPr>
        <w:t xml:space="preserve"> </w:t>
      </w:r>
      <w:r>
        <w:t>may</w:t>
      </w:r>
      <w:r>
        <w:rPr>
          <w:spacing w:val="-4"/>
        </w:rPr>
        <w:t xml:space="preserve"> </w:t>
      </w:r>
      <w:r>
        <w:t>enroll</w:t>
      </w:r>
      <w:r>
        <w:rPr>
          <w:spacing w:val="-6"/>
        </w:rPr>
        <w:t xml:space="preserve"> </w:t>
      </w:r>
      <w:r>
        <w:t>in</w:t>
      </w:r>
      <w:r>
        <w:rPr>
          <w:spacing w:val="-4"/>
        </w:rPr>
        <w:t xml:space="preserve"> </w:t>
      </w:r>
      <w:r>
        <w:t>the</w:t>
      </w:r>
      <w:r>
        <w:rPr>
          <w:spacing w:val="-4"/>
        </w:rPr>
        <w:t xml:space="preserve"> </w:t>
      </w:r>
      <w:r>
        <w:t>Basic</w:t>
      </w:r>
      <w:r>
        <w:rPr>
          <w:spacing w:val="-4"/>
        </w:rPr>
        <w:t xml:space="preserve"> </w:t>
      </w:r>
      <w:r>
        <w:t>Retirement</w:t>
      </w:r>
      <w:r>
        <w:rPr>
          <w:spacing w:val="-1"/>
        </w:rPr>
        <w:t xml:space="preserve"> </w:t>
      </w:r>
      <w:r>
        <w:t>Plan</w:t>
      </w:r>
      <w:r>
        <w:rPr>
          <w:spacing w:val="-4"/>
        </w:rPr>
        <w:t xml:space="preserve"> </w:t>
      </w:r>
      <w:r>
        <w:t>using</w:t>
      </w:r>
      <w:r>
        <w:rPr>
          <w:spacing w:val="-9"/>
        </w:rPr>
        <w:t xml:space="preserve"> </w:t>
      </w:r>
      <w:r>
        <w:t>Wolverine</w:t>
      </w:r>
      <w:r>
        <w:rPr>
          <w:spacing w:val="-4"/>
        </w:rPr>
        <w:t xml:space="preserve"> </w:t>
      </w:r>
      <w:r>
        <w:t>Access</w:t>
      </w:r>
      <w:r>
        <w:rPr>
          <w:spacing w:val="-4"/>
        </w:rPr>
        <w:t xml:space="preserve"> </w:t>
      </w:r>
      <w:r>
        <w:t>when</w:t>
      </w:r>
      <w:r>
        <w:rPr>
          <w:spacing w:val="-4"/>
        </w:rPr>
        <w:t xml:space="preserve"> </w:t>
      </w:r>
      <w:r>
        <w:t>you</w:t>
      </w:r>
      <w:r>
        <w:rPr>
          <w:spacing w:val="-4"/>
        </w:rPr>
        <w:t xml:space="preserve"> </w:t>
      </w:r>
      <w:r>
        <w:t>select</w:t>
      </w:r>
      <w:r>
        <w:rPr>
          <w:spacing w:val="-1"/>
        </w:rPr>
        <w:t xml:space="preserve"> </w:t>
      </w:r>
      <w:r>
        <w:t>your</w:t>
      </w:r>
      <w:r>
        <w:rPr>
          <w:spacing w:val="-2"/>
        </w:rPr>
        <w:t xml:space="preserve"> </w:t>
      </w:r>
      <w:r>
        <w:t>other</w:t>
      </w:r>
      <w:r>
        <w:rPr>
          <w:spacing w:val="-2"/>
        </w:rPr>
        <w:t xml:space="preserve"> </w:t>
      </w:r>
      <w:r>
        <w:t>benefits</w:t>
      </w:r>
      <w:r>
        <w:rPr>
          <w:spacing w:val="-4"/>
        </w:rPr>
        <w:t xml:space="preserve"> </w:t>
      </w:r>
      <w:r>
        <w:t>such</w:t>
      </w:r>
      <w:r>
        <w:rPr>
          <w:spacing w:val="-9"/>
        </w:rPr>
        <w:t xml:space="preserve"> </w:t>
      </w:r>
      <w:r>
        <w:t>as</w:t>
      </w:r>
      <w:r>
        <w:rPr>
          <w:spacing w:val="-8"/>
        </w:rPr>
        <w:t xml:space="preserve"> </w:t>
      </w:r>
      <w:r>
        <w:t>medical</w:t>
      </w:r>
      <w:r>
        <w:rPr>
          <w:spacing w:val="-11"/>
        </w:rPr>
        <w:t xml:space="preserve"> </w:t>
      </w:r>
      <w:r>
        <w:t>and</w:t>
      </w:r>
      <w:r>
        <w:rPr>
          <w:spacing w:val="-4"/>
        </w:rPr>
        <w:t xml:space="preserve"> </w:t>
      </w:r>
      <w:r>
        <w:t>dental as a new hire. You need to create a separate retirement enrollment event for the 403(b) SRA and 457(b).</w:t>
      </w:r>
      <w:r>
        <w:rPr>
          <w:spacing w:val="40"/>
        </w:rPr>
        <w:t xml:space="preserve"> </w:t>
      </w:r>
      <w:r>
        <w:t>Each</w:t>
      </w:r>
      <w:r>
        <w:rPr>
          <w:spacing w:val="-4"/>
        </w:rPr>
        <w:t xml:space="preserve"> </w:t>
      </w:r>
      <w:r>
        <w:t xml:space="preserve">enrollment event is </w:t>
      </w:r>
      <w:r>
        <w:rPr>
          <w:spacing w:val="-2"/>
        </w:rPr>
        <w:t>processed</w:t>
      </w:r>
      <w:r>
        <w:rPr>
          <w:spacing w:val="-11"/>
        </w:rPr>
        <w:t xml:space="preserve"> </w:t>
      </w:r>
      <w:r>
        <w:rPr>
          <w:spacing w:val="-2"/>
        </w:rPr>
        <w:t>overnight</w:t>
      </w:r>
      <w:r>
        <w:rPr>
          <w:spacing w:val="-6"/>
        </w:rPr>
        <w:t xml:space="preserve"> </w:t>
      </w:r>
      <w:r>
        <w:rPr>
          <w:spacing w:val="-2"/>
        </w:rPr>
        <w:t>after</w:t>
      </w:r>
      <w:r>
        <w:rPr>
          <w:spacing w:val="-7"/>
        </w:rPr>
        <w:t xml:space="preserve"> </w:t>
      </w:r>
      <w:r>
        <w:rPr>
          <w:spacing w:val="-2"/>
        </w:rPr>
        <w:t>you</w:t>
      </w:r>
      <w:r>
        <w:rPr>
          <w:spacing w:val="-9"/>
        </w:rPr>
        <w:t xml:space="preserve"> </w:t>
      </w:r>
      <w:r>
        <w:rPr>
          <w:spacing w:val="-2"/>
        </w:rPr>
        <w:t>enter</w:t>
      </w:r>
      <w:r>
        <w:rPr>
          <w:spacing w:val="-7"/>
        </w:rPr>
        <w:t xml:space="preserve"> </w:t>
      </w:r>
      <w:r>
        <w:rPr>
          <w:spacing w:val="-2"/>
        </w:rPr>
        <w:t>your</w:t>
      </w:r>
      <w:r>
        <w:rPr>
          <w:spacing w:val="-7"/>
        </w:rPr>
        <w:t xml:space="preserve"> </w:t>
      </w:r>
      <w:r>
        <w:rPr>
          <w:spacing w:val="-2"/>
        </w:rPr>
        <w:t>elections;</w:t>
      </w:r>
      <w:r>
        <w:rPr>
          <w:spacing w:val="-6"/>
        </w:rPr>
        <w:t xml:space="preserve"> </w:t>
      </w:r>
      <w:r>
        <w:rPr>
          <w:spacing w:val="-2"/>
        </w:rPr>
        <w:t>allow</w:t>
      </w:r>
      <w:r>
        <w:rPr>
          <w:spacing w:val="-6"/>
        </w:rPr>
        <w:t xml:space="preserve"> </w:t>
      </w:r>
      <w:r>
        <w:rPr>
          <w:spacing w:val="-2"/>
        </w:rPr>
        <w:t>up</w:t>
      </w:r>
      <w:r>
        <w:rPr>
          <w:spacing w:val="-9"/>
        </w:rPr>
        <w:t xml:space="preserve"> </w:t>
      </w:r>
      <w:r>
        <w:rPr>
          <w:spacing w:val="-2"/>
        </w:rPr>
        <w:t>to</w:t>
      </w:r>
      <w:r>
        <w:rPr>
          <w:spacing w:val="-17"/>
        </w:rPr>
        <w:t xml:space="preserve"> </w:t>
      </w:r>
      <w:r>
        <w:rPr>
          <w:spacing w:val="-2"/>
        </w:rPr>
        <w:t>24</w:t>
      </w:r>
      <w:r>
        <w:rPr>
          <w:spacing w:val="-4"/>
        </w:rPr>
        <w:t xml:space="preserve"> </w:t>
      </w:r>
      <w:r>
        <w:rPr>
          <w:spacing w:val="-2"/>
        </w:rPr>
        <w:t>hours</w:t>
      </w:r>
      <w:r>
        <w:rPr>
          <w:spacing w:val="-3"/>
        </w:rPr>
        <w:t xml:space="preserve"> </w:t>
      </w:r>
      <w:r>
        <w:rPr>
          <w:spacing w:val="-2"/>
        </w:rPr>
        <w:t>between enrolling in</w:t>
      </w:r>
      <w:r>
        <w:rPr>
          <w:spacing w:val="-14"/>
        </w:rPr>
        <w:t xml:space="preserve"> </w:t>
      </w:r>
      <w:r>
        <w:rPr>
          <w:spacing w:val="-2"/>
        </w:rPr>
        <w:t>the</w:t>
      </w:r>
      <w:r>
        <w:rPr>
          <w:spacing w:val="-18"/>
        </w:rPr>
        <w:t xml:space="preserve"> </w:t>
      </w:r>
      <w:r>
        <w:rPr>
          <w:spacing w:val="-2"/>
        </w:rPr>
        <w:t>Basic</w:t>
      </w:r>
      <w:r>
        <w:rPr>
          <w:spacing w:val="-17"/>
        </w:rPr>
        <w:t xml:space="preserve"> </w:t>
      </w:r>
      <w:r>
        <w:rPr>
          <w:spacing w:val="-2"/>
        </w:rPr>
        <w:t>Plan</w:t>
      </w:r>
      <w:r>
        <w:rPr>
          <w:spacing w:val="-18"/>
        </w:rPr>
        <w:t xml:space="preserve"> </w:t>
      </w:r>
      <w:r>
        <w:rPr>
          <w:spacing w:val="-2"/>
        </w:rPr>
        <w:t>and</w:t>
      </w:r>
      <w:r>
        <w:rPr>
          <w:spacing w:val="-22"/>
        </w:rPr>
        <w:t xml:space="preserve"> </w:t>
      </w:r>
      <w:r>
        <w:rPr>
          <w:spacing w:val="-2"/>
        </w:rPr>
        <w:t>the</w:t>
      </w:r>
      <w:r>
        <w:rPr>
          <w:spacing w:val="-22"/>
        </w:rPr>
        <w:t xml:space="preserve"> </w:t>
      </w:r>
      <w:r>
        <w:rPr>
          <w:spacing w:val="-2"/>
        </w:rPr>
        <w:t>enrolling</w:t>
      </w:r>
      <w:r>
        <w:rPr>
          <w:spacing w:val="-18"/>
        </w:rPr>
        <w:t xml:space="preserve"> </w:t>
      </w:r>
      <w:r>
        <w:rPr>
          <w:spacing w:val="-2"/>
        </w:rPr>
        <w:t>in</w:t>
      </w:r>
      <w:r>
        <w:rPr>
          <w:spacing w:val="-18"/>
        </w:rPr>
        <w:t xml:space="preserve"> </w:t>
      </w:r>
      <w:r>
        <w:rPr>
          <w:spacing w:val="-2"/>
        </w:rPr>
        <w:t>the</w:t>
      </w:r>
      <w:r>
        <w:rPr>
          <w:spacing w:val="-18"/>
        </w:rPr>
        <w:t xml:space="preserve"> </w:t>
      </w:r>
      <w:r>
        <w:rPr>
          <w:spacing w:val="-2"/>
        </w:rPr>
        <w:t xml:space="preserve">403(b) </w:t>
      </w:r>
      <w:r>
        <w:t>SRA</w:t>
      </w:r>
      <w:r>
        <w:rPr>
          <w:spacing w:val="-18"/>
        </w:rPr>
        <w:t xml:space="preserve"> </w:t>
      </w:r>
      <w:r>
        <w:t>and</w:t>
      </w:r>
      <w:r>
        <w:rPr>
          <w:spacing w:val="-17"/>
        </w:rPr>
        <w:t xml:space="preserve"> </w:t>
      </w:r>
      <w:r>
        <w:t>457(b). Your U.S. Social Security</w:t>
      </w:r>
      <w:r>
        <w:rPr>
          <w:spacing w:val="-5"/>
        </w:rPr>
        <w:t xml:space="preserve"> </w:t>
      </w:r>
      <w:r>
        <w:t>Number</w:t>
      </w:r>
      <w:r>
        <w:rPr>
          <w:spacing w:val="-4"/>
        </w:rPr>
        <w:t xml:space="preserve"> </w:t>
      </w:r>
      <w:r>
        <w:t>must</w:t>
      </w:r>
      <w:r>
        <w:rPr>
          <w:spacing w:val="-9"/>
        </w:rPr>
        <w:t xml:space="preserve"> </w:t>
      </w:r>
      <w:r>
        <w:t>be</w:t>
      </w:r>
      <w:r>
        <w:rPr>
          <w:spacing w:val="-12"/>
        </w:rPr>
        <w:t xml:space="preserve"> </w:t>
      </w:r>
      <w:r>
        <w:t>on</w:t>
      </w:r>
      <w:r>
        <w:rPr>
          <w:spacing w:val="-7"/>
        </w:rPr>
        <w:t xml:space="preserve"> </w:t>
      </w:r>
      <w:r>
        <w:t>file with</w:t>
      </w:r>
      <w:r>
        <w:rPr>
          <w:spacing w:val="-12"/>
        </w:rPr>
        <w:t xml:space="preserve"> </w:t>
      </w:r>
      <w:r>
        <w:t>Wolverine</w:t>
      </w:r>
      <w:r>
        <w:rPr>
          <w:spacing w:val="-1"/>
        </w:rPr>
        <w:t xml:space="preserve"> </w:t>
      </w:r>
      <w:proofErr w:type="gramStart"/>
      <w:r>
        <w:t>Access</w:t>
      </w:r>
      <w:proofErr w:type="gramEnd"/>
      <w:r>
        <w:t xml:space="preserve"> or your contributions will be</w:t>
      </w:r>
      <w:r>
        <w:rPr>
          <w:spacing w:val="-1"/>
        </w:rPr>
        <w:t xml:space="preserve"> </w:t>
      </w:r>
      <w:r>
        <w:t>rejected.</w:t>
      </w:r>
    </w:p>
    <w:p w14:paraId="73C08230" w14:textId="77777777" w:rsidR="007660D9" w:rsidRDefault="00000000">
      <w:pPr>
        <w:pStyle w:val="BodyText"/>
        <w:spacing w:before="191" w:line="242" w:lineRule="auto"/>
        <w:ind w:left="355" w:right="668" w:firstLine="2"/>
        <w:jc w:val="both"/>
      </w:pPr>
      <w:r>
        <w:t>When</w:t>
      </w:r>
      <w:r>
        <w:rPr>
          <w:spacing w:val="-9"/>
        </w:rPr>
        <w:t xml:space="preserve"> </w:t>
      </w:r>
      <w:r>
        <w:t>you</w:t>
      </w:r>
      <w:r>
        <w:rPr>
          <w:spacing w:val="-9"/>
        </w:rPr>
        <w:t xml:space="preserve"> </w:t>
      </w:r>
      <w:r>
        <w:t>complete</w:t>
      </w:r>
      <w:r>
        <w:rPr>
          <w:spacing w:val="-4"/>
        </w:rPr>
        <w:t xml:space="preserve"> </w:t>
      </w:r>
      <w:r>
        <w:t>the</w:t>
      </w:r>
      <w:r>
        <w:rPr>
          <w:spacing w:val="-4"/>
        </w:rPr>
        <w:t xml:space="preserve"> </w:t>
      </w:r>
      <w:r>
        <w:t>online</w:t>
      </w:r>
      <w:r>
        <w:rPr>
          <w:spacing w:val="-4"/>
        </w:rPr>
        <w:t xml:space="preserve"> </w:t>
      </w:r>
      <w:r>
        <w:t>enrollment process</w:t>
      </w:r>
      <w:r>
        <w:rPr>
          <w:spacing w:val="-8"/>
        </w:rPr>
        <w:t xml:space="preserve"> </w:t>
      </w:r>
      <w:r>
        <w:t>a notice will</w:t>
      </w:r>
      <w:r>
        <w:rPr>
          <w:spacing w:val="-5"/>
        </w:rPr>
        <w:t xml:space="preserve"> </w:t>
      </w:r>
      <w:r>
        <w:t>be</w:t>
      </w:r>
      <w:r>
        <w:rPr>
          <w:spacing w:val="-4"/>
        </w:rPr>
        <w:t xml:space="preserve"> </w:t>
      </w:r>
      <w:r>
        <w:t>sent</w:t>
      </w:r>
      <w:r>
        <w:rPr>
          <w:spacing w:val="-1"/>
        </w:rPr>
        <w:t xml:space="preserve"> </w:t>
      </w:r>
      <w:r>
        <w:t>to</w:t>
      </w:r>
      <w:r>
        <w:rPr>
          <w:spacing w:val="-4"/>
        </w:rPr>
        <w:t xml:space="preserve"> </w:t>
      </w:r>
      <w:r>
        <w:t>TIAA</w:t>
      </w:r>
      <w:r>
        <w:rPr>
          <w:spacing w:val="-5"/>
        </w:rPr>
        <w:t xml:space="preserve"> </w:t>
      </w:r>
      <w:r>
        <w:t>and/or</w:t>
      </w:r>
      <w:r>
        <w:rPr>
          <w:spacing w:val="-2"/>
        </w:rPr>
        <w:t xml:space="preserve"> </w:t>
      </w:r>
      <w:r>
        <w:t>Fidelity</w:t>
      </w:r>
      <w:r>
        <w:rPr>
          <w:spacing w:val="-8"/>
        </w:rPr>
        <w:t xml:space="preserve"> </w:t>
      </w:r>
      <w:r>
        <w:t>to</w:t>
      </w:r>
      <w:r>
        <w:rPr>
          <w:spacing w:val="-4"/>
        </w:rPr>
        <w:t xml:space="preserve"> </w:t>
      </w:r>
      <w:r>
        <w:t>create</w:t>
      </w:r>
      <w:r>
        <w:rPr>
          <w:spacing w:val="-9"/>
        </w:rPr>
        <w:t xml:space="preserve"> </w:t>
      </w:r>
      <w:r>
        <w:t>your</w:t>
      </w:r>
      <w:r>
        <w:rPr>
          <w:spacing w:val="-7"/>
        </w:rPr>
        <w:t xml:space="preserve"> </w:t>
      </w:r>
      <w:r>
        <w:t>account(s)</w:t>
      </w:r>
      <w:r>
        <w:rPr>
          <w:spacing w:val="-7"/>
        </w:rPr>
        <w:t xml:space="preserve"> </w:t>
      </w:r>
      <w:r>
        <w:t>for</w:t>
      </w:r>
      <w:r>
        <w:rPr>
          <w:spacing w:val="-11"/>
        </w:rPr>
        <w:t xml:space="preserve"> </w:t>
      </w:r>
      <w:r>
        <w:t>the Basic Retirement Plan, 403(b) SRA</w:t>
      </w:r>
      <w:r>
        <w:rPr>
          <w:spacing w:val="-1"/>
        </w:rPr>
        <w:t xml:space="preserve"> </w:t>
      </w:r>
      <w:r>
        <w:t>and/or</w:t>
      </w:r>
      <w:r>
        <w:rPr>
          <w:spacing w:val="-3"/>
        </w:rPr>
        <w:t xml:space="preserve"> </w:t>
      </w:r>
      <w:r>
        <w:t>457(b). You</w:t>
      </w:r>
      <w:r>
        <w:rPr>
          <w:spacing w:val="-5"/>
        </w:rPr>
        <w:t xml:space="preserve"> </w:t>
      </w:r>
      <w:r>
        <w:t>will</w:t>
      </w:r>
      <w:r>
        <w:rPr>
          <w:spacing w:val="-2"/>
        </w:rPr>
        <w:t xml:space="preserve"> </w:t>
      </w:r>
      <w:r>
        <w:t>need</w:t>
      </w:r>
      <w:r>
        <w:rPr>
          <w:spacing w:val="-5"/>
        </w:rPr>
        <w:t xml:space="preserve"> </w:t>
      </w:r>
      <w:r>
        <w:t>to</w:t>
      </w:r>
      <w:r>
        <w:rPr>
          <w:spacing w:val="-5"/>
        </w:rPr>
        <w:t xml:space="preserve"> </w:t>
      </w:r>
      <w:r>
        <w:t>follow</w:t>
      </w:r>
      <w:r>
        <w:rPr>
          <w:spacing w:val="-2"/>
        </w:rPr>
        <w:t xml:space="preserve"> </w:t>
      </w:r>
      <w:r>
        <w:t>up with TIAA</w:t>
      </w:r>
      <w:r>
        <w:rPr>
          <w:spacing w:val="-1"/>
        </w:rPr>
        <w:t xml:space="preserve"> </w:t>
      </w:r>
      <w:r>
        <w:t>and/or Fidelity</w:t>
      </w:r>
      <w:r>
        <w:rPr>
          <w:spacing w:val="-4"/>
        </w:rPr>
        <w:t xml:space="preserve"> </w:t>
      </w:r>
      <w:r>
        <w:t>to select</w:t>
      </w:r>
      <w:r>
        <w:rPr>
          <w:spacing w:val="-3"/>
        </w:rPr>
        <w:t xml:space="preserve"> </w:t>
      </w:r>
      <w:r>
        <w:t>your investment</w:t>
      </w:r>
      <w:r>
        <w:rPr>
          <w:spacing w:val="-2"/>
        </w:rPr>
        <w:t xml:space="preserve"> </w:t>
      </w:r>
      <w:r>
        <w:t>funds and designate your beneficiary.</w:t>
      </w:r>
    </w:p>
    <w:p w14:paraId="3B4F547D" w14:textId="77777777" w:rsidR="007660D9" w:rsidRDefault="00000000">
      <w:pPr>
        <w:pStyle w:val="BodyText"/>
        <w:spacing w:before="203"/>
        <w:ind w:left="354" w:right="588" w:firstLine="1"/>
        <w:rPr>
          <w:b/>
        </w:rPr>
      </w:pPr>
      <w:r>
        <w:rPr>
          <w:b/>
        </w:rPr>
        <w:t>EFFECTIVE</w:t>
      </w:r>
      <w:r>
        <w:rPr>
          <w:b/>
          <w:spacing w:val="-12"/>
        </w:rPr>
        <w:t xml:space="preserve"> </w:t>
      </w:r>
      <w:r>
        <w:rPr>
          <w:b/>
        </w:rPr>
        <w:t>DATE</w:t>
      </w:r>
      <w:r>
        <w:rPr>
          <w:b/>
          <w:spacing w:val="-11"/>
        </w:rPr>
        <w:t xml:space="preserve"> </w:t>
      </w:r>
      <w:r>
        <w:rPr>
          <w:b/>
        </w:rPr>
        <w:t>–</w:t>
      </w:r>
      <w:r>
        <w:rPr>
          <w:b/>
          <w:spacing w:val="-10"/>
        </w:rPr>
        <w:t xml:space="preserve"> </w:t>
      </w:r>
      <w:r>
        <w:t>The</w:t>
      </w:r>
      <w:r>
        <w:rPr>
          <w:spacing w:val="-10"/>
        </w:rPr>
        <w:t xml:space="preserve"> </w:t>
      </w:r>
      <w:r>
        <w:t>Basic</w:t>
      </w:r>
      <w:r>
        <w:rPr>
          <w:spacing w:val="-4"/>
        </w:rPr>
        <w:t xml:space="preserve"> </w:t>
      </w:r>
      <w:r>
        <w:t>Retirement</w:t>
      </w:r>
      <w:r>
        <w:rPr>
          <w:spacing w:val="-7"/>
        </w:rPr>
        <w:t xml:space="preserve"> </w:t>
      </w:r>
      <w:r>
        <w:t>Plan,</w:t>
      </w:r>
      <w:r>
        <w:rPr>
          <w:spacing w:val="-7"/>
        </w:rPr>
        <w:t xml:space="preserve"> </w:t>
      </w:r>
      <w:r>
        <w:t>403(b)</w:t>
      </w:r>
      <w:r>
        <w:rPr>
          <w:spacing w:val="-3"/>
        </w:rPr>
        <w:t xml:space="preserve"> </w:t>
      </w:r>
      <w:r>
        <w:t>SRA,</w:t>
      </w:r>
      <w:r>
        <w:rPr>
          <w:spacing w:val="-3"/>
        </w:rPr>
        <w:t xml:space="preserve"> </w:t>
      </w:r>
      <w:r>
        <w:t>and</w:t>
      </w:r>
      <w:r>
        <w:rPr>
          <w:spacing w:val="-5"/>
        </w:rPr>
        <w:t xml:space="preserve"> </w:t>
      </w:r>
      <w:r>
        <w:t>457(b)</w:t>
      </w:r>
      <w:r>
        <w:rPr>
          <w:spacing w:val="-8"/>
        </w:rPr>
        <w:t xml:space="preserve"> </w:t>
      </w:r>
      <w:r>
        <w:t>can</w:t>
      </w:r>
      <w:r>
        <w:rPr>
          <w:spacing w:val="-13"/>
        </w:rPr>
        <w:t xml:space="preserve"> </w:t>
      </w:r>
      <w:r>
        <w:t>take</w:t>
      </w:r>
      <w:r>
        <w:rPr>
          <w:spacing w:val="-10"/>
        </w:rPr>
        <w:t xml:space="preserve"> </w:t>
      </w:r>
      <w:r>
        <w:t>effect</w:t>
      </w:r>
      <w:r>
        <w:rPr>
          <w:spacing w:val="-3"/>
        </w:rPr>
        <w:t xml:space="preserve"> </w:t>
      </w:r>
      <w:r>
        <w:t>in</w:t>
      </w:r>
      <w:r>
        <w:rPr>
          <w:spacing w:val="-5"/>
        </w:rPr>
        <w:t xml:space="preserve"> </w:t>
      </w:r>
      <w:r>
        <w:t>the</w:t>
      </w:r>
      <w:r>
        <w:rPr>
          <w:spacing w:val="-5"/>
        </w:rPr>
        <w:t xml:space="preserve"> </w:t>
      </w:r>
      <w:r>
        <w:t>current</w:t>
      </w:r>
      <w:r>
        <w:rPr>
          <w:spacing w:val="-3"/>
        </w:rPr>
        <w:t xml:space="preserve"> </w:t>
      </w:r>
      <w:r>
        <w:t>month</w:t>
      </w:r>
      <w:r>
        <w:rPr>
          <w:spacing w:val="-5"/>
        </w:rPr>
        <w:t xml:space="preserve"> </w:t>
      </w:r>
      <w:r>
        <w:t>if</w:t>
      </w:r>
      <w:r>
        <w:rPr>
          <w:spacing w:val="-3"/>
        </w:rPr>
        <w:t xml:space="preserve"> </w:t>
      </w:r>
      <w:r>
        <w:t>your</w:t>
      </w:r>
      <w:r>
        <w:rPr>
          <w:spacing w:val="-3"/>
        </w:rPr>
        <w:t xml:space="preserve"> </w:t>
      </w:r>
      <w:r>
        <w:t xml:space="preserve">enrollment is completed by certain deadlines. For information on deadlines, synchronizing your plan enrollments to take effect with a specific paycheck and enrollment instructions visit: </w:t>
      </w:r>
      <w:hyperlink r:id="rId8">
        <w:r>
          <w:rPr>
            <w:b/>
            <w:color w:val="0000FF"/>
            <w:u w:val="single" w:color="0000FF"/>
          </w:rPr>
          <w:t>hr.umich.edu/retirement-enroll-deadlines</w:t>
        </w:r>
      </w:hyperlink>
    </w:p>
    <w:p w14:paraId="6D690C36" w14:textId="77777777" w:rsidR="007660D9" w:rsidRDefault="00000000">
      <w:pPr>
        <w:pStyle w:val="BodyText"/>
        <w:spacing w:before="205" w:line="244" w:lineRule="auto"/>
        <w:ind w:left="359" w:right="387"/>
        <w:jc w:val="both"/>
      </w:pPr>
      <w:r>
        <w:rPr>
          <w:b/>
        </w:rPr>
        <w:t>IF YOU</w:t>
      </w:r>
      <w:r>
        <w:rPr>
          <w:b/>
          <w:spacing w:val="-1"/>
        </w:rPr>
        <w:t xml:space="preserve"> </w:t>
      </w:r>
      <w:r>
        <w:rPr>
          <w:b/>
        </w:rPr>
        <w:t>ARE A</w:t>
      </w:r>
      <w:r>
        <w:rPr>
          <w:b/>
          <w:spacing w:val="-1"/>
        </w:rPr>
        <w:t xml:space="preserve"> </w:t>
      </w:r>
      <w:r>
        <w:rPr>
          <w:b/>
        </w:rPr>
        <w:t>REHIRE –</w:t>
      </w:r>
      <w:r>
        <w:rPr>
          <w:b/>
          <w:spacing w:val="-4"/>
        </w:rPr>
        <w:t xml:space="preserve"> </w:t>
      </w:r>
      <w:r>
        <w:t>If</w:t>
      </w:r>
      <w:r>
        <w:rPr>
          <w:spacing w:val="-1"/>
        </w:rPr>
        <w:t xml:space="preserve"> </w:t>
      </w:r>
      <w:r>
        <w:t>you have an existing U-M</w:t>
      </w:r>
      <w:r>
        <w:rPr>
          <w:spacing w:val="-2"/>
        </w:rPr>
        <w:t xml:space="preserve"> </w:t>
      </w:r>
      <w:r>
        <w:t>account</w:t>
      </w:r>
      <w:r>
        <w:rPr>
          <w:spacing w:val="-7"/>
        </w:rPr>
        <w:t xml:space="preserve"> </w:t>
      </w:r>
      <w:r>
        <w:t>for</w:t>
      </w:r>
      <w:r>
        <w:rPr>
          <w:spacing w:val="-2"/>
        </w:rPr>
        <w:t xml:space="preserve"> </w:t>
      </w:r>
      <w:r>
        <w:t>the</w:t>
      </w:r>
      <w:r>
        <w:rPr>
          <w:spacing w:val="-4"/>
        </w:rPr>
        <w:t xml:space="preserve"> </w:t>
      </w:r>
      <w:r>
        <w:t>type of plan in</w:t>
      </w:r>
      <w:r>
        <w:rPr>
          <w:spacing w:val="-4"/>
        </w:rPr>
        <w:t xml:space="preserve"> </w:t>
      </w:r>
      <w:r>
        <w:t>which you</w:t>
      </w:r>
      <w:r>
        <w:rPr>
          <w:spacing w:val="-4"/>
        </w:rPr>
        <w:t xml:space="preserve"> </w:t>
      </w:r>
      <w:r>
        <w:t>are enrolling, it will continue</w:t>
      </w:r>
      <w:r>
        <w:rPr>
          <w:spacing w:val="-4"/>
        </w:rPr>
        <w:t xml:space="preserve"> </w:t>
      </w:r>
      <w:r>
        <w:t>to</w:t>
      </w:r>
      <w:r>
        <w:rPr>
          <w:spacing w:val="-13"/>
        </w:rPr>
        <w:t xml:space="preserve"> </w:t>
      </w:r>
      <w:r>
        <w:t>be</w:t>
      </w:r>
      <w:r>
        <w:rPr>
          <w:spacing w:val="-3"/>
        </w:rPr>
        <w:t xml:space="preserve"> </w:t>
      </w:r>
      <w:proofErr w:type="gramStart"/>
      <w:r>
        <w:t>used</w:t>
      </w:r>
      <w:proofErr w:type="gramEnd"/>
      <w:r>
        <w:t xml:space="preserve"> and a new account will not be created. Be sure your name, address, beneficiary and investment funds with TIAA and/or Fidelity Investments are correct; they may have become outdated since your previous employment with the university.</w:t>
      </w:r>
      <w:r>
        <w:rPr>
          <w:spacing w:val="40"/>
        </w:rPr>
        <w:t xml:space="preserve"> </w:t>
      </w:r>
      <w:r>
        <w:t>If you are a rehired retiree, you will need to complete a paper form to enroll.</w:t>
      </w:r>
      <w:r>
        <w:rPr>
          <w:spacing w:val="40"/>
        </w:rPr>
        <w:t xml:space="preserve"> </w:t>
      </w:r>
      <w:r>
        <w:t>Please contact the SSC Contact Center at 734-615-2000 to request a form.</w:t>
      </w:r>
    </w:p>
    <w:p w14:paraId="7206546C" w14:textId="77777777" w:rsidR="007660D9" w:rsidRDefault="007660D9">
      <w:pPr>
        <w:pStyle w:val="BodyText"/>
        <w:spacing w:before="169"/>
        <w:rPr>
          <w:sz w:val="20"/>
        </w:rPr>
      </w:pPr>
    </w:p>
    <w:tbl>
      <w:tblPr>
        <w:tblW w:w="0" w:type="auto"/>
        <w:tblInd w:w="322" w:type="dxa"/>
        <w:tblLayout w:type="fixed"/>
        <w:tblCellMar>
          <w:left w:w="0" w:type="dxa"/>
          <w:right w:w="0" w:type="dxa"/>
        </w:tblCellMar>
        <w:tblLook w:val="01E0" w:firstRow="1" w:lastRow="1" w:firstColumn="1" w:lastColumn="1" w:noHBand="0" w:noVBand="0"/>
      </w:tblPr>
      <w:tblGrid>
        <w:gridCol w:w="549"/>
        <w:gridCol w:w="10421"/>
      </w:tblGrid>
      <w:tr w:rsidR="007660D9" w14:paraId="02FB29B1" w14:textId="77777777">
        <w:trPr>
          <w:trHeight w:val="393"/>
        </w:trPr>
        <w:tc>
          <w:tcPr>
            <w:tcW w:w="549" w:type="dxa"/>
            <w:tcBorders>
              <w:right w:val="single" w:sz="4" w:space="0" w:color="000000"/>
            </w:tcBorders>
          </w:tcPr>
          <w:p w14:paraId="77E1A725" w14:textId="77777777" w:rsidR="007660D9" w:rsidRDefault="00000000">
            <w:pPr>
              <w:pStyle w:val="TableParagraph"/>
              <w:spacing w:before="58"/>
              <w:ind w:left="54"/>
              <w:rPr>
                <w:b/>
                <w:sz w:val="24"/>
              </w:rPr>
            </w:pPr>
            <w:r>
              <w:rPr>
                <w:b/>
                <w:spacing w:val="-5"/>
                <w:sz w:val="24"/>
              </w:rPr>
              <w:t>1.</w:t>
            </w:r>
          </w:p>
        </w:tc>
        <w:tc>
          <w:tcPr>
            <w:tcW w:w="10421" w:type="dxa"/>
            <w:tcBorders>
              <w:top w:val="single" w:sz="4" w:space="0" w:color="000000"/>
              <w:left w:val="single" w:sz="4" w:space="0" w:color="000000"/>
              <w:right w:val="single" w:sz="4" w:space="0" w:color="000000"/>
            </w:tcBorders>
          </w:tcPr>
          <w:p w14:paraId="26D636A5" w14:textId="77777777" w:rsidR="007660D9" w:rsidRDefault="00000000">
            <w:pPr>
              <w:pStyle w:val="TableParagraph"/>
              <w:spacing w:before="53"/>
              <w:ind w:left="124"/>
              <w:rPr>
                <w:b/>
                <w:sz w:val="24"/>
              </w:rPr>
            </w:pPr>
            <w:r>
              <w:rPr>
                <w:b/>
                <w:sz w:val="24"/>
              </w:rPr>
              <w:t>Enroll</w:t>
            </w:r>
            <w:r>
              <w:rPr>
                <w:b/>
                <w:spacing w:val="-7"/>
                <w:sz w:val="24"/>
              </w:rPr>
              <w:t xml:space="preserve"> </w:t>
            </w:r>
            <w:r>
              <w:rPr>
                <w:b/>
                <w:sz w:val="24"/>
              </w:rPr>
              <w:t>in</w:t>
            </w:r>
            <w:r>
              <w:rPr>
                <w:b/>
                <w:spacing w:val="-14"/>
                <w:sz w:val="24"/>
              </w:rPr>
              <w:t xml:space="preserve"> </w:t>
            </w:r>
            <w:r>
              <w:rPr>
                <w:b/>
                <w:sz w:val="24"/>
              </w:rPr>
              <w:t>the</w:t>
            </w:r>
            <w:r>
              <w:rPr>
                <w:b/>
                <w:spacing w:val="-6"/>
                <w:sz w:val="24"/>
              </w:rPr>
              <w:t xml:space="preserve"> </w:t>
            </w:r>
            <w:r>
              <w:rPr>
                <w:b/>
                <w:sz w:val="24"/>
              </w:rPr>
              <w:t>Basic</w:t>
            </w:r>
            <w:r>
              <w:rPr>
                <w:b/>
                <w:spacing w:val="-1"/>
                <w:sz w:val="24"/>
              </w:rPr>
              <w:t xml:space="preserve"> </w:t>
            </w:r>
            <w:r>
              <w:rPr>
                <w:b/>
                <w:sz w:val="24"/>
              </w:rPr>
              <w:t>Retirement</w:t>
            </w:r>
            <w:r>
              <w:rPr>
                <w:b/>
                <w:spacing w:val="-10"/>
                <w:sz w:val="24"/>
              </w:rPr>
              <w:t xml:space="preserve"> </w:t>
            </w:r>
            <w:r>
              <w:rPr>
                <w:b/>
                <w:spacing w:val="-4"/>
                <w:sz w:val="24"/>
              </w:rPr>
              <w:t>Plan</w:t>
            </w:r>
          </w:p>
        </w:tc>
      </w:tr>
      <w:tr w:rsidR="007660D9" w14:paraId="3507076D" w14:textId="77777777">
        <w:trPr>
          <w:trHeight w:val="1540"/>
        </w:trPr>
        <w:tc>
          <w:tcPr>
            <w:tcW w:w="549" w:type="dxa"/>
            <w:tcBorders>
              <w:right w:val="single" w:sz="4" w:space="0" w:color="000000"/>
            </w:tcBorders>
          </w:tcPr>
          <w:p w14:paraId="787B254B" w14:textId="77777777" w:rsidR="007660D9" w:rsidRDefault="007660D9">
            <w:pPr>
              <w:pStyle w:val="TableParagraph"/>
              <w:rPr>
                <w:rFonts w:ascii="Times New Roman"/>
                <w:sz w:val="18"/>
              </w:rPr>
            </w:pPr>
          </w:p>
        </w:tc>
        <w:tc>
          <w:tcPr>
            <w:tcW w:w="10421" w:type="dxa"/>
            <w:tcBorders>
              <w:left w:val="single" w:sz="4" w:space="0" w:color="000000"/>
              <w:bottom w:val="single" w:sz="4" w:space="0" w:color="000000"/>
              <w:right w:val="single" w:sz="4" w:space="0" w:color="000000"/>
            </w:tcBorders>
          </w:tcPr>
          <w:p w14:paraId="27529EB8" w14:textId="77777777" w:rsidR="007660D9" w:rsidRDefault="00000000">
            <w:pPr>
              <w:pStyle w:val="TableParagraph"/>
              <w:spacing w:before="56"/>
              <w:ind w:left="123" w:right="334" w:firstLine="1"/>
              <w:jc w:val="both"/>
              <w:rPr>
                <w:sz w:val="18"/>
              </w:rPr>
            </w:pPr>
            <w:r>
              <w:rPr>
                <w:sz w:val="18"/>
              </w:rPr>
              <w:t>You may</w:t>
            </w:r>
            <w:r>
              <w:rPr>
                <w:spacing w:val="-2"/>
                <w:sz w:val="18"/>
              </w:rPr>
              <w:t xml:space="preserve"> </w:t>
            </w:r>
            <w:r>
              <w:rPr>
                <w:sz w:val="18"/>
              </w:rPr>
              <w:t>select</w:t>
            </w:r>
            <w:r>
              <w:rPr>
                <w:spacing w:val="-6"/>
                <w:sz w:val="18"/>
              </w:rPr>
              <w:t xml:space="preserve"> </w:t>
            </w:r>
            <w:r>
              <w:rPr>
                <w:sz w:val="18"/>
              </w:rPr>
              <w:t>the Basic Retirement Plan</w:t>
            </w:r>
            <w:r>
              <w:rPr>
                <w:spacing w:val="-3"/>
                <w:sz w:val="18"/>
              </w:rPr>
              <w:t xml:space="preserve"> </w:t>
            </w:r>
            <w:r>
              <w:rPr>
                <w:sz w:val="18"/>
              </w:rPr>
              <w:t>enrollment option</w:t>
            </w:r>
            <w:r>
              <w:rPr>
                <w:spacing w:val="-8"/>
                <w:sz w:val="18"/>
              </w:rPr>
              <w:t xml:space="preserve"> </w:t>
            </w:r>
            <w:r>
              <w:rPr>
                <w:sz w:val="18"/>
              </w:rPr>
              <w:t>while you</w:t>
            </w:r>
            <w:r>
              <w:rPr>
                <w:spacing w:val="-3"/>
                <w:sz w:val="18"/>
              </w:rPr>
              <w:t xml:space="preserve"> </w:t>
            </w:r>
            <w:r>
              <w:rPr>
                <w:sz w:val="18"/>
              </w:rPr>
              <w:t>are choosing</w:t>
            </w:r>
            <w:r>
              <w:rPr>
                <w:spacing w:val="-4"/>
                <w:sz w:val="18"/>
              </w:rPr>
              <w:t xml:space="preserve"> </w:t>
            </w:r>
            <w:r>
              <w:rPr>
                <w:sz w:val="18"/>
              </w:rPr>
              <w:t>other</w:t>
            </w:r>
            <w:r>
              <w:rPr>
                <w:spacing w:val="-1"/>
                <w:sz w:val="18"/>
              </w:rPr>
              <w:t xml:space="preserve"> </w:t>
            </w:r>
            <w:r>
              <w:rPr>
                <w:sz w:val="18"/>
              </w:rPr>
              <w:t>benefits like</w:t>
            </w:r>
            <w:r>
              <w:rPr>
                <w:spacing w:val="-8"/>
                <w:sz w:val="18"/>
              </w:rPr>
              <w:t xml:space="preserve"> </w:t>
            </w:r>
            <w:r>
              <w:rPr>
                <w:sz w:val="18"/>
              </w:rPr>
              <w:t>medical and</w:t>
            </w:r>
            <w:r>
              <w:rPr>
                <w:spacing w:val="-3"/>
                <w:sz w:val="18"/>
              </w:rPr>
              <w:t xml:space="preserve"> </w:t>
            </w:r>
            <w:r>
              <w:rPr>
                <w:sz w:val="18"/>
              </w:rPr>
              <w:t>dental</w:t>
            </w:r>
            <w:r>
              <w:rPr>
                <w:spacing w:val="-10"/>
                <w:sz w:val="18"/>
              </w:rPr>
              <w:t xml:space="preserve"> </w:t>
            </w:r>
            <w:r>
              <w:rPr>
                <w:sz w:val="18"/>
              </w:rPr>
              <w:t>as part of the</w:t>
            </w:r>
            <w:r>
              <w:rPr>
                <w:spacing w:val="-3"/>
                <w:sz w:val="18"/>
              </w:rPr>
              <w:t xml:space="preserve"> </w:t>
            </w:r>
            <w:r>
              <w:rPr>
                <w:sz w:val="18"/>
              </w:rPr>
              <w:t>new</w:t>
            </w:r>
            <w:r>
              <w:rPr>
                <w:spacing w:val="-5"/>
                <w:sz w:val="18"/>
              </w:rPr>
              <w:t xml:space="preserve"> </w:t>
            </w:r>
            <w:r>
              <w:rPr>
                <w:sz w:val="18"/>
              </w:rPr>
              <w:t>hire</w:t>
            </w:r>
            <w:r>
              <w:rPr>
                <w:spacing w:val="-3"/>
                <w:sz w:val="18"/>
              </w:rPr>
              <w:t xml:space="preserve"> </w:t>
            </w:r>
            <w:r>
              <w:rPr>
                <w:sz w:val="18"/>
              </w:rPr>
              <w:t>enrollment event.</w:t>
            </w:r>
            <w:r>
              <w:rPr>
                <w:spacing w:val="-6"/>
                <w:sz w:val="18"/>
              </w:rPr>
              <w:t xml:space="preserve"> </w:t>
            </w:r>
            <w:r>
              <w:rPr>
                <w:sz w:val="18"/>
              </w:rPr>
              <w:t>Indicate</w:t>
            </w:r>
            <w:r>
              <w:rPr>
                <w:spacing w:val="-3"/>
                <w:sz w:val="18"/>
              </w:rPr>
              <w:t xml:space="preserve"> </w:t>
            </w:r>
            <w:r>
              <w:rPr>
                <w:sz w:val="18"/>
              </w:rPr>
              <w:t>how</w:t>
            </w:r>
            <w:r>
              <w:rPr>
                <w:spacing w:val="-10"/>
                <w:sz w:val="18"/>
              </w:rPr>
              <w:t xml:space="preserve"> </w:t>
            </w:r>
            <w:r>
              <w:rPr>
                <w:sz w:val="18"/>
              </w:rPr>
              <w:t>much</w:t>
            </w:r>
            <w:r>
              <w:rPr>
                <w:spacing w:val="-3"/>
                <w:sz w:val="18"/>
              </w:rPr>
              <w:t xml:space="preserve"> </w:t>
            </w:r>
            <w:r>
              <w:rPr>
                <w:sz w:val="18"/>
              </w:rPr>
              <w:t>of your</w:t>
            </w:r>
            <w:r>
              <w:rPr>
                <w:spacing w:val="-1"/>
                <w:sz w:val="18"/>
              </w:rPr>
              <w:t xml:space="preserve"> </w:t>
            </w:r>
            <w:r>
              <w:rPr>
                <w:sz w:val="18"/>
              </w:rPr>
              <w:t>contribution</w:t>
            </w:r>
            <w:r>
              <w:rPr>
                <w:spacing w:val="-8"/>
                <w:sz w:val="18"/>
              </w:rPr>
              <w:t xml:space="preserve"> </w:t>
            </w:r>
            <w:r>
              <w:rPr>
                <w:sz w:val="18"/>
              </w:rPr>
              <w:t>and</w:t>
            </w:r>
            <w:r>
              <w:rPr>
                <w:spacing w:val="-3"/>
                <w:sz w:val="18"/>
              </w:rPr>
              <w:t xml:space="preserve"> </w:t>
            </w:r>
            <w:r>
              <w:rPr>
                <w:sz w:val="18"/>
              </w:rPr>
              <w:t>the</w:t>
            </w:r>
            <w:r>
              <w:rPr>
                <w:spacing w:val="-3"/>
                <w:sz w:val="18"/>
              </w:rPr>
              <w:t xml:space="preserve"> </w:t>
            </w:r>
            <w:r>
              <w:rPr>
                <w:sz w:val="18"/>
              </w:rPr>
              <w:t>U-M</w:t>
            </w:r>
            <w:r>
              <w:rPr>
                <w:spacing w:val="-6"/>
                <w:sz w:val="18"/>
              </w:rPr>
              <w:t xml:space="preserve"> </w:t>
            </w:r>
            <w:r>
              <w:rPr>
                <w:sz w:val="18"/>
              </w:rPr>
              <w:t>contribution</w:t>
            </w:r>
            <w:r>
              <w:rPr>
                <w:spacing w:val="-3"/>
                <w:sz w:val="18"/>
              </w:rPr>
              <w:t xml:space="preserve"> </w:t>
            </w:r>
            <w:r>
              <w:rPr>
                <w:sz w:val="18"/>
              </w:rPr>
              <w:t>(when</w:t>
            </w:r>
            <w:r>
              <w:rPr>
                <w:spacing w:val="-3"/>
                <w:sz w:val="18"/>
              </w:rPr>
              <w:t xml:space="preserve"> </w:t>
            </w:r>
            <w:r>
              <w:rPr>
                <w:sz w:val="18"/>
              </w:rPr>
              <w:t>you</w:t>
            </w:r>
            <w:r>
              <w:rPr>
                <w:spacing w:val="-3"/>
                <w:sz w:val="18"/>
              </w:rPr>
              <w:t xml:space="preserve"> </w:t>
            </w:r>
            <w:r>
              <w:rPr>
                <w:sz w:val="18"/>
              </w:rPr>
              <w:t>are</w:t>
            </w:r>
            <w:r>
              <w:rPr>
                <w:spacing w:val="-9"/>
                <w:sz w:val="18"/>
              </w:rPr>
              <w:t xml:space="preserve"> </w:t>
            </w:r>
            <w:r>
              <w:rPr>
                <w:sz w:val="18"/>
              </w:rPr>
              <w:t>eligible) to</w:t>
            </w:r>
            <w:r>
              <w:rPr>
                <w:spacing w:val="-13"/>
                <w:sz w:val="18"/>
              </w:rPr>
              <w:t xml:space="preserve"> </w:t>
            </w:r>
            <w:r>
              <w:rPr>
                <w:sz w:val="18"/>
              </w:rPr>
              <w:t>invest</w:t>
            </w:r>
            <w:r>
              <w:rPr>
                <w:spacing w:val="-11"/>
                <w:sz w:val="18"/>
              </w:rPr>
              <w:t xml:space="preserve"> </w:t>
            </w:r>
            <w:r>
              <w:rPr>
                <w:sz w:val="18"/>
              </w:rPr>
              <w:t>with</w:t>
            </w:r>
            <w:r>
              <w:rPr>
                <w:spacing w:val="-13"/>
                <w:sz w:val="18"/>
              </w:rPr>
              <w:t xml:space="preserve"> </w:t>
            </w:r>
            <w:r>
              <w:rPr>
                <w:sz w:val="18"/>
              </w:rPr>
              <w:t>TIAA</w:t>
            </w:r>
            <w:r>
              <w:rPr>
                <w:spacing w:val="-4"/>
                <w:sz w:val="18"/>
              </w:rPr>
              <w:t xml:space="preserve"> </w:t>
            </w:r>
            <w:r>
              <w:rPr>
                <w:sz w:val="18"/>
              </w:rPr>
              <w:t>and/or</w:t>
            </w:r>
            <w:r>
              <w:rPr>
                <w:spacing w:val="-6"/>
                <w:sz w:val="18"/>
              </w:rPr>
              <w:t xml:space="preserve"> </w:t>
            </w:r>
            <w:r>
              <w:rPr>
                <w:sz w:val="18"/>
              </w:rPr>
              <w:t>Fidelity.</w:t>
            </w:r>
            <w:r>
              <w:rPr>
                <w:spacing w:val="-6"/>
                <w:sz w:val="18"/>
              </w:rPr>
              <w:t xml:space="preserve"> </w:t>
            </w:r>
            <w:r>
              <w:rPr>
                <w:sz w:val="18"/>
              </w:rPr>
              <w:t>You</w:t>
            </w:r>
            <w:r>
              <w:rPr>
                <w:spacing w:val="-13"/>
                <w:sz w:val="18"/>
              </w:rPr>
              <w:t xml:space="preserve"> </w:t>
            </w:r>
            <w:r>
              <w:rPr>
                <w:sz w:val="18"/>
              </w:rPr>
              <w:t>may</w:t>
            </w:r>
            <w:r>
              <w:rPr>
                <w:spacing w:val="-12"/>
                <w:sz w:val="18"/>
              </w:rPr>
              <w:t xml:space="preserve"> </w:t>
            </w:r>
            <w:r>
              <w:rPr>
                <w:sz w:val="18"/>
              </w:rPr>
              <w:t>change</w:t>
            </w:r>
            <w:r>
              <w:rPr>
                <w:spacing w:val="-8"/>
                <w:sz w:val="18"/>
              </w:rPr>
              <w:t xml:space="preserve"> </w:t>
            </w:r>
            <w:r>
              <w:rPr>
                <w:sz w:val="18"/>
              </w:rPr>
              <w:t>how</w:t>
            </w:r>
            <w:r>
              <w:rPr>
                <w:spacing w:val="-9"/>
                <w:sz w:val="18"/>
              </w:rPr>
              <w:t xml:space="preserve"> </w:t>
            </w:r>
            <w:r>
              <w:rPr>
                <w:sz w:val="18"/>
              </w:rPr>
              <w:t>much</w:t>
            </w:r>
            <w:r>
              <w:rPr>
                <w:spacing w:val="-9"/>
                <w:sz w:val="18"/>
              </w:rPr>
              <w:t xml:space="preserve"> </w:t>
            </w:r>
            <w:r>
              <w:rPr>
                <w:sz w:val="18"/>
              </w:rPr>
              <w:t>you</w:t>
            </w:r>
            <w:r>
              <w:rPr>
                <w:spacing w:val="-8"/>
                <w:sz w:val="18"/>
              </w:rPr>
              <w:t xml:space="preserve"> </w:t>
            </w:r>
            <w:r>
              <w:rPr>
                <w:sz w:val="18"/>
              </w:rPr>
              <w:t>allocate</w:t>
            </w:r>
            <w:r>
              <w:rPr>
                <w:spacing w:val="-13"/>
                <w:sz w:val="18"/>
              </w:rPr>
              <w:t xml:space="preserve"> </w:t>
            </w:r>
            <w:r>
              <w:rPr>
                <w:sz w:val="18"/>
              </w:rPr>
              <w:t>to</w:t>
            </w:r>
            <w:r>
              <w:rPr>
                <w:spacing w:val="-8"/>
                <w:sz w:val="18"/>
              </w:rPr>
              <w:t xml:space="preserve"> </w:t>
            </w:r>
            <w:r>
              <w:rPr>
                <w:sz w:val="18"/>
              </w:rPr>
              <w:t>either</w:t>
            </w:r>
            <w:r>
              <w:rPr>
                <w:spacing w:val="-6"/>
                <w:sz w:val="18"/>
              </w:rPr>
              <w:t xml:space="preserve"> </w:t>
            </w:r>
            <w:r>
              <w:rPr>
                <w:sz w:val="18"/>
              </w:rPr>
              <w:t>investment</w:t>
            </w:r>
            <w:r>
              <w:rPr>
                <w:spacing w:val="-5"/>
                <w:sz w:val="18"/>
              </w:rPr>
              <w:t xml:space="preserve"> </w:t>
            </w:r>
            <w:r>
              <w:rPr>
                <w:sz w:val="18"/>
              </w:rPr>
              <w:t>company</w:t>
            </w:r>
            <w:r>
              <w:rPr>
                <w:spacing w:val="-7"/>
                <w:sz w:val="18"/>
              </w:rPr>
              <w:t xml:space="preserve"> </w:t>
            </w:r>
            <w:r>
              <w:rPr>
                <w:sz w:val="18"/>
              </w:rPr>
              <w:t>or</w:t>
            </w:r>
            <w:r>
              <w:rPr>
                <w:spacing w:val="-6"/>
                <w:sz w:val="18"/>
              </w:rPr>
              <w:t xml:space="preserve"> </w:t>
            </w:r>
            <w:r>
              <w:rPr>
                <w:sz w:val="18"/>
              </w:rPr>
              <w:t>enroll</w:t>
            </w:r>
            <w:r>
              <w:rPr>
                <w:spacing w:val="-5"/>
                <w:sz w:val="18"/>
              </w:rPr>
              <w:t xml:space="preserve"> </w:t>
            </w:r>
            <w:r>
              <w:rPr>
                <w:sz w:val="18"/>
              </w:rPr>
              <w:t>in</w:t>
            </w:r>
            <w:r>
              <w:rPr>
                <w:spacing w:val="-8"/>
                <w:sz w:val="18"/>
              </w:rPr>
              <w:t xml:space="preserve"> </w:t>
            </w:r>
            <w:r>
              <w:rPr>
                <w:sz w:val="18"/>
              </w:rPr>
              <w:t>the</w:t>
            </w:r>
            <w:r>
              <w:rPr>
                <w:spacing w:val="-3"/>
                <w:sz w:val="18"/>
              </w:rPr>
              <w:t xml:space="preserve"> </w:t>
            </w:r>
            <w:r>
              <w:rPr>
                <w:sz w:val="18"/>
              </w:rPr>
              <w:t>Basic Retirement Plan throughout the year by creating an enrollment event (see step 2).</w:t>
            </w:r>
          </w:p>
          <w:p w14:paraId="279FB59D" w14:textId="77777777" w:rsidR="007660D9" w:rsidRDefault="00000000">
            <w:pPr>
              <w:pStyle w:val="TableParagraph"/>
              <w:numPr>
                <w:ilvl w:val="0"/>
                <w:numId w:val="4"/>
              </w:numPr>
              <w:tabs>
                <w:tab w:val="left" w:pos="392"/>
              </w:tabs>
              <w:spacing w:before="108" w:line="249" w:lineRule="auto"/>
              <w:ind w:right="800"/>
              <w:rPr>
                <w:sz w:val="18"/>
              </w:rPr>
            </w:pPr>
            <w:r>
              <w:rPr>
                <w:sz w:val="18"/>
              </w:rPr>
              <w:t>Go</w:t>
            </w:r>
            <w:r>
              <w:rPr>
                <w:spacing w:val="-13"/>
                <w:sz w:val="18"/>
              </w:rPr>
              <w:t xml:space="preserve"> </w:t>
            </w:r>
            <w:r>
              <w:rPr>
                <w:sz w:val="18"/>
              </w:rPr>
              <w:t>to</w:t>
            </w:r>
            <w:r>
              <w:rPr>
                <w:spacing w:val="-13"/>
                <w:sz w:val="18"/>
              </w:rPr>
              <w:t xml:space="preserve"> </w:t>
            </w:r>
            <w:r>
              <w:rPr>
                <w:b/>
                <w:sz w:val="18"/>
              </w:rPr>
              <w:t>wolverineaccess.umich.edu</w:t>
            </w:r>
            <w:r>
              <w:rPr>
                <w:sz w:val="18"/>
              </w:rPr>
              <w:t>,</w:t>
            </w:r>
            <w:r>
              <w:rPr>
                <w:spacing w:val="-12"/>
                <w:sz w:val="18"/>
              </w:rPr>
              <w:t xml:space="preserve"> </w:t>
            </w:r>
            <w:r>
              <w:rPr>
                <w:sz w:val="18"/>
              </w:rPr>
              <w:t>select</w:t>
            </w:r>
            <w:r>
              <w:rPr>
                <w:spacing w:val="-6"/>
                <w:sz w:val="18"/>
              </w:rPr>
              <w:t xml:space="preserve"> </w:t>
            </w:r>
            <w:r>
              <w:rPr>
                <w:b/>
                <w:i/>
                <w:sz w:val="18"/>
              </w:rPr>
              <w:t>Benefits</w:t>
            </w:r>
            <w:r>
              <w:rPr>
                <w:b/>
                <w:i/>
                <w:spacing w:val="-6"/>
                <w:sz w:val="18"/>
              </w:rPr>
              <w:t xml:space="preserve"> </w:t>
            </w:r>
            <w:r>
              <w:rPr>
                <w:b/>
                <w:i/>
                <w:sz w:val="18"/>
              </w:rPr>
              <w:t>Self-Service</w:t>
            </w:r>
            <w:r>
              <w:rPr>
                <w:b/>
                <w:i/>
                <w:spacing w:val="-10"/>
                <w:sz w:val="18"/>
              </w:rPr>
              <w:t xml:space="preserve"> </w:t>
            </w:r>
            <w:r>
              <w:rPr>
                <w:sz w:val="18"/>
              </w:rPr>
              <w:t>and</w:t>
            </w:r>
            <w:r>
              <w:rPr>
                <w:spacing w:val="-6"/>
                <w:sz w:val="18"/>
              </w:rPr>
              <w:t xml:space="preserve"> </w:t>
            </w:r>
            <w:r>
              <w:rPr>
                <w:sz w:val="18"/>
              </w:rPr>
              <w:t>log</w:t>
            </w:r>
            <w:r>
              <w:rPr>
                <w:spacing w:val="-13"/>
                <w:sz w:val="18"/>
              </w:rPr>
              <w:t xml:space="preserve"> </w:t>
            </w:r>
            <w:r>
              <w:rPr>
                <w:sz w:val="18"/>
              </w:rPr>
              <w:t>in,</w:t>
            </w:r>
            <w:r>
              <w:rPr>
                <w:spacing w:val="-3"/>
                <w:sz w:val="18"/>
              </w:rPr>
              <w:t xml:space="preserve"> </w:t>
            </w:r>
            <w:r>
              <w:rPr>
                <w:sz w:val="18"/>
              </w:rPr>
              <w:t>select</w:t>
            </w:r>
            <w:r>
              <w:rPr>
                <w:spacing w:val="-4"/>
                <w:sz w:val="18"/>
              </w:rPr>
              <w:t xml:space="preserve"> </w:t>
            </w:r>
            <w:r>
              <w:rPr>
                <w:b/>
                <w:i/>
                <w:sz w:val="18"/>
              </w:rPr>
              <w:t>Retirement</w:t>
            </w:r>
            <w:r>
              <w:rPr>
                <w:b/>
                <w:i/>
                <w:spacing w:val="-12"/>
                <w:sz w:val="18"/>
              </w:rPr>
              <w:t xml:space="preserve"> </w:t>
            </w:r>
            <w:r>
              <w:rPr>
                <w:b/>
                <w:i/>
                <w:sz w:val="18"/>
              </w:rPr>
              <w:t>Self</w:t>
            </w:r>
            <w:r>
              <w:rPr>
                <w:b/>
                <w:i/>
                <w:spacing w:val="-4"/>
                <w:sz w:val="18"/>
              </w:rPr>
              <w:t xml:space="preserve"> </w:t>
            </w:r>
            <w:r>
              <w:rPr>
                <w:b/>
                <w:i/>
                <w:sz w:val="18"/>
              </w:rPr>
              <w:t>Service</w:t>
            </w:r>
            <w:r>
              <w:rPr>
                <w:b/>
                <w:i/>
                <w:spacing w:val="-6"/>
                <w:sz w:val="18"/>
              </w:rPr>
              <w:t xml:space="preserve"> </w:t>
            </w:r>
            <w:r>
              <w:rPr>
                <w:sz w:val="18"/>
              </w:rPr>
              <w:t>on</w:t>
            </w:r>
            <w:r>
              <w:rPr>
                <w:spacing w:val="-13"/>
                <w:sz w:val="18"/>
              </w:rPr>
              <w:t xml:space="preserve"> </w:t>
            </w:r>
            <w:r>
              <w:rPr>
                <w:sz w:val="18"/>
              </w:rPr>
              <w:t xml:space="preserve">the Benefits Enrollment page. Select </w:t>
            </w:r>
            <w:r>
              <w:rPr>
                <w:b/>
                <w:i/>
                <w:sz w:val="18"/>
              </w:rPr>
              <w:t xml:space="preserve">Initiate Ret Savings Elections </w:t>
            </w:r>
            <w:r>
              <w:rPr>
                <w:sz w:val="18"/>
              </w:rPr>
              <w:t>and follow the screen prompts.</w:t>
            </w:r>
          </w:p>
        </w:tc>
      </w:tr>
      <w:tr w:rsidR="007660D9" w14:paraId="512D4D66" w14:textId="77777777">
        <w:trPr>
          <w:trHeight w:val="465"/>
        </w:trPr>
        <w:tc>
          <w:tcPr>
            <w:tcW w:w="549" w:type="dxa"/>
          </w:tcPr>
          <w:p w14:paraId="69B4ADB2" w14:textId="77777777" w:rsidR="007660D9" w:rsidRDefault="007660D9">
            <w:pPr>
              <w:pStyle w:val="TableParagraph"/>
              <w:rPr>
                <w:rFonts w:ascii="Times New Roman"/>
                <w:sz w:val="18"/>
              </w:rPr>
            </w:pPr>
          </w:p>
        </w:tc>
        <w:tc>
          <w:tcPr>
            <w:tcW w:w="10421" w:type="dxa"/>
            <w:tcBorders>
              <w:top w:val="single" w:sz="4" w:space="0" w:color="000000"/>
              <w:bottom w:val="single" w:sz="4" w:space="0" w:color="000000"/>
            </w:tcBorders>
          </w:tcPr>
          <w:p w14:paraId="53788258" w14:textId="77777777" w:rsidR="007660D9" w:rsidRDefault="007660D9">
            <w:pPr>
              <w:pStyle w:val="TableParagraph"/>
              <w:rPr>
                <w:rFonts w:ascii="Times New Roman"/>
                <w:sz w:val="18"/>
              </w:rPr>
            </w:pPr>
          </w:p>
        </w:tc>
      </w:tr>
      <w:tr w:rsidR="007660D9" w14:paraId="06CE609A" w14:textId="77777777">
        <w:trPr>
          <w:trHeight w:val="386"/>
        </w:trPr>
        <w:tc>
          <w:tcPr>
            <w:tcW w:w="549" w:type="dxa"/>
            <w:tcBorders>
              <w:right w:val="single" w:sz="4" w:space="0" w:color="000000"/>
            </w:tcBorders>
          </w:tcPr>
          <w:p w14:paraId="51FF1D51" w14:textId="77777777" w:rsidR="007660D9" w:rsidRDefault="00000000">
            <w:pPr>
              <w:pStyle w:val="TableParagraph"/>
              <w:spacing w:before="53"/>
              <w:ind w:left="54"/>
              <w:rPr>
                <w:b/>
                <w:sz w:val="24"/>
              </w:rPr>
            </w:pPr>
            <w:r>
              <w:rPr>
                <w:b/>
                <w:spacing w:val="-5"/>
                <w:sz w:val="24"/>
              </w:rPr>
              <w:t>2.</w:t>
            </w:r>
          </w:p>
        </w:tc>
        <w:tc>
          <w:tcPr>
            <w:tcW w:w="10421" w:type="dxa"/>
            <w:tcBorders>
              <w:top w:val="single" w:sz="4" w:space="0" w:color="000000"/>
              <w:left w:val="single" w:sz="4" w:space="0" w:color="000000"/>
              <w:right w:val="single" w:sz="4" w:space="0" w:color="000000"/>
            </w:tcBorders>
          </w:tcPr>
          <w:p w14:paraId="43148F68" w14:textId="77777777" w:rsidR="007660D9" w:rsidRDefault="00000000">
            <w:pPr>
              <w:pStyle w:val="TableParagraph"/>
              <w:spacing w:before="48"/>
              <w:ind w:left="124"/>
              <w:rPr>
                <w:b/>
                <w:sz w:val="24"/>
              </w:rPr>
            </w:pPr>
            <w:r>
              <w:rPr>
                <w:b/>
                <w:sz w:val="24"/>
              </w:rPr>
              <w:t>Enroll</w:t>
            </w:r>
            <w:r>
              <w:rPr>
                <w:b/>
                <w:spacing w:val="-11"/>
                <w:sz w:val="24"/>
              </w:rPr>
              <w:t xml:space="preserve"> </w:t>
            </w:r>
            <w:r>
              <w:rPr>
                <w:b/>
                <w:sz w:val="24"/>
              </w:rPr>
              <w:t>in</w:t>
            </w:r>
            <w:r>
              <w:rPr>
                <w:b/>
                <w:spacing w:val="-14"/>
                <w:sz w:val="24"/>
              </w:rPr>
              <w:t xml:space="preserve"> </w:t>
            </w:r>
            <w:r>
              <w:rPr>
                <w:b/>
                <w:sz w:val="24"/>
              </w:rPr>
              <w:t>the</w:t>
            </w:r>
            <w:r>
              <w:rPr>
                <w:b/>
                <w:spacing w:val="-6"/>
                <w:sz w:val="24"/>
              </w:rPr>
              <w:t xml:space="preserve"> </w:t>
            </w:r>
            <w:r>
              <w:rPr>
                <w:b/>
                <w:sz w:val="24"/>
              </w:rPr>
              <w:t>403(b)</w:t>
            </w:r>
            <w:r>
              <w:rPr>
                <w:b/>
                <w:spacing w:val="-10"/>
                <w:sz w:val="24"/>
              </w:rPr>
              <w:t xml:space="preserve"> </w:t>
            </w:r>
            <w:r>
              <w:rPr>
                <w:b/>
                <w:sz w:val="24"/>
              </w:rPr>
              <w:t>SRA</w:t>
            </w:r>
            <w:r>
              <w:rPr>
                <w:b/>
                <w:spacing w:val="-17"/>
                <w:sz w:val="24"/>
              </w:rPr>
              <w:t xml:space="preserve"> </w:t>
            </w:r>
            <w:r>
              <w:rPr>
                <w:b/>
                <w:sz w:val="24"/>
              </w:rPr>
              <w:t>and/or</w:t>
            </w:r>
            <w:r>
              <w:rPr>
                <w:b/>
                <w:spacing w:val="-8"/>
                <w:sz w:val="24"/>
              </w:rPr>
              <w:t xml:space="preserve"> </w:t>
            </w:r>
            <w:r>
              <w:rPr>
                <w:b/>
                <w:spacing w:val="-2"/>
                <w:sz w:val="24"/>
              </w:rPr>
              <w:t>457(b)</w:t>
            </w:r>
          </w:p>
        </w:tc>
      </w:tr>
      <w:tr w:rsidR="007660D9" w14:paraId="10EA148C" w14:textId="77777777">
        <w:trPr>
          <w:trHeight w:val="1547"/>
        </w:trPr>
        <w:tc>
          <w:tcPr>
            <w:tcW w:w="549" w:type="dxa"/>
            <w:tcBorders>
              <w:right w:val="single" w:sz="4" w:space="0" w:color="000000"/>
            </w:tcBorders>
          </w:tcPr>
          <w:p w14:paraId="365CA2ED" w14:textId="77777777" w:rsidR="007660D9" w:rsidRDefault="007660D9">
            <w:pPr>
              <w:pStyle w:val="TableParagraph"/>
              <w:rPr>
                <w:rFonts w:ascii="Times New Roman"/>
                <w:sz w:val="18"/>
              </w:rPr>
            </w:pPr>
          </w:p>
        </w:tc>
        <w:tc>
          <w:tcPr>
            <w:tcW w:w="10421" w:type="dxa"/>
            <w:tcBorders>
              <w:left w:val="single" w:sz="4" w:space="0" w:color="000000"/>
              <w:bottom w:val="single" w:sz="4" w:space="0" w:color="000000"/>
              <w:right w:val="single" w:sz="4" w:space="0" w:color="000000"/>
            </w:tcBorders>
          </w:tcPr>
          <w:p w14:paraId="1AE333AB" w14:textId="77777777" w:rsidR="007660D9" w:rsidRDefault="00000000">
            <w:pPr>
              <w:pStyle w:val="TableParagraph"/>
              <w:spacing w:before="54" w:line="242" w:lineRule="auto"/>
              <w:ind w:left="124" w:right="229"/>
              <w:jc w:val="both"/>
              <w:rPr>
                <w:sz w:val="18"/>
              </w:rPr>
            </w:pPr>
            <w:r>
              <w:rPr>
                <w:sz w:val="18"/>
              </w:rPr>
              <w:t>You contribute a</w:t>
            </w:r>
            <w:r>
              <w:rPr>
                <w:spacing w:val="-3"/>
                <w:sz w:val="18"/>
              </w:rPr>
              <w:t xml:space="preserve"> </w:t>
            </w:r>
            <w:r>
              <w:rPr>
                <w:sz w:val="18"/>
              </w:rPr>
              <w:t>fixed dollar amount</w:t>
            </w:r>
            <w:r>
              <w:rPr>
                <w:spacing w:val="-1"/>
                <w:sz w:val="18"/>
              </w:rPr>
              <w:t xml:space="preserve"> </w:t>
            </w:r>
            <w:r>
              <w:rPr>
                <w:sz w:val="18"/>
              </w:rPr>
              <w:t>to the 403(b) SRA and/or 457(b) and you</w:t>
            </w:r>
            <w:r>
              <w:rPr>
                <w:spacing w:val="-3"/>
                <w:sz w:val="18"/>
              </w:rPr>
              <w:t xml:space="preserve"> </w:t>
            </w:r>
            <w:r>
              <w:rPr>
                <w:sz w:val="18"/>
              </w:rPr>
              <w:t>may</w:t>
            </w:r>
            <w:r>
              <w:rPr>
                <w:spacing w:val="-3"/>
                <w:sz w:val="18"/>
              </w:rPr>
              <w:t xml:space="preserve"> </w:t>
            </w:r>
            <w:r>
              <w:rPr>
                <w:sz w:val="18"/>
              </w:rPr>
              <w:t>choose</w:t>
            </w:r>
            <w:r>
              <w:rPr>
                <w:spacing w:val="-3"/>
                <w:sz w:val="18"/>
              </w:rPr>
              <w:t xml:space="preserve"> </w:t>
            </w:r>
            <w:r>
              <w:rPr>
                <w:sz w:val="18"/>
              </w:rPr>
              <w:t>to</w:t>
            </w:r>
            <w:r>
              <w:rPr>
                <w:spacing w:val="-3"/>
                <w:sz w:val="18"/>
              </w:rPr>
              <w:t xml:space="preserve"> </w:t>
            </w:r>
            <w:r>
              <w:rPr>
                <w:sz w:val="18"/>
              </w:rPr>
              <w:t>contribute as</w:t>
            </w:r>
            <w:r>
              <w:rPr>
                <w:spacing w:val="-3"/>
                <w:sz w:val="18"/>
              </w:rPr>
              <w:t xml:space="preserve"> </w:t>
            </w:r>
            <w:r>
              <w:rPr>
                <w:sz w:val="18"/>
              </w:rPr>
              <w:t>traditional pre-tax, Roth</w:t>
            </w:r>
            <w:r>
              <w:rPr>
                <w:spacing w:val="-9"/>
                <w:sz w:val="18"/>
              </w:rPr>
              <w:t xml:space="preserve"> </w:t>
            </w:r>
            <w:r>
              <w:rPr>
                <w:sz w:val="18"/>
              </w:rPr>
              <w:t>after-tax,</w:t>
            </w:r>
            <w:r>
              <w:rPr>
                <w:spacing w:val="-6"/>
                <w:sz w:val="18"/>
              </w:rPr>
              <w:t xml:space="preserve"> </w:t>
            </w:r>
            <w:r>
              <w:rPr>
                <w:sz w:val="18"/>
              </w:rPr>
              <w:t>or</w:t>
            </w:r>
            <w:r>
              <w:rPr>
                <w:spacing w:val="-2"/>
                <w:sz w:val="18"/>
              </w:rPr>
              <w:t xml:space="preserve"> </w:t>
            </w:r>
            <w:r>
              <w:rPr>
                <w:sz w:val="18"/>
              </w:rPr>
              <w:t>any</w:t>
            </w:r>
            <w:r>
              <w:rPr>
                <w:spacing w:val="-4"/>
                <w:sz w:val="18"/>
              </w:rPr>
              <w:t xml:space="preserve"> </w:t>
            </w:r>
            <w:r>
              <w:rPr>
                <w:sz w:val="18"/>
              </w:rPr>
              <w:t>combination</w:t>
            </w:r>
            <w:r>
              <w:rPr>
                <w:spacing w:val="-4"/>
                <w:sz w:val="18"/>
              </w:rPr>
              <w:t xml:space="preserve"> </w:t>
            </w:r>
            <w:r>
              <w:rPr>
                <w:sz w:val="18"/>
              </w:rPr>
              <w:t>of</w:t>
            </w:r>
            <w:r>
              <w:rPr>
                <w:spacing w:val="-6"/>
                <w:sz w:val="18"/>
              </w:rPr>
              <w:t xml:space="preserve"> </w:t>
            </w:r>
            <w:r>
              <w:rPr>
                <w:sz w:val="18"/>
              </w:rPr>
              <w:t>both</w:t>
            </w:r>
            <w:r>
              <w:rPr>
                <w:spacing w:val="-4"/>
                <w:sz w:val="18"/>
              </w:rPr>
              <w:t xml:space="preserve"> </w:t>
            </w:r>
            <w:r>
              <w:rPr>
                <w:sz w:val="18"/>
              </w:rPr>
              <w:t>if</w:t>
            </w:r>
            <w:r>
              <w:rPr>
                <w:spacing w:val="-1"/>
                <w:sz w:val="18"/>
              </w:rPr>
              <w:t xml:space="preserve"> </w:t>
            </w:r>
            <w:r>
              <w:rPr>
                <w:sz w:val="18"/>
              </w:rPr>
              <w:t>you</w:t>
            </w:r>
            <w:r>
              <w:rPr>
                <w:spacing w:val="-4"/>
                <w:sz w:val="18"/>
              </w:rPr>
              <w:t xml:space="preserve"> </w:t>
            </w:r>
            <w:r>
              <w:rPr>
                <w:sz w:val="18"/>
              </w:rPr>
              <w:t>want</w:t>
            </w:r>
            <w:r>
              <w:rPr>
                <w:spacing w:val="-6"/>
                <w:sz w:val="18"/>
              </w:rPr>
              <w:t xml:space="preserve"> </w:t>
            </w:r>
            <w:r>
              <w:rPr>
                <w:sz w:val="18"/>
              </w:rPr>
              <w:t>to</w:t>
            </w:r>
            <w:r>
              <w:rPr>
                <w:spacing w:val="-4"/>
                <w:sz w:val="18"/>
              </w:rPr>
              <w:t xml:space="preserve"> </w:t>
            </w:r>
            <w:r>
              <w:rPr>
                <w:sz w:val="18"/>
              </w:rPr>
              <w:t>save</w:t>
            </w:r>
            <w:r>
              <w:rPr>
                <w:spacing w:val="-9"/>
                <w:sz w:val="18"/>
              </w:rPr>
              <w:t xml:space="preserve"> </w:t>
            </w:r>
            <w:r>
              <w:rPr>
                <w:sz w:val="18"/>
              </w:rPr>
              <w:t>more</w:t>
            </w:r>
            <w:r>
              <w:rPr>
                <w:spacing w:val="-4"/>
                <w:sz w:val="18"/>
              </w:rPr>
              <w:t xml:space="preserve"> </w:t>
            </w:r>
            <w:r>
              <w:rPr>
                <w:sz w:val="18"/>
              </w:rPr>
              <w:t>for</w:t>
            </w:r>
            <w:r>
              <w:rPr>
                <w:spacing w:val="-7"/>
                <w:sz w:val="18"/>
              </w:rPr>
              <w:t xml:space="preserve"> </w:t>
            </w:r>
            <w:r>
              <w:rPr>
                <w:sz w:val="18"/>
              </w:rPr>
              <w:t>retirement.</w:t>
            </w:r>
            <w:r>
              <w:rPr>
                <w:spacing w:val="-1"/>
                <w:sz w:val="18"/>
              </w:rPr>
              <w:t xml:space="preserve"> </w:t>
            </w:r>
            <w:r>
              <w:rPr>
                <w:sz w:val="18"/>
              </w:rPr>
              <w:t>You</w:t>
            </w:r>
            <w:r>
              <w:rPr>
                <w:spacing w:val="-4"/>
                <w:sz w:val="18"/>
              </w:rPr>
              <w:t xml:space="preserve"> </w:t>
            </w:r>
            <w:r>
              <w:rPr>
                <w:sz w:val="18"/>
              </w:rPr>
              <w:t>need</w:t>
            </w:r>
            <w:r>
              <w:rPr>
                <w:spacing w:val="-9"/>
                <w:sz w:val="18"/>
              </w:rPr>
              <w:t xml:space="preserve"> </w:t>
            </w:r>
            <w:r>
              <w:rPr>
                <w:sz w:val="18"/>
              </w:rPr>
              <w:t>to</w:t>
            </w:r>
            <w:r>
              <w:rPr>
                <w:spacing w:val="-4"/>
                <w:sz w:val="18"/>
              </w:rPr>
              <w:t xml:space="preserve"> </w:t>
            </w:r>
            <w:r>
              <w:rPr>
                <w:sz w:val="18"/>
              </w:rPr>
              <w:t>create</w:t>
            </w:r>
            <w:r>
              <w:rPr>
                <w:spacing w:val="-4"/>
                <w:sz w:val="18"/>
              </w:rPr>
              <w:t xml:space="preserve"> </w:t>
            </w:r>
            <w:r>
              <w:rPr>
                <w:sz w:val="18"/>
              </w:rPr>
              <w:t>a</w:t>
            </w:r>
            <w:r>
              <w:rPr>
                <w:spacing w:val="-9"/>
                <w:sz w:val="18"/>
              </w:rPr>
              <w:t xml:space="preserve"> </w:t>
            </w:r>
            <w:r>
              <w:rPr>
                <w:sz w:val="18"/>
              </w:rPr>
              <w:t>separate</w:t>
            </w:r>
            <w:r>
              <w:rPr>
                <w:spacing w:val="-4"/>
                <w:sz w:val="18"/>
              </w:rPr>
              <w:t xml:space="preserve"> </w:t>
            </w:r>
            <w:r>
              <w:rPr>
                <w:sz w:val="18"/>
              </w:rPr>
              <w:t>event</w:t>
            </w:r>
            <w:r>
              <w:rPr>
                <w:spacing w:val="-7"/>
                <w:sz w:val="18"/>
              </w:rPr>
              <w:t xml:space="preserve"> </w:t>
            </w:r>
            <w:r>
              <w:rPr>
                <w:sz w:val="18"/>
              </w:rPr>
              <w:t>to</w:t>
            </w:r>
            <w:r>
              <w:rPr>
                <w:spacing w:val="-9"/>
                <w:sz w:val="18"/>
              </w:rPr>
              <w:t xml:space="preserve"> </w:t>
            </w:r>
            <w:r>
              <w:rPr>
                <w:sz w:val="18"/>
              </w:rPr>
              <w:t>enroll in these plans since they are not part of the new hire event that you use to enroll in the Basic Retirement Plan. You may also enroll</w:t>
            </w:r>
            <w:r>
              <w:rPr>
                <w:spacing w:val="40"/>
                <w:sz w:val="18"/>
              </w:rPr>
              <w:t xml:space="preserve"> </w:t>
            </w:r>
            <w:r>
              <w:rPr>
                <w:sz w:val="18"/>
              </w:rPr>
              <w:t>in, or make changes to any retirement plan throughout the year by creating an enrollment event as follows:</w:t>
            </w:r>
          </w:p>
          <w:p w14:paraId="1941EB3C" w14:textId="77777777" w:rsidR="007660D9" w:rsidRDefault="00000000">
            <w:pPr>
              <w:pStyle w:val="TableParagraph"/>
              <w:numPr>
                <w:ilvl w:val="0"/>
                <w:numId w:val="3"/>
              </w:numPr>
              <w:tabs>
                <w:tab w:val="left" w:pos="393"/>
              </w:tabs>
              <w:spacing w:before="109"/>
              <w:ind w:right="852"/>
              <w:rPr>
                <w:sz w:val="18"/>
              </w:rPr>
            </w:pPr>
            <w:r>
              <w:rPr>
                <w:sz w:val="18"/>
              </w:rPr>
              <w:t>Go</w:t>
            </w:r>
            <w:r>
              <w:rPr>
                <w:spacing w:val="-13"/>
                <w:sz w:val="18"/>
              </w:rPr>
              <w:t xml:space="preserve"> </w:t>
            </w:r>
            <w:r>
              <w:rPr>
                <w:sz w:val="18"/>
              </w:rPr>
              <w:t>to</w:t>
            </w:r>
            <w:r>
              <w:rPr>
                <w:spacing w:val="-17"/>
                <w:sz w:val="18"/>
              </w:rPr>
              <w:t xml:space="preserve"> </w:t>
            </w:r>
            <w:r>
              <w:rPr>
                <w:b/>
                <w:sz w:val="18"/>
              </w:rPr>
              <w:t>wolverineaccess.umich.edu,</w:t>
            </w:r>
            <w:r>
              <w:rPr>
                <w:b/>
                <w:spacing w:val="-13"/>
                <w:sz w:val="18"/>
              </w:rPr>
              <w:t xml:space="preserve"> </w:t>
            </w:r>
            <w:r>
              <w:rPr>
                <w:sz w:val="18"/>
              </w:rPr>
              <w:t>select</w:t>
            </w:r>
            <w:r>
              <w:rPr>
                <w:spacing w:val="-12"/>
                <w:sz w:val="18"/>
              </w:rPr>
              <w:t xml:space="preserve"> </w:t>
            </w:r>
            <w:r>
              <w:rPr>
                <w:b/>
                <w:i/>
                <w:sz w:val="18"/>
              </w:rPr>
              <w:t>Benefits</w:t>
            </w:r>
            <w:r>
              <w:rPr>
                <w:b/>
                <w:i/>
                <w:spacing w:val="-13"/>
                <w:sz w:val="18"/>
              </w:rPr>
              <w:t xml:space="preserve"> </w:t>
            </w:r>
            <w:r>
              <w:rPr>
                <w:b/>
                <w:i/>
                <w:sz w:val="18"/>
              </w:rPr>
              <w:t>Self-Service</w:t>
            </w:r>
            <w:r>
              <w:rPr>
                <w:b/>
                <w:i/>
                <w:spacing w:val="-13"/>
                <w:sz w:val="18"/>
              </w:rPr>
              <w:t xml:space="preserve"> </w:t>
            </w:r>
            <w:r>
              <w:rPr>
                <w:sz w:val="18"/>
              </w:rPr>
              <w:t>and</w:t>
            </w:r>
            <w:r>
              <w:rPr>
                <w:spacing w:val="-13"/>
                <w:sz w:val="18"/>
              </w:rPr>
              <w:t xml:space="preserve"> </w:t>
            </w:r>
            <w:r>
              <w:rPr>
                <w:sz w:val="18"/>
              </w:rPr>
              <w:t>log</w:t>
            </w:r>
            <w:r>
              <w:rPr>
                <w:spacing w:val="-13"/>
                <w:sz w:val="18"/>
              </w:rPr>
              <w:t xml:space="preserve"> </w:t>
            </w:r>
            <w:r>
              <w:rPr>
                <w:sz w:val="18"/>
              </w:rPr>
              <w:t>in,</w:t>
            </w:r>
            <w:r>
              <w:rPr>
                <w:spacing w:val="-12"/>
                <w:sz w:val="18"/>
              </w:rPr>
              <w:t xml:space="preserve"> </w:t>
            </w:r>
            <w:r>
              <w:rPr>
                <w:sz w:val="18"/>
              </w:rPr>
              <w:t>select</w:t>
            </w:r>
            <w:r>
              <w:rPr>
                <w:spacing w:val="-13"/>
                <w:sz w:val="18"/>
              </w:rPr>
              <w:t xml:space="preserve"> </w:t>
            </w:r>
            <w:r>
              <w:rPr>
                <w:b/>
                <w:i/>
                <w:sz w:val="18"/>
              </w:rPr>
              <w:t>Retirement</w:t>
            </w:r>
            <w:r>
              <w:rPr>
                <w:b/>
                <w:i/>
                <w:spacing w:val="-5"/>
                <w:sz w:val="18"/>
              </w:rPr>
              <w:t xml:space="preserve"> </w:t>
            </w:r>
            <w:r>
              <w:rPr>
                <w:b/>
                <w:i/>
                <w:sz w:val="18"/>
              </w:rPr>
              <w:t>Self</w:t>
            </w:r>
            <w:r>
              <w:rPr>
                <w:b/>
                <w:i/>
                <w:spacing w:val="-9"/>
                <w:sz w:val="18"/>
              </w:rPr>
              <w:t xml:space="preserve"> </w:t>
            </w:r>
            <w:r>
              <w:rPr>
                <w:b/>
                <w:i/>
                <w:sz w:val="18"/>
              </w:rPr>
              <w:t>Service</w:t>
            </w:r>
            <w:r>
              <w:rPr>
                <w:b/>
                <w:i/>
                <w:spacing w:val="-6"/>
                <w:sz w:val="18"/>
              </w:rPr>
              <w:t xml:space="preserve"> </w:t>
            </w:r>
            <w:r>
              <w:rPr>
                <w:sz w:val="18"/>
              </w:rPr>
              <w:t>on</w:t>
            </w:r>
            <w:r>
              <w:rPr>
                <w:spacing w:val="-18"/>
                <w:sz w:val="18"/>
              </w:rPr>
              <w:t xml:space="preserve"> </w:t>
            </w:r>
            <w:r>
              <w:rPr>
                <w:sz w:val="18"/>
              </w:rPr>
              <w:t xml:space="preserve">the Benefits Enrollment page. Select </w:t>
            </w:r>
            <w:r>
              <w:rPr>
                <w:b/>
                <w:i/>
                <w:sz w:val="18"/>
              </w:rPr>
              <w:t xml:space="preserve">Initiate Ret Savings Elections </w:t>
            </w:r>
            <w:r>
              <w:rPr>
                <w:sz w:val="18"/>
              </w:rPr>
              <w:t>and follow the screen prompts.</w:t>
            </w:r>
          </w:p>
        </w:tc>
      </w:tr>
      <w:tr w:rsidR="007660D9" w14:paraId="75261886" w14:textId="77777777">
        <w:trPr>
          <w:trHeight w:val="469"/>
        </w:trPr>
        <w:tc>
          <w:tcPr>
            <w:tcW w:w="549" w:type="dxa"/>
          </w:tcPr>
          <w:p w14:paraId="7F22F7BA" w14:textId="77777777" w:rsidR="007660D9" w:rsidRDefault="007660D9">
            <w:pPr>
              <w:pStyle w:val="TableParagraph"/>
              <w:rPr>
                <w:rFonts w:ascii="Times New Roman"/>
                <w:sz w:val="18"/>
              </w:rPr>
            </w:pPr>
          </w:p>
        </w:tc>
        <w:tc>
          <w:tcPr>
            <w:tcW w:w="10421" w:type="dxa"/>
            <w:tcBorders>
              <w:top w:val="single" w:sz="4" w:space="0" w:color="000000"/>
              <w:bottom w:val="single" w:sz="4" w:space="0" w:color="000000"/>
            </w:tcBorders>
          </w:tcPr>
          <w:p w14:paraId="7B869599" w14:textId="77777777" w:rsidR="007660D9" w:rsidRDefault="007660D9">
            <w:pPr>
              <w:pStyle w:val="TableParagraph"/>
              <w:rPr>
                <w:rFonts w:ascii="Times New Roman"/>
                <w:sz w:val="18"/>
              </w:rPr>
            </w:pPr>
          </w:p>
        </w:tc>
      </w:tr>
      <w:tr w:rsidR="007660D9" w14:paraId="122D91A6" w14:textId="77777777">
        <w:trPr>
          <w:trHeight w:val="391"/>
        </w:trPr>
        <w:tc>
          <w:tcPr>
            <w:tcW w:w="549" w:type="dxa"/>
            <w:tcBorders>
              <w:right w:val="single" w:sz="4" w:space="0" w:color="000000"/>
            </w:tcBorders>
          </w:tcPr>
          <w:p w14:paraId="5187B5F4" w14:textId="77777777" w:rsidR="007660D9" w:rsidRDefault="00000000">
            <w:pPr>
              <w:pStyle w:val="TableParagraph"/>
              <w:spacing w:before="58"/>
              <w:ind w:left="54"/>
              <w:rPr>
                <w:b/>
                <w:sz w:val="24"/>
              </w:rPr>
            </w:pPr>
            <w:r>
              <w:rPr>
                <w:b/>
                <w:spacing w:val="-5"/>
                <w:sz w:val="24"/>
              </w:rPr>
              <w:t>3.</w:t>
            </w:r>
          </w:p>
        </w:tc>
        <w:tc>
          <w:tcPr>
            <w:tcW w:w="10421" w:type="dxa"/>
            <w:tcBorders>
              <w:top w:val="single" w:sz="4" w:space="0" w:color="000000"/>
              <w:left w:val="single" w:sz="4" w:space="0" w:color="000000"/>
              <w:right w:val="single" w:sz="4" w:space="0" w:color="000000"/>
            </w:tcBorders>
          </w:tcPr>
          <w:p w14:paraId="5E5C336C" w14:textId="77777777" w:rsidR="007660D9" w:rsidRDefault="00000000">
            <w:pPr>
              <w:pStyle w:val="TableParagraph"/>
              <w:spacing w:before="53"/>
              <w:ind w:left="124"/>
              <w:rPr>
                <w:b/>
                <w:sz w:val="24"/>
              </w:rPr>
            </w:pPr>
            <w:r>
              <w:rPr>
                <w:b/>
                <w:sz w:val="24"/>
              </w:rPr>
              <w:t>Select</w:t>
            </w:r>
            <w:r>
              <w:rPr>
                <w:b/>
                <w:spacing w:val="-13"/>
                <w:sz w:val="24"/>
              </w:rPr>
              <w:t xml:space="preserve"> </w:t>
            </w:r>
            <w:r>
              <w:rPr>
                <w:b/>
                <w:sz w:val="24"/>
              </w:rPr>
              <w:t>Your</w:t>
            </w:r>
            <w:r>
              <w:rPr>
                <w:b/>
                <w:spacing w:val="-12"/>
                <w:sz w:val="24"/>
              </w:rPr>
              <w:t xml:space="preserve"> </w:t>
            </w:r>
            <w:r>
              <w:rPr>
                <w:b/>
                <w:sz w:val="24"/>
              </w:rPr>
              <w:t>Funds</w:t>
            </w:r>
            <w:r>
              <w:rPr>
                <w:b/>
                <w:spacing w:val="-4"/>
                <w:sz w:val="24"/>
              </w:rPr>
              <w:t xml:space="preserve"> </w:t>
            </w:r>
            <w:r>
              <w:rPr>
                <w:b/>
                <w:sz w:val="24"/>
              </w:rPr>
              <w:t>&amp;</w:t>
            </w:r>
            <w:r>
              <w:rPr>
                <w:b/>
                <w:spacing w:val="-9"/>
                <w:sz w:val="24"/>
              </w:rPr>
              <w:t xml:space="preserve"> </w:t>
            </w:r>
            <w:r>
              <w:rPr>
                <w:b/>
                <w:sz w:val="24"/>
              </w:rPr>
              <w:t>Designate</w:t>
            </w:r>
            <w:r>
              <w:rPr>
                <w:b/>
                <w:spacing w:val="-4"/>
                <w:sz w:val="24"/>
              </w:rPr>
              <w:t xml:space="preserve"> </w:t>
            </w:r>
            <w:r>
              <w:rPr>
                <w:b/>
                <w:sz w:val="24"/>
              </w:rPr>
              <w:t>Your</w:t>
            </w:r>
            <w:r>
              <w:rPr>
                <w:b/>
                <w:spacing w:val="-6"/>
                <w:sz w:val="24"/>
              </w:rPr>
              <w:t xml:space="preserve"> </w:t>
            </w:r>
            <w:r>
              <w:rPr>
                <w:b/>
                <w:spacing w:val="-2"/>
                <w:sz w:val="24"/>
              </w:rPr>
              <w:t>Beneficiary</w:t>
            </w:r>
          </w:p>
        </w:tc>
      </w:tr>
      <w:tr w:rsidR="007660D9" w14:paraId="0DE84D59" w14:textId="77777777">
        <w:trPr>
          <w:trHeight w:val="3083"/>
        </w:trPr>
        <w:tc>
          <w:tcPr>
            <w:tcW w:w="549" w:type="dxa"/>
            <w:tcBorders>
              <w:right w:val="single" w:sz="4" w:space="0" w:color="000000"/>
            </w:tcBorders>
          </w:tcPr>
          <w:p w14:paraId="793957DB" w14:textId="77777777" w:rsidR="007660D9" w:rsidRDefault="007660D9">
            <w:pPr>
              <w:pStyle w:val="TableParagraph"/>
              <w:rPr>
                <w:rFonts w:ascii="Times New Roman"/>
                <w:sz w:val="18"/>
              </w:rPr>
            </w:pPr>
          </w:p>
        </w:tc>
        <w:tc>
          <w:tcPr>
            <w:tcW w:w="10421" w:type="dxa"/>
            <w:tcBorders>
              <w:left w:val="single" w:sz="4" w:space="0" w:color="000000"/>
              <w:bottom w:val="single" w:sz="4" w:space="0" w:color="000000"/>
              <w:right w:val="single" w:sz="4" w:space="0" w:color="000000"/>
            </w:tcBorders>
          </w:tcPr>
          <w:p w14:paraId="27EC627F" w14:textId="77777777" w:rsidR="007660D9" w:rsidRDefault="00000000">
            <w:pPr>
              <w:pStyle w:val="TableParagraph"/>
              <w:spacing w:before="54" w:line="244" w:lineRule="auto"/>
              <w:ind w:left="124" w:right="261"/>
              <w:rPr>
                <w:sz w:val="18"/>
              </w:rPr>
            </w:pPr>
            <w:r>
              <w:rPr>
                <w:sz w:val="18"/>
              </w:rPr>
              <w:t>Your</w:t>
            </w:r>
            <w:r>
              <w:rPr>
                <w:spacing w:val="-3"/>
                <w:sz w:val="18"/>
              </w:rPr>
              <w:t xml:space="preserve"> </w:t>
            </w:r>
            <w:r>
              <w:rPr>
                <w:sz w:val="18"/>
              </w:rPr>
              <w:t>beneficiary</w:t>
            </w:r>
            <w:r>
              <w:rPr>
                <w:spacing w:val="-13"/>
                <w:sz w:val="18"/>
              </w:rPr>
              <w:t xml:space="preserve"> </w:t>
            </w:r>
            <w:r>
              <w:rPr>
                <w:sz w:val="18"/>
              </w:rPr>
              <w:t>and</w:t>
            </w:r>
            <w:r>
              <w:rPr>
                <w:spacing w:val="-8"/>
                <w:sz w:val="18"/>
              </w:rPr>
              <w:t xml:space="preserve"> </w:t>
            </w:r>
            <w:r>
              <w:rPr>
                <w:sz w:val="18"/>
              </w:rPr>
              <w:t>investment</w:t>
            </w:r>
            <w:r>
              <w:rPr>
                <w:spacing w:val="-2"/>
                <w:sz w:val="18"/>
              </w:rPr>
              <w:t xml:space="preserve"> </w:t>
            </w:r>
            <w:r>
              <w:rPr>
                <w:sz w:val="18"/>
              </w:rPr>
              <w:t>fund</w:t>
            </w:r>
            <w:r>
              <w:rPr>
                <w:spacing w:val="-9"/>
                <w:sz w:val="18"/>
              </w:rPr>
              <w:t xml:space="preserve"> </w:t>
            </w:r>
            <w:r>
              <w:rPr>
                <w:sz w:val="18"/>
              </w:rPr>
              <w:t>for</w:t>
            </w:r>
            <w:r>
              <w:rPr>
                <w:spacing w:val="-15"/>
                <w:sz w:val="18"/>
              </w:rPr>
              <w:t xml:space="preserve"> </w:t>
            </w:r>
            <w:r>
              <w:rPr>
                <w:sz w:val="18"/>
              </w:rPr>
              <w:t>the</w:t>
            </w:r>
            <w:r>
              <w:rPr>
                <w:spacing w:val="-9"/>
                <w:sz w:val="18"/>
              </w:rPr>
              <w:t xml:space="preserve"> </w:t>
            </w:r>
            <w:r>
              <w:rPr>
                <w:sz w:val="18"/>
              </w:rPr>
              <w:t>Basic</w:t>
            </w:r>
            <w:r>
              <w:rPr>
                <w:spacing w:val="-4"/>
                <w:sz w:val="18"/>
              </w:rPr>
              <w:t xml:space="preserve"> </w:t>
            </w:r>
            <w:r>
              <w:rPr>
                <w:sz w:val="18"/>
              </w:rPr>
              <w:t>Retirement</w:t>
            </w:r>
            <w:r>
              <w:rPr>
                <w:spacing w:val="-11"/>
                <w:sz w:val="18"/>
              </w:rPr>
              <w:t xml:space="preserve"> </w:t>
            </w:r>
            <w:r>
              <w:rPr>
                <w:sz w:val="18"/>
              </w:rPr>
              <w:t>Plan,</w:t>
            </w:r>
            <w:r>
              <w:rPr>
                <w:spacing w:val="-2"/>
                <w:sz w:val="18"/>
              </w:rPr>
              <w:t xml:space="preserve"> </w:t>
            </w:r>
            <w:r>
              <w:rPr>
                <w:sz w:val="18"/>
              </w:rPr>
              <w:t>403(b)</w:t>
            </w:r>
            <w:r>
              <w:rPr>
                <w:spacing w:val="-2"/>
                <w:sz w:val="18"/>
              </w:rPr>
              <w:t xml:space="preserve"> </w:t>
            </w:r>
            <w:r>
              <w:rPr>
                <w:sz w:val="18"/>
              </w:rPr>
              <w:t>SRA</w:t>
            </w:r>
            <w:r>
              <w:rPr>
                <w:spacing w:val="-5"/>
                <w:sz w:val="18"/>
              </w:rPr>
              <w:t xml:space="preserve"> </w:t>
            </w:r>
            <w:r>
              <w:rPr>
                <w:sz w:val="18"/>
              </w:rPr>
              <w:t>and</w:t>
            </w:r>
            <w:r>
              <w:rPr>
                <w:spacing w:val="-4"/>
                <w:sz w:val="18"/>
              </w:rPr>
              <w:t xml:space="preserve"> </w:t>
            </w:r>
            <w:r>
              <w:rPr>
                <w:sz w:val="18"/>
              </w:rPr>
              <w:t>457(b)</w:t>
            </w:r>
            <w:r>
              <w:rPr>
                <w:spacing w:val="-15"/>
                <w:sz w:val="18"/>
              </w:rPr>
              <w:t xml:space="preserve"> </w:t>
            </w:r>
            <w:r>
              <w:rPr>
                <w:sz w:val="18"/>
              </w:rPr>
              <w:t>will</w:t>
            </w:r>
            <w:r>
              <w:rPr>
                <w:spacing w:val="-1"/>
                <w:sz w:val="18"/>
              </w:rPr>
              <w:t xml:space="preserve"> </w:t>
            </w:r>
            <w:r>
              <w:rPr>
                <w:sz w:val="18"/>
              </w:rPr>
              <w:t>be</w:t>
            </w:r>
            <w:r>
              <w:rPr>
                <w:spacing w:val="-9"/>
                <w:sz w:val="18"/>
              </w:rPr>
              <w:t xml:space="preserve"> </w:t>
            </w:r>
            <w:r>
              <w:rPr>
                <w:sz w:val="18"/>
              </w:rPr>
              <w:t>a</w:t>
            </w:r>
            <w:r>
              <w:rPr>
                <w:spacing w:val="-18"/>
                <w:sz w:val="18"/>
              </w:rPr>
              <w:t xml:space="preserve"> </w:t>
            </w:r>
            <w:r>
              <w:rPr>
                <w:sz w:val="18"/>
              </w:rPr>
              <w:t>default</w:t>
            </w:r>
            <w:r>
              <w:rPr>
                <w:spacing w:val="-6"/>
                <w:sz w:val="18"/>
              </w:rPr>
              <w:t xml:space="preserve"> </w:t>
            </w:r>
            <w:r>
              <w:rPr>
                <w:sz w:val="18"/>
              </w:rPr>
              <w:t>until</w:t>
            </w:r>
            <w:r>
              <w:rPr>
                <w:spacing w:val="-6"/>
                <w:sz w:val="18"/>
              </w:rPr>
              <w:t xml:space="preserve"> </w:t>
            </w:r>
            <w:r>
              <w:rPr>
                <w:sz w:val="18"/>
              </w:rPr>
              <w:t>you</w:t>
            </w:r>
            <w:r>
              <w:rPr>
                <w:spacing w:val="-18"/>
                <w:sz w:val="18"/>
              </w:rPr>
              <w:t xml:space="preserve"> </w:t>
            </w:r>
            <w:r>
              <w:rPr>
                <w:sz w:val="18"/>
              </w:rPr>
              <w:t>take action to change them. You can do this through the TIAA and Fidelity websites listed in this packet.</w:t>
            </w:r>
          </w:p>
          <w:p w14:paraId="328B783B" w14:textId="77777777" w:rsidR="007660D9" w:rsidRDefault="00000000">
            <w:pPr>
              <w:pStyle w:val="TableParagraph"/>
              <w:spacing w:before="187" w:line="242" w:lineRule="auto"/>
              <w:ind w:left="125" w:right="193" w:hanging="2"/>
              <w:jc w:val="both"/>
              <w:rPr>
                <w:sz w:val="18"/>
              </w:rPr>
            </w:pPr>
            <w:r>
              <w:rPr>
                <w:b/>
                <w:sz w:val="18"/>
              </w:rPr>
              <w:t>DEFAULT</w:t>
            </w:r>
            <w:r>
              <w:rPr>
                <w:b/>
                <w:spacing w:val="-13"/>
                <w:sz w:val="18"/>
              </w:rPr>
              <w:t xml:space="preserve"> </w:t>
            </w:r>
            <w:r>
              <w:rPr>
                <w:b/>
                <w:sz w:val="18"/>
              </w:rPr>
              <w:t>INVESTMENT</w:t>
            </w:r>
            <w:r>
              <w:rPr>
                <w:b/>
                <w:spacing w:val="-10"/>
                <w:sz w:val="18"/>
              </w:rPr>
              <w:t xml:space="preserve"> </w:t>
            </w:r>
            <w:r>
              <w:rPr>
                <w:b/>
                <w:sz w:val="18"/>
              </w:rPr>
              <w:t>FUND</w:t>
            </w:r>
            <w:r>
              <w:rPr>
                <w:b/>
                <w:spacing w:val="-9"/>
                <w:sz w:val="18"/>
              </w:rPr>
              <w:t xml:space="preserve"> </w:t>
            </w:r>
            <w:r>
              <w:rPr>
                <w:sz w:val="18"/>
              </w:rPr>
              <w:t>–</w:t>
            </w:r>
            <w:r>
              <w:rPr>
                <w:spacing w:val="-13"/>
                <w:sz w:val="18"/>
              </w:rPr>
              <w:t xml:space="preserve"> </w:t>
            </w:r>
            <w:r>
              <w:rPr>
                <w:sz w:val="18"/>
              </w:rPr>
              <w:t>The</w:t>
            </w:r>
            <w:r>
              <w:rPr>
                <w:spacing w:val="-13"/>
                <w:sz w:val="18"/>
              </w:rPr>
              <w:t xml:space="preserve"> </w:t>
            </w:r>
            <w:r>
              <w:rPr>
                <w:sz w:val="18"/>
              </w:rPr>
              <w:t>fund</w:t>
            </w:r>
            <w:r>
              <w:rPr>
                <w:spacing w:val="-12"/>
                <w:sz w:val="18"/>
              </w:rPr>
              <w:t xml:space="preserve"> </w:t>
            </w:r>
            <w:r>
              <w:rPr>
                <w:sz w:val="18"/>
              </w:rPr>
              <w:t>default</w:t>
            </w:r>
            <w:r>
              <w:rPr>
                <w:spacing w:val="-10"/>
                <w:sz w:val="18"/>
              </w:rPr>
              <w:t xml:space="preserve"> </w:t>
            </w:r>
            <w:r>
              <w:rPr>
                <w:sz w:val="18"/>
              </w:rPr>
              <w:t>is</w:t>
            </w:r>
            <w:r>
              <w:rPr>
                <w:spacing w:val="-13"/>
                <w:sz w:val="18"/>
              </w:rPr>
              <w:t xml:space="preserve"> </w:t>
            </w:r>
            <w:r>
              <w:rPr>
                <w:sz w:val="18"/>
              </w:rPr>
              <w:t>an</w:t>
            </w:r>
            <w:r>
              <w:rPr>
                <w:spacing w:val="-12"/>
                <w:sz w:val="18"/>
              </w:rPr>
              <w:t xml:space="preserve"> </w:t>
            </w:r>
            <w:r>
              <w:rPr>
                <w:sz w:val="18"/>
              </w:rPr>
              <w:t>age-appropriate</w:t>
            </w:r>
            <w:r>
              <w:rPr>
                <w:spacing w:val="-13"/>
                <w:sz w:val="18"/>
              </w:rPr>
              <w:t xml:space="preserve"> </w:t>
            </w:r>
            <w:r>
              <w:rPr>
                <w:sz w:val="18"/>
              </w:rPr>
              <w:t>Lifecycle</w:t>
            </w:r>
            <w:r>
              <w:rPr>
                <w:spacing w:val="-12"/>
                <w:sz w:val="18"/>
              </w:rPr>
              <w:t xml:space="preserve"> </w:t>
            </w:r>
            <w:r>
              <w:rPr>
                <w:sz w:val="18"/>
              </w:rPr>
              <w:t>Index</w:t>
            </w:r>
            <w:r>
              <w:rPr>
                <w:spacing w:val="-13"/>
                <w:sz w:val="18"/>
              </w:rPr>
              <w:t xml:space="preserve"> </w:t>
            </w:r>
            <w:r>
              <w:rPr>
                <w:sz w:val="18"/>
              </w:rPr>
              <w:t>Fund</w:t>
            </w:r>
            <w:r>
              <w:rPr>
                <w:spacing w:val="-13"/>
                <w:sz w:val="18"/>
              </w:rPr>
              <w:t xml:space="preserve"> </w:t>
            </w:r>
            <w:r>
              <w:rPr>
                <w:sz w:val="18"/>
              </w:rPr>
              <w:t>if</w:t>
            </w:r>
            <w:r>
              <w:rPr>
                <w:spacing w:val="-10"/>
                <w:sz w:val="18"/>
              </w:rPr>
              <w:t xml:space="preserve"> </w:t>
            </w:r>
            <w:r>
              <w:rPr>
                <w:sz w:val="18"/>
              </w:rPr>
              <w:t>you</w:t>
            </w:r>
            <w:r>
              <w:rPr>
                <w:spacing w:val="-9"/>
                <w:sz w:val="18"/>
              </w:rPr>
              <w:t xml:space="preserve"> </w:t>
            </w:r>
            <w:r>
              <w:rPr>
                <w:sz w:val="18"/>
              </w:rPr>
              <w:t>select</w:t>
            </w:r>
            <w:r>
              <w:rPr>
                <w:spacing w:val="-11"/>
                <w:sz w:val="18"/>
              </w:rPr>
              <w:t xml:space="preserve"> </w:t>
            </w:r>
            <w:r>
              <w:rPr>
                <w:sz w:val="18"/>
              </w:rPr>
              <w:t>TIAA</w:t>
            </w:r>
            <w:r>
              <w:rPr>
                <w:spacing w:val="-13"/>
                <w:sz w:val="18"/>
              </w:rPr>
              <w:t xml:space="preserve"> </w:t>
            </w:r>
            <w:r>
              <w:rPr>
                <w:sz w:val="18"/>
              </w:rPr>
              <w:t>and</w:t>
            </w:r>
            <w:r>
              <w:rPr>
                <w:spacing w:val="-12"/>
                <w:sz w:val="18"/>
              </w:rPr>
              <w:t xml:space="preserve"> </w:t>
            </w:r>
            <w:r>
              <w:rPr>
                <w:sz w:val="18"/>
              </w:rPr>
              <w:t>a</w:t>
            </w:r>
            <w:r>
              <w:rPr>
                <w:spacing w:val="-13"/>
                <w:sz w:val="18"/>
              </w:rPr>
              <w:t xml:space="preserve"> </w:t>
            </w:r>
            <w:r>
              <w:rPr>
                <w:sz w:val="18"/>
              </w:rPr>
              <w:t>Freedom Index Fund if you select Fidelity Investments. If you</w:t>
            </w:r>
            <w:r>
              <w:rPr>
                <w:spacing w:val="-6"/>
                <w:sz w:val="18"/>
              </w:rPr>
              <w:t xml:space="preserve"> </w:t>
            </w:r>
            <w:r>
              <w:rPr>
                <w:sz w:val="18"/>
              </w:rPr>
              <w:t>do not have a U.S. Street mailing address, the default investment fund for TIAA will be CREF Money Market.</w:t>
            </w:r>
          </w:p>
          <w:p w14:paraId="2B903DF6" w14:textId="77777777" w:rsidR="007660D9" w:rsidRDefault="00000000">
            <w:pPr>
              <w:pStyle w:val="TableParagraph"/>
              <w:spacing w:before="194" w:line="244" w:lineRule="auto"/>
              <w:ind w:left="125" w:right="813"/>
              <w:jc w:val="both"/>
              <w:rPr>
                <w:sz w:val="18"/>
              </w:rPr>
            </w:pPr>
            <w:r>
              <w:rPr>
                <w:b/>
                <w:sz w:val="18"/>
              </w:rPr>
              <w:t>DEFAULT</w:t>
            </w:r>
            <w:r>
              <w:rPr>
                <w:b/>
                <w:spacing w:val="-13"/>
                <w:sz w:val="18"/>
              </w:rPr>
              <w:t xml:space="preserve"> </w:t>
            </w:r>
            <w:r>
              <w:rPr>
                <w:b/>
                <w:sz w:val="18"/>
              </w:rPr>
              <w:t>BENEFICIARY</w:t>
            </w:r>
            <w:r>
              <w:rPr>
                <w:b/>
                <w:spacing w:val="-6"/>
                <w:sz w:val="18"/>
              </w:rPr>
              <w:t xml:space="preserve"> </w:t>
            </w:r>
            <w:r>
              <w:rPr>
                <w:sz w:val="18"/>
              </w:rPr>
              <w:t>–</w:t>
            </w:r>
            <w:r>
              <w:rPr>
                <w:spacing w:val="-13"/>
                <w:sz w:val="18"/>
              </w:rPr>
              <w:t xml:space="preserve"> </w:t>
            </w:r>
            <w:r>
              <w:rPr>
                <w:sz w:val="18"/>
              </w:rPr>
              <w:t>For</w:t>
            </w:r>
            <w:r>
              <w:rPr>
                <w:spacing w:val="-11"/>
                <w:sz w:val="18"/>
              </w:rPr>
              <w:t xml:space="preserve"> </w:t>
            </w:r>
            <w:r>
              <w:rPr>
                <w:sz w:val="18"/>
              </w:rPr>
              <w:t>both</w:t>
            </w:r>
            <w:r>
              <w:rPr>
                <w:spacing w:val="-9"/>
                <w:sz w:val="18"/>
              </w:rPr>
              <w:t xml:space="preserve"> </w:t>
            </w:r>
            <w:r>
              <w:rPr>
                <w:sz w:val="18"/>
              </w:rPr>
              <w:t>TIAA</w:t>
            </w:r>
            <w:r>
              <w:rPr>
                <w:spacing w:val="-13"/>
                <w:sz w:val="18"/>
              </w:rPr>
              <w:t xml:space="preserve"> </w:t>
            </w:r>
            <w:r>
              <w:rPr>
                <w:sz w:val="18"/>
              </w:rPr>
              <w:t>and</w:t>
            </w:r>
            <w:r>
              <w:rPr>
                <w:spacing w:val="-12"/>
                <w:sz w:val="18"/>
              </w:rPr>
              <w:t xml:space="preserve"> </w:t>
            </w:r>
            <w:r>
              <w:rPr>
                <w:sz w:val="18"/>
              </w:rPr>
              <w:t>Fidelity</w:t>
            </w:r>
            <w:r>
              <w:rPr>
                <w:spacing w:val="-8"/>
                <w:sz w:val="18"/>
              </w:rPr>
              <w:t xml:space="preserve"> </w:t>
            </w:r>
            <w:r>
              <w:rPr>
                <w:sz w:val="18"/>
              </w:rPr>
              <w:t>the</w:t>
            </w:r>
            <w:r>
              <w:rPr>
                <w:spacing w:val="-13"/>
                <w:sz w:val="18"/>
              </w:rPr>
              <w:t xml:space="preserve"> </w:t>
            </w:r>
            <w:r>
              <w:rPr>
                <w:sz w:val="18"/>
              </w:rPr>
              <w:t>default</w:t>
            </w:r>
            <w:r>
              <w:rPr>
                <w:spacing w:val="-2"/>
                <w:sz w:val="18"/>
              </w:rPr>
              <w:t xml:space="preserve"> </w:t>
            </w:r>
            <w:r>
              <w:rPr>
                <w:sz w:val="18"/>
              </w:rPr>
              <w:t>beneficiary</w:t>
            </w:r>
            <w:r>
              <w:rPr>
                <w:spacing w:val="-9"/>
                <w:sz w:val="18"/>
              </w:rPr>
              <w:t xml:space="preserve"> </w:t>
            </w:r>
            <w:r>
              <w:rPr>
                <w:sz w:val="18"/>
              </w:rPr>
              <w:t>will</w:t>
            </w:r>
            <w:r>
              <w:rPr>
                <w:spacing w:val="-2"/>
                <w:sz w:val="18"/>
              </w:rPr>
              <w:t xml:space="preserve"> </w:t>
            </w:r>
            <w:r>
              <w:rPr>
                <w:sz w:val="18"/>
              </w:rPr>
              <w:t>be</w:t>
            </w:r>
            <w:r>
              <w:rPr>
                <w:spacing w:val="-13"/>
                <w:sz w:val="18"/>
              </w:rPr>
              <w:t xml:space="preserve"> </w:t>
            </w:r>
            <w:r>
              <w:rPr>
                <w:sz w:val="18"/>
              </w:rPr>
              <w:t>according</w:t>
            </w:r>
            <w:r>
              <w:rPr>
                <w:spacing w:val="-12"/>
                <w:sz w:val="18"/>
              </w:rPr>
              <w:t xml:space="preserve"> </w:t>
            </w:r>
            <w:r>
              <w:rPr>
                <w:sz w:val="18"/>
              </w:rPr>
              <w:t>to</w:t>
            </w:r>
            <w:r>
              <w:rPr>
                <w:spacing w:val="-4"/>
                <w:sz w:val="18"/>
              </w:rPr>
              <w:t xml:space="preserve"> </w:t>
            </w:r>
            <w:r>
              <w:rPr>
                <w:sz w:val="18"/>
              </w:rPr>
              <w:t>the</w:t>
            </w:r>
            <w:r>
              <w:rPr>
                <w:spacing w:val="-9"/>
                <w:sz w:val="18"/>
              </w:rPr>
              <w:t xml:space="preserve"> </w:t>
            </w:r>
            <w:r>
              <w:rPr>
                <w:sz w:val="18"/>
              </w:rPr>
              <w:t>person</w:t>
            </w:r>
            <w:r>
              <w:rPr>
                <w:spacing w:val="-9"/>
                <w:sz w:val="18"/>
              </w:rPr>
              <w:t xml:space="preserve"> </w:t>
            </w:r>
            <w:r>
              <w:rPr>
                <w:sz w:val="18"/>
              </w:rPr>
              <w:t>or</w:t>
            </w:r>
            <w:r>
              <w:rPr>
                <w:spacing w:val="-7"/>
                <w:sz w:val="18"/>
              </w:rPr>
              <w:t xml:space="preserve"> </w:t>
            </w:r>
            <w:r>
              <w:rPr>
                <w:sz w:val="18"/>
              </w:rPr>
              <w:t>persons surviving</w:t>
            </w:r>
            <w:r>
              <w:rPr>
                <w:spacing w:val="-3"/>
                <w:sz w:val="18"/>
              </w:rPr>
              <w:t xml:space="preserve"> </w:t>
            </w:r>
            <w:r>
              <w:rPr>
                <w:sz w:val="18"/>
              </w:rPr>
              <w:t>you</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following order: a) spouse, b)</w:t>
            </w:r>
            <w:r>
              <w:rPr>
                <w:spacing w:val="-1"/>
                <w:sz w:val="18"/>
              </w:rPr>
              <w:t xml:space="preserve"> </w:t>
            </w:r>
            <w:r>
              <w:rPr>
                <w:sz w:val="18"/>
              </w:rPr>
              <w:t>children, c)</w:t>
            </w:r>
            <w:r>
              <w:rPr>
                <w:spacing w:val="-6"/>
                <w:sz w:val="18"/>
              </w:rPr>
              <w:t xml:space="preserve"> </w:t>
            </w:r>
            <w:r>
              <w:rPr>
                <w:sz w:val="18"/>
              </w:rPr>
              <w:t>parents, d) brothers</w:t>
            </w:r>
            <w:r>
              <w:rPr>
                <w:spacing w:val="-3"/>
                <w:sz w:val="18"/>
              </w:rPr>
              <w:t xml:space="preserve"> </w:t>
            </w:r>
            <w:r>
              <w:rPr>
                <w:sz w:val="18"/>
              </w:rPr>
              <w:t>or</w:t>
            </w:r>
            <w:r>
              <w:rPr>
                <w:spacing w:val="-1"/>
                <w:sz w:val="18"/>
              </w:rPr>
              <w:t xml:space="preserve"> </w:t>
            </w:r>
            <w:r>
              <w:rPr>
                <w:sz w:val="18"/>
              </w:rPr>
              <w:t>sisters, e)</w:t>
            </w:r>
            <w:r>
              <w:rPr>
                <w:spacing w:val="-1"/>
                <w:sz w:val="18"/>
              </w:rPr>
              <w:t xml:space="preserve"> </w:t>
            </w:r>
            <w:r>
              <w:rPr>
                <w:sz w:val="18"/>
              </w:rPr>
              <w:t>personal</w:t>
            </w:r>
            <w:r>
              <w:rPr>
                <w:spacing w:val="-5"/>
                <w:sz w:val="18"/>
              </w:rPr>
              <w:t xml:space="preserve"> </w:t>
            </w:r>
            <w:r>
              <w:rPr>
                <w:sz w:val="18"/>
              </w:rPr>
              <w:t>representative (executor or administrator).</w:t>
            </w:r>
          </w:p>
          <w:p w14:paraId="57A5C7A1" w14:textId="77777777" w:rsidR="007660D9" w:rsidRDefault="00000000">
            <w:pPr>
              <w:pStyle w:val="TableParagraph"/>
              <w:spacing w:before="187" w:line="247" w:lineRule="auto"/>
              <w:ind w:left="125" w:right="556"/>
              <w:jc w:val="both"/>
              <w:rPr>
                <w:sz w:val="18"/>
              </w:rPr>
            </w:pPr>
            <w:r>
              <w:rPr>
                <w:b/>
                <w:sz w:val="18"/>
              </w:rPr>
              <w:t xml:space="preserve">IMPORTANT </w:t>
            </w:r>
            <w:r>
              <w:rPr>
                <w:sz w:val="18"/>
              </w:rPr>
              <w:t>– You need</w:t>
            </w:r>
            <w:r>
              <w:rPr>
                <w:spacing w:val="-1"/>
                <w:sz w:val="18"/>
              </w:rPr>
              <w:t xml:space="preserve"> </w:t>
            </w:r>
            <w:r>
              <w:rPr>
                <w:sz w:val="18"/>
              </w:rPr>
              <w:t>to</w:t>
            </w:r>
            <w:r>
              <w:rPr>
                <w:spacing w:val="-7"/>
                <w:sz w:val="18"/>
              </w:rPr>
              <w:t xml:space="preserve"> </w:t>
            </w:r>
            <w:r>
              <w:rPr>
                <w:sz w:val="18"/>
              </w:rPr>
              <w:t>make</w:t>
            </w:r>
            <w:r>
              <w:rPr>
                <w:spacing w:val="-1"/>
                <w:sz w:val="18"/>
              </w:rPr>
              <w:t xml:space="preserve"> </w:t>
            </w:r>
            <w:r>
              <w:rPr>
                <w:sz w:val="18"/>
              </w:rPr>
              <w:t>your fund</w:t>
            </w:r>
            <w:r>
              <w:rPr>
                <w:spacing w:val="-1"/>
                <w:sz w:val="18"/>
              </w:rPr>
              <w:t xml:space="preserve"> </w:t>
            </w:r>
            <w:r>
              <w:rPr>
                <w:sz w:val="18"/>
              </w:rPr>
              <w:t>and</w:t>
            </w:r>
            <w:r>
              <w:rPr>
                <w:spacing w:val="-1"/>
                <w:sz w:val="18"/>
              </w:rPr>
              <w:t xml:space="preserve"> </w:t>
            </w:r>
            <w:r>
              <w:rPr>
                <w:sz w:val="18"/>
              </w:rPr>
              <w:t>beneficiary</w:t>
            </w:r>
            <w:r>
              <w:rPr>
                <w:spacing w:val="-1"/>
                <w:sz w:val="18"/>
              </w:rPr>
              <w:t xml:space="preserve"> </w:t>
            </w:r>
            <w:r>
              <w:rPr>
                <w:sz w:val="18"/>
              </w:rPr>
              <w:t>designations</w:t>
            </w:r>
            <w:r>
              <w:rPr>
                <w:spacing w:val="-6"/>
                <w:sz w:val="18"/>
              </w:rPr>
              <w:t xml:space="preserve"> </w:t>
            </w:r>
            <w:r>
              <w:rPr>
                <w:sz w:val="18"/>
              </w:rPr>
              <w:t>for each</w:t>
            </w:r>
            <w:r>
              <w:rPr>
                <w:spacing w:val="-1"/>
                <w:sz w:val="18"/>
              </w:rPr>
              <w:t xml:space="preserve"> </w:t>
            </w:r>
            <w:r>
              <w:rPr>
                <w:sz w:val="18"/>
              </w:rPr>
              <w:t>type</w:t>
            </w:r>
            <w:r>
              <w:rPr>
                <w:spacing w:val="-1"/>
                <w:sz w:val="18"/>
              </w:rPr>
              <w:t xml:space="preserve"> </w:t>
            </w:r>
            <w:r>
              <w:rPr>
                <w:sz w:val="18"/>
              </w:rPr>
              <w:t>of plan</w:t>
            </w:r>
            <w:r>
              <w:rPr>
                <w:spacing w:val="-1"/>
                <w:sz w:val="18"/>
              </w:rPr>
              <w:t xml:space="preserve"> </w:t>
            </w:r>
            <w:r>
              <w:rPr>
                <w:sz w:val="18"/>
              </w:rPr>
              <w:t>in which</w:t>
            </w:r>
            <w:r>
              <w:rPr>
                <w:spacing w:val="-1"/>
                <w:sz w:val="18"/>
              </w:rPr>
              <w:t xml:space="preserve"> </w:t>
            </w:r>
            <w:r>
              <w:rPr>
                <w:sz w:val="18"/>
              </w:rPr>
              <w:t>you enroll and</w:t>
            </w:r>
            <w:r>
              <w:rPr>
                <w:spacing w:val="-7"/>
                <w:sz w:val="18"/>
              </w:rPr>
              <w:t xml:space="preserve"> </w:t>
            </w:r>
            <w:r>
              <w:rPr>
                <w:sz w:val="18"/>
              </w:rPr>
              <w:t>for each</w:t>
            </w:r>
            <w:r>
              <w:rPr>
                <w:spacing w:val="-13"/>
                <w:sz w:val="18"/>
              </w:rPr>
              <w:t xml:space="preserve"> </w:t>
            </w:r>
            <w:r>
              <w:rPr>
                <w:sz w:val="18"/>
              </w:rPr>
              <w:t>investment</w:t>
            </w:r>
            <w:r>
              <w:rPr>
                <w:spacing w:val="-11"/>
                <w:sz w:val="18"/>
              </w:rPr>
              <w:t xml:space="preserve"> </w:t>
            </w:r>
            <w:r>
              <w:rPr>
                <w:sz w:val="18"/>
              </w:rPr>
              <w:t>company</w:t>
            </w:r>
            <w:r>
              <w:rPr>
                <w:spacing w:val="-12"/>
                <w:sz w:val="18"/>
              </w:rPr>
              <w:t xml:space="preserve"> </w:t>
            </w:r>
            <w:r>
              <w:rPr>
                <w:sz w:val="18"/>
              </w:rPr>
              <w:t>you</w:t>
            </w:r>
            <w:r>
              <w:rPr>
                <w:spacing w:val="-13"/>
                <w:sz w:val="18"/>
              </w:rPr>
              <w:t xml:space="preserve"> </w:t>
            </w:r>
            <w:r>
              <w:rPr>
                <w:sz w:val="18"/>
              </w:rPr>
              <w:t>select.</w:t>
            </w:r>
            <w:r>
              <w:rPr>
                <w:spacing w:val="-5"/>
                <w:sz w:val="18"/>
              </w:rPr>
              <w:t xml:space="preserve"> </w:t>
            </w:r>
            <w:r>
              <w:rPr>
                <w:sz w:val="18"/>
              </w:rPr>
              <w:t>For</w:t>
            </w:r>
            <w:r>
              <w:rPr>
                <w:spacing w:val="-11"/>
                <w:sz w:val="18"/>
              </w:rPr>
              <w:t xml:space="preserve"> </w:t>
            </w:r>
            <w:r>
              <w:rPr>
                <w:sz w:val="18"/>
              </w:rPr>
              <w:t>example,</w:t>
            </w:r>
            <w:r>
              <w:rPr>
                <w:spacing w:val="-1"/>
                <w:sz w:val="18"/>
              </w:rPr>
              <w:t xml:space="preserve"> </w:t>
            </w:r>
            <w:r>
              <w:rPr>
                <w:sz w:val="18"/>
              </w:rPr>
              <w:t>if</w:t>
            </w:r>
            <w:r>
              <w:rPr>
                <w:spacing w:val="-6"/>
                <w:sz w:val="18"/>
              </w:rPr>
              <w:t xml:space="preserve"> </w:t>
            </w:r>
            <w:r>
              <w:rPr>
                <w:sz w:val="18"/>
              </w:rPr>
              <w:t>you</w:t>
            </w:r>
            <w:r>
              <w:rPr>
                <w:spacing w:val="-9"/>
                <w:sz w:val="18"/>
              </w:rPr>
              <w:t xml:space="preserve"> </w:t>
            </w:r>
            <w:r>
              <w:rPr>
                <w:sz w:val="18"/>
              </w:rPr>
              <w:t>enroll</w:t>
            </w:r>
            <w:r>
              <w:rPr>
                <w:spacing w:val="-6"/>
                <w:sz w:val="18"/>
              </w:rPr>
              <w:t xml:space="preserve"> </w:t>
            </w:r>
            <w:r>
              <w:rPr>
                <w:sz w:val="18"/>
              </w:rPr>
              <w:t>in</w:t>
            </w:r>
            <w:r>
              <w:rPr>
                <w:spacing w:val="-4"/>
                <w:sz w:val="18"/>
              </w:rPr>
              <w:t xml:space="preserve"> </w:t>
            </w:r>
            <w:r>
              <w:rPr>
                <w:sz w:val="18"/>
              </w:rPr>
              <w:t>the</w:t>
            </w:r>
            <w:r>
              <w:rPr>
                <w:spacing w:val="-9"/>
                <w:sz w:val="18"/>
              </w:rPr>
              <w:t xml:space="preserve"> </w:t>
            </w:r>
            <w:r>
              <w:rPr>
                <w:sz w:val="18"/>
              </w:rPr>
              <w:t>Basic</w:t>
            </w:r>
            <w:r>
              <w:rPr>
                <w:spacing w:val="-8"/>
                <w:sz w:val="18"/>
              </w:rPr>
              <w:t xml:space="preserve"> </w:t>
            </w:r>
            <w:r>
              <w:rPr>
                <w:sz w:val="18"/>
              </w:rPr>
              <w:t>Retirement</w:t>
            </w:r>
            <w:r>
              <w:rPr>
                <w:spacing w:val="-11"/>
                <w:sz w:val="18"/>
              </w:rPr>
              <w:t xml:space="preserve"> </w:t>
            </w:r>
            <w:r>
              <w:rPr>
                <w:sz w:val="18"/>
              </w:rPr>
              <w:t>Plan</w:t>
            </w:r>
            <w:r>
              <w:rPr>
                <w:spacing w:val="-9"/>
                <w:sz w:val="18"/>
              </w:rPr>
              <w:t xml:space="preserve"> </w:t>
            </w:r>
            <w:r>
              <w:rPr>
                <w:sz w:val="18"/>
              </w:rPr>
              <w:t>and</w:t>
            </w:r>
            <w:r>
              <w:rPr>
                <w:spacing w:val="-13"/>
                <w:sz w:val="18"/>
              </w:rPr>
              <w:t xml:space="preserve"> </w:t>
            </w:r>
            <w:r>
              <w:rPr>
                <w:sz w:val="18"/>
              </w:rPr>
              <w:t>the</w:t>
            </w:r>
            <w:r>
              <w:rPr>
                <w:spacing w:val="-12"/>
                <w:sz w:val="18"/>
              </w:rPr>
              <w:t xml:space="preserve"> </w:t>
            </w:r>
            <w:r>
              <w:rPr>
                <w:sz w:val="18"/>
              </w:rPr>
              <w:t>403(b)</w:t>
            </w:r>
            <w:r>
              <w:rPr>
                <w:spacing w:val="-2"/>
                <w:sz w:val="18"/>
              </w:rPr>
              <w:t xml:space="preserve"> </w:t>
            </w:r>
            <w:r>
              <w:rPr>
                <w:sz w:val="18"/>
              </w:rPr>
              <w:t>SRA</w:t>
            </w:r>
            <w:r>
              <w:rPr>
                <w:spacing w:val="-5"/>
                <w:sz w:val="18"/>
              </w:rPr>
              <w:t xml:space="preserve"> </w:t>
            </w:r>
            <w:r>
              <w:rPr>
                <w:sz w:val="18"/>
              </w:rPr>
              <w:t>with</w:t>
            </w:r>
            <w:r>
              <w:rPr>
                <w:spacing w:val="-13"/>
                <w:sz w:val="18"/>
              </w:rPr>
              <w:t xml:space="preserve"> </w:t>
            </w:r>
            <w:r>
              <w:rPr>
                <w:sz w:val="18"/>
              </w:rPr>
              <w:t>TIAA you need to designate your fund choices and beneficiary for each plan even though both are with the same company.</w:t>
            </w:r>
          </w:p>
        </w:tc>
      </w:tr>
    </w:tbl>
    <w:p w14:paraId="23EC0B5A" w14:textId="77777777" w:rsidR="007660D9" w:rsidRDefault="007660D9">
      <w:pPr>
        <w:pStyle w:val="TableParagraph"/>
        <w:spacing w:line="247" w:lineRule="auto"/>
        <w:jc w:val="both"/>
        <w:rPr>
          <w:sz w:val="18"/>
        </w:rPr>
        <w:sectPr w:rsidR="007660D9">
          <w:pgSz w:w="12240" w:h="15840"/>
          <w:pgMar w:top="580" w:right="360" w:bottom="280" w:left="360" w:header="720" w:footer="720" w:gutter="0"/>
          <w:cols w:space="720"/>
        </w:sectPr>
      </w:pPr>
    </w:p>
    <w:p w14:paraId="317C4221" w14:textId="77777777" w:rsidR="007660D9" w:rsidRDefault="00000000">
      <w:pPr>
        <w:pStyle w:val="Heading4"/>
        <w:spacing w:before="75"/>
      </w:pPr>
      <w:bookmarkStart w:id="1" w:name="BASIC_RETIREMENT_PLAN_CONTRIBUTION"/>
      <w:bookmarkEnd w:id="1"/>
      <w:r>
        <w:rPr>
          <w:spacing w:val="-4"/>
        </w:rPr>
        <w:lastRenderedPageBreak/>
        <w:t>BASIC</w:t>
      </w:r>
      <w:r>
        <w:rPr>
          <w:spacing w:val="-8"/>
        </w:rPr>
        <w:t xml:space="preserve"> </w:t>
      </w:r>
      <w:r>
        <w:rPr>
          <w:spacing w:val="-4"/>
        </w:rPr>
        <w:t>RETIREMENT</w:t>
      </w:r>
      <w:r>
        <w:rPr>
          <w:spacing w:val="7"/>
        </w:rPr>
        <w:t xml:space="preserve"> </w:t>
      </w:r>
      <w:r>
        <w:rPr>
          <w:spacing w:val="-4"/>
        </w:rPr>
        <w:t>PLAN</w:t>
      </w:r>
      <w:r>
        <w:rPr>
          <w:spacing w:val="-2"/>
        </w:rPr>
        <w:t xml:space="preserve"> </w:t>
      </w:r>
      <w:r>
        <w:rPr>
          <w:spacing w:val="-4"/>
        </w:rPr>
        <w:t>CONTRIBUTION</w:t>
      </w:r>
    </w:p>
    <w:p w14:paraId="0701BBF1" w14:textId="77777777" w:rsidR="007660D9" w:rsidRDefault="00000000">
      <w:pPr>
        <w:pStyle w:val="BodyText"/>
        <w:spacing w:before="206" w:line="242" w:lineRule="auto"/>
        <w:ind w:left="360" w:right="241" w:hanging="1"/>
        <w:jc w:val="both"/>
      </w:pPr>
      <w:r>
        <w:rPr>
          <w:spacing w:val="-2"/>
        </w:rPr>
        <w:t>New</w:t>
      </w:r>
      <w:r>
        <w:rPr>
          <w:spacing w:val="-9"/>
        </w:rPr>
        <w:t xml:space="preserve"> </w:t>
      </w:r>
      <w:r>
        <w:rPr>
          <w:spacing w:val="-2"/>
        </w:rPr>
        <w:t>hire</w:t>
      </w:r>
      <w:r>
        <w:rPr>
          <w:spacing w:val="-6"/>
        </w:rPr>
        <w:t xml:space="preserve"> </w:t>
      </w:r>
      <w:r>
        <w:rPr>
          <w:spacing w:val="-2"/>
        </w:rPr>
        <w:t>and</w:t>
      </w:r>
      <w:r>
        <w:rPr>
          <w:spacing w:val="-11"/>
        </w:rPr>
        <w:t xml:space="preserve"> </w:t>
      </w:r>
      <w:r>
        <w:rPr>
          <w:spacing w:val="-2"/>
        </w:rPr>
        <w:t>newly</w:t>
      </w:r>
      <w:r>
        <w:rPr>
          <w:spacing w:val="-5"/>
        </w:rPr>
        <w:t xml:space="preserve"> </w:t>
      </w:r>
      <w:r>
        <w:rPr>
          <w:spacing w:val="-2"/>
        </w:rPr>
        <w:t>eligible</w:t>
      </w:r>
      <w:r>
        <w:rPr>
          <w:spacing w:val="-5"/>
        </w:rPr>
        <w:t xml:space="preserve"> </w:t>
      </w:r>
      <w:r>
        <w:rPr>
          <w:spacing w:val="-2"/>
        </w:rPr>
        <w:t>faculty</w:t>
      </w:r>
      <w:r>
        <w:rPr>
          <w:spacing w:val="-5"/>
        </w:rPr>
        <w:t xml:space="preserve"> </w:t>
      </w:r>
      <w:r>
        <w:rPr>
          <w:spacing w:val="-2"/>
        </w:rPr>
        <w:t>and</w:t>
      </w:r>
      <w:r>
        <w:rPr>
          <w:spacing w:val="-6"/>
        </w:rPr>
        <w:t xml:space="preserve"> </w:t>
      </w:r>
      <w:r>
        <w:rPr>
          <w:spacing w:val="-2"/>
        </w:rPr>
        <w:t>staff</w:t>
      </w:r>
      <w:r>
        <w:rPr>
          <w:spacing w:val="-9"/>
        </w:rPr>
        <w:t xml:space="preserve"> </w:t>
      </w:r>
      <w:r>
        <w:rPr>
          <w:spacing w:val="-2"/>
        </w:rPr>
        <w:t>must</w:t>
      </w:r>
      <w:r>
        <w:rPr>
          <w:spacing w:val="-3"/>
        </w:rPr>
        <w:t xml:space="preserve"> </w:t>
      </w:r>
      <w:r>
        <w:rPr>
          <w:spacing w:val="-2"/>
        </w:rPr>
        <w:t>complete</w:t>
      </w:r>
      <w:r>
        <w:rPr>
          <w:spacing w:val="-6"/>
        </w:rPr>
        <w:t xml:space="preserve"> </w:t>
      </w:r>
      <w:r>
        <w:rPr>
          <w:spacing w:val="-2"/>
        </w:rPr>
        <w:t xml:space="preserve">12 </w:t>
      </w:r>
      <w:r>
        <w:t>consecutive</w:t>
      </w:r>
      <w:r>
        <w:rPr>
          <w:spacing w:val="-1"/>
        </w:rPr>
        <w:t xml:space="preserve"> </w:t>
      </w:r>
      <w:r>
        <w:t>months of eligible service</w:t>
      </w:r>
      <w:r>
        <w:rPr>
          <w:spacing w:val="-1"/>
        </w:rPr>
        <w:t xml:space="preserve"> </w:t>
      </w:r>
      <w:r>
        <w:t>to</w:t>
      </w:r>
      <w:r>
        <w:rPr>
          <w:spacing w:val="-1"/>
        </w:rPr>
        <w:t xml:space="preserve"> </w:t>
      </w:r>
      <w:r>
        <w:t>become</w:t>
      </w:r>
      <w:r>
        <w:rPr>
          <w:spacing w:val="-1"/>
        </w:rPr>
        <w:t xml:space="preserve"> </w:t>
      </w:r>
      <w:r>
        <w:t>eligible for the university contribution to the Basic Retirement Plan.</w:t>
      </w:r>
    </w:p>
    <w:p w14:paraId="6893B8C2" w14:textId="77777777" w:rsidR="007660D9" w:rsidRDefault="00000000">
      <w:pPr>
        <w:pStyle w:val="ListParagraph"/>
        <w:numPr>
          <w:ilvl w:val="0"/>
          <w:numId w:val="2"/>
        </w:numPr>
        <w:tabs>
          <w:tab w:val="left" w:pos="720"/>
        </w:tabs>
        <w:spacing w:before="126" w:line="244" w:lineRule="auto"/>
        <w:ind w:right="331"/>
        <w:rPr>
          <w:sz w:val="18"/>
        </w:rPr>
      </w:pPr>
      <w:r>
        <w:rPr>
          <w:sz w:val="18"/>
        </w:rPr>
        <w:t>Eligible faculty and staff contribute 5% of salary; U-M provides</w:t>
      </w:r>
      <w:r>
        <w:rPr>
          <w:spacing w:val="-17"/>
          <w:sz w:val="18"/>
        </w:rPr>
        <w:t xml:space="preserve"> </w:t>
      </w:r>
      <w:r>
        <w:rPr>
          <w:sz w:val="18"/>
        </w:rPr>
        <w:t>a</w:t>
      </w:r>
      <w:r>
        <w:rPr>
          <w:spacing w:val="-13"/>
          <w:sz w:val="18"/>
        </w:rPr>
        <w:t xml:space="preserve"> </w:t>
      </w:r>
      <w:r>
        <w:rPr>
          <w:sz w:val="18"/>
        </w:rPr>
        <w:t>10%</w:t>
      </w:r>
      <w:r>
        <w:rPr>
          <w:spacing w:val="-16"/>
          <w:sz w:val="18"/>
        </w:rPr>
        <w:t xml:space="preserve"> </w:t>
      </w:r>
      <w:r>
        <w:rPr>
          <w:sz w:val="18"/>
        </w:rPr>
        <w:t>matching</w:t>
      </w:r>
      <w:r>
        <w:rPr>
          <w:spacing w:val="-13"/>
          <w:sz w:val="18"/>
        </w:rPr>
        <w:t xml:space="preserve"> </w:t>
      </w:r>
      <w:r>
        <w:rPr>
          <w:sz w:val="18"/>
        </w:rPr>
        <w:t>contribution</w:t>
      </w:r>
      <w:r>
        <w:rPr>
          <w:spacing w:val="-18"/>
          <w:sz w:val="18"/>
        </w:rPr>
        <w:t xml:space="preserve"> </w:t>
      </w:r>
      <w:r>
        <w:rPr>
          <w:sz w:val="18"/>
        </w:rPr>
        <w:t>subject</w:t>
      </w:r>
      <w:r>
        <w:rPr>
          <w:spacing w:val="-15"/>
          <w:sz w:val="18"/>
        </w:rPr>
        <w:t xml:space="preserve"> </w:t>
      </w:r>
      <w:r>
        <w:rPr>
          <w:sz w:val="18"/>
        </w:rPr>
        <w:t>to</w:t>
      </w:r>
      <w:r>
        <w:rPr>
          <w:spacing w:val="-13"/>
          <w:sz w:val="18"/>
        </w:rPr>
        <w:t xml:space="preserve"> </w:t>
      </w:r>
      <w:r>
        <w:rPr>
          <w:sz w:val="18"/>
        </w:rPr>
        <w:t>fulfilling the waiting period.</w:t>
      </w:r>
    </w:p>
    <w:p w14:paraId="0623CAC3" w14:textId="77777777" w:rsidR="007660D9" w:rsidRDefault="00000000">
      <w:pPr>
        <w:pStyle w:val="ListParagraph"/>
        <w:numPr>
          <w:ilvl w:val="0"/>
          <w:numId w:val="2"/>
        </w:numPr>
        <w:tabs>
          <w:tab w:val="left" w:pos="720"/>
        </w:tabs>
        <w:spacing w:before="135" w:line="242" w:lineRule="auto"/>
        <w:ind w:right="266"/>
        <w:rPr>
          <w:sz w:val="18"/>
        </w:rPr>
      </w:pPr>
      <w:r>
        <w:rPr>
          <w:sz w:val="18"/>
        </w:rPr>
        <w:t>Individuals</w:t>
      </w:r>
      <w:r>
        <w:rPr>
          <w:spacing w:val="-2"/>
          <w:sz w:val="18"/>
        </w:rPr>
        <w:t xml:space="preserve"> </w:t>
      </w:r>
      <w:r>
        <w:rPr>
          <w:sz w:val="18"/>
        </w:rPr>
        <w:t>subject to</w:t>
      </w:r>
      <w:r>
        <w:rPr>
          <w:spacing w:val="-2"/>
          <w:sz w:val="18"/>
        </w:rPr>
        <w:t xml:space="preserve"> </w:t>
      </w:r>
      <w:r>
        <w:rPr>
          <w:sz w:val="18"/>
        </w:rPr>
        <w:t>a</w:t>
      </w:r>
      <w:r>
        <w:rPr>
          <w:spacing w:val="-2"/>
          <w:sz w:val="18"/>
        </w:rPr>
        <w:t xml:space="preserve"> </w:t>
      </w:r>
      <w:r>
        <w:rPr>
          <w:sz w:val="18"/>
        </w:rPr>
        <w:t>collective</w:t>
      </w:r>
      <w:r>
        <w:rPr>
          <w:spacing w:val="-2"/>
          <w:sz w:val="18"/>
        </w:rPr>
        <w:t xml:space="preserve"> </w:t>
      </w:r>
      <w:r>
        <w:rPr>
          <w:sz w:val="18"/>
        </w:rPr>
        <w:t>bargaining agreement should</w:t>
      </w:r>
      <w:r>
        <w:rPr>
          <w:spacing w:val="-20"/>
          <w:sz w:val="18"/>
        </w:rPr>
        <w:t xml:space="preserve"> </w:t>
      </w:r>
      <w:r>
        <w:rPr>
          <w:sz w:val="18"/>
        </w:rPr>
        <w:t>consult</w:t>
      </w:r>
      <w:r>
        <w:rPr>
          <w:spacing w:val="-13"/>
          <w:sz w:val="18"/>
        </w:rPr>
        <w:t xml:space="preserve"> </w:t>
      </w:r>
      <w:r>
        <w:rPr>
          <w:sz w:val="18"/>
        </w:rPr>
        <w:t>with</w:t>
      </w:r>
      <w:r>
        <w:rPr>
          <w:spacing w:val="-18"/>
          <w:sz w:val="18"/>
        </w:rPr>
        <w:t xml:space="preserve"> </w:t>
      </w:r>
      <w:r>
        <w:rPr>
          <w:sz w:val="18"/>
        </w:rPr>
        <w:t>the</w:t>
      </w:r>
      <w:r>
        <w:rPr>
          <w:spacing w:val="-18"/>
          <w:sz w:val="18"/>
        </w:rPr>
        <w:t xml:space="preserve"> </w:t>
      </w:r>
      <w:r>
        <w:rPr>
          <w:sz w:val="18"/>
        </w:rPr>
        <w:t>terms</w:t>
      </w:r>
      <w:r>
        <w:rPr>
          <w:spacing w:val="-12"/>
          <w:sz w:val="18"/>
        </w:rPr>
        <w:t xml:space="preserve"> </w:t>
      </w:r>
      <w:r>
        <w:rPr>
          <w:sz w:val="18"/>
        </w:rPr>
        <w:t>of</w:t>
      </w:r>
      <w:r>
        <w:rPr>
          <w:spacing w:val="-13"/>
          <w:sz w:val="18"/>
        </w:rPr>
        <w:t xml:space="preserve"> </w:t>
      </w:r>
      <w:r>
        <w:rPr>
          <w:sz w:val="18"/>
        </w:rPr>
        <w:t>the</w:t>
      </w:r>
      <w:r>
        <w:rPr>
          <w:spacing w:val="-13"/>
          <w:sz w:val="18"/>
        </w:rPr>
        <w:t xml:space="preserve"> </w:t>
      </w:r>
      <w:r>
        <w:rPr>
          <w:sz w:val="18"/>
        </w:rPr>
        <w:t>agreement</w:t>
      </w:r>
      <w:r>
        <w:rPr>
          <w:spacing w:val="-12"/>
          <w:sz w:val="18"/>
        </w:rPr>
        <w:t xml:space="preserve"> </w:t>
      </w:r>
      <w:r>
        <w:rPr>
          <w:sz w:val="18"/>
        </w:rPr>
        <w:t>to</w:t>
      </w:r>
      <w:r>
        <w:rPr>
          <w:spacing w:val="-22"/>
          <w:sz w:val="18"/>
        </w:rPr>
        <w:t xml:space="preserve"> </w:t>
      </w:r>
      <w:r>
        <w:rPr>
          <w:sz w:val="18"/>
        </w:rPr>
        <w:t>confirm the contribution rate. The contribution waiting period also applies to collective bargaining agreements.</w:t>
      </w:r>
    </w:p>
    <w:p w14:paraId="26265DFA" w14:textId="77777777" w:rsidR="007660D9" w:rsidRDefault="007660D9">
      <w:pPr>
        <w:pStyle w:val="BodyText"/>
      </w:pPr>
    </w:p>
    <w:p w14:paraId="28F01012" w14:textId="77777777" w:rsidR="007660D9" w:rsidRDefault="007660D9">
      <w:pPr>
        <w:pStyle w:val="BodyText"/>
        <w:spacing w:before="200"/>
      </w:pPr>
    </w:p>
    <w:p w14:paraId="1CA54A9F" w14:textId="77777777" w:rsidR="007660D9" w:rsidRDefault="00000000">
      <w:pPr>
        <w:pStyle w:val="Heading5"/>
        <w:ind w:left="369"/>
      </w:pPr>
      <w:bookmarkStart w:id="2" w:name="ROTH_403(b)_SRA_&amp;_ROTH_457(b)"/>
      <w:bookmarkEnd w:id="2"/>
      <w:r>
        <w:rPr>
          <w:spacing w:val="-4"/>
        </w:rPr>
        <w:t>ROTH</w:t>
      </w:r>
      <w:r>
        <w:rPr>
          <w:spacing w:val="-6"/>
        </w:rPr>
        <w:t xml:space="preserve"> </w:t>
      </w:r>
      <w:r>
        <w:rPr>
          <w:spacing w:val="-4"/>
        </w:rPr>
        <w:t>403(b)</w:t>
      </w:r>
      <w:r>
        <w:rPr>
          <w:spacing w:val="-9"/>
        </w:rPr>
        <w:t xml:space="preserve"> </w:t>
      </w:r>
      <w:r>
        <w:rPr>
          <w:spacing w:val="-4"/>
        </w:rPr>
        <w:t>SRA</w:t>
      </w:r>
      <w:r>
        <w:rPr>
          <w:spacing w:val="-11"/>
        </w:rPr>
        <w:t xml:space="preserve"> </w:t>
      </w:r>
      <w:r>
        <w:rPr>
          <w:spacing w:val="-4"/>
        </w:rPr>
        <w:t>&amp;</w:t>
      </w:r>
      <w:r>
        <w:rPr>
          <w:spacing w:val="-6"/>
        </w:rPr>
        <w:t xml:space="preserve"> </w:t>
      </w:r>
      <w:r>
        <w:rPr>
          <w:spacing w:val="-4"/>
        </w:rPr>
        <w:t>ROTH</w:t>
      </w:r>
      <w:r>
        <w:rPr>
          <w:spacing w:val="-5"/>
        </w:rPr>
        <w:t xml:space="preserve"> </w:t>
      </w:r>
      <w:r>
        <w:rPr>
          <w:spacing w:val="-4"/>
        </w:rPr>
        <w:t>457(b)</w:t>
      </w:r>
    </w:p>
    <w:p w14:paraId="0C2C8590" w14:textId="77777777" w:rsidR="007660D9" w:rsidRDefault="00000000">
      <w:pPr>
        <w:pStyle w:val="BodyText"/>
        <w:spacing w:before="211"/>
        <w:ind w:left="368" w:right="38"/>
        <w:jc w:val="both"/>
      </w:pPr>
      <w:r>
        <w:t>You</w:t>
      </w:r>
      <w:r>
        <w:rPr>
          <w:spacing w:val="-5"/>
        </w:rPr>
        <w:t xml:space="preserve"> </w:t>
      </w:r>
      <w:r>
        <w:t>may</w:t>
      </w:r>
      <w:r>
        <w:rPr>
          <w:spacing w:val="-5"/>
        </w:rPr>
        <w:t xml:space="preserve"> </w:t>
      </w:r>
      <w:r>
        <w:t>save</w:t>
      </w:r>
      <w:r>
        <w:rPr>
          <w:spacing w:val="-5"/>
        </w:rPr>
        <w:t xml:space="preserve"> </w:t>
      </w:r>
      <w:r>
        <w:t>more</w:t>
      </w:r>
      <w:r>
        <w:rPr>
          <w:spacing w:val="-5"/>
        </w:rPr>
        <w:t xml:space="preserve"> </w:t>
      </w:r>
      <w:r>
        <w:t>for retirement</w:t>
      </w:r>
      <w:r>
        <w:rPr>
          <w:spacing w:val="-3"/>
        </w:rPr>
        <w:t xml:space="preserve"> </w:t>
      </w:r>
      <w:r>
        <w:t>through</w:t>
      </w:r>
      <w:r>
        <w:rPr>
          <w:spacing w:val="-9"/>
        </w:rPr>
        <w:t xml:space="preserve"> </w:t>
      </w:r>
      <w:r>
        <w:t>the</w:t>
      </w:r>
      <w:r>
        <w:rPr>
          <w:spacing w:val="-5"/>
        </w:rPr>
        <w:t xml:space="preserve"> </w:t>
      </w:r>
      <w:r>
        <w:t>403(b)</w:t>
      </w:r>
      <w:r>
        <w:rPr>
          <w:spacing w:val="-3"/>
        </w:rPr>
        <w:t xml:space="preserve"> </w:t>
      </w:r>
      <w:r>
        <w:t>SRA</w:t>
      </w:r>
      <w:r>
        <w:rPr>
          <w:spacing w:val="-1"/>
        </w:rPr>
        <w:t xml:space="preserve"> </w:t>
      </w:r>
      <w:r>
        <w:t>and 457(b)</w:t>
      </w:r>
      <w:r>
        <w:rPr>
          <w:spacing w:val="-13"/>
        </w:rPr>
        <w:t xml:space="preserve"> </w:t>
      </w:r>
      <w:r>
        <w:t>by</w:t>
      </w:r>
      <w:r>
        <w:rPr>
          <w:spacing w:val="-12"/>
        </w:rPr>
        <w:t xml:space="preserve"> </w:t>
      </w:r>
      <w:r>
        <w:t>making</w:t>
      </w:r>
      <w:r>
        <w:rPr>
          <w:spacing w:val="-13"/>
        </w:rPr>
        <w:t xml:space="preserve"> </w:t>
      </w:r>
      <w:r>
        <w:t>contributions</w:t>
      </w:r>
      <w:r>
        <w:rPr>
          <w:spacing w:val="-12"/>
        </w:rPr>
        <w:t xml:space="preserve"> </w:t>
      </w:r>
      <w:r>
        <w:t>as</w:t>
      </w:r>
      <w:r>
        <w:rPr>
          <w:spacing w:val="-13"/>
        </w:rPr>
        <w:t xml:space="preserve"> </w:t>
      </w:r>
      <w:r>
        <w:t>pre-tax,</w:t>
      </w:r>
      <w:r>
        <w:rPr>
          <w:spacing w:val="-13"/>
        </w:rPr>
        <w:t xml:space="preserve"> </w:t>
      </w:r>
      <w:r>
        <w:t>after-tax</w:t>
      </w:r>
      <w:r>
        <w:rPr>
          <w:spacing w:val="-10"/>
        </w:rPr>
        <w:t xml:space="preserve"> </w:t>
      </w:r>
      <w:r>
        <w:t>Roth,</w:t>
      </w:r>
      <w:r>
        <w:rPr>
          <w:spacing w:val="-13"/>
        </w:rPr>
        <w:t xml:space="preserve"> </w:t>
      </w:r>
      <w:r>
        <w:t>or</w:t>
      </w:r>
      <w:r>
        <w:rPr>
          <w:spacing w:val="-12"/>
        </w:rPr>
        <w:t xml:space="preserve"> </w:t>
      </w:r>
      <w:r>
        <w:t xml:space="preserve">any combination of both. Roth contributions are taxed when taken from your paycheck but offer the incentive that qualified distributions are tax-free when made after a 5-taxable-year </w:t>
      </w:r>
      <w:r>
        <w:rPr>
          <w:spacing w:val="-2"/>
        </w:rPr>
        <w:t>period</w:t>
      </w:r>
      <w:r>
        <w:rPr>
          <w:spacing w:val="-11"/>
        </w:rPr>
        <w:t xml:space="preserve"> </w:t>
      </w:r>
      <w:r>
        <w:rPr>
          <w:spacing w:val="-2"/>
        </w:rPr>
        <w:t>of</w:t>
      </w:r>
      <w:r>
        <w:rPr>
          <w:spacing w:val="-10"/>
        </w:rPr>
        <w:t xml:space="preserve"> </w:t>
      </w:r>
      <w:r>
        <w:rPr>
          <w:spacing w:val="-2"/>
        </w:rPr>
        <w:t>participation</w:t>
      </w:r>
      <w:r>
        <w:rPr>
          <w:spacing w:val="-11"/>
        </w:rPr>
        <w:t xml:space="preserve"> </w:t>
      </w:r>
      <w:r>
        <w:rPr>
          <w:b/>
          <w:spacing w:val="-2"/>
          <w:u w:val="single"/>
        </w:rPr>
        <w:t>and</w:t>
      </w:r>
      <w:r>
        <w:rPr>
          <w:b/>
          <w:spacing w:val="-10"/>
        </w:rPr>
        <w:t xml:space="preserve"> </w:t>
      </w:r>
      <w:r>
        <w:rPr>
          <w:spacing w:val="-2"/>
        </w:rPr>
        <w:t>is</w:t>
      </w:r>
      <w:r>
        <w:rPr>
          <w:spacing w:val="-11"/>
        </w:rPr>
        <w:t xml:space="preserve"> </w:t>
      </w:r>
      <w:r>
        <w:rPr>
          <w:spacing w:val="-2"/>
        </w:rPr>
        <w:t>either</w:t>
      </w:r>
      <w:r>
        <w:rPr>
          <w:spacing w:val="-11"/>
        </w:rPr>
        <w:t xml:space="preserve"> </w:t>
      </w:r>
      <w:r>
        <w:rPr>
          <w:spacing w:val="-2"/>
        </w:rPr>
        <w:t>made</w:t>
      </w:r>
      <w:r>
        <w:rPr>
          <w:spacing w:val="-10"/>
        </w:rPr>
        <w:t xml:space="preserve"> </w:t>
      </w:r>
      <w:r>
        <w:rPr>
          <w:spacing w:val="-2"/>
        </w:rPr>
        <w:t>on</w:t>
      </w:r>
      <w:r>
        <w:rPr>
          <w:spacing w:val="-11"/>
        </w:rPr>
        <w:t xml:space="preserve"> </w:t>
      </w:r>
      <w:r>
        <w:rPr>
          <w:spacing w:val="-2"/>
        </w:rPr>
        <w:t>or</w:t>
      </w:r>
      <w:r>
        <w:t xml:space="preserve"> </w:t>
      </w:r>
      <w:r>
        <w:rPr>
          <w:spacing w:val="-2"/>
        </w:rPr>
        <w:t xml:space="preserve">after the date you </w:t>
      </w:r>
      <w:r>
        <w:t>attain age 59½, made after your death, or attributable to your being</w:t>
      </w:r>
      <w:r>
        <w:rPr>
          <w:spacing w:val="-8"/>
        </w:rPr>
        <w:t xml:space="preserve"> </w:t>
      </w:r>
      <w:r>
        <w:t>disabled.</w:t>
      </w:r>
      <w:r>
        <w:rPr>
          <w:spacing w:val="-9"/>
        </w:rPr>
        <w:t xml:space="preserve"> </w:t>
      </w:r>
      <w:r>
        <w:t>In</w:t>
      </w:r>
      <w:r>
        <w:rPr>
          <w:spacing w:val="-12"/>
        </w:rPr>
        <w:t xml:space="preserve"> </w:t>
      </w:r>
      <w:r>
        <w:t>contrast,</w:t>
      </w:r>
      <w:r>
        <w:rPr>
          <w:spacing w:val="-9"/>
        </w:rPr>
        <w:t xml:space="preserve"> </w:t>
      </w:r>
      <w:r>
        <w:t>pre-tax</w:t>
      </w:r>
      <w:r>
        <w:rPr>
          <w:spacing w:val="-11"/>
        </w:rPr>
        <w:t xml:space="preserve"> </w:t>
      </w:r>
      <w:r>
        <w:t>contributions</w:t>
      </w:r>
      <w:r>
        <w:rPr>
          <w:spacing w:val="-8"/>
        </w:rPr>
        <w:t xml:space="preserve"> </w:t>
      </w:r>
      <w:r>
        <w:t>are</w:t>
      </w:r>
      <w:r>
        <w:rPr>
          <w:spacing w:val="-12"/>
        </w:rPr>
        <w:t xml:space="preserve"> </w:t>
      </w:r>
      <w:r>
        <w:t>not</w:t>
      </w:r>
      <w:r>
        <w:rPr>
          <w:spacing w:val="-5"/>
        </w:rPr>
        <w:t xml:space="preserve"> </w:t>
      </w:r>
      <w:r>
        <w:t>subject to</w:t>
      </w:r>
      <w:r>
        <w:rPr>
          <w:spacing w:val="-5"/>
        </w:rPr>
        <w:t xml:space="preserve"> </w:t>
      </w:r>
      <w:r>
        <w:t>income</w:t>
      </w:r>
      <w:r>
        <w:rPr>
          <w:spacing w:val="-10"/>
        </w:rPr>
        <w:t xml:space="preserve"> </w:t>
      </w:r>
      <w:r>
        <w:t>tax</w:t>
      </w:r>
      <w:r>
        <w:rPr>
          <w:spacing w:val="-5"/>
        </w:rPr>
        <w:t xml:space="preserve"> </w:t>
      </w:r>
      <w:r>
        <w:t>when</w:t>
      </w:r>
      <w:r>
        <w:rPr>
          <w:spacing w:val="-10"/>
        </w:rPr>
        <w:t xml:space="preserve"> </w:t>
      </w:r>
      <w:r>
        <w:t>deducted</w:t>
      </w:r>
      <w:r>
        <w:rPr>
          <w:spacing w:val="-10"/>
        </w:rPr>
        <w:t xml:space="preserve"> </w:t>
      </w:r>
      <w:r>
        <w:t>from</w:t>
      </w:r>
      <w:r>
        <w:rPr>
          <w:spacing w:val="-3"/>
        </w:rPr>
        <w:t xml:space="preserve"> </w:t>
      </w:r>
      <w:r>
        <w:t>your</w:t>
      </w:r>
      <w:r>
        <w:rPr>
          <w:spacing w:val="-8"/>
        </w:rPr>
        <w:t xml:space="preserve"> </w:t>
      </w:r>
      <w:r>
        <w:t>paycheck</w:t>
      </w:r>
      <w:r>
        <w:rPr>
          <w:spacing w:val="-9"/>
        </w:rPr>
        <w:t xml:space="preserve"> </w:t>
      </w:r>
      <w:r>
        <w:t>but</w:t>
      </w:r>
      <w:r>
        <w:rPr>
          <w:spacing w:val="-8"/>
        </w:rPr>
        <w:t xml:space="preserve"> </w:t>
      </w:r>
      <w:r>
        <w:t>are</w:t>
      </w:r>
      <w:r>
        <w:rPr>
          <w:spacing w:val="-10"/>
        </w:rPr>
        <w:t xml:space="preserve"> </w:t>
      </w:r>
      <w:r>
        <w:t>taxed when you take a distribution.</w:t>
      </w:r>
    </w:p>
    <w:p w14:paraId="230CA9F3" w14:textId="77777777" w:rsidR="007660D9" w:rsidRDefault="00000000">
      <w:pPr>
        <w:pStyle w:val="BodyText"/>
        <w:spacing w:before="186"/>
        <w:ind w:left="369" w:right="212"/>
        <w:jc w:val="both"/>
      </w:pPr>
      <w:r>
        <w:t>After-tax</w:t>
      </w:r>
      <w:r>
        <w:rPr>
          <w:spacing w:val="-13"/>
        </w:rPr>
        <w:t xml:space="preserve"> </w:t>
      </w:r>
      <w:r>
        <w:t>Roth</w:t>
      </w:r>
      <w:r>
        <w:rPr>
          <w:spacing w:val="-4"/>
        </w:rPr>
        <w:t xml:space="preserve"> </w:t>
      </w:r>
      <w:r>
        <w:t>403(b) SRA</w:t>
      </w:r>
      <w:r>
        <w:rPr>
          <w:spacing w:val="-7"/>
        </w:rPr>
        <w:t xml:space="preserve"> </w:t>
      </w:r>
      <w:r>
        <w:t>and</w:t>
      </w:r>
      <w:r>
        <w:rPr>
          <w:spacing w:val="-6"/>
        </w:rPr>
        <w:t xml:space="preserve"> </w:t>
      </w:r>
      <w:r>
        <w:t>Roth</w:t>
      </w:r>
      <w:r>
        <w:rPr>
          <w:spacing w:val="-6"/>
        </w:rPr>
        <w:t xml:space="preserve"> </w:t>
      </w:r>
      <w:r>
        <w:t>457(b)</w:t>
      </w:r>
      <w:r>
        <w:rPr>
          <w:spacing w:val="-10"/>
        </w:rPr>
        <w:t xml:space="preserve"> </w:t>
      </w:r>
      <w:r>
        <w:t>plans</w:t>
      </w:r>
      <w:r>
        <w:rPr>
          <w:spacing w:val="-10"/>
        </w:rPr>
        <w:t xml:space="preserve"> </w:t>
      </w:r>
      <w:r>
        <w:t>are</w:t>
      </w:r>
      <w:r>
        <w:rPr>
          <w:spacing w:val="-13"/>
        </w:rPr>
        <w:t xml:space="preserve"> </w:t>
      </w:r>
      <w:r>
        <w:t xml:space="preserve">exempt </w:t>
      </w:r>
      <w:r>
        <w:rPr>
          <w:spacing w:val="-6"/>
        </w:rPr>
        <w:t>from</w:t>
      </w:r>
      <w:r>
        <w:rPr>
          <w:spacing w:val="-7"/>
        </w:rPr>
        <w:t xml:space="preserve"> </w:t>
      </w:r>
      <w:r>
        <w:rPr>
          <w:spacing w:val="-6"/>
        </w:rPr>
        <w:t>minimum distribution,</w:t>
      </w:r>
      <w:r>
        <w:rPr>
          <w:spacing w:val="-7"/>
        </w:rPr>
        <w:t xml:space="preserve"> </w:t>
      </w:r>
      <w:r>
        <w:rPr>
          <w:spacing w:val="-6"/>
        </w:rPr>
        <w:t>allowing you</w:t>
      </w:r>
      <w:r>
        <w:rPr>
          <w:spacing w:val="18"/>
        </w:rPr>
        <w:t xml:space="preserve"> </w:t>
      </w:r>
      <w:r>
        <w:rPr>
          <w:spacing w:val="-6"/>
        </w:rPr>
        <w:t>to</w:t>
      </w:r>
      <w:r>
        <w:t xml:space="preserve"> </w:t>
      </w:r>
      <w:r>
        <w:rPr>
          <w:spacing w:val="-6"/>
        </w:rPr>
        <w:t>postpone</w:t>
      </w:r>
      <w:r>
        <w:rPr>
          <w:spacing w:val="13"/>
        </w:rPr>
        <w:t xml:space="preserve"> </w:t>
      </w:r>
      <w:r>
        <w:rPr>
          <w:spacing w:val="-6"/>
        </w:rPr>
        <w:t xml:space="preserve">distributions </w:t>
      </w:r>
      <w:r>
        <w:t>indefinitely</w:t>
      </w:r>
      <w:r>
        <w:rPr>
          <w:spacing w:val="-10"/>
        </w:rPr>
        <w:t xml:space="preserve"> </w:t>
      </w:r>
      <w:r>
        <w:t>during</w:t>
      </w:r>
      <w:r>
        <w:rPr>
          <w:spacing w:val="-10"/>
        </w:rPr>
        <w:t xml:space="preserve"> </w:t>
      </w:r>
      <w:r>
        <w:t>your</w:t>
      </w:r>
      <w:r>
        <w:rPr>
          <w:spacing w:val="-8"/>
        </w:rPr>
        <w:t xml:space="preserve"> </w:t>
      </w:r>
      <w:r>
        <w:t>lifetime</w:t>
      </w:r>
      <w:r>
        <w:rPr>
          <w:spacing w:val="-10"/>
        </w:rPr>
        <w:t xml:space="preserve"> </w:t>
      </w:r>
      <w:r>
        <w:t>and</w:t>
      </w:r>
      <w:r>
        <w:rPr>
          <w:spacing w:val="-10"/>
        </w:rPr>
        <w:t xml:space="preserve"> </w:t>
      </w:r>
      <w:r>
        <w:t>you</w:t>
      </w:r>
      <w:r>
        <w:rPr>
          <w:spacing w:val="-10"/>
        </w:rPr>
        <w:t xml:space="preserve"> </w:t>
      </w:r>
      <w:r>
        <w:t>can</w:t>
      </w:r>
      <w:r>
        <w:rPr>
          <w:spacing w:val="-10"/>
        </w:rPr>
        <w:t xml:space="preserve"> </w:t>
      </w:r>
      <w:r>
        <w:t>even</w:t>
      </w:r>
      <w:r>
        <w:rPr>
          <w:spacing w:val="-5"/>
        </w:rPr>
        <w:t xml:space="preserve"> </w:t>
      </w:r>
      <w:r>
        <w:t>pass</w:t>
      </w:r>
      <w:r>
        <w:rPr>
          <w:spacing w:val="-9"/>
        </w:rPr>
        <w:t xml:space="preserve"> </w:t>
      </w:r>
      <w:r>
        <w:t xml:space="preserve">assets </w:t>
      </w:r>
      <w:bookmarkStart w:id="3" w:name="Who_may_benefit_from_a_Roth_403(b)_or_Ro"/>
      <w:bookmarkEnd w:id="3"/>
      <w:r>
        <w:t>tax-free to your heirs.</w:t>
      </w:r>
    </w:p>
    <w:p w14:paraId="37E09171" w14:textId="77777777" w:rsidR="007660D9" w:rsidRDefault="00000000">
      <w:pPr>
        <w:pStyle w:val="Heading6"/>
        <w:spacing w:before="190"/>
        <w:ind w:left="369"/>
        <w:jc w:val="both"/>
      </w:pPr>
      <w:r>
        <w:t>Who</w:t>
      </w:r>
      <w:r>
        <w:rPr>
          <w:spacing w:val="-13"/>
        </w:rPr>
        <w:t xml:space="preserve"> </w:t>
      </w:r>
      <w:r>
        <w:t>may</w:t>
      </w:r>
      <w:r>
        <w:rPr>
          <w:spacing w:val="-17"/>
        </w:rPr>
        <w:t xml:space="preserve"> </w:t>
      </w:r>
      <w:r>
        <w:t>benefit</w:t>
      </w:r>
      <w:r>
        <w:rPr>
          <w:spacing w:val="-10"/>
        </w:rPr>
        <w:t xml:space="preserve"> </w:t>
      </w:r>
      <w:r>
        <w:t>from</w:t>
      </w:r>
      <w:r>
        <w:rPr>
          <w:spacing w:val="-4"/>
        </w:rPr>
        <w:t xml:space="preserve"> </w:t>
      </w:r>
      <w:r>
        <w:t>a</w:t>
      </w:r>
      <w:r>
        <w:rPr>
          <w:spacing w:val="-10"/>
        </w:rPr>
        <w:t xml:space="preserve"> </w:t>
      </w:r>
      <w:r>
        <w:t>Roth</w:t>
      </w:r>
      <w:r>
        <w:rPr>
          <w:spacing w:val="-11"/>
        </w:rPr>
        <w:t xml:space="preserve"> </w:t>
      </w:r>
      <w:r>
        <w:t>403(b)</w:t>
      </w:r>
      <w:r>
        <w:rPr>
          <w:spacing w:val="-8"/>
        </w:rPr>
        <w:t xml:space="preserve"> </w:t>
      </w:r>
      <w:r>
        <w:t>or</w:t>
      </w:r>
      <w:r>
        <w:rPr>
          <w:spacing w:val="-9"/>
        </w:rPr>
        <w:t xml:space="preserve"> </w:t>
      </w:r>
      <w:r>
        <w:t>Roth</w:t>
      </w:r>
      <w:r>
        <w:rPr>
          <w:spacing w:val="-13"/>
        </w:rPr>
        <w:t xml:space="preserve"> </w:t>
      </w:r>
      <w:r>
        <w:rPr>
          <w:spacing w:val="-2"/>
        </w:rPr>
        <w:t>457(b)?</w:t>
      </w:r>
    </w:p>
    <w:p w14:paraId="3D385E70" w14:textId="77777777" w:rsidR="007660D9" w:rsidRDefault="00000000">
      <w:pPr>
        <w:pStyle w:val="ListParagraph"/>
        <w:numPr>
          <w:ilvl w:val="0"/>
          <w:numId w:val="1"/>
        </w:numPr>
        <w:tabs>
          <w:tab w:val="left" w:pos="651"/>
          <w:tab w:val="left" w:pos="667"/>
        </w:tabs>
        <w:spacing w:before="52" w:line="244" w:lineRule="auto"/>
        <w:ind w:right="627" w:hanging="293"/>
        <w:rPr>
          <w:sz w:val="18"/>
        </w:rPr>
      </w:pPr>
      <w:r>
        <w:rPr>
          <w:sz w:val="18"/>
        </w:rPr>
        <w:t>Those</w:t>
      </w:r>
      <w:r>
        <w:rPr>
          <w:spacing w:val="-3"/>
          <w:sz w:val="18"/>
        </w:rPr>
        <w:t xml:space="preserve"> </w:t>
      </w:r>
      <w:r>
        <w:rPr>
          <w:sz w:val="18"/>
        </w:rPr>
        <w:t>not eligible for</w:t>
      </w:r>
      <w:r>
        <w:rPr>
          <w:spacing w:val="-1"/>
          <w:sz w:val="18"/>
        </w:rPr>
        <w:t xml:space="preserve"> </w:t>
      </w:r>
      <w:r>
        <w:rPr>
          <w:sz w:val="18"/>
        </w:rPr>
        <w:t>a Roth</w:t>
      </w:r>
      <w:r>
        <w:rPr>
          <w:spacing w:val="-4"/>
          <w:sz w:val="18"/>
        </w:rPr>
        <w:t xml:space="preserve"> </w:t>
      </w:r>
      <w:r>
        <w:rPr>
          <w:sz w:val="18"/>
        </w:rPr>
        <w:t>IRA</w:t>
      </w:r>
      <w:r>
        <w:rPr>
          <w:spacing w:val="-4"/>
          <w:sz w:val="18"/>
        </w:rPr>
        <w:t xml:space="preserve"> </w:t>
      </w:r>
      <w:r>
        <w:rPr>
          <w:sz w:val="18"/>
        </w:rPr>
        <w:t>due</w:t>
      </w:r>
      <w:r>
        <w:rPr>
          <w:spacing w:val="-8"/>
          <w:sz w:val="18"/>
        </w:rPr>
        <w:t xml:space="preserve"> </w:t>
      </w:r>
      <w:r>
        <w:rPr>
          <w:sz w:val="18"/>
        </w:rPr>
        <w:t>to</w:t>
      </w:r>
      <w:r>
        <w:rPr>
          <w:spacing w:val="-3"/>
          <w:sz w:val="18"/>
        </w:rPr>
        <w:t xml:space="preserve"> </w:t>
      </w:r>
      <w:r>
        <w:rPr>
          <w:sz w:val="18"/>
        </w:rPr>
        <w:t>IRS income restrictions</w:t>
      </w:r>
      <w:r>
        <w:rPr>
          <w:spacing w:val="-13"/>
          <w:sz w:val="18"/>
        </w:rPr>
        <w:t xml:space="preserve"> </w:t>
      </w:r>
      <w:r>
        <w:rPr>
          <w:sz w:val="18"/>
        </w:rPr>
        <w:t>which</w:t>
      </w:r>
      <w:r>
        <w:rPr>
          <w:spacing w:val="-13"/>
          <w:sz w:val="18"/>
        </w:rPr>
        <w:t xml:space="preserve"> </w:t>
      </w:r>
      <w:r>
        <w:rPr>
          <w:sz w:val="18"/>
        </w:rPr>
        <w:t>do</w:t>
      </w:r>
      <w:r>
        <w:rPr>
          <w:spacing w:val="-13"/>
          <w:sz w:val="18"/>
        </w:rPr>
        <w:t xml:space="preserve"> </w:t>
      </w:r>
      <w:r>
        <w:rPr>
          <w:sz w:val="18"/>
        </w:rPr>
        <w:t>not</w:t>
      </w:r>
      <w:r>
        <w:rPr>
          <w:spacing w:val="-12"/>
          <w:sz w:val="18"/>
        </w:rPr>
        <w:t xml:space="preserve"> </w:t>
      </w:r>
      <w:r>
        <w:rPr>
          <w:sz w:val="18"/>
        </w:rPr>
        <w:t>apply</w:t>
      </w:r>
      <w:r>
        <w:rPr>
          <w:spacing w:val="-17"/>
          <w:sz w:val="18"/>
        </w:rPr>
        <w:t xml:space="preserve"> </w:t>
      </w:r>
      <w:r>
        <w:rPr>
          <w:sz w:val="18"/>
        </w:rPr>
        <w:t>to</w:t>
      </w:r>
      <w:r>
        <w:rPr>
          <w:spacing w:val="-18"/>
          <w:sz w:val="18"/>
        </w:rPr>
        <w:t xml:space="preserve"> </w:t>
      </w:r>
      <w:r>
        <w:rPr>
          <w:sz w:val="18"/>
        </w:rPr>
        <w:t>the</w:t>
      </w:r>
      <w:r>
        <w:rPr>
          <w:spacing w:val="-13"/>
          <w:sz w:val="18"/>
        </w:rPr>
        <w:t xml:space="preserve"> </w:t>
      </w:r>
      <w:r>
        <w:rPr>
          <w:sz w:val="18"/>
        </w:rPr>
        <w:t>U-M</w:t>
      </w:r>
      <w:r>
        <w:rPr>
          <w:spacing w:val="-13"/>
          <w:sz w:val="18"/>
        </w:rPr>
        <w:t xml:space="preserve"> </w:t>
      </w:r>
      <w:r>
        <w:rPr>
          <w:sz w:val="18"/>
        </w:rPr>
        <w:t>Roth</w:t>
      </w:r>
      <w:r>
        <w:rPr>
          <w:spacing w:val="-22"/>
          <w:sz w:val="18"/>
        </w:rPr>
        <w:t xml:space="preserve"> </w:t>
      </w:r>
      <w:r>
        <w:rPr>
          <w:sz w:val="18"/>
        </w:rPr>
        <w:t>plans.</w:t>
      </w:r>
    </w:p>
    <w:p w14:paraId="368BC5FB" w14:textId="77777777" w:rsidR="007660D9" w:rsidRDefault="00000000">
      <w:pPr>
        <w:pStyle w:val="ListParagraph"/>
        <w:numPr>
          <w:ilvl w:val="0"/>
          <w:numId w:val="1"/>
        </w:numPr>
        <w:tabs>
          <w:tab w:val="left" w:pos="651"/>
          <w:tab w:val="left" w:pos="667"/>
        </w:tabs>
        <w:spacing w:before="106"/>
        <w:ind w:right="211" w:hanging="293"/>
        <w:rPr>
          <w:sz w:val="18"/>
        </w:rPr>
      </w:pPr>
      <w:r>
        <w:rPr>
          <w:sz w:val="18"/>
        </w:rPr>
        <w:t>Young</w:t>
      </w:r>
      <w:r>
        <w:rPr>
          <w:spacing w:val="-18"/>
          <w:sz w:val="18"/>
        </w:rPr>
        <w:t xml:space="preserve"> </w:t>
      </w:r>
      <w:r>
        <w:rPr>
          <w:sz w:val="18"/>
        </w:rPr>
        <w:t>faculty</w:t>
      </w:r>
      <w:r>
        <w:rPr>
          <w:spacing w:val="-17"/>
          <w:sz w:val="18"/>
        </w:rPr>
        <w:t xml:space="preserve"> </w:t>
      </w:r>
      <w:r>
        <w:rPr>
          <w:sz w:val="18"/>
        </w:rPr>
        <w:t>and</w:t>
      </w:r>
      <w:r>
        <w:rPr>
          <w:spacing w:val="-13"/>
          <w:sz w:val="18"/>
        </w:rPr>
        <w:t xml:space="preserve"> </w:t>
      </w:r>
      <w:r>
        <w:rPr>
          <w:sz w:val="18"/>
        </w:rPr>
        <w:t>staff</w:t>
      </w:r>
      <w:r>
        <w:rPr>
          <w:spacing w:val="-13"/>
          <w:sz w:val="18"/>
        </w:rPr>
        <w:t xml:space="preserve"> </w:t>
      </w:r>
      <w:r>
        <w:rPr>
          <w:sz w:val="18"/>
        </w:rPr>
        <w:t>who</w:t>
      </w:r>
      <w:r>
        <w:rPr>
          <w:spacing w:val="-13"/>
          <w:sz w:val="18"/>
        </w:rPr>
        <w:t xml:space="preserve"> </w:t>
      </w:r>
      <w:r>
        <w:rPr>
          <w:sz w:val="18"/>
        </w:rPr>
        <w:t>have</w:t>
      </w:r>
      <w:r>
        <w:rPr>
          <w:spacing w:val="-18"/>
          <w:sz w:val="18"/>
        </w:rPr>
        <w:t xml:space="preserve"> </w:t>
      </w:r>
      <w:r>
        <w:rPr>
          <w:sz w:val="18"/>
        </w:rPr>
        <w:t>a</w:t>
      </w:r>
      <w:r>
        <w:rPr>
          <w:spacing w:val="-13"/>
          <w:sz w:val="18"/>
        </w:rPr>
        <w:t xml:space="preserve"> </w:t>
      </w:r>
      <w:r>
        <w:rPr>
          <w:sz w:val="18"/>
        </w:rPr>
        <w:t>long</w:t>
      </w:r>
      <w:r>
        <w:rPr>
          <w:spacing w:val="-18"/>
          <w:sz w:val="18"/>
        </w:rPr>
        <w:t xml:space="preserve"> </w:t>
      </w:r>
      <w:r>
        <w:rPr>
          <w:sz w:val="18"/>
        </w:rPr>
        <w:t>retirement</w:t>
      </w:r>
      <w:r>
        <w:rPr>
          <w:spacing w:val="-20"/>
          <w:sz w:val="18"/>
        </w:rPr>
        <w:t xml:space="preserve"> </w:t>
      </w:r>
      <w:r>
        <w:rPr>
          <w:sz w:val="18"/>
        </w:rPr>
        <w:t>horizon that will allow time to amass significant tax-free assets.</w:t>
      </w:r>
    </w:p>
    <w:p w14:paraId="2B36F91D" w14:textId="77777777" w:rsidR="007660D9" w:rsidRDefault="00000000">
      <w:pPr>
        <w:pStyle w:val="ListParagraph"/>
        <w:numPr>
          <w:ilvl w:val="0"/>
          <w:numId w:val="1"/>
        </w:numPr>
        <w:tabs>
          <w:tab w:val="left" w:pos="651"/>
          <w:tab w:val="left" w:pos="668"/>
        </w:tabs>
        <w:spacing w:before="119"/>
        <w:ind w:left="668" w:right="514" w:hanging="294"/>
        <w:rPr>
          <w:sz w:val="18"/>
        </w:rPr>
      </w:pPr>
      <w:r>
        <w:rPr>
          <w:sz w:val="18"/>
        </w:rPr>
        <w:t>Those</w:t>
      </w:r>
      <w:r>
        <w:rPr>
          <w:spacing w:val="-20"/>
          <w:sz w:val="18"/>
        </w:rPr>
        <w:t xml:space="preserve"> </w:t>
      </w:r>
      <w:r>
        <w:rPr>
          <w:sz w:val="18"/>
        </w:rPr>
        <w:t>who</w:t>
      </w:r>
      <w:r>
        <w:rPr>
          <w:spacing w:val="-13"/>
          <w:sz w:val="18"/>
        </w:rPr>
        <w:t xml:space="preserve"> </w:t>
      </w:r>
      <w:r>
        <w:rPr>
          <w:sz w:val="18"/>
        </w:rPr>
        <w:t>believe</w:t>
      </w:r>
      <w:r>
        <w:rPr>
          <w:spacing w:val="-13"/>
          <w:sz w:val="18"/>
        </w:rPr>
        <w:t xml:space="preserve"> </w:t>
      </w:r>
      <w:r>
        <w:rPr>
          <w:sz w:val="18"/>
        </w:rPr>
        <w:t>their</w:t>
      </w:r>
      <w:r>
        <w:rPr>
          <w:spacing w:val="-13"/>
          <w:sz w:val="18"/>
        </w:rPr>
        <w:t xml:space="preserve"> </w:t>
      </w:r>
      <w:r>
        <w:rPr>
          <w:sz w:val="18"/>
        </w:rPr>
        <w:t>income</w:t>
      </w:r>
      <w:r>
        <w:rPr>
          <w:spacing w:val="-18"/>
          <w:sz w:val="18"/>
        </w:rPr>
        <w:t xml:space="preserve"> </w:t>
      </w:r>
      <w:r>
        <w:rPr>
          <w:sz w:val="18"/>
        </w:rPr>
        <w:t>tax</w:t>
      </w:r>
      <w:r>
        <w:rPr>
          <w:spacing w:val="-17"/>
          <w:sz w:val="18"/>
        </w:rPr>
        <w:t xml:space="preserve"> </w:t>
      </w:r>
      <w:r>
        <w:rPr>
          <w:sz w:val="18"/>
        </w:rPr>
        <w:t>rates</w:t>
      </w:r>
      <w:r>
        <w:rPr>
          <w:spacing w:val="-12"/>
          <w:sz w:val="18"/>
        </w:rPr>
        <w:t xml:space="preserve"> </w:t>
      </w:r>
      <w:r>
        <w:rPr>
          <w:sz w:val="18"/>
        </w:rPr>
        <w:t>will</w:t>
      </w:r>
      <w:r>
        <w:rPr>
          <w:spacing w:val="-14"/>
          <w:sz w:val="18"/>
        </w:rPr>
        <w:t xml:space="preserve"> </w:t>
      </w:r>
      <w:r>
        <w:rPr>
          <w:sz w:val="18"/>
        </w:rPr>
        <w:t>rise</w:t>
      </w:r>
      <w:r>
        <w:rPr>
          <w:spacing w:val="-13"/>
          <w:sz w:val="18"/>
        </w:rPr>
        <w:t xml:space="preserve"> </w:t>
      </w:r>
      <w:r>
        <w:rPr>
          <w:sz w:val="18"/>
        </w:rPr>
        <w:t>in</w:t>
      </w:r>
      <w:r>
        <w:rPr>
          <w:spacing w:val="-27"/>
          <w:sz w:val="18"/>
        </w:rPr>
        <w:t xml:space="preserve"> </w:t>
      </w:r>
      <w:r>
        <w:rPr>
          <w:sz w:val="18"/>
        </w:rPr>
        <w:t xml:space="preserve">the </w:t>
      </w:r>
      <w:r>
        <w:rPr>
          <w:spacing w:val="-2"/>
          <w:sz w:val="18"/>
        </w:rPr>
        <w:t>future.</w:t>
      </w:r>
    </w:p>
    <w:p w14:paraId="76FF9996" w14:textId="77777777" w:rsidR="007660D9" w:rsidRDefault="00000000">
      <w:pPr>
        <w:pStyle w:val="ListParagraph"/>
        <w:numPr>
          <w:ilvl w:val="0"/>
          <w:numId w:val="1"/>
        </w:numPr>
        <w:tabs>
          <w:tab w:val="left" w:pos="651"/>
          <w:tab w:val="left" w:pos="668"/>
        </w:tabs>
        <w:spacing w:before="119" w:line="242" w:lineRule="auto"/>
        <w:ind w:left="668" w:right="260" w:hanging="294"/>
        <w:jc w:val="both"/>
        <w:rPr>
          <w:sz w:val="18"/>
        </w:rPr>
      </w:pPr>
      <w:r>
        <w:rPr>
          <w:spacing w:val="-2"/>
          <w:sz w:val="18"/>
        </w:rPr>
        <w:t>Those</w:t>
      </w:r>
      <w:r>
        <w:rPr>
          <w:spacing w:val="-11"/>
          <w:sz w:val="18"/>
        </w:rPr>
        <w:t xml:space="preserve"> </w:t>
      </w:r>
      <w:r>
        <w:rPr>
          <w:spacing w:val="-2"/>
          <w:sz w:val="18"/>
        </w:rPr>
        <w:t>who</w:t>
      </w:r>
      <w:r>
        <w:rPr>
          <w:spacing w:val="-4"/>
          <w:sz w:val="18"/>
        </w:rPr>
        <w:t xml:space="preserve"> </w:t>
      </w:r>
      <w:r>
        <w:rPr>
          <w:spacing w:val="-2"/>
          <w:sz w:val="18"/>
        </w:rPr>
        <w:t>want</w:t>
      </w:r>
      <w:r>
        <w:rPr>
          <w:spacing w:val="-7"/>
          <w:sz w:val="18"/>
        </w:rPr>
        <w:t xml:space="preserve"> </w:t>
      </w:r>
      <w:r>
        <w:rPr>
          <w:spacing w:val="-2"/>
          <w:sz w:val="18"/>
        </w:rPr>
        <w:t>tax</w:t>
      </w:r>
      <w:r>
        <w:rPr>
          <w:spacing w:val="-10"/>
          <w:sz w:val="18"/>
        </w:rPr>
        <w:t xml:space="preserve"> </w:t>
      </w:r>
      <w:r>
        <w:rPr>
          <w:spacing w:val="-2"/>
          <w:sz w:val="18"/>
        </w:rPr>
        <w:t>diversification</w:t>
      </w:r>
      <w:r>
        <w:rPr>
          <w:spacing w:val="-4"/>
          <w:sz w:val="18"/>
        </w:rPr>
        <w:t xml:space="preserve"> </w:t>
      </w:r>
      <w:r>
        <w:rPr>
          <w:spacing w:val="-2"/>
          <w:sz w:val="18"/>
        </w:rPr>
        <w:t>of having</w:t>
      </w:r>
      <w:r>
        <w:rPr>
          <w:spacing w:val="-5"/>
          <w:sz w:val="18"/>
        </w:rPr>
        <w:t xml:space="preserve"> </w:t>
      </w:r>
      <w:r>
        <w:rPr>
          <w:spacing w:val="-2"/>
          <w:sz w:val="18"/>
        </w:rPr>
        <w:t>both</w:t>
      </w:r>
      <w:r>
        <w:rPr>
          <w:spacing w:val="-5"/>
          <w:sz w:val="18"/>
        </w:rPr>
        <w:t xml:space="preserve"> </w:t>
      </w:r>
      <w:r>
        <w:rPr>
          <w:spacing w:val="-2"/>
          <w:sz w:val="18"/>
        </w:rPr>
        <w:t xml:space="preserve">after-tax </w:t>
      </w:r>
      <w:r>
        <w:rPr>
          <w:sz w:val="18"/>
        </w:rPr>
        <w:t>and</w:t>
      </w:r>
      <w:r>
        <w:rPr>
          <w:spacing w:val="-2"/>
          <w:sz w:val="18"/>
        </w:rPr>
        <w:t xml:space="preserve"> </w:t>
      </w:r>
      <w:r>
        <w:rPr>
          <w:sz w:val="18"/>
        </w:rPr>
        <w:t>tax-deferred</w:t>
      </w:r>
      <w:r>
        <w:rPr>
          <w:spacing w:val="-2"/>
          <w:sz w:val="18"/>
        </w:rPr>
        <w:t xml:space="preserve"> </w:t>
      </w:r>
      <w:r>
        <w:rPr>
          <w:sz w:val="18"/>
        </w:rPr>
        <w:t>assets</w:t>
      </w:r>
      <w:r>
        <w:rPr>
          <w:spacing w:val="-2"/>
          <w:sz w:val="18"/>
        </w:rPr>
        <w:t xml:space="preserve"> </w:t>
      </w:r>
      <w:r>
        <w:rPr>
          <w:sz w:val="18"/>
        </w:rPr>
        <w:t>as</w:t>
      </w:r>
      <w:r>
        <w:rPr>
          <w:spacing w:val="-2"/>
          <w:sz w:val="18"/>
        </w:rPr>
        <w:t xml:space="preserve"> </w:t>
      </w:r>
      <w:r>
        <w:rPr>
          <w:sz w:val="18"/>
        </w:rPr>
        <w:t>a</w:t>
      </w:r>
      <w:r>
        <w:rPr>
          <w:spacing w:val="-2"/>
          <w:sz w:val="18"/>
        </w:rPr>
        <w:t xml:space="preserve"> </w:t>
      </w:r>
      <w:r>
        <w:rPr>
          <w:sz w:val="18"/>
        </w:rPr>
        <w:t>hedge</w:t>
      </w:r>
      <w:r>
        <w:rPr>
          <w:spacing w:val="-2"/>
          <w:sz w:val="18"/>
        </w:rPr>
        <w:t xml:space="preserve"> </w:t>
      </w:r>
      <w:r>
        <w:rPr>
          <w:sz w:val="18"/>
        </w:rPr>
        <w:t>against potential</w:t>
      </w:r>
      <w:r>
        <w:rPr>
          <w:spacing w:val="-4"/>
          <w:sz w:val="18"/>
        </w:rPr>
        <w:t xml:space="preserve"> </w:t>
      </w:r>
      <w:r>
        <w:rPr>
          <w:sz w:val="18"/>
        </w:rPr>
        <w:t xml:space="preserve">tax </w:t>
      </w:r>
      <w:r>
        <w:rPr>
          <w:spacing w:val="-2"/>
          <w:sz w:val="18"/>
        </w:rPr>
        <w:t>increases.</w:t>
      </w:r>
    </w:p>
    <w:p w14:paraId="46B3F758" w14:textId="77777777" w:rsidR="007660D9" w:rsidRDefault="007660D9">
      <w:pPr>
        <w:pStyle w:val="BodyText"/>
      </w:pPr>
    </w:p>
    <w:p w14:paraId="0124BB5F" w14:textId="77777777" w:rsidR="007660D9" w:rsidRDefault="007660D9">
      <w:pPr>
        <w:pStyle w:val="BodyText"/>
        <w:spacing w:before="202"/>
      </w:pPr>
    </w:p>
    <w:p w14:paraId="7934DB2A" w14:textId="77777777" w:rsidR="007660D9" w:rsidRDefault="00000000">
      <w:pPr>
        <w:pStyle w:val="Heading4"/>
        <w:ind w:left="398"/>
      </w:pPr>
      <w:bookmarkStart w:id="4" w:name="COMPULSORY_PARTICIPATION"/>
      <w:bookmarkEnd w:id="4"/>
      <w:r>
        <w:rPr>
          <w:spacing w:val="-5"/>
        </w:rPr>
        <w:t>COMPULSORY</w:t>
      </w:r>
      <w:r>
        <w:rPr>
          <w:spacing w:val="-1"/>
        </w:rPr>
        <w:t xml:space="preserve"> </w:t>
      </w:r>
      <w:r>
        <w:rPr>
          <w:spacing w:val="-2"/>
        </w:rPr>
        <w:t>PARTICIPATION</w:t>
      </w:r>
    </w:p>
    <w:p w14:paraId="7BC8C82D" w14:textId="77777777" w:rsidR="007660D9" w:rsidRDefault="00000000">
      <w:pPr>
        <w:pStyle w:val="BodyText"/>
        <w:spacing w:before="216"/>
        <w:ind w:left="397" w:right="128"/>
      </w:pPr>
      <w:r>
        <w:t>You may enroll in the Basic Retirement Plan at any time. Participation is compulsory for faculty and staff at age 35 or older, who have a 100% appointment, and have at</w:t>
      </w:r>
      <w:r>
        <w:rPr>
          <w:spacing w:val="-2"/>
        </w:rPr>
        <w:t xml:space="preserve"> </w:t>
      </w:r>
      <w:r>
        <w:t>least two years</w:t>
      </w:r>
      <w:r>
        <w:rPr>
          <w:spacing w:val="-7"/>
        </w:rPr>
        <w:t xml:space="preserve"> </w:t>
      </w:r>
      <w:r>
        <w:t>of eligible service. If you are not participating in the Basic Retirement Plan once you meet all three criteria, you will</w:t>
      </w:r>
      <w:r>
        <w:rPr>
          <w:spacing w:val="-3"/>
        </w:rPr>
        <w:t xml:space="preserve"> </w:t>
      </w:r>
      <w:r>
        <w:t>be</w:t>
      </w:r>
      <w:r>
        <w:rPr>
          <w:spacing w:val="-2"/>
        </w:rPr>
        <w:t xml:space="preserve"> </w:t>
      </w:r>
      <w:r>
        <w:t>enrolled, and</w:t>
      </w:r>
      <w:r>
        <w:rPr>
          <w:spacing w:val="-6"/>
        </w:rPr>
        <w:t xml:space="preserve"> </w:t>
      </w:r>
      <w:r>
        <w:t>the</w:t>
      </w:r>
      <w:r>
        <w:rPr>
          <w:spacing w:val="-6"/>
        </w:rPr>
        <w:t xml:space="preserve"> </w:t>
      </w:r>
      <w:r>
        <w:t>contribution</w:t>
      </w:r>
      <w:r>
        <w:rPr>
          <w:spacing w:val="-6"/>
        </w:rPr>
        <w:t xml:space="preserve"> </w:t>
      </w:r>
      <w:r>
        <w:t>rate</w:t>
      </w:r>
      <w:r>
        <w:rPr>
          <w:spacing w:val="-2"/>
        </w:rPr>
        <w:t xml:space="preserve"> </w:t>
      </w:r>
      <w:r>
        <w:t>will</w:t>
      </w:r>
      <w:r>
        <w:rPr>
          <w:spacing w:val="-3"/>
        </w:rPr>
        <w:t xml:space="preserve"> </w:t>
      </w:r>
      <w:r>
        <w:t>be</w:t>
      </w:r>
      <w:r>
        <w:rPr>
          <w:spacing w:val="-6"/>
        </w:rPr>
        <w:t xml:space="preserve"> </w:t>
      </w:r>
      <w:r>
        <w:t>the</w:t>
      </w:r>
      <w:r>
        <w:rPr>
          <w:spacing w:val="-2"/>
        </w:rPr>
        <w:t xml:space="preserve"> </w:t>
      </w:r>
      <w:r>
        <w:t>Reduced Benefit</w:t>
      </w:r>
      <w:r>
        <w:rPr>
          <w:spacing w:val="-1"/>
        </w:rPr>
        <w:t xml:space="preserve"> </w:t>
      </w:r>
      <w:r>
        <w:t>Option.</w:t>
      </w:r>
    </w:p>
    <w:p w14:paraId="60B45D8F" w14:textId="77777777" w:rsidR="007660D9" w:rsidRDefault="00000000">
      <w:pPr>
        <w:pStyle w:val="BodyText"/>
        <w:spacing w:before="203"/>
        <w:ind w:left="402" w:right="128"/>
      </w:pPr>
      <w:r>
        <w:t xml:space="preserve">Under the Reduced Benefit Option on earnings below the FICA wage </w:t>
      </w:r>
      <w:proofErr w:type="gramStart"/>
      <w:r>
        <w:t>base</w:t>
      </w:r>
      <w:proofErr w:type="gramEnd"/>
      <w:r>
        <w:t xml:space="preserve"> you do not contribute, and the U-M contribution is 5% instead of 10%.</w:t>
      </w:r>
      <w:r>
        <w:rPr>
          <w:spacing w:val="40"/>
        </w:rPr>
        <w:t xml:space="preserve"> </w:t>
      </w:r>
      <w:r>
        <w:t>The</w:t>
      </w:r>
      <w:r>
        <w:rPr>
          <w:spacing w:val="-7"/>
        </w:rPr>
        <w:t xml:space="preserve"> </w:t>
      </w:r>
      <w:r>
        <w:t>two-for-one contribution</w:t>
      </w:r>
      <w:r>
        <w:rPr>
          <w:spacing w:val="-12"/>
        </w:rPr>
        <w:t xml:space="preserve"> </w:t>
      </w:r>
      <w:r>
        <w:t>rate</w:t>
      </w:r>
      <w:r>
        <w:rPr>
          <w:spacing w:val="-6"/>
        </w:rPr>
        <w:t xml:space="preserve"> </w:t>
      </w:r>
      <w:r>
        <w:t>applies</w:t>
      </w:r>
      <w:r>
        <w:rPr>
          <w:spacing w:val="-5"/>
        </w:rPr>
        <w:t xml:space="preserve"> </w:t>
      </w:r>
      <w:r>
        <w:t>on</w:t>
      </w:r>
      <w:r>
        <w:rPr>
          <w:spacing w:val="-14"/>
        </w:rPr>
        <w:t xml:space="preserve"> </w:t>
      </w:r>
      <w:r>
        <w:t>earnings</w:t>
      </w:r>
      <w:r>
        <w:rPr>
          <w:spacing w:val="-13"/>
        </w:rPr>
        <w:t xml:space="preserve"> </w:t>
      </w:r>
      <w:r>
        <w:t>exceeding</w:t>
      </w:r>
      <w:r>
        <w:rPr>
          <w:spacing w:val="-18"/>
        </w:rPr>
        <w:t xml:space="preserve"> </w:t>
      </w:r>
      <w:r>
        <w:t>FICA.</w:t>
      </w:r>
      <w:r>
        <w:rPr>
          <w:spacing w:val="38"/>
        </w:rPr>
        <w:t xml:space="preserve"> </w:t>
      </w:r>
      <w:r>
        <w:t>You may</w:t>
      </w:r>
      <w:r>
        <w:rPr>
          <w:spacing w:val="-1"/>
        </w:rPr>
        <w:t xml:space="preserve"> </w:t>
      </w:r>
      <w:r>
        <w:t>change between participating</w:t>
      </w:r>
      <w:r>
        <w:rPr>
          <w:spacing w:val="-1"/>
        </w:rPr>
        <w:t xml:space="preserve"> </w:t>
      </w:r>
      <w:r>
        <w:t>at the Reduced</w:t>
      </w:r>
      <w:r>
        <w:rPr>
          <w:spacing w:val="-1"/>
        </w:rPr>
        <w:t xml:space="preserve"> </w:t>
      </w:r>
      <w:r>
        <w:t>Benefit Option and the full matching rate anytime.</w:t>
      </w:r>
    </w:p>
    <w:p w14:paraId="0276107E" w14:textId="77777777" w:rsidR="007660D9" w:rsidRDefault="00000000">
      <w:pPr>
        <w:pStyle w:val="Heading4"/>
        <w:spacing w:before="79"/>
      </w:pPr>
      <w:r>
        <w:rPr>
          <w:b w:val="0"/>
        </w:rPr>
        <w:br w:type="column"/>
      </w:r>
      <w:bookmarkStart w:id="5" w:name="DO_YOU_HAVE_ANOTHER_RETIREMENT_PLAN?"/>
      <w:bookmarkEnd w:id="5"/>
      <w:r>
        <w:rPr>
          <w:spacing w:val="-2"/>
        </w:rPr>
        <w:t>DO</w:t>
      </w:r>
      <w:r>
        <w:rPr>
          <w:spacing w:val="-9"/>
        </w:rPr>
        <w:t xml:space="preserve"> </w:t>
      </w:r>
      <w:r>
        <w:rPr>
          <w:spacing w:val="-2"/>
        </w:rPr>
        <w:t>YOU</w:t>
      </w:r>
      <w:r>
        <w:rPr>
          <w:spacing w:val="-16"/>
        </w:rPr>
        <w:t xml:space="preserve"> </w:t>
      </w:r>
      <w:r>
        <w:rPr>
          <w:spacing w:val="-2"/>
        </w:rPr>
        <w:t>HAVE</w:t>
      </w:r>
      <w:r>
        <w:rPr>
          <w:spacing w:val="-10"/>
        </w:rPr>
        <w:t xml:space="preserve"> </w:t>
      </w:r>
      <w:r>
        <w:rPr>
          <w:spacing w:val="-2"/>
        </w:rPr>
        <w:t>ANOTHER</w:t>
      </w:r>
      <w:r>
        <w:rPr>
          <w:spacing w:val="-11"/>
        </w:rPr>
        <w:t xml:space="preserve"> </w:t>
      </w:r>
      <w:r>
        <w:rPr>
          <w:spacing w:val="-2"/>
        </w:rPr>
        <w:t>RETIREMENT</w:t>
      </w:r>
      <w:r>
        <w:rPr>
          <w:spacing w:val="-8"/>
        </w:rPr>
        <w:t xml:space="preserve"> </w:t>
      </w:r>
      <w:r>
        <w:rPr>
          <w:spacing w:val="-4"/>
        </w:rPr>
        <w:t>PLAN?</w:t>
      </w:r>
    </w:p>
    <w:p w14:paraId="06636793" w14:textId="77777777" w:rsidR="007660D9" w:rsidRDefault="00000000">
      <w:pPr>
        <w:pStyle w:val="BodyText"/>
        <w:spacing w:before="211" w:line="242" w:lineRule="auto"/>
        <w:ind w:left="360" w:right="518"/>
      </w:pPr>
      <w:r>
        <w:t>Elective</w:t>
      </w:r>
      <w:r>
        <w:rPr>
          <w:spacing w:val="-5"/>
        </w:rPr>
        <w:t xml:space="preserve"> </w:t>
      </w:r>
      <w:r>
        <w:t>deferrals</w:t>
      </w:r>
      <w:r>
        <w:rPr>
          <w:spacing w:val="-5"/>
        </w:rPr>
        <w:t xml:space="preserve"> </w:t>
      </w:r>
      <w:r>
        <w:t>you</w:t>
      </w:r>
      <w:r>
        <w:rPr>
          <w:spacing w:val="-5"/>
        </w:rPr>
        <w:t xml:space="preserve"> </w:t>
      </w:r>
      <w:r>
        <w:t>make</w:t>
      </w:r>
      <w:r>
        <w:rPr>
          <w:spacing w:val="-5"/>
        </w:rPr>
        <w:t xml:space="preserve"> </w:t>
      </w:r>
      <w:r>
        <w:t>to</w:t>
      </w:r>
      <w:r>
        <w:rPr>
          <w:spacing w:val="-5"/>
        </w:rPr>
        <w:t xml:space="preserve"> </w:t>
      </w:r>
      <w:r>
        <w:t>another</w:t>
      </w:r>
      <w:r>
        <w:rPr>
          <w:spacing w:val="-3"/>
        </w:rPr>
        <w:t xml:space="preserve"> </w:t>
      </w:r>
      <w:r>
        <w:t>retirement</w:t>
      </w:r>
      <w:r>
        <w:rPr>
          <w:spacing w:val="-2"/>
        </w:rPr>
        <w:t xml:space="preserve"> </w:t>
      </w:r>
      <w:r>
        <w:t>plan</w:t>
      </w:r>
      <w:r>
        <w:rPr>
          <w:spacing w:val="-5"/>
        </w:rPr>
        <w:t xml:space="preserve"> </w:t>
      </w:r>
      <w:r>
        <w:t>in</w:t>
      </w:r>
      <w:r>
        <w:rPr>
          <w:spacing w:val="-5"/>
        </w:rPr>
        <w:t xml:space="preserve"> </w:t>
      </w:r>
      <w:r>
        <w:t>the same</w:t>
      </w:r>
      <w:r>
        <w:rPr>
          <w:spacing w:val="-18"/>
        </w:rPr>
        <w:t xml:space="preserve"> </w:t>
      </w:r>
      <w:r>
        <w:t>calendar</w:t>
      </w:r>
      <w:r>
        <w:rPr>
          <w:spacing w:val="-13"/>
        </w:rPr>
        <w:t xml:space="preserve"> </w:t>
      </w:r>
      <w:r>
        <w:t>year</w:t>
      </w:r>
      <w:r>
        <w:rPr>
          <w:spacing w:val="-12"/>
        </w:rPr>
        <w:t xml:space="preserve"> </w:t>
      </w:r>
      <w:r>
        <w:t>will</w:t>
      </w:r>
      <w:r>
        <w:rPr>
          <w:spacing w:val="-14"/>
        </w:rPr>
        <w:t xml:space="preserve"> </w:t>
      </w:r>
      <w:r>
        <w:t>reduce</w:t>
      </w:r>
      <w:r>
        <w:rPr>
          <w:spacing w:val="-13"/>
        </w:rPr>
        <w:t xml:space="preserve"> </w:t>
      </w:r>
      <w:r>
        <w:t>how</w:t>
      </w:r>
      <w:r>
        <w:rPr>
          <w:spacing w:val="-19"/>
        </w:rPr>
        <w:t xml:space="preserve"> </w:t>
      </w:r>
      <w:r>
        <w:t>much</w:t>
      </w:r>
      <w:r>
        <w:rPr>
          <w:spacing w:val="-13"/>
        </w:rPr>
        <w:t xml:space="preserve"> </w:t>
      </w:r>
      <w:r>
        <w:t>you</w:t>
      </w:r>
      <w:r>
        <w:rPr>
          <w:spacing w:val="-18"/>
        </w:rPr>
        <w:t xml:space="preserve"> </w:t>
      </w:r>
      <w:r>
        <w:t>may</w:t>
      </w:r>
      <w:r>
        <w:rPr>
          <w:spacing w:val="-13"/>
        </w:rPr>
        <w:t xml:space="preserve"> </w:t>
      </w:r>
      <w:r>
        <w:t>contribute to the Basic Retirement Plan and the 403(b) SRA. These include the following types of plans:</w:t>
      </w:r>
    </w:p>
    <w:p w14:paraId="2E8935EB" w14:textId="77777777" w:rsidR="007660D9" w:rsidRDefault="00000000">
      <w:pPr>
        <w:pStyle w:val="ListParagraph"/>
        <w:numPr>
          <w:ilvl w:val="0"/>
          <w:numId w:val="2"/>
        </w:numPr>
        <w:tabs>
          <w:tab w:val="left" w:pos="632"/>
        </w:tabs>
        <w:spacing w:before="120"/>
        <w:ind w:left="632" w:hanging="272"/>
        <w:rPr>
          <w:sz w:val="18"/>
        </w:rPr>
      </w:pPr>
      <w:r>
        <w:rPr>
          <w:sz w:val="18"/>
        </w:rPr>
        <w:t>Federal</w:t>
      </w:r>
      <w:r>
        <w:rPr>
          <w:spacing w:val="-15"/>
          <w:sz w:val="18"/>
        </w:rPr>
        <w:t xml:space="preserve"> </w:t>
      </w:r>
      <w:r>
        <w:rPr>
          <w:sz w:val="18"/>
        </w:rPr>
        <w:t>Thrift</w:t>
      </w:r>
      <w:r>
        <w:rPr>
          <w:spacing w:val="-9"/>
          <w:sz w:val="18"/>
        </w:rPr>
        <w:t xml:space="preserve"> </w:t>
      </w:r>
      <w:r>
        <w:rPr>
          <w:sz w:val="18"/>
        </w:rPr>
        <w:t>Savings</w:t>
      </w:r>
      <w:r>
        <w:rPr>
          <w:spacing w:val="-6"/>
          <w:sz w:val="18"/>
        </w:rPr>
        <w:t xml:space="preserve"> </w:t>
      </w:r>
      <w:r>
        <w:rPr>
          <w:sz w:val="18"/>
        </w:rPr>
        <w:t>Plan</w:t>
      </w:r>
      <w:r>
        <w:rPr>
          <w:spacing w:val="-13"/>
          <w:sz w:val="18"/>
        </w:rPr>
        <w:t xml:space="preserve"> </w:t>
      </w:r>
      <w:r>
        <w:rPr>
          <w:sz w:val="18"/>
        </w:rPr>
        <w:t>(ex.</w:t>
      </w:r>
      <w:r>
        <w:rPr>
          <w:spacing w:val="-3"/>
          <w:sz w:val="18"/>
        </w:rPr>
        <w:t xml:space="preserve"> </w:t>
      </w:r>
      <w:r>
        <w:rPr>
          <w:sz w:val="18"/>
        </w:rPr>
        <w:t>if</w:t>
      </w:r>
      <w:r>
        <w:rPr>
          <w:spacing w:val="-7"/>
          <w:sz w:val="18"/>
        </w:rPr>
        <w:t xml:space="preserve"> </w:t>
      </w:r>
      <w:r>
        <w:rPr>
          <w:sz w:val="18"/>
        </w:rPr>
        <w:t>you</w:t>
      </w:r>
      <w:r>
        <w:rPr>
          <w:spacing w:val="-6"/>
          <w:sz w:val="18"/>
        </w:rPr>
        <w:t xml:space="preserve"> </w:t>
      </w:r>
      <w:r>
        <w:rPr>
          <w:sz w:val="18"/>
        </w:rPr>
        <w:t>are</w:t>
      </w:r>
      <w:r>
        <w:rPr>
          <w:spacing w:val="-11"/>
          <w:sz w:val="18"/>
        </w:rPr>
        <w:t xml:space="preserve"> </w:t>
      </w:r>
      <w:r>
        <w:rPr>
          <w:sz w:val="18"/>
        </w:rPr>
        <w:t>a</w:t>
      </w:r>
      <w:r>
        <w:rPr>
          <w:spacing w:val="-5"/>
          <w:sz w:val="18"/>
        </w:rPr>
        <w:t xml:space="preserve"> </w:t>
      </w:r>
      <w:r>
        <w:rPr>
          <w:sz w:val="18"/>
        </w:rPr>
        <w:t>VA</w:t>
      </w:r>
      <w:r>
        <w:rPr>
          <w:spacing w:val="-28"/>
          <w:sz w:val="18"/>
        </w:rPr>
        <w:t xml:space="preserve"> </w:t>
      </w:r>
      <w:r>
        <w:rPr>
          <w:spacing w:val="-2"/>
          <w:sz w:val="18"/>
        </w:rPr>
        <w:t>Rotator)</w:t>
      </w:r>
    </w:p>
    <w:p w14:paraId="60E635BB" w14:textId="77777777" w:rsidR="007660D9" w:rsidRDefault="00000000">
      <w:pPr>
        <w:pStyle w:val="ListParagraph"/>
        <w:numPr>
          <w:ilvl w:val="0"/>
          <w:numId w:val="2"/>
        </w:numPr>
        <w:tabs>
          <w:tab w:val="left" w:pos="627"/>
        </w:tabs>
        <w:ind w:left="627" w:hanging="267"/>
        <w:rPr>
          <w:sz w:val="18"/>
        </w:rPr>
      </w:pPr>
      <w:r>
        <w:rPr>
          <w:spacing w:val="-2"/>
          <w:sz w:val="18"/>
        </w:rPr>
        <w:t>403(b)</w:t>
      </w:r>
    </w:p>
    <w:p w14:paraId="7AA8366C" w14:textId="77777777" w:rsidR="007660D9" w:rsidRDefault="00000000">
      <w:pPr>
        <w:pStyle w:val="ListParagraph"/>
        <w:numPr>
          <w:ilvl w:val="0"/>
          <w:numId w:val="2"/>
        </w:numPr>
        <w:tabs>
          <w:tab w:val="left" w:pos="627"/>
        </w:tabs>
        <w:spacing w:before="133"/>
        <w:ind w:left="627" w:hanging="267"/>
        <w:rPr>
          <w:sz w:val="18"/>
        </w:rPr>
      </w:pPr>
      <w:r>
        <w:rPr>
          <w:spacing w:val="-2"/>
          <w:sz w:val="18"/>
        </w:rPr>
        <w:t>401(k)</w:t>
      </w:r>
    </w:p>
    <w:p w14:paraId="223CD83A" w14:textId="77777777" w:rsidR="007660D9" w:rsidRDefault="00000000">
      <w:pPr>
        <w:pStyle w:val="ListParagraph"/>
        <w:numPr>
          <w:ilvl w:val="0"/>
          <w:numId w:val="2"/>
        </w:numPr>
        <w:tabs>
          <w:tab w:val="left" w:pos="627"/>
        </w:tabs>
        <w:spacing w:before="134"/>
        <w:ind w:left="627" w:hanging="267"/>
        <w:rPr>
          <w:sz w:val="18"/>
        </w:rPr>
      </w:pPr>
      <w:r>
        <w:rPr>
          <w:spacing w:val="-4"/>
          <w:sz w:val="18"/>
        </w:rPr>
        <w:t>408(k)(6)</w:t>
      </w:r>
      <w:r>
        <w:rPr>
          <w:spacing w:val="1"/>
          <w:sz w:val="18"/>
        </w:rPr>
        <w:t xml:space="preserve"> </w:t>
      </w:r>
      <w:r>
        <w:rPr>
          <w:spacing w:val="-2"/>
          <w:sz w:val="18"/>
        </w:rPr>
        <w:t>SARSEP</w:t>
      </w:r>
    </w:p>
    <w:p w14:paraId="134000D0" w14:textId="77777777" w:rsidR="007660D9" w:rsidRDefault="00000000">
      <w:pPr>
        <w:pStyle w:val="ListParagraph"/>
        <w:numPr>
          <w:ilvl w:val="0"/>
          <w:numId w:val="2"/>
        </w:numPr>
        <w:tabs>
          <w:tab w:val="left" w:pos="632"/>
        </w:tabs>
        <w:ind w:left="632" w:hanging="272"/>
        <w:rPr>
          <w:sz w:val="18"/>
        </w:rPr>
      </w:pPr>
      <w:r>
        <w:rPr>
          <w:spacing w:val="-2"/>
          <w:sz w:val="18"/>
        </w:rPr>
        <w:t>SIMPLE</w:t>
      </w:r>
      <w:r>
        <w:rPr>
          <w:spacing w:val="-7"/>
          <w:sz w:val="18"/>
        </w:rPr>
        <w:t xml:space="preserve"> </w:t>
      </w:r>
      <w:r>
        <w:rPr>
          <w:spacing w:val="-2"/>
          <w:sz w:val="18"/>
        </w:rPr>
        <w:t>(Savings</w:t>
      </w:r>
      <w:r>
        <w:rPr>
          <w:spacing w:val="-6"/>
          <w:sz w:val="18"/>
        </w:rPr>
        <w:t xml:space="preserve"> </w:t>
      </w:r>
      <w:r>
        <w:rPr>
          <w:spacing w:val="-2"/>
          <w:sz w:val="18"/>
        </w:rPr>
        <w:t>Incentive</w:t>
      </w:r>
      <w:r>
        <w:rPr>
          <w:spacing w:val="-6"/>
          <w:sz w:val="18"/>
        </w:rPr>
        <w:t xml:space="preserve"> </w:t>
      </w:r>
      <w:r>
        <w:rPr>
          <w:spacing w:val="-2"/>
          <w:sz w:val="18"/>
        </w:rPr>
        <w:t>Match</w:t>
      </w:r>
      <w:r>
        <w:rPr>
          <w:sz w:val="18"/>
        </w:rPr>
        <w:t xml:space="preserve"> </w:t>
      </w:r>
      <w:r>
        <w:rPr>
          <w:spacing w:val="-2"/>
          <w:sz w:val="18"/>
        </w:rPr>
        <w:t>Plans</w:t>
      </w:r>
      <w:r>
        <w:rPr>
          <w:spacing w:val="-6"/>
          <w:sz w:val="18"/>
        </w:rPr>
        <w:t xml:space="preserve"> </w:t>
      </w:r>
      <w:r>
        <w:rPr>
          <w:spacing w:val="-2"/>
          <w:sz w:val="18"/>
        </w:rPr>
        <w:t>for</w:t>
      </w:r>
      <w:r>
        <w:rPr>
          <w:spacing w:val="-9"/>
          <w:sz w:val="18"/>
        </w:rPr>
        <w:t xml:space="preserve"> </w:t>
      </w:r>
      <w:r>
        <w:rPr>
          <w:spacing w:val="-2"/>
          <w:sz w:val="18"/>
        </w:rPr>
        <w:t>Employees)</w:t>
      </w:r>
    </w:p>
    <w:p w14:paraId="196BF9F1" w14:textId="77777777" w:rsidR="007660D9" w:rsidRDefault="00000000">
      <w:pPr>
        <w:pStyle w:val="BodyText"/>
        <w:spacing w:before="206"/>
        <w:ind w:left="360" w:right="518"/>
      </w:pPr>
      <w:r>
        <w:t>If you have already made</w:t>
      </w:r>
      <w:r>
        <w:rPr>
          <w:spacing w:val="-1"/>
        </w:rPr>
        <w:t xml:space="preserve"> </w:t>
      </w:r>
      <w:r>
        <w:t>contributions to</w:t>
      </w:r>
      <w:r>
        <w:rPr>
          <w:spacing w:val="-1"/>
        </w:rPr>
        <w:t xml:space="preserve"> </w:t>
      </w:r>
      <w:r>
        <w:t>these</w:t>
      </w:r>
      <w:r>
        <w:rPr>
          <w:spacing w:val="-1"/>
        </w:rPr>
        <w:t xml:space="preserve"> </w:t>
      </w:r>
      <w:r>
        <w:t>plan types during the year, you may have limited ability to save through the U-M 403(b) SRA</w:t>
      </w:r>
      <w:r>
        <w:rPr>
          <w:spacing w:val="-3"/>
        </w:rPr>
        <w:t xml:space="preserve"> </w:t>
      </w:r>
      <w:r>
        <w:t>and</w:t>
      </w:r>
      <w:r>
        <w:rPr>
          <w:spacing w:val="-7"/>
        </w:rPr>
        <w:t xml:space="preserve"> </w:t>
      </w:r>
      <w:r>
        <w:t>the Basic Retirement Plan. If this</w:t>
      </w:r>
      <w:r>
        <w:rPr>
          <w:spacing w:val="-2"/>
        </w:rPr>
        <w:t xml:space="preserve"> </w:t>
      </w:r>
      <w:r>
        <w:t>is the</w:t>
      </w:r>
      <w:r>
        <w:rPr>
          <w:spacing w:val="-4"/>
        </w:rPr>
        <w:t xml:space="preserve"> </w:t>
      </w:r>
      <w:r>
        <w:t>case,</w:t>
      </w:r>
      <w:r>
        <w:rPr>
          <w:spacing w:val="-1"/>
        </w:rPr>
        <w:t xml:space="preserve"> </w:t>
      </w:r>
      <w:r>
        <w:t>consider</w:t>
      </w:r>
      <w:r>
        <w:rPr>
          <w:spacing w:val="-2"/>
        </w:rPr>
        <w:t xml:space="preserve"> </w:t>
      </w:r>
      <w:r>
        <w:t>the</w:t>
      </w:r>
      <w:r>
        <w:rPr>
          <w:spacing w:val="-4"/>
        </w:rPr>
        <w:t xml:space="preserve"> </w:t>
      </w:r>
      <w:r>
        <w:t>457(b)</w:t>
      </w:r>
      <w:r>
        <w:rPr>
          <w:spacing w:val="-2"/>
        </w:rPr>
        <w:t xml:space="preserve"> </w:t>
      </w:r>
      <w:r>
        <w:t>as</w:t>
      </w:r>
      <w:r>
        <w:rPr>
          <w:spacing w:val="-3"/>
        </w:rPr>
        <w:t xml:space="preserve"> </w:t>
      </w:r>
      <w:r>
        <w:t>an</w:t>
      </w:r>
      <w:r>
        <w:rPr>
          <w:spacing w:val="-4"/>
        </w:rPr>
        <w:t xml:space="preserve"> </w:t>
      </w:r>
      <w:r>
        <w:t>option</w:t>
      </w:r>
      <w:r>
        <w:rPr>
          <w:spacing w:val="-4"/>
        </w:rPr>
        <w:t xml:space="preserve"> </w:t>
      </w:r>
      <w:r>
        <w:t>to</w:t>
      </w:r>
      <w:r>
        <w:rPr>
          <w:spacing w:val="-4"/>
        </w:rPr>
        <w:t xml:space="preserve"> </w:t>
      </w:r>
      <w:r>
        <w:t>make</w:t>
      </w:r>
      <w:r>
        <w:rPr>
          <w:spacing w:val="-4"/>
        </w:rPr>
        <w:t xml:space="preserve"> </w:t>
      </w:r>
      <w:r>
        <w:t>additional contributions to save for retirement. Also, 457(b) elective deferrals you make at another employer will reduce how much you contribute to the 457(b) at U-M.</w:t>
      </w:r>
    </w:p>
    <w:p w14:paraId="5E6045E0" w14:textId="77777777" w:rsidR="007660D9" w:rsidRDefault="007660D9">
      <w:pPr>
        <w:pStyle w:val="BodyText"/>
        <w:spacing w:before="15"/>
      </w:pPr>
    </w:p>
    <w:p w14:paraId="2E658C7A" w14:textId="77777777" w:rsidR="007660D9" w:rsidRDefault="00000000">
      <w:pPr>
        <w:pStyle w:val="BodyText"/>
        <w:ind w:left="360" w:right="514"/>
      </w:pPr>
      <w:r>
        <w:t>Contributions made to certain plans also reduce the amount you may contribute to the U-M plans. These include certain plans</w:t>
      </w:r>
      <w:r>
        <w:rPr>
          <w:spacing w:val="-9"/>
        </w:rPr>
        <w:t xml:space="preserve"> </w:t>
      </w:r>
      <w:r>
        <w:t>with</w:t>
      </w:r>
      <w:r>
        <w:rPr>
          <w:spacing w:val="-17"/>
        </w:rPr>
        <w:t xml:space="preserve"> </w:t>
      </w:r>
      <w:r>
        <w:t>respect</w:t>
      </w:r>
      <w:r>
        <w:rPr>
          <w:spacing w:val="-15"/>
        </w:rPr>
        <w:t xml:space="preserve"> </w:t>
      </w:r>
      <w:r>
        <w:t>to</w:t>
      </w:r>
      <w:r>
        <w:rPr>
          <w:spacing w:val="-13"/>
        </w:rPr>
        <w:t xml:space="preserve"> </w:t>
      </w:r>
      <w:r>
        <w:t>self-employment</w:t>
      </w:r>
      <w:r>
        <w:rPr>
          <w:spacing w:val="-6"/>
        </w:rPr>
        <w:t xml:space="preserve"> </w:t>
      </w:r>
      <w:r>
        <w:t>income,</w:t>
      </w:r>
      <w:r>
        <w:rPr>
          <w:spacing w:val="-11"/>
        </w:rPr>
        <w:t xml:space="preserve"> </w:t>
      </w:r>
      <w:r>
        <w:t>another</w:t>
      </w:r>
      <w:r>
        <w:rPr>
          <w:spacing w:val="-7"/>
        </w:rPr>
        <w:t xml:space="preserve"> </w:t>
      </w:r>
      <w:r>
        <w:t>403(b) plan outside of the U-M plans, or certain types of plans sponsored</w:t>
      </w:r>
      <w:r>
        <w:rPr>
          <w:spacing w:val="-18"/>
        </w:rPr>
        <w:t xml:space="preserve"> </w:t>
      </w:r>
      <w:r>
        <w:t>by</w:t>
      </w:r>
      <w:r>
        <w:rPr>
          <w:spacing w:val="-13"/>
        </w:rPr>
        <w:t xml:space="preserve"> </w:t>
      </w:r>
      <w:r>
        <w:t>a</w:t>
      </w:r>
      <w:r>
        <w:rPr>
          <w:spacing w:val="-18"/>
        </w:rPr>
        <w:t xml:space="preserve"> </w:t>
      </w:r>
      <w:r>
        <w:t>corporation,</w:t>
      </w:r>
      <w:r>
        <w:rPr>
          <w:spacing w:val="-12"/>
        </w:rPr>
        <w:t xml:space="preserve"> </w:t>
      </w:r>
      <w:r>
        <w:t>partnership,</w:t>
      </w:r>
      <w:r>
        <w:rPr>
          <w:spacing w:val="-13"/>
        </w:rPr>
        <w:t xml:space="preserve"> </w:t>
      </w:r>
      <w:r>
        <w:t>or</w:t>
      </w:r>
      <w:r>
        <w:rPr>
          <w:spacing w:val="-15"/>
        </w:rPr>
        <w:t xml:space="preserve"> </w:t>
      </w:r>
      <w:r>
        <w:t>sole</w:t>
      </w:r>
      <w:r>
        <w:rPr>
          <w:spacing w:val="-13"/>
        </w:rPr>
        <w:t xml:space="preserve"> </w:t>
      </w:r>
      <w:r>
        <w:t>proprietorship in which you have more than a 50% ownership interest.</w:t>
      </w:r>
    </w:p>
    <w:p w14:paraId="08CADF98" w14:textId="77777777" w:rsidR="007660D9" w:rsidRDefault="00000000">
      <w:pPr>
        <w:pStyle w:val="BodyText"/>
        <w:spacing w:before="180"/>
        <w:ind w:left="361"/>
      </w:pPr>
      <w:r>
        <w:t>Visit:</w:t>
      </w:r>
      <w:r>
        <w:rPr>
          <w:spacing w:val="-13"/>
        </w:rPr>
        <w:t xml:space="preserve"> </w:t>
      </w:r>
      <w:r>
        <w:rPr>
          <w:spacing w:val="-2"/>
        </w:rPr>
        <w:t>benefits.umich.edu/plans/retire/irc415.html</w:t>
      </w:r>
    </w:p>
    <w:p w14:paraId="69F07154" w14:textId="77777777" w:rsidR="007660D9" w:rsidRDefault="007660D9">
      <w:pPr>
        <w:pStyle w:val="BodyText"/>
        <w:spacing w:before="13"/>
      </w:pPr>
    </w:p>
    <w:p w14:paraId="48389CAD" w14:textId="77777777" w:rsidR="007660D9" w:rsidRDefault="00000000">
      <w:pPr>
        <w:pStyle w:val="BodyText"/>
        <w:ind w:left="361" w:right="426" w:hanging="1"/>
      </w:pPr>
      <w:r>
        <w:t>Consult</w:t>
      </w:r>
      <w:r>
        <w:rPr>
          <w:spacing w:val="-13"/>
        </w:rPr>
        <w:t xml:space="preserve"> </w:t>
      </w:r>
      <w:r>
        <w:t>with</w:t>
      </w:r>
      <w:r>
        <w:rPr>
          <w:spacing w:val="-17"/>
        </w:rPr>
        <w:t xml:space="preserve"> </w:t>
      </w:r>
      <w:r>
        <w:t>a</w:t>
      </w:r>
      <w:r>
        <w:rPr>
          <w:spacing w:val="-18"/>
        </w:rPr>
        <w:t xml:space="preserve"> </w:t>
      </w:r>
      <w:r>
        <w:t>tax</w:t>
      </w:r>
      <w:r>
        <w:rPr>
          <w:spacing w:val="-12"/>
        </w:rPr>
        <w:t xml:space="preserve"> </w:t>
      </w:r>
      <w:r>
        <w:t>advisor</w:t>
      </w:r>
      <w:r>
        <w:rPr>
          <w:spacing w:val="-15"/>
        </w:rPr>
        <w:t xml:space="preserve"> </w:t>
      </w:r>
      <w:r>
        <w:t>to</w:t>
      </w:r>
      <w:r>
        <w:rPr>
          <w:spacing w:val="-13"/>
        </w:rPr>
        <w:t xml:space="preserve"> </w:t>
      </w:r>
      <w:r>
        <w:t>ensure</w:t>
      </w:r>
      <w:r>
        <w:rPr>
          <w:spacing w:val="-13"/>
        </w:rPr>
        <w:t xml:space="preserve"> </w:t>
      </w:r>
      <w:r>
        <w:t>you</w:t>
      </w:r>
      <w:r>
        <w:rPr>
          <w:spacing w:val="-10"/>
        </w:rPr>
        <w:t xml:space="preserve"> </w:t>
      </w:r>
      <w:r>
        <w:t>do</w:t>
      </w:r>
      <w:r>
        <w:rPr>
          <w:spacing w:val="-18"/>
        </w:rPr>
        <w:t xml:space="preserve"> </w:t>
      </w:r>
      <w:r>
        <w:t>not</w:t>
      </w:r>
      <w:r>
        <w:rPr>
          <w:spacing w:val="-11"/>
        </w:rPr>
        <w:t xml:space="preserve"> </w:t>
      </w:r>
      <w:r>
        <w:t>exceed</w:t>
      </w:r>
      <w:r>
        <w:rPr>
          <w:spacing w:val="-13"/>
        </w:rPr>
        <w:t xml:space="preserve"> </w:t>
      </w:r>
      <w:r>
        <w:t>the</w:t>
      </w:r>
      <w:r>
        <w:rPr>
          <w:spacing w:val="-18"/>
        </w:rPr>
        <w:t xml:space="preserve"> </w:t>
      </w:r>
      <w:r>
        <w:t>IRS contribution limits. Contact the Benefits Office if you have questions</w:t>
      </w:r>
      <w:r>
        <w:rPr>
          <w:spacing w:val="-2"/>
        </w:rPr>
        <w:t xml:space="preserve"> </w:t>
      </w:r>
      <w:r>
        <w:t>on</w:t>
      </w:r>
      <w:r>
        <w:rPr>
          <w:spacing w:val="-2"/>
        </w:rPr>
        <w:t xml:space="preserve"> </w:t>
      </w:r>
      <w:r>
        <w:t>how</w:t>
      </w:r>
      <w:r>
        <w:rPr>
          <w:spacing w:val="-4"/>
        </w:rPr>
        <w:t xml:space="preserve"> </w:t>
      </w:r>
      <w:r>
        <w:t>much</w:t>
      </w:r>
      <w:r>
        <w:rPr>
          <w:spacing w:val="-8"/>
        </w:rPr>
        <w:t xml:space="preserve"> </w:t>
      </w:r>
      <w:r>
        <w:t>you</w:t>
      </w:r>
      <w:r>
        <w:rPr>
          <w:spacing w:val="-2"/>
        </w:rPr>
        <w:t xml:space="preserve"> </w:t>
      </w:r>
      <w:r>
        <w:t>may</w:t>
      </w:r>
      <w:r>
        <w:rPr>
          <w:spacing w:val="-2"/>
        </w:rPr>
        <w:t xml:space="preserve"> </w:t>
      </w:r>
      <w:r>
        <w:t>contribute</w:t>
      </w:r>
      <w:r>
        <w:rPr>
          <w:spacing w:val="-3"/>
        </w:rPr>
        <w:t xml:space="preserve"> </w:t>
      </w:r>
      <w:r>
        <w:t>to</w:t>
      </w:r>
      <w:r>
        <w:rPr>
          <w:spacing w:val="-8"/>
        </w:rPr>
        <w:t xml:space="preserve"> </w:t>
      </w:r>
      <w:r>
        <w:t>the</w:t>
      </w:r>
      <w:r>
        <w:rPr>
          <w:spacing w:val="-2"/>
        </w:rPr>
        <w:t xml:space="preserve"> </w:t>
      </w:r>
      <w:r>
        <w:t>U-M plans.</w:t>
      </w:r>
    </w:p>
    <w:p w14:paraId="3EDF67AC" w14:textId="77777777" w:rsidR="007660D9" w:rsidRDefault="007660D9">
      <w:pPr>
        <w:pStyle w:val="BodyText"/>
      </w:pPr>
    </w:p>
    <w:p w14:paraId="1B990E9F" w14:textId="77777777" w:rsidR="007660D9" w:rsidRDefault="007660D9">
      <w:pPr>
        <w:pStyle w:val="BodyText"/>
        <w:spacing w:before="202"/>
      </w:pPr>
    </w:p>
    <w:p w14:paraId="59D2BB22" w14:textId="77777777" w:rsidR="007660D9" w:rsidRDefault="00000000">
      <w:pPr>
        <w:pStyle w:val="Heading4"/>
        <w:spacing w:before="1"/>
      </w:pPr>
      <w:bookmarkStart w:id="6" w:name="DIRECT_TRANSFERS"/>
      <w:bookmarkEnd w:id="6"/>
      <w:r>
        <w:rPr>
          <w:spacing w:val="-4"/>
        </w:rPr>
        <w:t>DIRECT</w:t>
      </w:r>
      <w:r>
        <w:rPr>
          <w:spacing w:val="-3"/>
        </w:rPr>
        <w:t xml:space="preserve"> </w:t>
      </w:r>
      <w:r>
        <w:rPr>
          <w:spacing w:val="-2"/>
        </w:rPr>
        <w:t>TRANSFERS</w:t>
      </w:r>
    </w:p>
    <w:p w14:paraId="0461EB3C" w14:textId="77777777" w:rsidR="007660D9" w:rsidRDefault="00000000">
      <w:pPr>
        <w:pStyle w:val="BodyText"/>
        <w:spacing w:before="211"/>
        <w:ind w:left="360" w:right="426"/>
      </w:pPr>
      <w:r>
        <w:t>You</w:t>
      </w:r>
      <w:r>
        <w:rPr>
          <w:spacing w:val="-4"/>
        </w:rPr>
        <w:t xml:space="preserve"> </w:t>
      </w:r>
      <w:r>
        <w:t>may</w:t>
      </w:r>
      <w:r>
        <w:rPr>
          <w:spacing w:val="-4"/>
        </w:rPr>
        <w:t xml:space="preserve"> </w:t>
      </w:r>
      <w:r>
        <w:t>transfer</w:t>
      </w:r>
      <w:r>
        <w:rPr>
          <w:spacing w:val="-2"/>
        </w:rPr>
        <w:t xml:space="preserve"> </w:t>
      </w:r>
      <w:r>
        <w:t>accumulations</w:t>
      </w:r>
      <w:r>
        <w:rPr>
          <w:spacing w:val="-9"/>
        </w:rPr>
        <w:t xml:space="preserve"> </w:t>
      </w:r>
      <w:r>
        <w:t>between</w:t>
      </w:r>
      <w:r>
        <w:rPr>
          <w:spacing w:val="-4"/>
        </w:rPr>
        <w:t xml:space="preserve"> </w:t>
      </w:r>
      <w:r>
        <w:t>TIAA</w:t>
      </w:r>
      <w:r>
        <w:rPr>
          <w:spacing w:val="-5"/>
        </w:rPr>
        <w:t xml:space="preserve"> </w:t>
      </w:r>
      <w:r>
        <w:t>and</w:t>
      </w:r>
      <w:r>
        <w:rPr>
          <w:spacing w:val="-9"/>
        </w:rPr>
        <w:t xml:space="preserve"> </w:t>
      </w:r>
      <w:r>
        <w:t>Fidelity</w:t>
      </w:r>
      <w:r>
        <w:rPr>
          <w:spacing w:val="-3"/>
        </w:rPr>
        <w:t xml:space="preserve"> </w:t>
      </w:r>
      <w:r>
        <w:t>at any time, but you</w:t>
      </w:r>
      <w:r>
        <w:rPr>
          <w:spacing w:val="-3"/>
        </w:rPr>
        <w:t xml:space="preserve"> </w:t>
      </w:r>
      <w:r>
        <w:t xml:space="preserve">must have an account at the company who will receive the transfer. The transfer application </w:t>
      </w:r>
      <w:r>
        <w:rPr>
          <w:b/>
        </w:rPr>
        <w:t xml:space="preserve">does not </w:t>
      </w:r>
      <w:r>
        <w:t>create</w:t>
      </w:r>
      <w:r>
        <w:rPr>
          <w:spacing w:val="-3"/>
        </w:rPr>
        <w:t xml:space="preserve"> </w:t>
      </w:r>
      <w:r>
        <w:t>your</w:t>
      </w:r>
      <w:r>
        <w:rPr>
          <w:spacing w:val="-1"/>
        </w:rPr>
        <w:t xml:space="preserve"> </w:t>
      </w:r>
      <w:r>
        <w:t>account, which</w:t>
      </w:r>
      <w:r>
        <w:rPr>
          <w:spacing w:val="-3"/>
        </w:rPr>
        <w:t xml:space="preserve"> </w:t>
      </w:r>
      <w:r>
        <w:t>you</w:t>
      </w:r>
      <w:r>
        <w:rPr>
          <w:spacing w:val="-3"/>
        </w:rPr>
        <w:t xml:space="preserve"> </w:t>
      </w:r>
      <w:r>
        <w:t>must do</w:t>
      </w:r>
      <w:r>
        <w:rPr>
          <w:spacing w:val="-3"/>
        </w:rPr>
        <w:t xml:space="preserve"> </w:t>
      </w:r>
      <w:r>
        <w:t>as</w:t>
      </w:r>
      <w:r>
        <w:rPr>
          <w:spacing w:val="-2"/>
        </w:rPr>
        <w:t xml:space="preserve"> </w:t>
      </w:r>
      <w:r>
        <w:t>a</w:t>
      </w:r>
      <w:r>
        <w:rPr>
          <w:spacing w:val="-3"/>
        </w:rPr>
        <w:t xml:space="preserve"> </w:t>
      </w:r>
      <w:r>
        <w:t>separate action. A</w:t>
      </w:r>
      <w:r>
        <w:rPr>
          <w:spacing w:val="-16"/>
        </w:rPr>
        <w:t xml:space="preserve"> </w:t>
      </w:r>
      <w:r>
        <w:t>transfer</w:t>
      </w:r>
      <w:r>
        <w:rPr>
          <w:spacing w:val="-13"/>
        </w:rPr>
        <w:t xml:space="preserve"> </w:t>
      </w:r>
      <w:r>
        <w:t>only</w:t>
      </w:r>
      <w:r>
        <w:rPr>
          <w:spacing w:val="-17"/>
        </w:rPr>
        <w:t xml:space="preserve"> </w:t>
      </w:r>
      <w:r>
        <w:t>moves</w:t>
      </w:r>
      <w:r>
        <w:rPr>
          <w:spacing w:val="-17"/>
        </w:rPr>
        <w:t xml:space="preserve"> </w:t>
      </w:r>
      <w:r>
        <w:t>existing</w:t>
      </w:r>
      <w:r>
        <w:rPr>
          <w:spacing w:val="-17"/>
        </w:rPr>
        <w:t xml:space="preserve"> </w:t>
      </w:r>
      <w:r>
        <w:t>balances.</w:t>
      </w:r>
      <w:r>
        <w:rPr>
          <w:spacing w:val="-12"/>
        </w:rPr>
        <w:t xml:space="preserve"> </w:t>
      </w:r>
      <w:r>
        <w:t>You</w:t>
      </w:r>
      <w:r>
        <w:rPr>
          <w:spacing w:val="-13"/>
        </w:rPr>
        <w:t xml:space="preserve"> </w:t>
      </w:r>
      <w:r>
        <w:t>will</w:t>
      </w:r>
      <w:r>
        <w:rPr>
          <w:spacing w:val="-14"/>
        </w:rPr>
        <w:t xml:space="preserve"> </w:t>
      </w:r>
      <w:r>
        <w:t>need</w:t>
      </w:r>
      <w:r>
        <w:rPr>
          <w:spacing w:val="-13"/>
        </w:rPr>
        <w:t xml:space="preserve"> </w:t>
      </w:r>
      <w:r>
        <w:t>to</w:t>
      </w:r>
      <w:r>
        <w:rPr>
          <w:spacing w:val="-17"/>
        </w:rPr>
        <w:t xml:space="preserve"> </w:t>
      </w:r>
      <w:r>
        <w:t>direct future</w:t>
      </w:r>
      <w:r>
        <w:rPr>
          <w:spacing w:val="-7"/>
        </w:rPr>
        <w:t xml:space="preserve"> </w:t>
      </w:r>
      <w:r>
        <w:t>contributions</w:t>
      </w:r>
      <w:r>
        <w:rPr>
          <w:spacing w:val="-7"/>
        </w:rPr>
        <w:t xml:space="preserve"> </w:t>
      </w:r>
      <w:r>
        <w:t>to</w:t>
      </w:r>
      <w:r>
        <w:rPr>
          <w:spacing w:val="-11"/>
        </w:rPr>
        <w:t xml:space="preserve"> </w:t>
      </w:r>
      <w:r>
        <w:t>the</w:t>
      </w:r>
      <w:r>
        <w:rPr>
          <w:spacing w:val="-7"/>
        </w:rPr>
        <w:t xml:space="preserve"> </w:t>
      </w:r>
      <w:r>
        <w:t>newly</w:t>
      </w:r>
      <w:r>
        <w:rPr>
          <w:spacing w:val="-2"/>
        </w:rPr>
        <w:t xml:space="preserve"> </w:t>
      </w:r>
      <w:r>
        <w:t>chosen</w:t>
      </w:r>
      <w:r>
        <w:rPr>
          <w:spacing w:val="-7"/>
        </w:rPr>
        <w:t xml:space="preserve"> </w:t>
      </w:r>
      <w:r>
        <w:t>investment</w:t>
      </w:r>
      <w:r>
        <w:rPr>
          <w:spacing w:val="-1"/>
        </w:rPr>
        <w:t xml:space="preserve"> </w:t>
      </w:r>
      <w:r>
        <w:t xml:space="preserve">company, or they will continue to be deposited with your current </w:t>
      </w:r>
      <w:r>
        <w:rPr>
          <w:spacing w:val="-2"/>
        </w:rPr>
        <w:t>company.</w:t>
      </w:r>
    </w:p>
    <w:p w14:paraId="3B8A1525" w14:textId="77777777" w:rsidR="007660D9" w:rsidRDefault="007660D9">
      <w:pPr>
        <w:pStyle w:val="BodyText"/>
      </w:pPr>
    </w:p>
    <w:p w14:paraId="3B59F6B2" w14:textId="77777777" w:rsidR="007660D9" w:rsidRDefault="00000000">
      <w:pPr>
        <w:pStyle w:val="BodyText"/>
        <w:ind w:left="360" w:right="743"/>
      </w:pPr>
      <w:r>
        <w:t xml:space="preserve">Visit: </w:t>
      </w:r>
      <w:hyperlink r:id="rId9">
        <w:r>
          <w:rPr>
            <w:color w:val="0000FF"/>
            <w:u w:val="single" w:color="0000FF"/>
          </w:rPr>
          <w:t>hr.umich.edu/benefits-wellness/financial/retirement-</w:t>
        </w:r>
      </w:hyperlink>
      <w:hyperlink r:id="rId10">
        <w:r>
          <w:rPr>
            <w:color w:val="0000FF"/>
            <w:spacing w:val="-2"/>
            <w:u w:val="single" w:color="0000FF"/>
          </w:rPr>
          <w:t>savings-plans/moving-money-between-fidelity-tiaa</w:t>
        </w:r>
      </w:hyperlink>
    </w:p>
    <w:p w14:paraId="0559E4BB" w14:textId="77777777" w:rsidR="007660D9" w:rsidRDefault="007660D9">
      <w:pPr>
        <w:pStyle w:val="BodyText"/>
        <w:spacing w:before="185"/>
      </w:pPr>
    </w:p>
    <w:p w14:paraId="64A89A25" w14:textId="77777777" w:rsidR="007660D9" w:rsidRDefault="00000000">
      <w:pPr>
        <w:pStyle w:val="Heading4"/>
      </w:pPr>
      <w:bookmarkStart w:id="7" w:name="ROLLOVERS_INTO_U-M"/>
      <w:bookmarkEnd w:id="7"/>
      <w:r>
        <w:rPr>
          <w:spacing w:val="-4"/>
        </w:rPr>
        <w:t>ROLLOVERS</w:t>
      </w:r>
      <w:r>
        <w:rPr>
          <w:spacing w:val="3"/>
        </w:rPr>
        <w:t xml:space="preserve"> </w:t>
      </w:r>
      <w:r>
        <w:rPr>
          <w:spacing w:val="-4"/>
        </w:rPr>
        <w:t>INTO</w:t>
      </w:r>
      <w:r>
        <w:t xml:space="preserve"> </w:t>
      </w:r>
      <w:r>
        <w:rPr>
          <w:spacing w:val="-4"/>
        </w:rPr>
        <w:t>U-</w:t>
      </w:r>
      <w:r>
        <w:rPr>
          <w:spacing w:val="-10"/>
        </w:rPr>
        <w:t>M</w:t>
      </w:r>
    </w:p>
    <w:p w14:paraId="332E70D5" w14:textId="77777777" w:rsidR="007660D9" w:rsidRDefault="00000000">
      <w:pPr>
        <w:pStyle w:val="BodyText"/>
        <w:spacing w:before="207"/>
        <w:ind w:left="360" w:right="490"/>
      </w:pPr>
      <w:r>
        <w:t>You can rollover assets from another employer’s retirement plan into TIAA and/or Fidelity to consolidate your assets alongside your U-M retirement plan</w:t>
      </w:r>
      <w:r>
        <w:rPr>
          <w:spacing w:val="-2"/>
        </w:rPr>
        <w:t xml:space="preserve"> </w:t>
      </w:r>
      <w:r>
        <w:t>accounts, and it provides you a single quarterly statement. You will have access to the low-cost share class of mutual funds that are available through the U-M plans. Assets you roll into any</w:t>
      </w:r>
      <w:r>
        <w:rPr>
          <w:spacing w:val="-3"/>
        </w:rPr>
        <w:t xml:space="preserve"> </w:t>
      </w:r>
      <w:r>
        <w:t>of the</w:t>
      </w:r>
      <w:r>
        <w:rPr>
          <w:spacing w:val="-3"/>
        </w:rPr>
        <w:t xml:space="preserve"> </w:t>
      </w:r>
      <w:r>
        <w:t>U-M plans</w:t>
      </w:r>
      <w:r>
        <w:rPr>
          <w:spacing w:val="-13"/>
        </w:rPr>
        <w:t xml:space="preserve"> </w:t>
      </w:r>
      <w:r>
        <w:t>are</w:t>
      </w:r>
      <w:r>
        <w:rPr>
          <w:spacing w:val="-18"/>
        </w:rPr>
        <w:t xml:space="preserve"> </w:t>
      </w:r>
      <w:r>
        <w:t>available</w:t>
      </w:r>
      <w:r>
        <w:rPr>
          <w:spacing w:val="-13"/>
        </w:rPr>
        <w:t xml:space="preserve"> </w:t>
      </w:r>
      <w:r>
        <w:t>for</w:t>
      </w:r>
      <w:r>
        <w:rPr>
          <w:spacing w:val="-12"/>
        </w:rPr>
        <w:t xml:space="preserve"> </w:t>
      </w:r>
      <w:r>
        <w:t>withdrawal</w:t>
      </w:r>
      <w:r>
        <w:rPr>
          <w:spacing w:val="-14"/>
        </w:rPr>
        <w:t xml:space="preserve"> </w:t>
      </w:r>
      <w:r>
        <w:t>while</w:t>
      </w:r>
      <w:r>
        <w:rPr>
          <w:spacing w:val="-13"/>
        </w:rPr>
        <w:t xml:space="preserve"> </w:t>
      </w:r>
      <w:r>
        <w:t>you</w:t>
      </w:r>
      <w:r>
        <w:rPr>
          <w:spacing w:val="-27"/>
        </w:rPr>
        <w:t xml:space="preserve"> </w:t>
      </w:r>
      <w:r>
        <w:t>are</w:t>
      </w:r>
      <w:r>
        <w:rPr>
          <w:spacing w:val="-12"/>
        </w:rPr>
        <w:t xml:space="preserve"> </w:t>
      </w:r>
      <w:r>
        <w:t>working</w:t>
      </w:r>
      <w:r>
        <w:rPr>
          <w:spacing w:val="-6"/>
        </w:rPr>
        <w:t xml:space="preserve"> </w:t>
      </w:r>
      <w:r>
        <w:t>for</w:t>
      </w:r>
      <w:r>
        <w:rPr>
          <w:spacing w:val="-4"/>
        </w:rPr>
        <w:t xml:space="preserve"> </w:t>
      </w:r>
      <w:r>
        <w:t>the university or after you terminate employment. In addition, the 403(b) SRA and 457(b) plans also offer the option to take a loan on your account.</w:t>
      </w:r>
    </w:p>
    <w:p w14:paraId="17AB6ABB" w14:textId="77777777" w:rsidR="007660D9" w:rsidRDefault="00000000">
      <w:pPr>
        <w:pStyle w:val="BodyText"/>
        <w:spacing w:before="206"/>
        <w:ind w:left="361"/>
      </w:pPr>
      <w:r>
        <w:rPr>
          <w:spacing w:val="-4"/>
        </w:rPr>
        <w:t>Visit:</w:t>
      </w:r>
      <w:r>
        <w:rPr>
          <w:spacing w:val="69"/>
          <w:w w:val="150"/>
        </w:rPr>
        <w:t xml:space="preserve"> </w:t>
      </w:r>
      <w:hyperlink r:id="rId11">
        <w:r>
          <w:rPr>
            <w:color w:val="0000FF"/>
            <w:spacing w:val="-4"/>
            <w:u w:val="single" w:color="0000FF"/>
          </w:rPr>
          <w:t>hr.umich.edu/retirement-plan-rollovers-direct-transfers</w:t>
        </w:r>
      </w:hyperlink>
    </w:p>
    <w:p w14:paraId="262A4920" w14:textId="77777777" w:rsidR="007660D9" w:rsidRDefault="007660D9">
      <w:pPr>
        <w:pStyle w:val="BodyText"/>
        <w:sectPr w:rsidR="007660D9">
          <w:pgSz w:w="12240" w:h="15840"/>
          <w:pgMar w:top="640" w:right="360" w:bottom="280" w:left="360" w:header="720" w:footer="720" w:gutter="0"/>
          <w:cols w:num="2" w:space="720" w:equalWidth="0">
            <w:col w:w="5438" w:space="321"/>
            <w:col w:w="5761"/>
          </w:cols>
        </w:sectPr>
      </w:pPr>
    </w:p>
    <w:p w14:paraId="3F440526" w14:textId="77777777" w:rsidR="007660D9" w:rsidRDefault="00000000">
      <w:pPr>
        <w:pStyle w:val="Heading4"/>
        <w:spacing w:before="95"/>
      </w:pPr>
      <w:bookmarkStart w:id="8" w:name="SELECT_YOUR_FUNDS_&amp;_BENEFICIARY"/>
      <w:bookmarkEnd w:id="8"/>
      <w:r>
        <w:rPr>
          <w:spacing w:val="-2"/>
        </w:rPr>
        <w:lastRenderedPageBreak/>
        <w:t>SELECT</w:t>
      </w:r>
      <w:r>
        <w:rPr>
          <w:spacing w:val="-8"/>
        </w:rPr>
        <w:t xml:space="preserve"> </w:t>
      </w:r>
      <w:r>
        <w:rPr>
          <w:spacing w:val="-2"/>
        </w:rPr>
        <w:t>YOUR</w:t>
      </w:r>
      <w:r>
        <w:rPr>
          <w:spacing w:val="-16"/>
        </w:rPr>
        <w:t xml:space="preserve"> </w:t>
      </w:r>
      <w:r>
        <w:rPr>
          <w:spacing w:val="-2"/>
        </w:rPr>
        <w:t>FUNDS</w:t>
      </w:r>
      <w:r>
        <w:rPr>
          <w:spacing w:val="-9"/>
        </w:rPr>
        <w:t xml:space="preserve"> </w:t>
      </w:r>
      <w:r>
        <w:rPr>
          <w:spacing w:val="-2"/>
        </w:rPr>
        <w:t>&amp;</w:t>
      </w:r>
      <w:r>
        <w:rPr>
          <w:spacing w:val="-11"/>
        </w:rPr>
        <w:t xml:space="preserve"> </w:t>
      </w:r>
      <w:r>
        <w:rPr>
          <w:spacing w:val="-2"/>
        </w:rPr>
        <w:t>BENEFICIARY</w:t>
      </w:r>
    </w:p>
    <w:p w14:paraId="2F86694F" w14:textId="77777777" w:rsidR="007660D9" w:rsidRDefault="00000000">
      <w:pPr>
        <w:pStyle w:val="BodyText"/>
        <w:spacing w:before="206"/>
        <w:ind w:left="360" w:right="132"/>
      </w:pPr>
      <w:r>
        <w:t>The enrollment</w:t>
      </w:r>
      <w:r>
        <w:rPr>
          <w:spacing w:val="-1"/>
        </w:rPr>
        <w:t xml:space="preserve"> </w:t>
      </w:r>
      <w:r>
        <w:t>process</w:t>
      </w:r>
      <w:r>
        <w:rPr>
          <w:spacing w:val="-3"/>
        </w:rPr>
        <w:t xml:space="preserve"> </w:t>
      </w:r>
      <w:r>
        <w:t>will</w:t>
      </w:r>
      <w:r>
        <w:rPr>
          <w:spacing w:val="-1"/>
        </w:rPr>
        <w:t xml:space="preserve"> </w:t>
      </w:r>
      <w:r>
        <w:t>default</w:t>
      </w:r>
      <w:r>
        <w:rPr>
          <w:spacing w:val="-1"/>
        </w:rPr>
        <w:t xml:space="preserve"> </w:t>
      </w:r>
      <w:r>
        <w:t>your</w:t>
      </w:r>
      <w:r>
        <w:rPr>
          <w:spacing w:val="-2"/>
        </w:rPr>
        <w:t xml:space="preserve"> </w:t>
      </w:r>
      <w:r>
        <w:t>investment</w:t>
      </w:r>
      <w:r>
        <w:rPr>
          <w:spacing w:val="-1"/>
        </w:rPr>
        <w:t xml:space="preserve"> </w:t>
      </w:r>
      <w:r>
        <w:t>fund</w:t>
      </w:r>
      <w:r>
        <w:rPr>
          <w:spacing w:val="-4"/>
        </w:rPr>
        <w:t xml:space="preserve"> </w:t>
      </w:r>
      <w:r>
        <w:t>and your beneficiary for each plan in which you enroll. You may change</w:t>
      </w:r>
      <w:r>
        <w:rPr>
          <w:spacing w:val="-20"/>
        </w:rPr>
        <w:t xml:space="preserve"> </w:t>
      </w:r>
      <w:r>
        <w:t>these</w:t>
      </w:r>
      <w:r>
        <w:rPr>
          <w:spacing w:val="-13"/>
        </w:rPr>
        <w:t xml:space="preserve"> </w:t>
      </w:r>
      <w:r>
        <w:t>at</w:t>
      </w:r>
      <w:r>
        <w:rPr>
          <w:spacing w:val="-15"/>
        </w:rPr>
        <w:t xml:space="preserve"> </w:t>
      </w:r>
      <w:r>
        <w:t>any</w:t>
      </w:r>
      <w:r>
        <w:rPr>
          <w:spacing w:val="-17"/>
        </w:rPr>
        <w:t xml:space="preserve"> </w:t>
      </w:r>
      <w:r>
        <w:t>time</w:t>
      </w:r>
      <w:r>
        <w:rPr>
          <w:spacing w:val="-17"/>
        </w:rPr>
        <w:t xml:space="preserve"> </w:t>
      </w:r>
      <w:r>
        <w:t>after</w:t>
      </w:r>
      <w:r>
        <w:rPr>
          <w:spacing w:val="-13"/>
        </w:rPr>
        <w:t xml:space="preserve"> </w:t>
      </w:r>
      <w:r>
        <w:t>your</w:t>
      </w:r>
      <w:r>
        <w:rPr>
          <w:spacing w:val="-12"/>
        </w:rPr>
        <w:t xml:space="preserve"> </w:t>
      </w:r>
      <w:r>
        <w:t>account</w:t>
      </w:r>
      <w:r>
        <w:rPr>
          <w:spacing w:val="-13"/>
        </w:rPr>
        <w:t xml:space="preserve"> </w:t>
      </w:r>
      <w:r>
        <w:t>has</w:t>
      </w:r>
      <w:r>
        <w:rPr>
          <w:spacing w:val="-12"/>
        </w:rPr>
        <w:t xml:space="preserve"> </w:t>
      </w:r>
      <w:r>
        <w:t>been</w:t>
      </w:r>
      <w:r>
        <w:rPr>
          <w:spacing w:val="-18"/>
        </w:rPr>
        <w:t xml:space="preserve"> </w:t>
      </w:r>
      <w:r>
        <w:t>created, for example, after you receive the welcome packet from the company.</w:t>
      </w:r>
      <w:r>
        <w:rPr>
          <w:spacing w:val="40"/>
        </w:rPr>
        <w:t xml:space="preserve"> </w:t>
      </w:r>
      <w:r>
        <w:t>You may also create your account online through the TIAA and Fidelity websites listed below.</w:t>
      </w:r>
      <w:r>
        <w:rPr>
          <w:spacing w:val="40"/>
        </w:rPr>
        <w:t xml:space="preserve"> </w:t>
      </w:r>
      <w:r>
        <w:t xml:space="preserve">You need to make your designations for each type of plan in which you enroll and for each investment company you select. For </w:t>
      </w:r>
      <w:r>
        <w:rPr>
          <w:spacing w:val="-2"/>
        </w:rPr>
        <w:t>example:</w:t>
      </w:r>
    </w:p>
    <w:p w14:paraId="5282C1C2" w14:textId="77777777" w:rsidR="007660D9" w:rsidRDefault="00000000">
      <w:pPr>
        <w:pStyle w:val="ListParagraph"/>
        <w:numPr>
          <w:ilvl w:val="0"/>
          <w:numId w:val="2"/>
        </w:numPr>
        <w:tabs>
          <w:tab w:val="left" w:pos="626"/>
          <w:tab w:val="left" w:pos="720"/>
        </w:tabs>
        <w:spacing w:before="130"/>
        <w:ind w:right="598" w:hanging="361"/>
        <w:rPr>
          <w:i/>
          <w:sz w:val="18"/>
        </w:rPr>
      </w:pPr>
      <w:r>
        <w:rPr>
          <w:i/>
          <w:sz w:val="18"/>
        </w:rPr>
        <w:t>You</w:t>
      </w:r>
      <w:r>
        <w:rPr>
          <w:i/>
          <w:spacing w:val="-13"/>
          <w:sz w:val="18"/>
        </w:rPr>
        <w:t xml:space="preserve"> </w:t>
      </w:r>
      <w:r>
        <w:rPr>
          <w:i/>
          <w:sz w:val="18"/>
        </w:rPr>
        <w:t>enroll</w:t>
      </w:r>
      <w:r>
        <w:rPr>
          <w:i/>
          <w:spacing w:val="-14"/>
          <w:sz w:val="18"/>
        </w:rPr>
        <w:t xml:space="preserve"> </w:t>
      </w:r>
      <w:r>
        <w:rPr>
          <w:i/>
          <w:sz w:val="18"/>
        </w:rPr>
        <w:t>in</w:t>
      </w:r>
      <w:r>
        <w:rPr>
          <w:i/>
          <w:spacing w:val="-13"/>
          <w:sz w:val="18"/>
        </w:rPr>
        <w:t xml:space="preserve"> </w:t>
      </w:r>
      <w:r>
        <w:rPr>
          <w:i/>
          <w:sz w:val="18"/>
        </w:rPr>
        <w:t>the</w:t>
      </w:r>
      <w:r>
        <w:rPr>
          <w:i/>
          <w:spacing w:val="-13"/>
          <w:sz w:val="18"/>
        </w:rPr>
        <w:t xml:space="preserve"> </w:t>
      </w:r>
      <w:r>
        <w:rPr>
          <w:i/>
          <w:sz w:val="18"/>
        </w:rPr>
        <w:t>Basic</w:t>
      </w:r>
      <w:r>
        <w:rPr>
          <w:i/>
          <w:spacing w:val="-17"/>
          <w:sz w:val="18"/>
        </w:rPr>
        <w:t xml:space="preserve"> </w:t>
      </w:r>
      <w:r>
        <w:rPr>
          <w:i/>
          <w:sz w:val="18"/>
        </w:rPr>
        <w:t>Retirement</w:t>
      </w:r>
      <w:r>
        <w:rPr>
          <w:i/>
          <w:spacing w:val="-15"/>
          <w:sz w:val="18"/>
        </w:rPr>
        <w:t xml:space="preserve"> </w:t>
      </w:r>
      <w:r>
        <w:rPr>
          <w:i/>
          <w:sz w:val="18"/>
        </w:rPr>
        <w:t>Plan</w:t>
      </w:r>
      <w:r>
        <w:rPr>
          <w:i/>
          <w:spacing w:val="-13"/>
          <w:sz w:val="18"/>
        </w:rPr>
        <w:t xml:space="preserve"> </w:t>
      </w:r>
      <w:r>
        <w:rPr>
          <w:i/>
          <w:sz w:val="18"/>
        </w:rPr>
        <w:t>with</w:t>
      </w:r>
      <w:r>
        <w:rPr>
          <w:i/>
          <w:spacing w:val="-13"/>
          <w:sz w:val="18"/>
        </w:rPr>
        <w:t xml:space="preserve"> </w:t>
      </w:r>
      <w:r>
        <w:rPr>
          <w:i/>
          <w:sz w:val="18"/>
        </w:rPr>
        <w:t>TIAA</w:t>
      </w:r>
      <w:r>
        <w:rPr>
          <w:i/>
          <w:spacing w:val="-14"/>
          <w:sz w:val="18"/>
        </w:rPr>
        <w:t xml:space="preserve"> </w:t>
      </w:r>
      <w:r>
        <w:rPr>
          <w:i/>
          <w:sz w:val="18"/>
        </w:rPr>
        <w:t>and designate your fund choices and beneficiary.</w:t>
      </w:r>
    </w:p>
    <w:p w14:paraId="7D5002F1" w14:textId="77777777" w:rsidR="007660D9" w:rsidRDefault="00000000">
      <w:pPr>
        <w:pStyle w:val="ListParagraph"/>
        <w:numPr>
          <w:ilvl w:val="0"/>
          <w:numId w:val="2"/>
        </w:numPr>
        <w:tabs>
          <w:tab w:val="left" w:pos="627"/>
        </w:tabs>
        <w:spacing w:before="133"/>
        <w:ind w:left="627" w:hanging="267"/>
        <w:rPr>
          <w:i/>
          <w:sz w:val="18"/>
        </w:rPr>
      </w:pPr>
      <w:r>
        <w:rPr>
          <w:i/>
          <w:spacing w:val="-2"/>
          <w:sz w:val="18"/>
        </w:rPr>
        <w:t>You</w:t>
      </w:r>
      <w:r>
        <w:rPr>
          <w:i/>
          <w:spacing w:val="-6"/>
          <w:sz w:val="18"/>
        </w:rPr>
        <w:t xml:space="preserve"> </w:t>
      </w:r>
      <w:r>
        <w:rPr>
          <w:i/>
          <w:spacing w:val="-2"/>
          <w:sz w:val="18"/>
        </w:rPr>
        <w:t>enroll</w:t>
      </w:r>
      <w:r>
        <w:rPr>
          <w:i/>
          <w:spacing w:val="-8"/>
          <w:sz w:val="18"/>
        </w:rPr>
        <w:t xml:space="preserve"> </w:t>
      </w:r>
      <w:r>
        <w:rPr>
          <w:i/>
          <w:spacing w:val="-2"/>
          <w:sz w:val="18"/>
        </w:rPr>
        <w:t>in</w:t>
      </w:r>
      <w:r>
        <w:rPr>
          <w:i/>
          <w:spacing w:val="-11"/>
          <w:sz w:val="18"/>
        </w:rPr>
        <w:t xml:space="preserve"> </w:t>
      </w:r>
      <w:r>
        <w:rPr>
          <w:i/>
          <w:spacing w:val="-2"/>
          <w:sz w:val="18"/>
        </w:rPr>
        <w:t>the</w:t>
      </w:r>
      <w:r>
        <w:rPr>
          <w:i/>
          <w:spacing w:val="-11"/>
          <w:sz w:val="18"/>
        </w:rPr>
        <w:t xml:space="preserve"> </w:t>
      </w:r>
      <w:r>
        <w:rPr>
          <w:i/>
          <w:spacing w:val="-2"/>
          <w:sz w:val="18"/>
        </w:rPr>
        <w:t>403(b)</w:t>
      </w:r>
      <w:r>
        <w:rPr>
          <w:i/>
          <w:spacing w:val="-8"/>
          <w:sz w:val="18"/>
        </w:rPr>
        <w:t xml:space="preserve"> </w:t>
      </w:r>
      <w:r>
        <w:rPr>
          <w:i/>
          <w:spacing w:val="-2"/>
          <w:sz w:val="18"/>
        </w:rPr>
        <w:t>SRA</w:t>
      </w:r>
      <w:r>
        <w:rPr>
          <w:i/>
          <w:spacing w:val="-12"/>
          <w:sz w:val="18"/>
        </w:rPr>
        <w:t xml:space="preserve"> </w:t>
      </w:r>
      <w:r>
        <w:rPr>
          <w:i/>
          <w:spacing w:val="-2"/>
          <w:sz w:val="18"/>
        </w:rPr>
        <w:t>with</w:t>
      </w:r>
      <w:r>
        <w:rPr>
          <w:i/>
          <w:spacing w:val="-16"/>
          <w:sz w:val="18"/>
        </w:rPr>
        <w:t xml:space="preserve"> </w:t>
      </w:r>
      <w:r>
        <w:rPr>
          <w:i/>
          <w:spacing w:val="-4"/>
          <w:sz w:val="18"/>
        </w:rPr>
        <w:t>TIAA.</w:t>
      </w:r>
    </w:p>
    <w:p w14:paraId="018DE518" w14:textId="77777777" w:rsidR="007660D9" w:rsidRDefault="00000000">
      <w:pPr>
        <w:pStyle w:val="ListParagraph"/>
        <w:numPr>
          <w:ilvl w:val="0"/>
          <w:numId w:val="2"/>
        </w:numPr>
        <w:tabs>
          <w:tab w:val="left" w:pos="627"/>
          <w:tab w:val="left" w:pos="720"/>
        </w:tabs>
        <w:spacing w:line="242" w:lineRule="auto"/>
        <w:ind w:right="674"/>
        <w:rPr>
          <w:i/>
          <w:sz w:val="18"/>
        </w:rPr>
      </w:pPr>
      <w:r>
        <w:rPr>
          <w:i/>
          <w:sz w:val="18"/>
        </w:rPr>
        <w:t>You will need to designate your fund choices and beneficiary</w:t>
      </w:r>
      <w:r>
        <w:rPr>
          <w:i/>
          <w:spacing w:val="-13"/>
          <w:sz w:val="18"/>
        </w:rPr>
        <w:t xml:space="preserve"> </w:t>
      </w:r>
      <w:r>
        <w:rPr>
          <w:i/>
          <w:sz w:val="18"/>
        </w:rPr>
        <w:t>again,</w:t>
      </w:r>
      <w:r>
        <w:rPr>
          <w:i/>
          <w:spacing w:val="-13"/>
          <w:sz w:val="18"/>
        </w:rPr>
        <w:t xml:space="preserve"> </w:t>
      </w:r>
      <w:r>
        <w:rPr>
          <w:i/>
          <w:sz w:val="18"/>
        </w:rPr>
        <w:t>this</w:t>
      </w:r>
      <w:r>
        <w:rPr>
          <w:i/>
          <w:spacing w:val="-12"/>
          <w:sz w:val="18"/>
        </w:rPr>
        <w:t xml:space="preserve"> </w:t>
      </w:r>
      <w:r>
        <w:rPr>
          <w:i/>
          <w:sz w:val="18"/>
        </w:rPr>
        <w:t>time</w:t>
      </w:r>
      <w:r>
        <w:rPr>
          <w:i/>
          <w:spacing w:val="-18"/>
          <w:sz w:val="18"/>
        </w:rPr>
        <w:t xml:space="preserve"> </w:t>
      </w:r>
      <w:r>
        <w:rPr>
          <w:i/>
          <w:sz w:val="18"/>
        </w:rPr>
        <w:t>for</w:t>
      </w:r>
      <w:r>
        <w:rPr>
          <w:i/>
          <w:spacing w:val="-15"/>
          <w:sz w:val="18"/>
        </w:rPr>
        <w:t xml:space="preserve"> </w:t>
      </w:r>
      <w:r>
        <w:rPr>
          <w:i/>
          <w:sz w:val="18"/>
        </w:rPr>
        <w:t>the</w:t>
      </w:r>
      <w:r>
        <w:rPr>
          <w:i/>
          <w:spacing w:val="-13"/>
          <w:sz w:val="18"/>
        </w:rPr>
        <w:t xml:space="preserve"> </w:t>
      </w:r>
      <w:r>
        <w:rPr>
          <w:i/>
          <w:sz w:val="18"/>
        </w:rPr>
        <w:t>403(b)</w:t>
      </w:r>
      <w:r>
        <w:rPr>
          <w:i/>
          <w:spacing w:val="-13"/>
          <w:sz w:val="18"/>
        </w:rPr>
        <w:t xml:space="preserve"> </w:t>
      </w:r>
      <w:r>
        <w:rPr>
          <w:i/>
          <w:sz w:val="18"/>
        </w:rPr>
        <w:t>SRA</w:t>
      </w:r>
      <w:r>
        <w:rPr>
          <w:i/>
          <w:spacing w:val="-18"/>
          <w:sz w:val="18"/>
        </w:rPr>
        <w:t xml:space="preserve"> </w:t>
      </w:r>
      <w:r>
        <w:rPr>
          <w:i/>
          <w:sz w:val="18"/>
        </w:rPr>
        <w:t>even though it is with the same company as the Basic Retirement</w:t>
      </w:r>
      <w:r>
        <w:rPr>
          <w:i/>
          <w:spacing w:val="-11"/>
          <w:sz w:val="18"/>
        </w:rPr>
        <w:t xml:space="preserve"> </w:t>
      </w:r>
      <w:r>
        <w:rPr>
          <w:i/>
          <w:sz w:val="18"/>
        </w:rPr>
        <w:t>Plan.</w:t>
      </w:r>
    </w:p>
    <w:p w14:paraId="3B9A81D7" w14:textId="77777777" w:rsidR="007660D9" w:rsidRDefault="007660D9">
      <w:pPr>
        <w:pStyle w:val="BodyText"/>
        <w:rPr>
          <w:i/>
        </w:rPr>
      </w:pPr>
    </w:p>
    <w:p w14:paraId="3173F0D2" w14:textId="77777777" w:rsidR="007660D9" w:rsidRDefault="007660D9">
      <w:pPr>
        <w:pStyle w:val="BodyText"/>
        <w:rPr>
          <w:i/>
        </w:rPr>
      </w:pPr>
    </w:p>
    <w:p w14:paraId="47EA73D1" w14:textId="77777777" w:rsidR="007660D9" w:rsidRDefault="007660D9">
      <w:pPr>
        <w:pStyle w:val="BodyText"/>
        <w:spacing w:before="2"/>
        <w:rPr>
          <w:i/>
        </w:rPr>
      </w:pPr>
    </w:p>
    <w:p w14:paraId="0869F65D" w14:textId="77777777" w:rsidR="007660D9" w:rsidRDefault="00000000">
      <w:pPr>
        <w:pStyle w:val="Heading4"/>
      </w:pPr>
      <w:r>
        <w:rPr>
          <w:spacing w:val="-4"/>
        </w:rPr>
        <w:t>TIAA</w:t>
      </w:r>
    </w:p>
    <w:p w14:paraId="641D14AA" w14:textId="77777777" w:rsidR="007660D9" w:rsidRDefault="00000000">
      <w:pPr>
        <w:pStyle w:val="Heading6"/>
        <w:spacing w:before="192"/>
      </w:pPr>
      <w:r>
        <w:rPr>
          <w:spacing w:val="-2"/>
        </w:rPr>
        <w:t>Online</w:t>
      </w:r>
    </w:p>
    <w:p w14:paraId="4AAEB784" w14:textId="77777777" w:rsidR="007660D9" w:rsidRDefault="00000000">
      <w:pPr>
        <w:pStyle w:val="BodyText"/>
        <w:spacing w:before="4"/>
        <w:ind w:left="359" w:right="38"/>
        <w:jc w:val="both"/>
      </w:pPr>
      <w:r>
        <w:t>You</w:t>
      </w:r>
      <w:r>
        <w:rPr>
          <w:spacing w:val="-3"/>
        </w:rPr>
        <w:t xml:space="preserve"> </w:t>
      </w:r>
      <w:r>
        <w:t>can</w:t>
      </w:r>
      <w:r>
        <w:rPr>
          <w:spacing w:val="-7"/>
        </w:rPr>
        <w:t xml:space="preserve"> </w:t>
      </w:r>
      <w:r>
        <w:t>create</w:t>
      </w:r>
      <w:r>
        <w:rPr>
          <w:spacing w:val="-3"/>
        </w:rPr>
        <w:t xml:space="preserve"> </w:t>
      </w:r>
      <w:r>
        <w:t>your</w:t>
      </w:r>
      <w:r>
        <w:rPr>
          <w:spacing w:val="-5"/>
        </w:rPr>
        <w:t xml:space="preserve"> </w:t>
      </w:r>
      <w:r>
        <w:t>account,</w:t>
      </w:r>
      <w:r>
        <w:rPr>
          <w:spacing w:val="-1"/>
        </w:rPr>
        <w:t xml:space="preserve"> </w:t>
      </w:r>
      <w:r>
        <w:t>select</w:t>
      </w:r>
      <w:r>
        <w:rPr>
          <w:spacing w:val="-5"/>
        </w:rPr>
        <w:t xml:space="preserve"> </w:t>
      </w:r>
      <w:r>
        <w:t>your</w:t>
      </w:r>
      <w:r>
        <w:rPr>
          <w:spacing w:val="-1"/>
        </w:rPr>
        <w:t xml:space="preserve"> </w:t>
      </w:r>
      <w:r>
        <w:t>investment</w:t>
      </w:r>
      <w:r>
        <w:rPr>
          <w:spacing w:val="-5"/>
        </w:rPr>
        <w:t xml:space="preserve"> </w:t>
      </w:r>
      <w:r>
        <w:t>funds</w:t>
      </w:r>
      <w:r>
        <w:rPr>
          <w:spacing w:val="-7"/>
        </w:rPr>
        <w:t xml:space="preserve"> </w:t>
      </w:r>
      <w:r>
        <w:t>and designate</w:t>
      </w:r>
      <w:r>
        <w:rPr>
          <w:spacing w:val="-2"/>
        </w:rPr>
        <w:t xml:space="preserve"> </w:t>
      </w:r>
      <w:r>
        <w:t>your</w:t>
      </w:r>
      <w:r>
        <w:rPr>
          <w:spacing w:val="-5"/>
        </w:rPr>
        <w:t xml:space="preserve"> </w:t>
      </w:r>
      <w:r>
        <w:t>beneficiary</w:t>
      </w:r>
      <w:r>
        <w:rPr>
          <w:spacing w:val="-6"/>
        </w:rPr>
        <w:t xml:space="preserve"> </w:t>
      </w:r>
      <w:r>
        <w:t>online at any</w:t>
      </w:r>
      <w:r>
        <w:rPr>
          <w:spacing w:val="-5"/>
        </w:rPr>
        <w:t xml:space="preserve"> </w:t>
      </w:r>
      <w:r>
        <w:t>time instead</w:t>
      </w:r>
      <w:r>
        <w:rPr>
          <w:spacing w:val="-7"/>
        </w:rPr>
        <w:t xml:space="preserve"> </w:t>
      </w:r>
      <w:r>
        <w:t xml:space="preserve">of waiting for your welcome packet by going to: </w:t>
      </w:r>
      <w:hyperlink r:id="rId12">
        <w:r>
          <w:rPr>
            <w:color w:val="0000FF"/>
            <w:u w:val="single" w:color="0000FF"/>
          </w:rPr>
          <w:t>TIAA.org/</w:t>
        </w:r>
        <w:proofErr w:type="spellStart"/>
        <w:r>
          <w:rPr>
            <w:color w:val="0000FF"/>
            <w:u w:val="single" w:color="0000FF"/>
          </w:rPr>
          <w:t>umich</w:t>
        </w:r>
        <w:proofErr w:type="spellEnd"/>
      </w:hyperlink>
    </w:p>
    <w:p w14:paraId="2BC3232A" w14:textId="77777777" w:rsidR="007660D9" w:rsidRDefault="007660D9">
      <w:pPr>
        <w:pStyle w:val="BodyText"/>
      </w:pPr>
    </w:p>
    <w:p w14:paraId="7828BE6C" w14:textId="77777777" w:rsidR="007660D9" w:rsidRDefault="007660D9">
      <w:pPr>
        <w:pStyle w:val="BodyText"/>
        <w:spacing w:before="2"/>
      </w:pPr>
    </w:p>
    <w:p w14:paraId="4E1E2FF7" w14:textId="77777777" w:rsidR="007660D9" w:rsidRDefault="00000000">
      <w:pPr>
        <w:pStyle w:val="ListParagraph"/>
        <w:numPr>
          <w:ilvl w:val="0"/>
          <w:numId w:val="1"/>
        </w:numPr>
        <w:tabs>
          <w:tab w:val="left" w:pos="627"/>
        </w:tabs>
        <w:spacing w:before="0"/>
        <w:ind w:left="627" w:hanging="268"/>
        <w:rPr>
          <w:sz w:val="18"/>
        </w:rPr>
      </w:pPr>
      <w:r>
        <w:rPr>
          <w:spacing w:val="-2"/>
          <w:sz w:val="18"/>
        </w:rPr>
        <w:t>Select</w:t>
      </w:r>
      <w:r>
        <w:rPr>
          <w:spacing w:val="-10"/>
          <w:sz w:val="18"/>
        </w:rPr>
        <w:t xml:space="preserve"> </w:t>
      </w:r>
      <w:r>
        <w:rPr>
          <w:spacing w:val="-2"/>
          <w:sz w:val="18"/>
        </w:rPr>
        <w:t>“</w:t>
      </w:r>
      <w:r>
        <w:rPr>
          <w:b/>
          <w:spacing w:val="-2"/>
          <w:sz w:val="18"/>
        </w:rPr>
        <w:t>Enroll</w:t>
      </w:r>
      <w:r>
        <w:rPr>
          <w:b/>
          <w:sz w:val="18"/>
        </w:rPr>
        <w:t xml:space="preserve"> </w:t>
      </w:r>
      <w:r>
        <w:rPr>
          <w:b/>
          <w:spacing w:val="-4"/>
          <w:sz w:val="18"/>
        </w:rPr>
        <w:t>Now</w:t>
      </w:r>
      <w:r>
        <w:rPr>
          <w:spacing w:val="-4"/>
          <w:sz w:val="18"/>
        </w:rPr>
        <w:t>”</w:t>
      </w:r>
    </w:p>
    <w:p w14:paraId="772304CC" w14:textId="77777777" w:rsidR="007660D9" w:rsidRDefault="00000000">
      <w:pPr>
        <w:pStyle w:val="ListParagraph"/>
        <w:numPr>
          <w:ilvl w:val="0"/>
          <w:numId w:val="1"/>
        </w:numPr>
        <w:tabs>
          <w:tab w:val="left" w:pos="626"/>
          <w:tab w:val="left" w:pos="652"/>
        </w:tabs>
        <w:spacing w:before="67"/>
        <w:ind w:left="652" w:right="620" w:hanging="294"/>
        <w:rPr>
          <w:sz w:val="18"/>
        </w:rPr>
      </w:pPr>
      <w:r>
        <w:rPr>
          <w:sz w:val="18"/>
        </w:rPr>
        <w:t>Click</w:t>
      </w:r>
      <w:r>
        <w:rPr>
          <w:spacing w:val="-13"/>
          <w:sz w:val="18"/>
        </w:rPr>
        <w:t xml:space="preserve"> </w:t>
      </w:r>
      <w:r>
        <w:rPr>
          <w:sz w:val="18"/>
        </w:rPr>
        <w:t>on</w:t>
      </w:r>
      <w:r>
        <w:rPr>
          <w:spacing w:val="-13"/>
          <w:sz w:val="18"/>
        </w:rPr>
        <w:t xml:space="preserve"> </w:t>
      </w:r>
      <w:r>
        <w:rPr>
          <w:sz w:val="18"/>
        </w:rPr>
        <w:t>the</w:t>
      </w:r>
      <w:r>
        <w:rPr>
          <w:spacing w:val="-18"/>
          <w:sz w:val="18"/>
        </w:rPr>
        <w:t xml:space="preserve"> </w:t>
      </w:r>
      <w:r>
        <w:rPr>
          <w:sz w:val="18"/>
        </w:rPr>
        <w:t>type</w:t>
      </w:r>
      <w:r>
        <w:rPr>
          <w:spacing w:val="-13"/>
          <w:sz w:val="18"/>
        </w:rPr>
        <w:t xml:space="preserve"> </w:t>
      </w:r>
      <w:r>
        <w:rPr>
          <w:sz w:val="18"/>
        </w:rPr>
        <w:t>of</w:t>
      </w:r>
      <w:r>
        <w:rPr>
          <w:spacing w:val="-12"/>
          <w:sz w:val="18"/>
        </w:rPr>
        <w:t xml:space="preserve"> </w:t>
      </w:r>
      <w:r>
        <w:rPr>
          <w:sz w:val="18"/>
        </w:rPr>
        <w:t>plan</w:t>
      </w:r>
      <w:r>
        <w:rPr>
          <w:spacing w:val="-13"/>
          <w:sz w:val="18"/>
        </w:rPr>
        <w:t xml:space="preserve"> </w:t>
      </w:r>
      <w:r>
        <w:rPr>
          <w:sz w:val="18"/>
        </w:rPr>
        <w:t>for</w:t>
      </w:r>
      <w:r>
        <w:rPr>
          <w:spacing w:val="-9"/>
          <w:sz w:val="18"/>
        </w:rPr>
        <w:t xml:space="preserve"> </w:t>
      </w:r>
      <w:r>
        <w:rPr>
          <w:sz w:val="18"/>
        </w:rPr>
        <w:t>which</w:t>
      </w:r>
      <w:r>
        <w:rPr>
          <w:spacing w:val="-18"/>
          <w:sz w:val="18"/>
        </w:rPr>
        <w:t xml:space="preserve"> </w:t>
      </w:r>
      <w:r>
        <w:rPr>
          <w:sz w:val="18"/>
        </w:rPr>
        <w:t>you</w:t>
      </w:r>
      <w:r>
        <w:rPr>
          <w:spacing w:val="-8"/>
          <w:sz w:val="18"/>
        </w:rPr>
        <w:t xml:space="preserve"> </w:t>
      </w:r>
      <w:r>
        <w:rPr>
          <w:sz w:val="18"/>
        </w:rPr>
        <w:t>are</w:t>
      </w:r>
      <w:r>
        <w:rPr>
          <w:spacing w:val="-13"/>
          <w:sz w:val="18"/>
        </w:rPr>
        <w:t xml:space="preserve"> </w:t>
      </w:r>
      <w:r>
        <w:rPr>
          <w:sz w:val="18"/>
        </w:rPr>
        <w:t>creating</w:t>
      </w:r>
      <w:r>
        <w:rPr>
          <w:spacing w:val="-13"/>
          <w:sz w:val="18"/>
        </w:rPr>
        <w:t xml:space="preserve"> </w:t>
      </w:r>
      <w:r>
        <w:rPr>
          <w:sz w:val="18"/>
        </w:rPr>
        <w:t>an account:</w:t>
      </w:r>
      <w:r>
        <w:rPr>
          <w:spacing w:val="-17"/>
          <w:sz w:val="18"/>
        </w:rPr>
        <w:t xml:space="preserve"> </w:t>
      </w:r>
      <w:r>
        <w:rPr>
          <w:sz w:val="18"/>
        </w:rPr>
        <w:t>Basic</w:t>
      </w:r>
      <w:r>
        <w:rPr>
          <w:spacing w:val="-13"/>
          <w:sz w:val="18"/>
        </w:rPr>
        <w:t xml:space="preserve"> </w:t>
      </w:r>
      <w:r>
        <w:rPr>
          <w:sz w:val="18"/>
        </w:rPr>
        <w:t>Retirement</w:t>
      </w:r>
      <w:r>
        <w:rPr>
          <w:spacing w:val="-12"/>
          <w:sz w:val="18"/>
        </w:rPr>
        <w:t xml:space="preserve"> </w:t>
      </w:r>
      <w:r>
        <w:rPr>
          <w:sz w:val="18"/>
        </w:rPr>
        <w:t>Plan,</w:t>
      </w:r>
      <w:r>
        <w:rPr>
          <w:spacing w:val="-15"/>
          <w:sz w:val="18"/>
        </w:rPr>
        <w:t xml:space="preserve"> </w:t>
      </w:r>
      <w:r>
        <w:rPr>
          <w:sz w:val="18"/>
        </w:rPr>
        <w:t>403(b)</w:t>
      </w:r>
      <w:r>
        <w:rPr>
          <w:spacing w:val="-13"/>
          <w:sz w:val="18"/>
        </w:rPr>
        <w:t xml:space="preserve"> </w:t>
      </w:r>
      <w:r>
        <w:rPr>
          <w:sz w:val="18"/>
        </w:rPr>
        <w:t>SRA,</w:t>
      </w:r>
      <w:r>
        <w:rPr>
          <w:spacing w:val="-12"/>
          <w:sz w:val="18"/>
        </w:rPr>
        <w:t xml:space="preserve"> </w:t>
      </w:r>
      <w:r>
        <w:rPr>
          <w:sz w:val="18"/>
        </w:rPr>
        <w:t>457(b).</w:t>
      </w:r>
    </w:p>
    <w:p w14:paraId="157BFFCC" w14:textId="77777777" w:rsidR="007660D9" w:rsidRDefault="00000000">
      <w:pPr>
        <w:pStyle w:val="ListParagraph"/>
        <w:numPr>
          <w:ilvl w:val="0"/>
          <w:numId w:val="1"/>
        </w:numPr>
        <w:tabs>
          <w:tab w:val="left" w:pos="628"/>
        </w:tabs>
        <w:spacing w:before="61"/>
        <w:ind w:left="628" w:hanging="268"/>
        <w:rPr>
          <w:sz w:val="18"/>
        </w:rPr>
      </w:pPr>
      <w:r>
        <w:rPr>
          <w:spacing w:val="-2"/>
          <w:sz w:val="18"/>
        </w:rPr>
        <w:t>Follow</w:t>
      </w:r>
      <w:r>
        <w:rPr>
          <w:spacing w:val="-6"/>
          <w:sz w:val="18"/>
        </w:rPr>
        <w:t xml:space="preserve"> </w:t>
      </w:r>
      <w:r>
        <w:rPr>
          <w:spacing w:val="-2"/>
          <w:sz w:val="18"/>
        </w:rPr>
        <w:t>the</w:t>
      </w:r>
      <w:r>
        <w:rPr>
          <w:spacing w:val="-4"/>
          <w:sz w:val="18"/>
        </w:rPr>
        <w:t xml:space="preserve"> </w:t>
      </w:r>
      <w:r>
        <w:rPr>
          <w:spacing w:val="-2"/>
          <w:sz w:val="18"/>
        </w:rPr>
        <w:t>online</w:t>
      </w:r>
      <w:r>
        <w:rPr>
          <w:spacing w:val="-4"/>
          <w:sz w:val="18"/>
        </w:rPr>
        <w:t xml:space="preserve"> </w:t>
      </w:r>
      <w:r>
        <w:rPr>
          <w:spacing w:val="-2"/>
          <w:sz w:val="18"/>
        </w:rPr>
        <w:t>prompts and</w:t>
      </w:r>
      <w:r>
        <w:rPr>
          <w:spacing w:val="-11"/>
          <w:sz w:val="18"/>
        </w:rPr>
        <w:t xml:space="preserve"> </w:t>
      </w:r>
      <w:r>
        <w:rPr>
          <w:spacing w:val="-2"/>
          <w:sz w:val="18"/>
        </w:rPr>
        <w:t>enter</w:t>
      </w:r>
      <w:r>
        <w:rPr>
          <w:spacing w:val="-1"/>
          <w:sz w:val="18"/>
        </w:rPr>
        <w:t xml:space="preserve"> </w:t>
      </w:r>
      <w:r>
        <w:rPr>
          <w:spacing w:val="-2"/>
          <w:sz w:val="18"/>
        </w:rPr>
        <w:t>your</w:t>
      </w:r>
      <w:r>
        <w:rPr>
          <w:spacing w:val="-13"/>
          <w:sz w:val="18"/>
        </w:rPr>
        <w:t xml:space="preserve"> </w:t>
      </w:r>
      <w:r>
        <w:rPr>
          <w:spacing w:val="-2"/>
          <w:sz w:val="18"/>
        </w:rPr>
        <w:t>selections.</w:t>
      </w:r>
    </w:p>
    <w:p w14:paraId="5110E7FC" w14:textId="77777777" w:rsidR="007660D9" w:rsidRDefault="00000000">
      <w:pPr>
        <w:pStyle w:val="Heading6"/>
        <w:spacing w:before="201" w:line="207" w:lineRule="exact"/>
      </w:pPr>
      <w:bookmarkStart w:id="9" w:name="By_Phone"/>
      <w:bookmarkEnd w:id="9"/>
      <w:r>
        <w:rPr>
          <w:spacing w:val="-2"/>
        </w:rPr>
        <w:t>By</w:t>
      </w:r>
      <w:r>
        <w:rPr>
          <w:spacing w:val="-10"/>
        </w:rPr>
        <w:t xml:space="preserve"> </w:t>
      </w:r>
      <w:r>
        <w:rPr>
          <w:spacing w:val="-2"/>
        </w:rPr>
        <w:t>Phone</w:t>
      </w:r>
    </w:p>
    <w:p w14:paraId="10A09534" w14:textId="77777777" w:rsidR="007660D9" w:rsidRDefault="00000000">
      <w:pPr>
        <w:pStyle w:val="BodyText"/>
        <w:spacing w:line="207" w:lineRule="exact"/>
        <w:ind w:left="360"/>
      </w:pPr>
      <w:r>
        <w:rPr>
          <w:spacing w:val="-2"/>
        </w:rPr>
        <w:t>Call</w:t>
      </w:r>
      <w:r>
        <w:rPr>
          <w:spacing w:val="-11"/>
        </w:rPr>
        <w:t xml:space="preserve"> </w:t>
      </w:r>
      <w:r>
        <w:rPr>
          <w:spacing w:val="-2"/>
        </w:rPr>
        <w:t>TIAA</w:t>
      </w:r>
      <w:r>
        <w:rPr>
          <w:spacing w:val="-6"/>
        </w:rPr>
        <w:t xml:space="preserve"> </w:t>
      </w:r>
      <w:r>
        <w:rPr>
          <w:spacing w:val="-2"/>
        </w:rPr>
        <w:t>at</w:t>
      </w:r>
      <w:r>
        <w:rPr>
          <w:spacing w:val="2"/>
        </w:rPr>
        <w:t xml:space="preserve"> </w:t>
      </w:r>
      <w:r>
        <w:rPr>
          <w:spacing w:val="-2"/>
        </w:rPr>
        <w:t>1-800-842-2252,</w:t>
      </w:r>
      <w:r>
        <w:rPr>
          <w:spacing w:val="-7"/>
        </w:rPr>
        <w:t xml:space="preserve"> </w:t>
      </w:r>
      <w:r>
        <w:rPr>
          <w:spacing w:val="-2"/>
        </w:rPr>
        <w:t>Monday</w:t>
      </w:r>
      <w:r>
        <w:rPr>
          <w:spacing w:val="-9"/>
        </w:rPr>
        <w:t xml:space="preserve"> </w:t>
      </w:r>
      <w:r>
        <w:rPr>
          <w:spacing w:val="-2"/>
        </w:rPr>
        <w:t>through</w:t>
      </w:r>
      <w:r>
        <w:rPr>
          <w:spacing w:val="-5"/>
        </w:rPr>
        <w:t xml:space="preserve"> </w:t>
      </w:r>
      <w:r>
        <w:rPr>
          <w:spacing w:val="-2"/>
        </w:rPr>
        <w:t>Friday</w:t>
      </w:r>
      <w:r>
        <w:rPr>
          <w:spacing w:val="-8"/>
        </w:rPr>
        <w:t xml:space="preserve"> </w:t>
      </w:r>
      <w:r>
        <w:rPr>
          <w:spacing w:val="-2"/>
        </w:rPr>
        <w:t>from</w:t>
      </w:r>
      <w:r>
        <w:rPr>
          <w:spacing w:val="2"/>
        </w:rPr>
        <w:t xml:space="preserve"> </w:t>
      </w:r>
      <w:r>
        <w:rPr>
          <w:spacing w:val="-10"/>
        </w:rPr>
        <w:t>7</w:t>
      </w:r>
    </w:p>
    <w:p w14:paraId="7B889985" w14:textId="77777777" w:rsidR="007660D9" w:rsidRDefault="00000000">
      <w:pPr>
        <w:pStyle w:val="BodyText"/>
        <w:spacing w:before="4" w:line="242" w:lineRule="auto"/>
        <w:ind w:left="360" w:right="132"/>
      </w:pPr>
      <w:r>
        <w:t>a.m. to</w:t>
      </w:r>
      <w:r>
        <w:rPr>
          <w:spacing w:val="-1"/>
        </w:rPr>
        <w:t xml:space="preserve"> </w:t>
      </w:r>
      <w:r>
        <w:t>9</w:t>
      </w:r>
      <w:r>
        <w:rPr>
          <w:spacing w:val="-1"/>
        </w:rPr>
        <w:t xml:space="preserve"> </w:t>
      </w:r>
      <w:r>
        <w:t>p.m. and Saturday from 8 a.m. to 5</w:t>
      </w:r>
      <w:r>
        <w:rPr>
          <w:spacing w:val="-1"/>
        </w:rPr>
        <w:t xml:space="preserve"> </w:t>
      </w:r>
      <w:r>
        <w:t>p.m. (CT). A consultant will help you make the appropriate beneficiary designations</w:t>
      </w:r>
      <w:r>
        <w:rPr>
          <w:spacing w:val="-24"/>
        </w:rPr>
        <w:t xml:space="preserve"> </w:t>
      </w:r>
      <w:r>
        <w:t>for</w:t>
      </w:r>
      <w:r>
        <w:rPr>
          <w:spacing w:val="-15"/>
        </w:rPr>
        <w:t xml:space="preserve"> </w:t>
      </w:r>
      <w:r>
        <w:t>your</w:t>
      </w:r>
      <w:r>
        <w:rPr>
          <w:spacing w:val="-13"/>
        </w:rPr>
        <w:t xml:space="preserve"> </w:t>
      </w:r>
      <w:r>
        <w:t>retirement</w:t>
      </w:r>
      <w:r>
        <w:rPr>
          <w:spacing w:val="-15"/>
        </w:rPr>
        <w:t xml:space="preserve"> </w:t>
      </w:r>
      <w:r>
        <w:t>planning</w:t>
      </w:r>
      <w:r>
        <w:rPr>
          <w:spacing w:val="-13"/>
        </w:rPr>
        <w:t xml:space="preserve"> </w:t>
      </w:r>
      <w:r>
        <w:t>needs</w:t>
      </w:r>
      <w:r>
        <w:rPr>
          <w:spacing w:val="-12"/>
        </w:rPr>
        <w:t xml:space="preserve"> </w:t>
      </w:r>
      <w:r>
        <w:t>and</w:t>
      </w:r>
      <w:r>
        <w:rPr>
          <w:spacing w:val="-18"/>
        </w:rPr>
        <w:t xml:space="preserve"> </w:t>
      </w:r>
      <w:r>
        <w:t>record your investment fund selections.</w:t>
      </w:r>
    </w:p>
    <w:p w14:paraId="427674E8" w14:textId="77777777" w:rsidR="007660D9" w:rsidRDefault="007660D9">
      <w:pPr>
        <w:pStyle w:val="BodyText"/>
      </w:pPr>
    </w:p>
    <w:p w14:paraId="556FD035" w14:textId="77777777" w:rsidR="007660D9" w:rsidRDefault="007660D9">
      <w:pPr>
        <w:pStyle w:val="BodyText"/>
        <w:spacing w:before="195"/>
      </w:pPr>
    </w:p>
    <w:p w14:paraId="3D93589F" w14:textId="77777777" w:rsidR="007660D9" w:rsidRDefault="00000000">
      <w:pPr>
        <w:pStyle w:val="Heading4"/>
      </w:pPr>
      <w:bookmarkStart w:id="10" w:name="Online"/>
      <w:bookmarkEnd w:id="10"/>
      <w:r>
        <w:rPr>
          <w:spacing w:val="-2"/>
        </w:rPr>
        <w:t>FIDELITY</w:t>
      </w:r>
      <w:r>
        <w:rPr>
          <w:spacing w:val="-4"/>
        </w:rPr>
        <w:t xml:space="preserve"> </w:t>
      </w:r>
      <w:r>
        <w:rPr>
          <w:spacing w:val="-2"/>
        </w:rPr>
        <w:t>INVESTMENTS</w:t>
      </w:r>
    </w:p>
    <w:p w14:paraId="58BB9DA8" w14:textId="77777777" w:rsidR="007660D9" w:rsidRDefault="00000000">
      <w:pPr>
        <w:pStyle w:val="Heading6"/>
        <w:spacing w:before="202"/>
      </w:pPr>
      <w:r>
        <w:rPr>
          <w:spacing w:val="-2"/>
        </w:rPr>
        <w:t>Online</w:t>
      </w:r>
    </w:p>
    <w:p w14:paraId="309C2454" w14:textId="77777777" w:rsidR="007660D9" w:rsidRDefault="00000000">
      <w:pPr>
        <w:pStyle w:val="BodyText"/>
        <w:spacing w:before="4" w:line="242" w:lineRule="auto"/>
        <w:ind w:left="359" w:right="38"/>
        <w:jc w:val="both"/>
      </w:pPr>
      <w:r>
        <w:t>You</w:t>
      </w:r>
      <w:r>
        <w:rPr>
          <w:spacing w:val="-3"/>
        </w:rPr>
        <w:t xml:space="preserve"> </w:t>
      </w:r>
      <w:r>
        <w:t>can</w:t>
      </w:r>
      <w:r>
        <w:rPr>
          <w:spacing w:val="-7"/>
        </w:rPr>
        <w:t xml:space="preserve"> </w:t>
      </w:r>
      <w:r>
        <w:t>create</w:t>
      </w:r>
      <w:r>
        <w:rPr>
          <w:spacing w:val="-3"/>
        </w:rPr>
        <w:t xml:space="preserve"> </w:t>
      </w:r>
      <w:r>
        <w:t>your</w:t>
      </w:r>
      <w:r>
        <w:rPr>
          <w:spacing w:val="-5"/>
        </w:rPr>
        <w:t xml:space="preserve"> </w:t>
      </w:r>
      <w:r>
        <w:t>account,</w:t>
      </w:r>
      <w:r>
        <w:rPr>
          <w:spacing w:val="-1"/>
        </w:rPr>
        <w:t xml:space="preserve"> </w:t>
      </w:r>
      <w:r>
        <w:t>select</w:t>
      </w:r>
      <w:r>
        <w:rPr>
          <w:spacing w:val="-5"/>
        </w:rPr>
        <w:t xml:space="preserve"> </w:t>
      </w:r>
      <w:r>
        <w:t>your</w:t>
      </w:r>
      <w:r>
        <w:rPr>
          <w:spacing w:val="-1"/>
        </w:rPr>
        <w:t xml:space="preserve"> </w:t>
      </w:r>
      <w:r>
        <w:t>investment</w:t>
      </w:r>
      <w:r>
        <w:rPr>
          <w:spacing w:val="-5"/>
        </w:rPr>
        <w:t xml:space="preserve"> </w:t>
      </w:r>
      <w:r>
        <w:t>funds</w:t>
      </w:r>
      <w:r>
        <w:rPr>
          <w:spacing w:val="-7"/>
        </w:rPr>
        <w:t xml:space="preserve"> </w:t>
      </w:r>
      <w:r>
        <w:t>and designate</w:t>
      </w:r>
      <w:r>
        <w:rPr>
          <w:spacing w:val="-2"/>
        </w:rPr>
        <w:t xml:space="preserve"> </w:t>
      </w:r>
      <w:r>
        <w:t>your</w:t>
      </w:r>
      <w:r>
        <w:rPr>
          <w:spacing w:val="-5"/>
        </w:rPr>
        <w:t xml:space="preserve"> </w:t>
      </w:r>
      <w:r>
        <w:t>beneficiary</w:t>
      </w:r>
      <w:r>
        <w:rPr>
          <w:spacing w:val="-6"/>
        </w:rPr>
        <w:t xml:space="preserve"> </w:t>
      </w:r>
      <w:r>
        <w:t>online at any</w:t>
      </w:r>
      <w:r>
        <w:rPr>
          <w:spacing w:val="-5"/>
        </w:rPr>
        <w:t xml:space="preserve"> </w:t>
      </w:r>
      <w:r>
        <w:t>time instead</w:t>
      </w:r>
      <w:r>
        <w:rPr>
          <w:spacing w:val="-7"/>
        </w:rPr>
        <w:t xml:space="preserve"> </w:t>
      </w:r>
      <w:r>
        <w:t xml:space="preserve">of waiting for your welcome packet by going to: </w:t>
      </w:r>
      <w:hyperlink r:id="rId13">
        <w:r>
          <w:rPr>
            <w:color w:val="0000FF"/>
            <w:u w:val="single" w:color="0000FF"/>
          </w:rPr>
          <w:t>netbenefits.com/</w:t>
        </w:r>
        <w:proofErr w:type="spellStart"/>
        <w:r>
          <w:rPr>
            <w:color w:val="0000FF"/>
            <w:u w:val="single" w:color="0000FF"/>
          </w:rPr>
          <w:t>uofm</w:t>
        </w:r>
        <w:proofErr w:type="spellEnd"/>
      </w:hyperlink>
    </w:p>
    <w:p w14:paraId="712A6C60" w14:textId="77777777" w:rsidR="007660D9" w:rsidRDefault="00000000">
      <w:pPr>
        <w:pStyle w:val="ListParagraph"/>
        <w:numPr>
          <w:ilvl w:val="0"/>
          <w:numId w:val="1"/>
        </w:numPr>
        <w:tabs>
          <w:tab w:val="left" w:pos="628"/>
        </w:tabs>
        <w:spacing w:before="193"/>
        <w:ind w:left="628" w:hanging="268"/>
        <w:rPr>
          <w:sz w:val="18"/>
        </w:rPr>
      </w:pPr>
      <w:r>
        <w:rPr>
          <w:spacing w:val="-2"/>
          <w:sz w:val="18"/>
        </w:rPr>
        <w:t>Select</w:t>
      </w:r>
      <w:r>
        <w:rPr>
          <w:spacing w:val="-9"/>
          <w:sz w:val="18"/>
        </w:rPr>
        <w:t xml:space="preserve"> </w:t>
      </w:r>
      <w:r>
        <w:rPr>
          <w:spacing w:val="-2"/>
          <w:sz w:val="18"/>
        </w:rPr>
        <w:t>“</w:t>
      </w:r>
      <w:r>
        <w:rPr>
          <w:b/>
          <w:spacing w:val="-2"/>
          <w:sz w:val="18"/>
        </w:rPr>
        <w:t>Enroll</w:t>
      </w:r>
      <w:r>
        <w:rPr>
          <w:spacing w:val="-2"/>
          <w:sz w:val="18"/>
        </w:rPr>
        <w:t>”</w:t>
      </w:r>
    </w:p>
    <w:p w14:paraId="038C921E" w14:textId="77777777" w:rsidR="007660D9" w:rsidRDefault="00000000">
      <w:pPr>
        <w:pStyle w:val="ListParagraph"/>
        <w:numPr>
          <w:ilvl w:val="0"/>
          <w:numId w:val="1"/>
        </w:numPr>
        <w:tabs>
          <w:tab w:val="left" w:pos="627"/>
          <w:tab w:val="left" w:pos="653"/>
        </w:tabs>
        <w:spacing w:before="72"/>
        <w:ind w:left="653" w:right="619" w:hanging="294"/>
        <w:rPr>
          <w:sz w:val="18"/>
        </w:rPr>
      </w:pPr>
      <w:r>
        <w:rPr>
          <w:sz w:val="18"/>
        </w:rPr>
        <w:t>Click</w:t>
      </w:r>
      <w:r>
        <w:rPr>
          <w:spacing w:val="-13"/>
          <w:sz w:val="18"/>
        </w:rPr>
        <w:t xml:space="preserve"> </w:t>
      </w:r>
      <w:r>
        <w:rPr>
          <w:sz w:val="18"/>
        </w:rPr>
        <w:t>on</w:t>
      </w:r>
      <w:r>
        <w:rPr>
          <w:spacing w:val="-13"/>
          <w:sz w:val="18"/>
        </w:rPr>
        <w:t xml:space="preserve"> </w:t>
      </w:r>
      <w:r>
        <w:rPr>
          <w:sz w:val="18"/>
        </w:rPr>
        <w:t>the</w:t>
      </w:r>
      <w:r>
        <w:rPr>
          <w:spacing w:val="-18"/>
          <w:sz w:val="18"/>
        </w:rPr>
        <w:t xml:space="preserve"> </w:t>
      </w:r>
      <w:r>
        <w:rPr>
          <w:sz w:val="18"/>
        </w:rPr>
        <w:t>type</w:t>
      </w:r>
      <w:r>
        <w:rPr>
          <w:spacing w:val="-13"/>
          <w:sz w:val="18"/>
        </w:rPr>
        <w:t xml:space="preserve"> </w:t>
      </w:r>
      <w:r>
        <w:rPr>
          <w:sz w:val="18"/>
        </w:rPr>
        <w:t>of</w:t>
      </w:r>
      <w:r>
        <w:rPr>
          <w:spacing w:val="-12"/>
          <w:sz w:val="18"/>
        </w:rPr>
        <w:t xml:space="preserve"> </w:t>
      </w:r>
      <w:r>
        <w:rPr>
          <w:sz w:val="18"/>
        </w:rPr>
        <w:t>plan</w:t>
      </w:r>
      <w:r>
        <w:rPr>
          <w:spacing w:val="-13"/>
          <w:sz w:val="18"/>
        </w:rPr>
        <w:t xml:space="preserve"> </w:t>
      </w:r>
      <w:r>
        <w:rPr>
          <w:sz w:val="18"/>
        </w:rPr>
        <w:t>for</w:t>
      </w:r>
      <w:r>
        <w:rPr>
          <w:spacing w:val="-12"/>
          <w:sz w:val="18"/>
        </w:rPr>
        <w:t xml:space="preserve"> </w:t>
      </w:r>
      <w:r>
        <w:rPr>
          <w:sz w:val="18"/>
        </w:rPr>
        <w:t>which</w:t>
      </w:r>
      <w:r>
        <w:rPr>
          <w:spacing w:val="-17"/>
          <w:sz w:val="18"/>
        </w:rPr>
        <w:t xml:space="preserve"> </w:t>
      </w:r>
      <w:r>
        <w:rPr>
          <w:sz w:val="18"/>
        </w:rPr>
        <w:t>you</w:t>
      </w:r>
      <w:r>
        <w:rPr>
          <w:spacing w:val="-9"/>
          <w:sz w:val="18"/>
        </w:rPr>
        <w:t xml:space="preserve"> </w:t>
      </w:r>
      <w:r>
        <w:rPr>
          <w:sz w:val="18"/>
        </w:rPr>
        <w:t>are</w:t>
      </w:r>
      <w:r>
        <w:rPr>
          <w:spacing w:val="-13"/>
          <w:sz w:val="18"/>
        </w:rPr>
        <w:t xml:space="preserve"> </w:t>
      </w:r>
      <w:r>
        <w:rPr>
          <w:sz w:val="18"/>
        </w:rPr>
        <w:t>creating</w:t>
      </w:r>
      <w:r>
        <w:rPr>
          <w:spacing w:val="-10"/>
          <w:sz w:val="18"/>
        </w:rPr>
        <w:t xml:space="preserve"> </w:t>
      </w:r>
      <w:r>
        <w:rPr>
          <w:sz w:val="18"/>
        </w:rPr>
        <w:t>an account:</w:t>
      </w:r>
      <w:r>
        <w:rPr>
          <w:spacing w:val="-15"/>
          <w:sz w:val="18"/>
        </w:rPr>
        <w:t xml:space="preserve"> </w:t>
      </w:r>
      <w:r>
        <w:rPr>
          <w:sz w:val="18"/>
        </w:rPr>
        <w:t>Basic</w:t>
      </w:r>
      <w:r>
        <w:rPr>
          <w:spacing w:val="-13"/>
          <w:sz w:val="18"/>
        </w:rPr>
        <w:t xml:space="preserve"> </w:t>
      </w:r>
      <w:r>
        <w:rPr>
          <w:sz w:val="18"/>
        </w:rPr>
        <w:t>Retirement</w:t>
      </w:r>
      <w:r>
        <w:rPr>
          <w:spacing w:val="-12"/>
          <w:sz w:val="18"/>
        </w:rPr>
        <w:t xml:space="preserve"> </w:t>
      </w:r>
      <w:r>
        <w:rPr>
          <w:sz w:val="18"/>
        </w:rPr>
        <w:t>Plan,</w:t>
      </w:r>
      <w:r>
        <w:rPr>
          <w:spacing w:val="-15"/>
          <w:sz w:val="18"/>
        </w:rPr>
        <w:t xml:space="preserve"> </w:t>
      </w:r>
      <w:r>
        <w:rPr>
          <w:sz w:val="18"/>
        </w:rPr>
        <w:t>403(b)</w:t>
      </w:r>
      <w:r>
        <w:rPr>
          <w:spacing w:val="-13"/>
          <w:sz w:val="18"/>
        </w:rPr>
        <w:t xml:space="preserve"> </w:t>
      </w:r>
      <w:r>
        <w:rPr>
          <w:sz w:val="18"/>
        </w:rPr>
        <w:t>SRA,</w:t>
      </w:r>
      <w:r>
        <w:rPr>
          <w:spacing w:val="-15"/>
          <w:sz w:val="18"/>
        </w:rPr>
        <w:t xml:space="preserve"> </w:t>
      </w:r>
      <w:r>
        <w:rPr>
          <w:sz w:val="18"/>
        </w:rPr>
        <w:t>457(b).</w:t>
      </w:r>
    </w:p>
    <w:p w14:paraId="42CE4A50" w14:textId="77777777" w:rsidR="007660D9" w:rsidRDefault="00000000">
      <w:pPr>
        <w:pStyle w:val="ListParagraph"/>
        <w:numPr>
          <w:ilvl w:val="1"/>
          <w:numId w:val="1"/>
        </w:numPr>
        <w:tabs>
          <w:tab w:val="left" w:pos="933"/>
          <w:tab w:val="left" w:pos="935"/>
        </w:tabs>
        <w:spacing w:before="109"/>
        <w:ind w:left="935" w:right="271"/>
        <w:rPr>
          <w:i/>
          <w:sz w:val="18"/>
        </w:rPr>
      </w:pPr>
      <w:r>
        <w:rPr>
          <w:b/>
          <w:i/>
          <w:sz w:val="18"/>
        </w:rPr>
        <w:t xml:space="preserve">NOTE: </w:t>
      </w:r>
      <w:r>
        <w:rPr>
          <w:i/>
          <w:sz w:val="18"/>
        </w:rPr>
        <w:t>You will need to open an account under two different</w:t>
      </w:r>
      <w:r>
        <w:rPr>
          <w:i/>
          <w:spacing w:val="-15"/>
          <w:sz w:val="18"/>
        </w:rPr>
        <w:t xml:space="preserve"> </w:t>
      </w:r>
      <w:r>
        <w:rPr>
          <w:i/>
          <w:sz w:val="18"/>
        </w:rPr>
        <w:t>plans</w:t>
      </w:r>
      <w:r>
        <w:rPr>
          <w:i/>
          <w:spacing w:val="-17"/>
          <w:sz w:val="18"/>
        </w:rPr>
        <w:t xml:space="preserve"> </w:t>
      </w:r>
      <w:r>
        <w:rPr>
          <w:i/>
          <w:sz w:val="18"/>
        </w:rPr>
        <w:t>for</w:t>
      </w:r>
      <w:r>
        <w:rPr>
          <w:i/>
          <w:spacing w:val="-15"/>
          <w:sz w:val="18"/>
        </w:rPr>
        <w:t xml:space="preserve"> </w:t>
      </w:r>
      <w:r>
        <w:rPr>
          <w:i/>
          <w:sz w:val="18"/>
        </w:rPr>
        <w:t>the</w:t>
      </w:r>
      <w:r>
        <w:rPr>
          <w:i/>
          <w:spacing w:val="-13"/>
          <w:sz w:val="18"/>
        </w:rPr>
        <w:t xml:space="preserve"> </w:t>
      </w:r>
      <w:r>
        <w:rPr>
          <w:i/>
          <w:sz w:val="18"/>
        </w:rPr>
        <w:t>Basic</w:t>
      </w:r>
      <w:r>
        <w:rPr>
          <w:i/>
          <w:spacing w:val="-12"/>
          <w:sz w:val="18"/>
        </w:rPr>
        <w:t xml:space="preserve"> </w:t>
      </w:r>
      <w:r>
        <w:rPr>
          <w:i/>
          <w:sz w:val="18"/>
        </w:rPr>
        <w:t>Retirement</w:t>
      </w:r>
      <w:r>
        <w:rPr>
          <w:i/>
          <w:spacing w:val="-15"/>
          <w:sz w:val="18"/>
        </w:rPr>
        <w:t xml:space="preserve"> </w:t>
      </w:r>
      <w:r>
        <w:rPr>
          <w:i/>
          <w:sz w:val="18"/>
        </w:rPr>
        <w:t>Plan.</w:t>
      </w:r>
      <w:r>
        <w:rPr>
          <w:i/>
          <w:spacing w:val="-15"/>
          <w:sz w:val="18"/>
        </w:rPr>
        <w:t xml:space="preserve"> </w:t>
      </w:r>
      <w:r>
        <w:rPr>
          <w:i/>
          <w:sz w:val="18"/>
        </w:rPr>
        <w:t>Open</w:t>
      </w:r>
      <w:r>
        <w:rPr>
          <w:i/>
          <w:spacing w:val="-13"/>
          <w:sz w:val="18"/>
        </w:rPr>
        <w:t xml:space="preserve"> </w:t>
      </w:r>
      <w:r>
        <w:rPr>
          <w:i/>
          <w:sz w:val="18"/>
        </w:rPr>
        <w:t xml:space="preserve">an account under </w:t>
      </w:r>
      <w:r>
        <w:rPr>
          <w:b/>
          <w:i/>
          <w:sz w:val="18"/>
        </w:rPr>
        <w:t xml:space="preserve">401(a) Base Plan 86503 </w:t>
      </w:r>
      <w:r>
        <w:rPr>
          <w:i/>
          <w:sz w:val="18"/>
        </w:rPr>
        <w:t>for the U-M contribution</w:t>
      </w:r>
      <w:r>
        <w:rPr>
          <w:i/>
          <w:spacing w:val="-10"/>
          <w:sz w:val="18"/>
        </w:rPr>
        <w:t xml:space="preserve"> </w:t>
      </w:r>
      <w:r>
        <w:rPr>
          <w:i/>
          <w:sz w:val="18"/>
        </w:rPr>
        <w:t>and</w:t>
      </w:r>
      <w:r>
        <w:rPr>
          <w:i/>
          <w:spacing w:val="-9"/>
          <w:sz w:val="18"/>
        </w:rPr>
        <w:t xml:space="preserve"> </w:t>
      </w:r>
      <w:r>
        <w:rPr>
          <w:i/>
          <w:sz w:val="18"/>
        </w:rPr>
        <w:t>open</w:t>
      </w:r>
      <w:r>
        <w:rPr>
          <w:i/>
          <w:spacing w:val="-9"/>
          <w:sz w:val="18"/>
        </w:rPr>
        <w:t xml:space="preserve"> </w:t>
      </w:r>
      <w:r>
        <w:rPr>
          <w:i/>
          <w:sz w:val="18"/>
        </w:rPr>
        <w:t>an</w:t>
      </w:r>
      <w:r>
        <w:rPr>
          <w:i/>
          <w:spacing w:val="-9"/>
          <w:sz w:val="18"/>
        </w:rPr>
        <w:t xml:space="preserve"> </w:t>
      </w:r>
      <w:r>
        <w:rPr>
          <w:i/>
          <w:sz w:val="18"/>
        </w:rPr>
        <w:t>account</w:t>
      </w:r>
      <w:r>
        <w:rPr>
          <w:i/>
          <w:spacing w:val="-6"/>
          <w:sz w:val="18"/>
        </w:rPr>
        <w:t xml:space="preserve"> </w:t>
      </w:r>
      <w:r>
        <w:rPr>
          <w:i/>
          <w:sz w:val="18"/>
        </w:rPr>
        <w:t>under</w:t>
      </w:r>
      <w:r>
        <w:rPr>
          <w:i/>
          <w:spacing w:val="-7"/>
          <w:sz w:val="18"/>
        </w:rPr>
        <w:t xml:space="preserve"> </w:t>
      </w:r>
      <w:r>
        <w:rPr>
          <w:b/>
          <w:i/>
          <w:sz w:val="18"/>
        </w:rPr>
        <w:t>403(b)</w:t>
      </w:r>
      <w:r>
        <w:rPr>
          <w:b/>
          <w:i/>
          <w:spacing w:val="-7"/>
          <w:sz w:val="18"/>
        </w:rPr>
        <w:t xml:space="preserve"> </w:t>
      </w:r>
      <w:r>
        <w:rPr>
          <w:b/>
          <w:i/>
          <w:sz w:val="18"/>
        </w:rPr>
        <w:t xml:space="preserve">Base Plan 72104 </w:t>
      </w:r>
      <w:r>
        <w:rPr>
          <w:i/>
          <w:sz w:val="18"/>
        </w:rPr>
        <w:t>for your contribution.</w:t>
      </w:r>
    </w:p>
    <w:p w14:paraId="7F05A87D" w14:textId="77777777" w:rsidR="007660D9" w:rsidRDefault="00000000">
      <w:pPr>
        <w:pStyle w:val="ListParagraph"/>
        <w:numPr>
          <w:ilvl w:val="0"/>
          <w:numId w:val="1"/>
        </w:numPr>
        <w:tabs>
          <w:tab w:val="left" w:pos="628"/>
        </w:tabs>
        <w:spacing w:before="69"/>
        <w:ind w:left="628" w:hanging="268"/>
        <w:rPr>
          <w:sz w:val="18"/>
        </w:rPr>
      </w:pPr>
      <w:r>
        <w:rPr>
          <w:spacing w:val="-2"/>
          <w:sz w:val="18"/>
        </w:rPr>
        <w:t>Follow</w:t>
      </w:r>
      <w:r>
        <w:rPr>
          <w:spacing w:val="-6"/>
          <w:sz w:val="18"/>
        </w:rPr>
        <w:t xml:space="preserve"> </w:t>
      </w:r>
      <w:r>
        <w:rPr>
          <w:spacing w:val="-2"/>
          <w:sz w:val="18"/>
        </w:rPr>
        <w:t>the</w:t>
      </w:r>
      <w:r>
        <w:rPr>
          <w:spacing w:val="-4"/>
          <w:sz w:val="18"/>
        </w:rPr>
        <w:t xml:space="preserve"> </w:t>
      </w:r>
      <w:r>
        <w:rPr>
          <w:spacing w:val="-2"/>
          <w:sz w:val="18"/>
        </w:rPr>
        <w:t>online</w:t>
      </w:r>
      <w:r>
        <w:rPr>
          <w:spacing w:val="-4"/>
          <w:sz w:val="18"/>
        </w:rPr>
        <w:t xml:space="preserve"> </w:t>
      </w:r>
      <w:r>
        <w:rPr>
          <w:spacing w:val="-2"/>
          <w:sz w:val="18"/>
        </w:rPr>
        <w:t>prompts and</w:t>
      </w:r>
      <w:r>
        <w:rPr>
          <w:spacing w:val="-11"/>
          <w:sz w:val="18"/>
        </w:rPr>
        <w:t xml:space="preserve"> </w:t>
      </w:r>
      <w:r>
        <w:rPr>
          <w:spacing w:val="-2"/>
          <w:sz w:val="18"/>
        </w:rPr>
        <w:t>enter</w:t>
      </w:r>
      <w:r>
        <w:rPr>
          <w:spacing w:val="-1"/>
          <w:sz w:val="18"/>
        </w:rPr>
        <w:t xml:space="preserve"> </w:t>
      </w:r>
      <w:r>
        <w:rPr>
          <w:spacing w:val="-2"/>
          <w:sz w:val="18"/>
        </w:rPr>
        <w:t>your</w:t>
      </w:r>
      <w:r>
        <w:rPr>
          <w:spacing w:val="-13"/>
          <w:sz w:val="18"/>
        </w:rPr>
        <w:t xml:space="preserve"> </w:t>
      </w:r>
      <w:r>
        <w:rPr>
          <w:spacing w:val="-2"/>
          <w:sz w:val="18"/>
        </w:rPr>
        <w:t>selections.</w:t>
      </w:r>
    </w:p>
    <w:p w14:paraId="171DC3EA" w14:textId="77777777" w:rsidR="007660D9" w:rsidRDefault="00000000">
      <w:pPr>
        <w:pStyle w:val="Heading6"/>
        <w:spacing w:before="197"/>
        <w:jc w:val="both"/>
      </w:pPr>
      <w:bookmarkStart w:id="11" w:name="By_Phone:"/>
      <w:bookmarkEnd w:id="11"/>
      <w:r>
        <w:rPr>
          <w:spacing w:val="-2"/>
        </w:rPr>
        <w:t>By</w:t>
      </w:r>
      <w:r>
        <w:rPr>
          <w:spacing w:val="-10"/>
        </w:rPr>
        <w:t xml:space="preserve"> </w:t>
      </w:r>
      <w:r>
        <w:rPr>
          <w:spacing w:val="-2"/>
        </w:rPr>
        <w:t>Phone:</w:t>
      </w:r>
    </w:p>
    <w:p w14:paraId="6BF1AF43" w14:textId="77777777" w:rsidR="007660D9" w:rsidRDefault="00000000">
      <w:pPr>
        <w:pStyle w:val="BodyText"/>
        <w:spacing w:before="4" w:line="242" w:lineRule="auto"/>
        <w:ind w:left="360" w:right="236"/>
        <w:jc w:val="both"/>
      </w:pPr>
      <w:r>
        <w:t>Contact a Fidelity Retirement Services Specialists by calling 800-343-0860,</w:t>
      </w:r>
      <w:r>
        <w:rPr>
          <w:spacing w:val="-13"/>
        </w:rPr>
        <w:t xml:space="preserve"> </w:t>
      </w:r>
      <w:r>
        <w:t>Monday</w:t>
      </w:r>
      <w:r>
        <w:rPr>
          <w:spacing w:val="-12"/>
        </w:rPr>
        <w:t xml:space="preserve"> </w:t>
      </w:r>
      <w:r>
        <w:t>through</w:t>
      </w:r>
      <w:r>
        <w:rPr>
          <w:spacing w:val="-13"/>
        </w:rPr>
        <w:t xml:space="preserve"> </w:t>
      </w:r>
      <w:r>
        <w:t>Friday,</w:t>
      </w:r>
      <w:r>
        <w:rPr>
          <w:spacing w:val="-12"/>
        </w:rPr>
        <w:t xml:space="preserve"> </w:t>
      </w:r>
      <w:r>
        <w:t>8:00</w:t>
      </w:r>
      <w:r>
        <w:rPr>
          <w:spacing w:val="-13"/>
        </w:rPr>
        <w:t xml:space="preserve"> </w:t>
      </w:r>
      <w:r>
        <w:t>a.m.</w:t>
      </w:r>
      <w:r>
        <w:rPr>
          <w:spacing w:val="-13"/>
        </w:rPr>
        <w:t xml:space="preserve"> </w:t>
      </w:r>
      <w:r>
        <w:t>to</w:t>
      </w:r>
      <w:r>
        <w:rPr>
          <w:spacing w:val="-12"/>
        </w:rPr>
        <w:t xml:space="preserve"> </w:t>
      </w:r>
      <w:r>
        <w:t>midnight, Eastern time if you have questions or need assistance.</w:t>
      </w:r>
    </w:p>
    <w:p w14:paraId="31DD9394" w14:textId="77777777" w:rsidR="007660D9" w:rsidRDefault="00000000">
      <w:pPr>
        <w:pStyle w:val="Heading4"/>
        <w:spacing w:before="75"/>
        <w:ind w:left="359"/>
      </w:pPr>
      <w:r>
        <w:rPr>
          <w:b w:val="0"/>
        </w:rPr>
        <w:br w:type="column"/>
      </w:r>
      <w:bookmarkStart w:id="12" w:name="THE_DEFAULT_INVESTMENT_FUND"/>
      <w:bookmarkEnd w:id="12"/>
      <w:r>
        <w:rPr>
          <w:spacing w:val="-4"/>
        </w:rPr>
        <w:t>THE</w:t>
      </w:r>
      <w:r>
        <w:rPr>
          <w:spacing w:val="-8"/>
        </w:rPr>
        <w:t xml:space="preserve"> </w:t>
      </w:r>
      <w:r>
        <w:rPr>
          <w:spacing w:val="-4"/>
        </w:rPr>
        <w:t>DEFAULT</w:t>
      </w:r>
      <w:r>
        <w:t xml:space="preserve"> </w:t>
      </w:r>
      <w:r>
        <w:rPr>
          <w:spacing w:val="-4"/>
        </w:rPr>
        <w:t>INVESTMENT</w:t>
      </w:r>
      <w:r>
        <w:t xml:space="preserve"> </w:t>
      </w:r>
      <w:r>
        <w:rPr>
          <w:spacing w:val="-4"/>
        </w:rPr>
        <w:t>FUND</w:t>
      </w:r>
    </w:p>
    <w:p w14:paraId="1C73605F" w14:textId="77777777" w:rsidR="007660D9" w:rsidRDefault="00000000">
      <w:pPr>
        <w:pStyle w:val="BodyText"/>
        <w:spacing w:before="211"/>
        <w:ind w:left="359" w:right="539" w:hanging="1"/>
      </w:pPr>
      <w:r>
        <w:t>A</w:t>
      </w:r>
      <w:r>
        <w:rPr>
          <w:spacing w:val="-7"/>
        </w:rPr>
        <w:t xml:space="preserve"> </w:t>
      </w:r>
      <w:r>
        <w:t>TIAA</w:t>
      </w:r>
      <w:r>
        <w:rPr>
          <w:spacing w:val="-11"/>
        </w:rPr>
        <w:t xml:space="preserve"> </w:t>
      </w:r>
      <w:r>
        <w:t>Lifecycle</w:t>
      </w:r>
      <w:r>
        <w:rPr>
          <w:spacing w:val="-10"/>
        </w:rPr>
        <w:t xml:space="preserve"> </w:t>
      </w:r>
      <w:r>
        <w:t>Index</w:t>
      </w:r>
      <w:r>
        <w:rPr>
          <w:spacing w:val="-10"/>
        </w:rPr>
        <w:t xml:space="preserve"> </w:t>
      </w:r>
      <w:r>
        <w:t>Fund</w:t>
      </w:r>
      <w:r>
        <w:rPr>
          <w:spacing w:val="-10"/>
        </w:rPr>
        <w:t xml:space="preserve"> </w:t>
      </w:r>
      <w:r>
        <w:t>or</w:t>
      </w:r>
      <w:r>
        <w:rPr>
          <w:spacing w:val="-8"/>
        </w:rPr>
        <w:t xml:space="preserve"> </w:t>
      </w:r>
      <w:r>
        <w:t>Fidelity</w:t>
      </w:r>
      <w:r>
        <w:rPr>
          <w:spacing w:val="-13"/>
        </w:rPr>
        <w:t xml:space="preserve"> </w:t>
      </w:r>
      <w:r>
        <w:t>Investments</w:t>
      </w:r>
      <w:r>
        <w:rPr>
          <w:spacing w:val="-9"/>
        </w:rPr>
        <w:t xml:space="preserve"> </w:t>
      </w:r>
      <w:r>
        <w:t>Freedom Index Fund is a mutual fund that is a diversified portfolio of other</w:t>
      </w:r>
      <w:r>
        <w:rPr>
          <w:spacing w:val="-16"/>
        </w:rPr>
        <w:t xml:space="preserve"> </w:t>
      </w:r>
      <w:r>
        <w:t>mutual</w:t>
      </w:r>
      <w:r>
        <w:rPr>
          <w:spacing w:val="-14"/>
        </w:rPr>
        <w:t xml:space="preserve"> </w:t>
      </w:r>
      <w:r>
        <w:t>funds</w:t>
      </w:r>
      <w:r>
        <w:rPr>
          <w:spacing w:val="-13"/>
        </w:rPr>
        <w:t xml:space="preserve"> </w:t>
      </w:r>
      <w:r>
        <w:t>offered</w:t>
      </w:r>
      <w:r>
        <w:rPr>
          <w:spacing w:val="-13"/>
        </w:rPr>
        <w:t xml:space="preserve"> </w:t>
      </w:r>
      <w:r>
        <w:t>by</w:t>
      </w:r>
      <w:r>
        <w:rPr>
          <w:spacing w:val="-17"/>
        </w:rPr>
        <w:t xml:space="preserve"> </w:t>
      </w:r>
      <w:r>
        <w:t>that</w:t>
      </w:r>
      <w:r>
        <w:rPr>
          <w:spacing w:val="-15"/>
        </w:rPr>
        <w:t xml:space="preserve"> </w:t>
      </w:r>
      <w:r>
        <w:t>company,</w:t>
      </w:r>
      <w:r>
        <w:rPr>
          <w:spacing w:val="-12"/>
        </w:rPr>
        <w:t xml:space="preserve"> </w:t>
      </w:r>
      <w:r>
        <w:t>essentially</w:t>
      </w:r>
      <w:r>
        <w:rPr>
          <w:spacing w:val="-13"/>
        </w:rPr>
        <w:t xml:space="preserve"> </w:t>
      </w:r>
      <w:r>
        <w:t>a</w:t>
      </w:r>
      <w:r>
        <w:rPr>
          <w:spacing w:val="-13"/>
        </w:rPr>
        <w:t xml:space="preserve"> </w:t>
      </w:r>
      <w:r>
        <w:t>fund of</w:t>
      </w:r>
      <w:r>
        <w:rPr>
          <w:spacing w:val="-5"/>
        </w:rPr>
        <w:t xml:space="preserve"> </w:t>
      </w:r>
      <w:r>
        <w:t>other</w:t>
      </w:r>
      <w:r>
        <w:rPr>
          <w:spacing w:val="-9"/>
        </w:rPr>
        <w:t xml:space="preserve"> </w:t>
      </w:r>
      <w:r>
        <w:t>funds.</w:t>
      </w:r>
      <w:r>
        <w:rPr>
          <w:spacing w:val="-5"/>
        </w:rPr>
        <w:t xml:space="preserve"> </w:t>
      </w:r>
      <w:r>
        <w:t>This</w:t>
      </w:r>
      <w:r>
        <w:rPr>
          <w:spacing w:val="-5"/>
        </w:rPr>
        <w:t xml:space="preserve"> </w:t>
      </w:r>
      <w:r>
        <w:t>includes</w:t>
      </w:r>
      <w:r>
        <w:rPr>
          <w:spacing w:val="-11"/>
        </w:rPr>
        <w:t xml:space="preserve"> </w:t>
      </w:r>
      <w:r>
        <w:t>domestic</w:t>
      </w:r>
      <w:r>
        <w:rPr>
          <w:spacing w:val="-6"/>
        </w:rPr>
        <w:t xml:space="preserve"> </w:t>
      </w:r>
      <w:r>
        <w:t>and</w:t>
      </w:r>
      <w:r>
        <w:rPr>
          <w:spacing w:val="-11"/>
        </w:rPr>
        <w:t xml:space="preserve"> </w:t>
      </w:r>
      <w:r>
        <w:t>international</w:t>
      </w:r>
      <w:r>
        <w:rPr>
          <w:spacing w:val="-8"/>
        </w:rPr>
        <w:t xml:space="preserve"> </w:t>
      </w:r>
      <w:r>
        <w:t>stock funds, bond funds, and money market funds. Each Lifecycle Index or Freedom Index Fund automatically selects the allocation of stock, bond, and money market funds that are appropriate</w:t>
      </w:r>
      <w:r>
        <w:rPr>
          <w:spacing w:val="-2"/>
        </w:rPr>
        <w:t xml:space="preserve"> </w:t>
      </w:r>
      <w:r>
        <w:t>for a</w:t>
      </w:r>
      <w:r>
        <w:rPr>
          <w:spacing w:val="-2"/>
        </w:rPr>
        <w:t xml:space="preserve"> </w:t>
      </w:r>
      <w:r>
        <w:t>target retirement date</w:t>
      </w:r>
      <w:r>
        <w:rPr>
          <w:spacing w:val="-2"/>
        </w:rPr>
        <w:t xml:space="preserve"> </w:t>
      </w:r>
      <w:r>
        <w:t xml:space="preserve">of approximately age </w:t>
      </w:r>
      <w:r>
        <w:rPr>
          <w:spacing w:val="-4"/>
        </w:rPr>
        <w:t>65.</w:t>
      </w:r>
    </w:p>
    <w:p w14:paraId="1144DA8E" w14:textId="77777777" w:rsidR="007660D9" w:rsidRDefault="00000000">
      <w:pPr>
        <w:pStyle w:val="BodyText"/>
        <w:spacing w:before="202"/>
        <w:ind w:left="360" w:right="469" w:hanging="1"/>
      </w:pPr>
      <w:r>
        <w:t>The</w:t>
      </w:r>
      <w:r>
        <w:rPr>
          <w:spacing w:val="-15"/>
        </w:rPr>
        <w:t xml:space="preserve"> </w:t>
      </w:r>
      <w:r>
        <w:t>Lifecycle</w:t>
      </w:r>
      <w:r>
        <w:rPr>
          <w:spacing w:val="-13"/>
        </w:rPr>
        <w:t xml:space="preserve"> </w:t>
      </w:r>
      <w:r>
        <w:t>Index</w:t>
      </w:r>
      <w:r>
        <w:rPr>
          <w:spacing w:val="-17"/>
        </w:rPr>
        <w:t xml:space="preserve"> </w:t>
      </w:r>
      <w:r>
        <w:t>and</w:t>
      </w:r>
      <w:r>
        <w:rPr>
          <w:spacing w:val="-18"/>
        </w:rPr>
        <w:t xml:space="preserve"> </w:t>
      </w:r>
      <w:r>
        <w:t>Freedom</w:t>
      </w:r>
      <w:r>
        <w:rPr>
          <w:spacing w:val="-12"/>
        </w:rPr>
        <w:t xml:space="preserve"> </w:t>
      </w:r>
      <w:r>
        <w:t>Index</w:t>
      </w:r>
      <w:r>
        <w:rPr>
          <w:spacing w:val="-17"/>
        </w:rPr>
        <w:t xml:space="preserve"> </w:t>
      </w:r>
      <w:r>
        <w:t>Funds</w:t>
      </w:r>
      <w:r>
        <w:rPr>
          <w:spacing w:val="-13"/>
        </w:rPr>
        <w:t xml:space="preserve"> </w:t>
      </w:r>
      <w:r>
        <w:t>gradually</w:t>
      </w:r>
      <w:r>
        <w:rPr>
          <w:spacing w:val="-12"/>
        </w:rPr>
        <w:t xml:space="preserve"> </w:t>
      </w:r>
      <w:r>
        <w:t>adjust over time to become more conservative by decreasing the underlying equity holdings and increasing the fixed income holdings as the fund’s target retirement date nears. The gradual shift into fixed income from equities provides the potential for growth while reduces volatility as the retirement date approaches.</w:t>
      </w:r>
    </w:p>
    <w:p w14:paraId="19813C5A" w14:textId="77777777" w:rsidR="007660D9" w:rsidRDefault="007660D9">
      <w:pPr>
        <w:pStyle w:val="BodyText"/>
        <w:spacing w:before="10"/>
      </w:pPr>
    </w:p>
    <w:p w14:paraId="0DF4F61B" w14:textId="77777777" w:rsidR="007660D9" w:rsidRDefault="00000000">
      <w:pPr>
        <w:pStyle w:val="BodyText"/>
        <w:ind w:left="360" w:right="502"/>
      </w:pPr>
      <w:r>
        <w:t>TIAA Lifecycle Index and Fidelity Freedom Index Funds are actively managed; however, the underlying mutual funds within each</w:t>
      </w:r>
      <w:r>
        <w:rPr>
          <w:spacing w:val="-3"/>
        </w:rPr>
        <w:t xml:space="preserve"> </w:t>
      </w:r>
      <w:r>
        <w:t>portfolio</w:t>
      </w:r>
      <w:r>
        <w:rPr>
          <w:spacing w:val="-8"/>
        </w:rPr>
        <w:t xml:space="preserve"> </w:t>
      </w:r>
      <w:r>
        <w:t>are</w:t>
      </w:r>
      <w:r>
        <w:rPr>
          <w:spacing w:val="-3"/>
        </w:rPr>
        <w:t xml:space="preserve"> </w:t>
      </w:r>
      <w:r>
        <w:t>index</w:t>
      </w:r>
      <w:r>
        <w:rPr>
          <w:spacing w:val="-12"/>
        </w:rPr>
        <w:t xml:space="preserve"> </w:t>
      </w:r>
      <w:r>
        <w:t>mutual</w:t>
      </w:r>
      <w:r>
        <w:rPr>
          <w:spacing w:val="-5"/>
        </w:rPr>
        <w:t xml:space="preserve"> </w:t>
      </w:r>
      <w:r>
        <w:t>funds.</w:t>
      </w:r>
      <w:r>
        <w:rPr>
          <w:spacing w:val="28"/>
        </w:rPr>
        <w:t xml:space="preserve"> </w:t>
      </w:r>
      <w:r>
        <w:t>An</w:t>
      </w:r>
      <w:r>
        <w:rPr>
          <w:spacing w:val="-8"/>
        </w:rPr>
        <w:t xml:space="preserve"> </w:t>
      </w:r>
      <w:r>
        <w:t>index</w:t>
      </w:r>
      <w:r>
        <w:rPr>
          <w:spacing w:val="-12"/>
        </w:rPr>
        <w:t xml:space="preserve"> </w:t>
      </w:r>
      <w:r>
        <w:t>fund</w:t>
      </w:r>
      <w:r>
        <w:rPr>
          <w:spacing w:val="-8"/>
        </w:rPr>
        <w:t xml:space="preserve"> </w:t>
      </w:r>
      <w:r>
        <w:t>is a passive investment strategy that aims to replicate the movements of a specific benchmark that are held constant, regardless</w:t>
      </w:r>
      <w:r>
        <w:rPr>
          <w:spacing w:val="-12"/>
        </w:rPr>
        <w:t xml:space="preserve"> </w:t>
      </w:r>
      <w:r>
        <w:t>of</w:t>
      </w:r>
      <w:r>
        <w:rPr>
          <w:spacing w:val="-15"/>
        </w:rPr>
        <w:t xml:space="preserve"> </w:t>
      </w:r>
      <w:r>
        <w:t>market</w:t>
      </w:r>
      <w:r>
        <w:rPr>
          <w:spacing w:val="-15"/>
        </w:rPr>
        <w:t xml:space="preserve"> </w:t>
      </w:r>
      <w:r>
        <w:t>conditions.</w:t>
      </w:r>
      <w:r>
        <w:rPr>
          <w:spacing w:val="-10"/>
        </w:rPr>
        <w:t xml:space="preserve"> </w:t>
      </w:r>
      <w:r>
        <w:t>Using</w:t>
      </w:r>
      <w:r>
        <w:rPr>
          <w:spacing w:val="-8"/>
        </w:rPr>
        <w:t xml:space="preserve"> </w:t>
      </w:r>
      <w:r>
        <w:t>underlying</w:t>
      </w:r>
      <w:r>
        <w:rPr>
          <w:spacing w:val="-13"/>
        </w:rPr>
        <w:t xml:space="preserve"> </w:t>
      </w:r>
      <w:r>
        <w:t>index</w:t>
      </w:r>
      <w:r>
        <w:rPr>
          <w:spacing w:val="-22"/>
        </w:rPr>
        <w:t xml:space="preserve"> </w:t>
      </w:r>
      <w:r>
        <w:t>funds are</w:t>
      </w:r>
      <w:r>
        <w:rPr>
          <w:spacing w:val="-13"/>
        </w:rPr>
        <w:t xml:space="preserve"> </w:t>
      </w:r>
      <w:r>
        <w:t>a</w:t>
      </w:r>
      <w:r>
        <w:rPr>
          <w:spacing w:val="-11"/>
        </w:rPr>
        <w:t xml:space="preserve"> </w:t>
      </w:r>
      <w:r>
        <w:t>lower</w:t>
      </w:r>
      <w:r>
        <w:rPr>
          <w:spacing w:val="-3"/>
        </w:rPr>
        <w:t xml:space="preserve"> </w:t>
      </w:r>
      <w:r>
        <w:t>cost</w:t>
      </w:r>
      <w:r>
        <w:rPr>
          <w:spacing w:val="-3"/>
        </w:rPr>
        <w:t xml:space="preserve"> </w:t>
      </w:r>
      <w:r>
        <w:t>option</w:t>
      </w:r>
      <w:r>
        <w:rPr>
          <w:spacing w:val="-13"/>
        </w:rPr>
        <w:t xml:space="preserve"> </w:t>
      </w:r>
      <w:r>
        <w:t>to</w:t>
      </w:r>
      <w:r>
        <w:rPr>
          <w:spacing w:val="-13"/>
        </w:rPr>
        <w:t xml:space="preserve"> </w:t>
      </w:r>
      <w:r>
        <w:t>meet</w:t>
      </w:r>
      <w:r>
        <w:rPr>
          <w:spacing w:val="-2"/>
        </w:rPr>
        <w:t xml:space="preserve"> </w:t>
      </w:r>
      <w:r>
        <w:t>your</w:t>
      </w:r>
      <w:r>
        <w:rPr>
          <w:spacing w:val="-3"/>
        </w:rPr>
        <w:t xml:space="preserve"> </w:t>
      </w:r>
      <w:r>
        <w:t>retirement</w:t>
      </w:r>
      <w:r>
        <w:rPr>
          <w:spacing w:val="-7"/>
        </w:rPr>
        <w:t xml:space="preserve"> </w:t>
      </w:r>
      <w:r>
        <w:t>savings</w:t>
      </w:r>
      <w:r>
        <w:rPr>
          <w:spacing w:val="-12"/>
        </w:rPr>
        <w:t xml:space="preserve"> </w:t>
      </w:r>
      <w:r>
        <w:rPr>
          <w:spacing w:val="-2"/>
        </w:rPr>
        <w:t>goals.</w:t>
      </w:r>
    </w:p>
    <w:p w14:paraId="09922023" w14:textId="77777777" w:rsidR="007660D9" w:rsidRDefault="00000000">
      <w:pPr>
        <w:pStyle w:val="BodyText"/>
        <w:spacing w:before="203" w:line="242" w:lineRule="auto"/>
        <w:ind w:left="360" w:right="469" w:hanging="1"/>
      </w:pPr>
      <w:r>
        <w:t>Your</w:t>
      </w:r>
      <w:r>
        <w:rPr>
          <w:spacing w:val="-13"/>
        </w:rPr>
        <w:t xml:space="preserve"> </w:t>
      </w:r>
      <w:r>
        <w:t>date</w:t>
      </w:r>
      <w:r>
        <w:rPr>
          <w:spacing w:val="-12"/>
        </w:rPr>
        <w:t xml:space="preserve"> </w:t>
      </w:r>
      <w:r>
        <w:t>of</w:t>
      </w:r>
      <w:r>
        <w:rPr>
          <w:spacing w:val="-13"/>
        </w:rPr>
        <w:t xml:space="preserve"> </w:t>
      </w:r>
      <w:r>
        <w:t>birth</w:t>
      </w:r>
      <w:r>
        <w:rPr>
          <w:spacing w:val="-12"/>
        </w:rPr>
        <w:t xml:space="preserve"> </w:t>
      </w:r>
      <w:r>
        <w:t>will</w:t>
      </w:r>
      <w:r>
        <w:rPr>
          <w:spacing w:val="-13"/>
        </w:rPr>
        <w:t xml:space="preserve"> </w:t>
      </w:r>
      <w:r>
        <w:t>be</w:t>
      </w:r>
      <w:r>
        <w:rPr>
          <w:spacing w:val="-13"/>
        </w:rPr>
        <w:t xml:space="preserve"> </w:t>
      </w:r>
      <w:r>
        <w:t>included</w:t>
      </w:r>
      <w:r>
        <w:rPr>
          <w:spacing w:val="-11"/>
        </w:rPr>
        <w:t xml:space="preserve"> </w:t>
      </w:r>
      <w:r>
        <w:t>in</w:t>
      </w:r>
      <w:r>
        <w:rPr>
          <w:spacing w:val="-13"/>
        </w:rPr>
        <w:t xml:space="preserve"> </w:t>
      </w:r>
      <w:r>
        <w:t>the</w:t>
      </w:r>
      <w:r>
        <w:rPr>
          <w:spacing w:val="-18"/>
        </w:rPr>
        <w:t xml:space="preserve"> </w:t>
      </w:r>
      <w:r>
        <w:t>enrollment</w:t>
      </w:r>
      <w:r>
        <w:rPr>
          <w:spacing w:val="-12"/>
        </w:rPr>
        <w:t xml:space="preserve"> </w:t>
      </w:r>
      <w:r>
        <w:t>notice</w:t>
      </w:r>
      <w:r>
        <w:rPr>
          <w:spacing w:val="-11"/>
        </w:rPr>
        <w:t xml:space="preserve"> </w:t>
      </w:r>
      <w:r>
        <w:t>sent to your chosen investment company. This will determine the specific</w:t>
      </w:r>
      <w:r>
        <w:rPr>
          <w:spacing w:val="-15"/>
        </w:rPr>
        <w:t xml:space="preserve"> </w:t>
      </w:r>
      <w:r>
        <w:t>Lifecycle</w:t>
      </w:r>
      <w:r>
        <w:rPr>
          <w:spacing w:val="-13"/>
        </w:rPr>
        <w:t xml:space="preserve"> </w:t>
      </w:r>
      <w:r>
        <w:t>Index</w:t>
      </w:r>
      <w:r>
        <w:rPr>
          <w:spacing w:val="-17"/>
        </w:rPr>
        <w:t xml:space="preserve"> </w:t>
      </w:r>
      <w:r>
        <w:t>or</w:t>
      </w:r>
      <w:r>
        <w:rPr>
          <w:spacing w:val="-15"/>
        </w:rPr>
        <w:t xml:space="preserve"> </w:t>
      </w:r>
      <w:r>
        <w:t>Freedom</w:t>
      </w:r>
      <w:r>
        <w:rPr>
          <w:spacing w:val="-12"/>
        </w:rPr>
        <w:t xml:space="preserve"> </w:t>
      </w:r>
      <w:r>
        <w:t>Index</w:t>
      </w:r>
      <w:r>
        <w:rPr>
          <w:spacing w:val="-17"/>
        </w:rPr>
        <w:t xml:space="preserve"> </w:t>
      </w:r>
      <w:r>
        <w:t>Fund</w:t>
      </w:r>
      <w:r>
        <w:rPr>
          <w:spacing w:val="-18"/>
        </w:rPr>
        <w:t xml:space="preserve"> </w:t>
      </w:r>
      <w:r>
        <w:t>into</w:t>
      </w:r>
      <w:r>
        <w:rPr>
          <w:spacing w:val="-17"/>
        </w:rPr>
        <w:t xml:space="preserve"> </w:t>
      </w:r>
      <w:r>
        <w:t>which</w:t>
      </w:r>
      <w:r>
        <w:rPr>
          <w:spacing w:val="-13"/>
        </w:rPr>
        <w:t xml:space="preserve"> </w:t>
      </w:r>
      <w:r>
        <w:t>you will be enrolled.</w:t>
      </w:r>
    </w:p>
    <w:p w14:paraId="45E78647" w14:textId="77777777" w:rsidR="007660D9" w:rsidRDefault="00000000">
      <w:pPr>
        <w:pStyle w:val="BodyText"/>
        <w:spacing w:before="196"/>
        <w:ind w:left="361" w:right="469"/>
      </w:pPr>
      <w:r>
        <w:t>Lifecycle Index and Freedom Index Funds provide a simple solution if you lack the time, confidence, or investment knowledge</w:t>
      </w:r>
      <w:r>
        <w:rPr>
          <w:spacing w:val="-9"/>
        </w:rPr>
        <w:t xml:space="preserve"> </w:t>
      </w:r>
      <w:r>
        <w:t>to</w:t>
      </w:r>
      <w:r>
        <w:rPr>
          <w:spacing w:val="-4"/>
        </w:rPr>
        <w:t xml:space="preserve"> </w:t>
      </w:r>
      <w:r>
        <w:t>create</w:t>
      </w:r>
      <w:r>
        <w:rPr>
          <w:spacing w:val="-4"/>
        </w:rPr>
        <w:t xml:space="preserve"> </w:t>
      </w:r>
      <w:r>
        <w:t>and</w:t>
      </w:r>
      <w:r>
        <w:rPr>
          <w:spacing w:val="-9"/>
        </w:rPr>
        <w:t xml:space="preserve"> </w:t>
      </w:r>
      <w:r>
        <w:t>manage</w:t>
      </w:r>
      <w:r>
        <w:rPr>
          <w:spacing w:val="-9"/>
        </w:rPr>
        <w:t xml:space="preserve"> </w:t>
      </w:r>
      <w:r>
        <w:t>a</w:t>
      </w:r>
      <w:r>
        <w:rPr>
          <w:spacing w:val="-4"/>
        </w:rPr>
        <w:t xml:space="preserve"> </w:t>
      </w:r>
      <w:r>
        <w:t>well-diversified</w:t>
      </w:r>
      <w:r>
        <w:rPr>
          <w:spacing w:val="-9"/>
        </w:rPr>
        <w:t xml:space="preserve"> </w:t>
      </w:r>
      <w:r>
        <w:t>portfolio. Each</w:t>
      </w:r>
      <w:r>
        <w:rPr>
          <w:spacing w:val="-15"/>
        </w:rPr>
        <w:t xml:space="preserve"> </w:t>
      </w:r>
      <w:r>
        <w:t>fund</w:t>
      </w:r>
      <w:r>
        <w:rPr>
          <w:spacing w:val="-13"/>
        </w:rPr>
        <w:t xml:space="preserve"> </w:t>
      </w:r>
      <w:r>
        <w:t>is</w:t>
      </w:r>
      <w:r>
        <w:rPr>
          <w:spacing w:val="-13"/>
        </w:rPr>
        <w:t xml:space="preserve"> </w:t>
      </w:r>
      <w:r>
        <w:t>professionally</w:t>
      </w:r>
      <w:r>
        <w:rPr>
          <w:spacing w:val="-17"/>
        </w:rPr>
        <w:t xml:space="preserve"> </w:t>
      </w:r>
      <w:r>
        <w:t>managed</w:t>
      </w:r>
      <w:r>
        <w:rPr>
          <w:spacing w:val="-13"/>
        </w:rPr>
        <w:t xml:space="preserve"> </w:t>
      </w:r>
      <w:r>
        <w:t>and</w:t>
      </w:r>
      <w:r>
        <w:rPr>
          <w:spacing w:val="-18"/>
        </w:rPr>
        <w:t xml:space="preserve"> </w:t>
      </w:r>
      <w:r>
        <w:t>provides</w:t>
      </w:r>
      <w:r>
        <w:rPr>
          <w:spacing w:val="-12"/>
        </w:rPr>
        <w:t xml:space="preserve"> </w:t>
      </w:r>
      <w:r>
        <w:t>you</w:t>
      </w:r>
      <w:r>
        <w:rPr>
          <w:spacing w:val="-13"/>
        </w:rPr>
        <w:t xml:space="preserve"> </w:t>
      </w:r>
      <w:r>
        <w:t>with</w:t>
      </w:r>
      <w:r>
        <w:rPr>
          <w:spacing w:val="-13"/>
        </w:rPr>
        <w:t xml:space="preserve"> </w:t>
      </w:r>
      <w:r>
        <w:t>a simple, single investment fund.</w:t>
      </w:r>
    </w:p>
    <w:p w14:paraId="5E172809" w14:textId="77777777" w:rsidR="007660D9" w:rsidRDefault="007660D9">
      <w:pPr>
        <w:pStyle w:val="BodyText"/>
      </w:pPr>
    </w:p>
    <w:p w14:paraId="3967BDBB" w14:textId="77777777" w:rsidR="007660D9" w:rsidRDefault="007660D9">
      <w:pPr>
        <w:pStyle w:val="BodyText"/>
        <w:spacing w:before="201"/>
      </w:pPr>
    </w:p>
    <w:p w14:paraId="5BE68E51" w14:textId="77777777" w:rsidR="007660D9" w:rsidRDefault="00000000">
      <w:pPr>
        <w:pStyle w:val="Heading4"/>
        <w:ind w:left="359"/>
      </w:pPr>
      <w:bookmarkStart w:id="13" w:name="LIMITS_ON_CASH_WITHDRAWALS_AND_ROLLOVERS"/>
      <w:bookmarkEnd w:id="13"/>
      <w:r>
        <w:rPr>
          <w:spacing w:val="-4"/>
        </w:rPr>
        <w:t>LIMITS</w:t>
      </w:r>
      <w:r>
        <w:rPr>
          <w:spacing w:val="-9"/>
        </w:rPr>
        <w:t xml:space="preserve"> </w:t>
      </w:r>
      <w:r>
        <w:rPr>
          <w:spacing w:val="-4"/>
        </w:rPr>
        <w:t>ON</w:t>
      </w:r>
      <w:r>
        <w:rPr>
          <w:spacing w:val="-5"/>
        </w:rPr>
        <w:t xml:space="preserve"> </w:t>
      </w:r>
      <w:r>
        <w:rPr>
          <w:spacing w:val="-4"/>
        </w:rPr>
        <w:t>CASH</w:t>
      </w:r>
      <w:r>
        <w:rPr>
          <w:spacing w:val="-5"/>
        </w:rPr>
        <w:t xml:space="preserve"> </w:t>
      </w:r>
      <w:r>
        <w:rPr>
          <w:spacing w:val="-4"/>
        </w:rPr>
        <w:t>WITHDRAWALS</w:t>
      </w:r>
      <w:r>
        <w:rPr>
          <w:spacing w:val="8"/>
        </w:rPr>
        <w:t xml:space="preserve"> </w:t>
      </w:r>
      <w:r>
        <w:rPr>
          <w:spacing w:val="-4"/>
        </w:rPr>
        <w:t>AND</w:t>
      </w:r>
      <w:r>
        <w:rPr>
          <w:spacing w:val="1"/>
        </w:rPr>
        <w:t xml:space="preserve"> </w:t>
      </w:r>
      <w:r>
        <w:rPr>
          <w:spacing w:val="-4"/>
        </w:rPr>
        <w:t>ROLLOVERS</w:t>
      </w:r>
    </w:p>
    <w:p w14:paraId="36EE9C08" w14:textId="77777777" w:rsidR="007660D9" w:rsidRDefault="007660D9">
      <w:pPr>
        <w:pStyle w:val="BodyText"/>
        <w:spacing w:before="5"/>
        <w:rPr>
          <w:b/>
          <w:sz w:val="20"/>
        </w:rPr>
      </w:pPr>
    </w:p>
    <w:p w14:paraId="7AE4BA3E" w14:textId="77777777" w:rsidR="007660D9" w:rsidRDefault="00000000">
      <w:pPr>
        <w:pStyle w:val="Heading6"/>
        <w:ind w:left="359"/>
      </w:pPr>
      <w:bookmarkStart w:id="14" w:name="Basic_Retirement_Plan"/>
      <w:bookmarkEnd w:id="14"/>
      <w:r>
        <w:rPr>
          <w:spacing w:val="-2"/>
        </w:rPr>
        <w:t>Basic</w:t>
      </w:r>
      <w:r>
        <w:rPr>
          <w:spacing w:val="-13"/>
        </w:rPr>
        <w:t xml:space="preserve"> </w:t>
      </w:r>
      <w:r>
        <w:rPr>
          <w:spacing w:val="-2"/>
        </w:rPr>
        <w:t>Retirement</w:t>
      </w:r>
      <w:r>
        <w:rPr>
          <w:spacing w:val="-7"/>
        </w:rPr>
        <w:t xml:space="preserve"> </w:t>
      </w:r>
      <w:r>
        <w:rPr>
          <w:spacing w:val="-4"/>
        </w:rPr>
        <w:t>Plan</w:t>
      </w:r>
    </w:p>
    <w:p w14:paraId="33C9C679" w14:textId="77777777" w:rsidR="007660D9" w:rsidRDefault="00000000">
      <w:pPr>
        <w:pStyle w:val="BodyText"/>
        <w:spacing w:before="9" w:line="242" w:lineRule="auto"/>
        <w:ind w:left="359" w:right="240"/>
      </w:pPr>
      <w:r>
        <w:t>Withdrawals of your 5% 403(b) amounts are available while employed</w:t>
      </w:r>
      <w:r>
        <w:rPr>
          <w:spacing w:val="-4"/>
        </w:rPr>
        <w:t xml:space="preserve"> </w:t>
      </w:r>
      <w:r>
        <w:t>due</w:t>
      </w:r>
      <w:r>
        <w:rPr>
          <w:spacing w:val="-9"/>
        </w:rPr>
        <w:t xml:space="preserve"> </w:t>
      </w:r>
      <w:r>
        <w:t>to</w:t>
      </w:r>
      <w:r>
        <w:rPr>
          <w:spacing w:val="-4"/>
        </w:rPr>
        <w:t xml:space="preserve"> </w:t>
      </w:r>
      <w:r>
        <w:t>total</w:t>
      </w:r>
      <w:r>
        <w:rPr>
          <w:spacing w:val="-1"/>
        </w:rPr>
        <w:t xml:space="preserve"> </w:t>
      </w:r>
      <w:r>
        <w:t>and permanent</w:t>
      </w:r>
      <w:r>
        <w:rPr>
          <w:spacing w:val="-1"/>
        </w:rPr>
        <w:t xml:space="preserve"> </w:t>
      </w:r>
      <w:r>
        <w:t>disability,</w:t>
      </w:r>
      <w:r>
        <w:rPr>
          <w:spacing w:val="-1"/>
        </w:rPr>
        <w:t xml:space="preserve"> </w:t>
      </w:r>
      <w:r>
        <w:t>if</w:t>
      </w:r>
      <w:r>
        <w:rPr>
          <w:spacing w:val="-1"/>
        </w:rPr>
        <w:t xml:space="preserve"> </w:t>
      </w:r>
      <w:r>
        <w:t>you</w:t>
      </w:r>
      <w:r>
        <w:rPr>
          <w:spacing w:val="-4"/>
        </w:rPr>
        <w:t xml:space="preserve"> </w:t>
      </w:r>
      <w:r>
        <w:t>have</w:t>
      </w:r>
      <w:r>
        <w:rPr>
          <w:spacing w:val="-4"/>
        </w:rPr>
        <w:t xml:space="preserve"> </w:t>
      </w:r>
      <w:r>
        <w:t>an IRS defined financial hardship, or at age 59½ or older. Cash withdrawals</w:t>
      </w:r>
      <w:r>
        <w:rPr>
          <w:spacing w:val="-8"/>
        </w:rPr>
        <w:t xml:space="preserve"> </w:t>
      </w:r>
      <w:r>
        <w:t>and</w:t>
      </w:r>
      <w:r>
        <w:rPr>
          <w:spacing w:val="-8"/>
        </w:rPr>
        <w:t xml:space="preserve"> </w:t>
      </w:r>
      <w:r>
        <w:t>rollovers</w:t>
      </w:r>
      <w:r>
        <w:rPr>
          <w:spacing w:val="-8"/>
        </w:rPr>
        <w:t xml:space="preserve"> </w:t>
      </w:r>
      <w:r>
        <w:t>of</w:t>
      </w:r>
      <w:r>
        <w:rPr>
          <w:spacing w:val="-5"/>
        </w:rPr>
        <w:t xml:space="preserve"> </w:t>
      </w:r>
      <w:r>
        <w:t>university</w:t>
      </w:r>
      <w:r>
        <w:rPr>
          <w:spacing w:val="-3"/>
        </w:rPr>
        <w:t xml:space="preserve"> </w:t>
      </w:r>
      <w:r>
        <w:t>and</w:t>
      </w:r>
      <w:r>
        <w:rPr>
          <w:spacing w:val="-3"/>
        </w:rPr>
        <w:t xml:space="preserve"> </w:t>
      </w:r>
      <w:r>
        <w:t>employee</w:t>
      </w:r>
      <w:r>
        <w:rPr>
          <w:spacing w:val="-3"/>
        </w:rPr>
        <w:t xml:space="preserve"> </w:t>
      </w:r>
      <w:r>
        <w:t>amounts are available at any age upon termination of employment.</w:t>
      </w:r>
    </w:p>
    <w:p w14:paraId="5ECFE3A6" w14:textId="77777777" w:rsidR="007660D9" w:rsidRDefault="007660D9">
      <w:pPr>
        <w:pStyle w:val="BodyText"/>
        <w:spacing w:before="11"/>
      </w:pPr>
    </w:p>
    <w:p w14:paraId="685D5362" w14:textId="77777777" w:rsidR="007660D9" w:rsidRDefault="00000000">
      <w:pPr>
        <w:pStyle w:val="Heading6"/>
        <w:ind w:left="359"/>
      </w:pPr>
      <w:bookmarkStart w:id="15" w:name="403(b)_SRA"/>
      <w:bookmarkEnd w:id="15"/>
      <w:r>
        <w:rPr>
          <w:spacing w:val="-4"/>
        </w:rPr>
        <w:t>403(b)</w:t>
      </w:r>
      <w:r>
        <w:rPr>
          <w:spacing w:val="1"/>
        </w:rPr>
        <w:t xml:space="preserve"> </w:t>
      </w:r>
      <w:r>
        <w:rPr>
          <w:spacing w:val="-5"/>
        </w:rPr>
        <w:t>SRA</w:t>
      </w:r>
    </w:p>
    <w:p w14:paraId="5F54CF02" w14:textId="77777777" w:rsidR="007660D9" w:rsidRDefault="00000000">
      <w:pPr>
        <w:pStyle w:val="BodyText"/>
        <w:spacing w:before="4" w:line="242" w:lineRule="auto"/>
        <w:ind w:left="359" w:right="469" w:hanging="1"/>
      </w:pPr>
      <w:r>
        <w:t>Cash</w:t>
      </w:r>
      <w:r>
        <w:rPr>
          <w:spacing w:val="-15"/>
        </w:rPr>
        <w:t xml:space="preserve"> </w:t>
      </w:r>
      <w:r>
        <w:t>withdrawals</w:t>
      </w:r>
      <w:r>
        <w:rPr>
          <w:spacing w:val="-13"/>
        </w:rPr>
        <w:t xml:space="preserve"> </w:t>
      </w:r>
      <w:r>
        <w:t>and</w:t>
      </w:r>
      <w:r>
        <w:rPr>
          <w:spacing w:val="-18"/>
        </w:rPr>
        <w:t xml:space="preserve"> </w:t>
      </w:r>
      <w:r>
        <w:t>rollovers</w:t>
      </w:r>
      <w:r>
        <w:rPr>
          <w:spacing w:val="-12"/>
        </w:rPr>
        <w:t xml:space="preserve"> </w:t>
      </w:r>
      <w:r>
        <w:t>are</w:t>
      </w:r>
      <w:r>
        <w:rPr>
          <w:spacing w:val="-13"/>
        </w:rPr>
        <w:t xml:space="preserve"> </w:t>
      </w:r>
      <w:r>
        <w:t>available</w:t>
      </w:r>
      <w:r>
        <w:rPr>
          <w:spacing w:val="-13"/>
        </w:rPr>
        <w:t xml:space="preserve"> </w:t>
      </w:r>
      <w:r>
        <w:t>upon</w:t>
      </w:r>
      <w:r>
        <w:rPr>
          <w:spacing w:val="-18"/>
        </w:rPr>
        <w:t xml:space="preserve"> </w:t>
      </w:r>
      <w:r>
        <w:t>termination of employment</w:t>
      </w:r>
      <w:r>
        <w:rPr>
          <w:spacing w:val="-2"/>
        </w:rPr>
        <w:t xml:space="preserve"> </w:t>
      </w:r>
      <w:r>
        <w:t>at</w:t>
      </w:r>
      <w:r>
        <w:rPr>
          <w:spacing w:val="-2"/>
        </w:rPr>
        <w:t xml:space="preserve"> </w:t>
      </w:r>
      <w:r>
        <w:t>any age and at</w:t>
      </w:r>
      <w:r>
        <w:rPr>
          <w:spacing w:val="-2"/>
        </w:rPr>
        <w:t xml:space="preserve"> </w:t>
      </w:r>
      <w:r>
        <w:t>age</w:t>
      </w:r>
      <w:r>
        <w:rPr>
          <w:spacing w:val="-5"/>
        </w:rPr>
        <w:t xml:space="preserve"> </w:t>
      </w:r>
      <w:r>
        <w:t>59½ or</w:t>
      </w:r>
      <w:r>
        <w:rPr>
          <w:spacing w:val="-3"/>
        </w:rPr>
        <w:t xml:space="preserve"> </w:t>
      </w:r>
      <w:r>
        <w:t>older</w:t>
      </w:r>
      <w:r>
        <w:rPr>
          <w:spacing w:val="-3"/>
        </w:rPr>
        <w:t xml:space="preserve"> </w:t>
      </w:r>
      <w:r>
        <w:t>while you are still employed at U-M. Withdrawals due to total and permanent disability and financial hardship that meet IRS qualifications are also available while employed.</w:t>
      </w:r>
    </w:p>
    <w:p w14:paraId="53967BF5" w14:textId="77777777" w:rsidR="007660D9" w:rsidRDefault="007660D9">
      <w:pPr>
        <w:pStyle w:val="BodyText"/>
        <w:spacing w:before="15"/>
      </w:pPr>
    </w:p>
    <w:p w14:paraId="4F1E45FD" w14:textId="77777777" w:rsidR="007660D9" w:rsidRDefault="00000000">
      <w:pPr>
        <w:pStyle w:val="Heading6"/>
        <w:ind w:left="359"/>
      </w:pPr>
      <w:bookmarkStart w:id="16" w:name="457(b)"/>
      <w:bookmarkEnd w:id="16"/>
      <w:r>
        <w:rPr>
          <w:spacing w:val="-2"/>
        </w:rPr>
        <w:t>457(b)</w:t>
      </w:r>
    </w:p>
    <w:p w14:paraId="576FC889" w14:textId="77777777" w:rsidR="007660D9" w:rsidRDefault="00000000">
      <w:pPr>
        <w:pStyle w:val="BodyText"/>
        <w:spacing w:before="9" w:line="242" w:lineRule="auto"/>
        <w:ind w:left="359" w:right="500" w:hanging="1"/>
        <w:jc w:val="both"/>
      </w:pPr>
      <w:r>
        <w:t>Cash</w:t>
      </w:r>
      <w:r>
        <w:rPr>
          <w:spacing w:val="-13"/>
        </w:rPr>
        <w:t xml:space="preserve"> </w:t>
      </w:r>
      <w:r>
        <w:t>withdrawals</w:t>
      </w:r>
      <w:r>
        <w:rPr>
          <w:spacing w:val="-12"/>
        </w:rPr>
        <w:t xml:space="preserve"> </w:t>
      </w:r>
      <w:r>
        <w:t>and</w:t>
      </w:r>
      <w:r>
        <w:rPr>
          <w:spacing w:val="-13"/>
        </w:rPr>
        <w:t xml:space="preserve"> </w:t>
      </w:r>
      <w:r>
        <w:t>rollovers</w:t>
      </w:r>
      <w:r>
        <w:rPr>
          <w:spacing w:val="-12"/>
        </w:rPr>
        <w:t xml:space="preserve"> </w:t>
      </w:r>
      <w:r>
        <w:t>are</w:t>
      </w:r>
      <w:r>
        <w:rPr>
          <w:spacing w:val="-13"/>
        </w:rPr>
        <w:t xml:space="preserve"> </w:t>
      </w:r>
      <w:r>
        <w:t>available</w:t>
      </w:r>
      <w:r>
        <w:rPr>
          <w:spacing w:val="-13"/>
        </w:rPr>
        <w:t xml:space="preserve"> </w:t>
      </w:r>
      <w:r>
        <w:t>upon</w:t>
      </w:r>
      <w:r>
        <w:rPr>
          <w:spacing w:val="-12"/>
        </w:rPr>
        <w:t xml:space="preserve"> </w:t>
      </w:r>
      <w:r>
        <w:t>termination of employment at any age. Withdrawals while you are still employed at U-M are available starting at age 59½ or due to an unforeseeable emergency.</w:t>
      </w:r>
    </w:p>
    <w:p w14:paraId="766D1080" w14:textId="77777777" w:rsidR="007660D9" w:rsidRDefault="007660D9">
      <w:pPr>
        <w:pStyle w:val="BodyText"/>
        <w:spacing w:before="13"/>
      </w:pPr>
    </w:p>
    <w:p w14:paraId="511EEB72" w14:textId="77777777" w:rsidR="007660D9" w:rsidRDefault="00000000">
      <w:pPr>
        <w:pStyle w:val="Heading6"/>
      </w:pPr>
      <w:bookmarkStart w:id="17" w:name="Loans"/>
      <w:bookmarkEnd w:id="17"/>
      <w:r>
        <w:rPr>
          <w:spacing w:val="-2"/>
        </w:rPr>
        <w:t>Loans</w:t>
      </w:r>
    </w:p>
    <w:p w14:paraId="2A3B524D" w14:textId="77777777" w:rsidR="007660D9" w:rsidRDefault="00000000">
      <w:pPr>
        <w:pStyle w:val="BodyText"/>
        <w:spacing w:before="5" w:line="242" w:lineRule="auto"/>
        <w:ind w:left="360" w:right="469" w:hanging="1"/>
      </w:pPr>
      <w:r>
        <w:t>Loans are</w:t>
      </w:r>
      <w:r>
        <w:rPr>
          <w:spacing w:val="-1"/>
        </w:rPr>
        <w:t xml:space="preserve"> </w:t>
      </w:r>
      <w:r>
        <w:t>available</w:t>
      </w:r>
      <w:r>
        <w:rPr>
          <w:spacing w:val="-1"/>
        </w:rPr>
        <w:t xml:space="preserve"> </w:t>
      </w:r>
      <w:r>
        <w:t>for both</w:t>
      </w:r>
      <w:r>
        <w:rPr>
          <w:spacing w:val="-1"/>
        </w:rPr>
        <w:t xml:space="preserve"> </w:t>
      </w:r>
      <w:r>
        <w:t>TIAA and Fidelity as an active faculty or staff member in</w:t>
      </w:r>
      <w:r>
        <w:rPr>
          <w:spacing w:val="-11"/>
        </w:rPr>
        <w:t xml:space="preserve"> </w:t>
      </w:r>
      <w:r>
        <w:t>the</w:t>
      </w:r>
      <w:r>
        <w:rPr>
          <w:spacing w:val="-11"/>
        </w:rPr>
        <w:t xml:space="preserve"> </w:t>
      </w:r>
      <w:r>
        <w:t>403(b)</w:t>
      </w:r>
      <w:r>
        <w:rPr>
          <w:spacing w:val="-3"/>
        </w:rPr>
        <w:t xml:space="preserve"> </w:t>
      </w:r>
      <w:r>
        <w:t>SRA</w:t>
      </w:r>
      <w:r>
        <w:rPr>
          <w:spacing w:val="-7"/>
        </w:rPr>
        <w:t xml:space="preserve"> </w:t>
      </w:r>
      <w:r>
        <w:t>and</w:t>
      </w:r>
      <w:r>
        <w:rPr>
          <w:spacing w:val="-5"/>
        </w:rPr>
        <w:t xml:space="preserve"> </w:t>
      </w:r>
      <w:r>
        <w:t>the</w:t>
      </w:r>
      <w:r>
        <w:rPr>
          <w:spacing w:val="-5"/>
        </w:rPr>
        <w:t xml:space="preserve"> </w:t>
      </w:r>
      <w:r>
        <w:t>457(b) but not</w:t>
      </w:r>
      <w:r>
        <w:rPr>
          <w:spacing w:val="-3"/>
        </w:rPr>
        <w:t xml:space="preserve"> </w:t>
      </w:r>
      <w:r>
        <w:t>from</w:t>
      </w:r>
      <w:r>
        <w:rPr>
          <w:spacing w:val="-9"/>
        </w:rPr>
        <w:t xml:space="preserve"> </w:t>
      </w:r>
      <w:r>
        <w:t>the</w:t>
      </w:r>
      <w:r>
        <w:rPr>
          <w:spacing w:val="-6"/>
        </w:rPr>
        <w:t xml:space="preserve"> </w:t>
      </w:r>
      <w:r>
        <w:t>Basic</w:t>
      </w:r>
      <w:r>
        <w:rPr>
          <w:spacing w:val="-2"/>
        </w:rPr>
        <w:t xml:space="preserve"> </w:t>
      </w:r>
      <w:r>
        <w:t>Retirement</w:t>
      </w:r>
      <w:r>
        <w:rPr>
          <w:spacing w:val="-3"/>
        </w:rPr>
        <w:t xml:space="preserve"> </w:t>
      </w:r>
      <w:r>
        <w:t>Plan.</w:t>
      </w:r>
      <w:r>
        <w:rPr>
          <w:spacing w:val="40"/>
        </w:rPr>
        <w:t xml:space="preserve"> </w:t>
      </w:r>
      <w:r>
        <w:t>Loans</w:t>
      </w:r>
      <w:r>
        <w:rPr>
          <w:spacing w:val="-5"/>
        </w:rPr>
        <w:t xml:space="preserve"> </w:t>
      </w:r>
      <w:r>
        <w:t>are</w:t>
      </w:r>
      <w:r>
        <w:rPr>
          <w:spacing w:val="-2"/>
        </w:rPr>
        <w:t xml:space="preserve"> </w:t>
      </w:r>
      <w:r>
        <w:t>only</w:t>
      </w:r>
      <w:r>
        <w:rPr>
          <w:spacing w:val="-6"/>
        </w:rPr>
        <w:t xml:space="preserve"> </w:t>
      </w:r>
      <w:r>
        <w:t>available from Fidelity once you have terminated employment.</w:t>
      </w:r>
    </w:p>
    <w:p w14:paraId="40D11E4D" w14:textId="77777777" w:rsidR="007660D9" w:rsidRDefault="007660D9">
      <w:pPr>
        <w:pStyle w:val="BodyText"/>
        <w:spacing w:line="242" w:lineRule="auto"/>
        <w:sectPr w:rsidR="007660D9">
          <w:pgSz w:w="12240" w:h="15840"/>
          <w:pgMar w:top="620" w:right="360" w:bottom="280" w:left="360" w:header="720" w:footer="720" w:gutter="0"/>
          <w:cols w:num="2" w:space="720" w:equalWidth="0">
            <w:col w:w="5426" w:space="340"/>
            <w:col w:w="5754"/>
          </w:cols>
        </w:sectPr>
      </w:pPr>
    </w:p>
    <w:p w14:paraId="31845102" w14:textId="77777777" w:rsidR="007660D9" w:rsidRDefault="00000000">
      <w:pPr>
        <w:pStyle w:val="Heading1"/>
        <w:spacing w:before="88"/>
        <w:ind w:left="360"/>
      </w:pPr>
      <w:bookmarkStart w:id="18" w:name="TIAA"/>
      <w:bookmarkEnd w:id="18"/>
      <w:r>
        <w:rPr>
          <w:spacing w:val="-4"/>
        </w:rPr>
        <w:lastRenderedPageBreak/>
        <w:t>TIAA</w:t>
      </w:r>
    </w:p>
    <w:p w14:paraId="3C2475D2" w14:textId="77777777" w:rsidR="007660D9" w:rsidRDefault="007660D9">
      <w:pPr>
        <w:pStyle w:val="BodyText"/>
        <w:spacing w:before="9"/>
        <w:rPr>
          <w:b/>
          <w:sz w:val="36"/>
        </w:rPr>
      </w:pPr>
    </w:p>
    <w:p w14:paraId="5DC8C6B0" w14:textId="77777777" w:rsidR="007660D9" w:rsidRDefault="00000000">
      <w:pPr>
        <w:pStyle w:val="Heading5"/>
        <w:ind w:left="360"/>
      </w:pPr>
      <w:bookmarkStart w:id="19" w:name="What_is_TIAA?"/>
      <w:bookmarkEnd w:id="19"/>
      <w:r>
        <w:t>What</w:t>
      </w:r>
      <w:r>
        <w:rPr>
          <w:spacing w:val="-18"/>
        </w:rPr>
        <w:t xml:space="preserve"> </w:t>
      </w:r>
      <w:r>
        <w:t>is</w:t>
      </w:r>
      <w:r>
        <w:rPr>
          <w:spacing w:val="-9"/>
        </w:rPr>
        <w:t xml:space="preserve"> </w:t>
      </w:r>
      <w:r>
        <w:rPr>
          <w:spacing w:val="-2"/>
        </w:rPr>
        <w:t>TIAA?</w:t>
      </w:r>
    </w:p>
    <w:p w14:paraId="7A7B4020" w14:textId="77777777" w:rsidR="007660D9" w:rsidRDefault="00000000">
      <w:pPr>
        <w:pStyle w:val="BodyText"/>
        <w:spacing w:before="206"/>
        <w:ind w:left="360" w:right="186"/>
      </w:pPr>
      <w:r>
        <w:t>TIAA is the nationwide retirement and financial services system for people who work at more than 15,000 colleges, universities, independent schools, and other nonprofit education,</w:t>
      </w:r>
      <w:r>
        <w:rPr>
          <w:spacing w:val="-13"/>
        </w:rPr>
        <w:t xml:space="preserve"> </w:t>
      </w:r>
      <w:r>
        <w:t>hospital</w:t>
      </w:r>
      <w:r>
        <w:rPr>
          <w:spacing w:val="-14"/>
        </w:rPr>
        <w:t xml:space="preserve"> </w:t>
      </w:r>
      <w:r>
        <w:t>and</w:t>
      </w:r>
      <w:r>
        <w:rPr>
          <w:spacing w:val="-13"/>
        </w:rPr>
        <w:t xml:space="preserve"> </w:t>
      </w:r>
      <w:r>
        <w:t>health</w:t>
      </w:r>
      <w:r>
        <w:rPr>
          <w:spacing w:val="-13"/>
        </w:rPr>
        <w:t xml:space="preserve"> </w:t>
      </w:r>
      <w:r>
        <w:t>care,</w:t>
      </w:r>
      <w:r>
        <w:rPr>
          <w:spacing w:val="-15"/>
        </w:rPr>
        <w:t xml:space="preserve"> </w:t>
      </w:r>
      <w:r>
        <w:t>and</w:t>
      </w:r>
      <w:r>
        <w:rPr>
          <w:spacing w:val="-18"/>
        </w:rPr>
        <w:t xml:space="preserve"> </w:t>
      </w:r>
      <w:r>
        <w:t>research</w:t>
      </w:r>
      <w:r>
        <w:rPr>
          <w:spacing w:val="-13"/>
        </w:rPr>
        <w:t xml:space="preserve"> </w:t>
      </w:r>
      <w:r>
        <w:t>institutions throughout the United States. In fact, the University of Michigan was the first in the nation to offer TIAA in 1919.</w:t>
      </w:r>
    </w:p>
    <w:p w14:paraId="655804EF" w14:textId="77777777" w:rsidR="007660D9" w:rsidRDefault="007660D9">
      <w:pPr>
        <w:pStyle w:val="BodyText"/>
        <w:spacing w:before="1"/>
      </w:pPr>
    </w:p>
    <w:p w14:paraId="7CC221A8" w14:textId="77777777" w:rsidR="007660D9" w:rsidRDefault="00000000">
      <w:pPr>
        <w:pStyle w:val="BodyText"/>
        <w:spacing w:before="1" w:line="242" w:lineRule="auto"/>
        <w:ind w:left="360"/>
      </w:pPr>
      <w:r>
        <w:t>TIAA has the highest rating for insurance financial strength from</w:t>
      </w:r>
      <w:r>
        <w:rPr>
          <w:spacing w:val="-13"/>
        </w:rPr>
        <w:t xml:space="preserve"> </w:t>
      </w:r>
      <w:r>
        <w:t>all</w:t>
      </w:r>
      <w:r>
        <w:rPr>
          <w:spacing w:val="-14"/>
        </w:rPr>
        <w:t xml:space="preserve"> </w:t>
      </w:r>
      <w:r>
        <w:t>four</w:t>
      </w:r>
      <w:r>
        <w:rPr>
          <w:spacing w:val="-15"/>
        </w:rPr>
        <w:t xml:space="preserve"> </w:t>
      </w:r>
      <w:r>
        <w:t>major</w:t>
      </w:r>
      <w:r>
        <w:rPr>
          <w:spacing w:val="-12"/>
        </w:rPr>
        <w:t xml:space="preserve"> </w:t>
      </w:r>
      <w:r>
        <w:t>rating</w:t>
      </w:r>
      <w:r>
        <w:rPr>
          <w:spacing w:val="-18"/>
        </w:rPr>
        <w:t xml:space="preserve"> </w:t>
      </w:r>
      <w:r>
        <w:t>agencies:</w:t>
      </w:r>
      <w:r>
        <w:rPr>
          <w:spacing w:val="-15"/>
        </w:rPr>
        <w:t xml:space="preserve"> </w:t>
      </w:r>
      <w:r>
        <w:t>Moody’s;</w:t>
      </w:r>
      <w:r>
        <w:rPr>
          <w:spacing w:val="-13"/>
        </w:rPr>
        <w:t xml:space="preserve"> </w:t>
      </w:r>
      <w:r>
        <w:t>S&amp;P;</w:t>
      </w:r>
      <w:r>
        <w:rPr>
          <w:spacing w:val="-12"/>
        </w:rPr>
        <w:t xml:space="preserve"> </w:t>
      </w:r>
      <w:r>
        <w:t>Fitch;</w:t>
      </w:r>
      <w:r>
        <w:rPr>
          <w:spacing w:val="-13"/>
        </w:rPr>
        <w:t xml:space="preserve"> </w:t>
      </w:r>
      <w:r>
        <w:t xml:space="preserve">A.M. </w:t>
      </w:r>
      <w:r>
        <w:rPr>
          <w:spacing w:val="-2"/>
        </w:rPr>
        <w:t>Best.</w:t>
      </w:r>
    </w:p>
    <w:p w14:paraId="3E922C42" w14:textId="77777777" w:rsidR="007660D9" w:rsidRDefault="007660D9">
      <w:pPr>
        <w:pStyle w:val="BodyText"/>
        <w:spacing w:before="202"/>
      </w:pPr>
    </w:p>
    <w:p w14:paraId="08B8ADFB" w14:textId="77777777" w:rsidR="007660D9" w:rsidRDefault="00000000">
      <w:pPr>
        <w:pStyle w:val="Heading5"/>
        <w:ind w:left="360"/>
      </w:pPr>
      <w:r>
        <w:rPr>
          <w:spacing w:val="-2"/>
        </w:rPr>
        <w:t>What</w:t>
      </w:r>
      <w:r>
        <w:rPr>
          <w:spacing w:val="-14"/>
        </w:rPr>
        <w:t xml:space="preserve"> </w:t>
      </w:r>
      <w:r>
        <w:rPr>
          <w:spacing w:val="-2"/>
        </w:rPr>
        <w:t>are</w:t>
      </w:r>
      <w:r>
        <w:rPr>
          <w:spacing w:val="-10"/>
        </w:rPr>
        <w:t xml:space="preserve"> </w:t>
      </w:r>
      <w:r>
        <w:rPr>
          <w:spacing w:val="-2"/>
        </w:rPr>
        <w:t>my</w:t>
      </w:r>
      <w:r>
        <w:rPr>
          <w:spacing w:val="-10"/>
        </w:rPr>
        <w:t xml:space="preserve"> </w:t>
      </w:r>
      <w:r>
        <w:rPr>
          <w:spacing w:val="-2"/>
        </w:rPr>
        <w:t>investment</w:t>
      </w:r>
      <w:r>
        <w:rPr>
          <w:spacing w:val="-7"/>
        </w:rPr>
        <w:t xml:space="preserve"> </w:t>
      </w:r>
      <w:r>
        <w:rPr>
          <w:spacing w:val="-2"/>
        </w:rPr>
        <w:t>choices?</w:t>
      </w:r>
    </w:p>
    <w:p w14:paraId="2FF72D08" w14:textId="77777777" w:rsidR="007660D9" w:rsidRDefault="00000000">
      <w:pPr>
        <w:pStyle w:val="BodyText"/>
        <w:spacing w:before="207"/>
        <w:ind w:left="359"/>
      </w:pPr>
      <w:r>
        <w:t>The investment fund is automatically defaulted to an age-appropriate</w:t>
      </w:r>
      <w:r>
        <w:rPr>
          <w:spacing w:val="-3"/>
        </w:rPr>
        <w:t xml:space="preserve"> </w:t>
      </w:r>
      <w:r>
        <w:t>TIAA</w:t>
      </w:r>
      <w:r>
        <w:rPr>
          <w:spacing w:val="-3"/>
        </w:rPr>
        <w:t xml:space="preserve"> </w:t>
      </w:r>
      <w:r>
        <w:t>Lifecycle</w:t>
      </w:r>
      <w:r>
        <w:rPr>
          <w:spacing w:val="-2"/>
        </w:rPr>
        <w:t xml:space="preserve"> </w:t>
      </w:r>
      <w:r>
        <w:t>Index</w:t>
      </w:r>
      <w:r>
        <w:rPr>
          <w:spacing w:val="-2"/>
        </w:rPr>
        <w:t xml:space="preserve"> </w:t>
      </w:r>
      <w:r>
        <w:t>Fund.</w:t>
      </w:r>
      <w:r>
        <w:rPr>
          <w:spacing w:val="40"/>
        </w:rPr>
        <w:t xml:space="preserve"> </w:t>
      </w:r>
      <w:r>
        <w:t>You</w:t>
      </w:r>
      <w:r>
        <w:rPr>
          <w:spacing w:val="-7"/>
        </w:rPr>
        <w:t xml:space="preserve"> </w:t>
      </w:r>
      <w:r>
        <w:t>may</w:t>
      </w:r>
      <w:r>
        <w:rPr>
          <w:spacing w:val="-2"/>
        </w:rPr>
        <w:t xml:space="preserve"> </w:t>
      </w:r>
      <w:r>
        <w:t>change</w:t>
      </w:r>
      <w:r>
        <w:rPr>
          <w:spacing w:val="-2"/>
        </w:rPr>
        <w:t xml:space="preserve"> </w:t>
      </w:r>
      <w:r>
        <w:t>this at any</w:t>
      </w:r>
      <w:r>
        <w:rPr>
          <w:spacing w:val="-1"/>
        </w:rPr>
        <w:t xml:space="preserve"> </w:t>
      </w:r>
      <w:r>
        <w:t>time. TIAA</w:t>
      </w:r>
      <w:r>
        <w:rPr>
          <w:spacing w:val="-2"/>
        </w:rPr>
        <w:t xml:space="preserve"> </w:t>
      </w:r>
      <w:r>
        <w:t>offers</w:t>
      </w:r>
      <w:r>
        <w:rPr>
          <w:spacing w:val="-5"/>
        </w:rPr>
        <w:t xml:space="preserve"> </w:t>
      </w:r>
      <w:r>
        <w:t>more</w:t>
      </w:r>
      <w:r>
        <w:rPr>
          <w:spacing w:val="-6"/>
        </w:rPr>
        <w:t xml:space="preserve"> </w:t>
      </w:r>
      <w:r>
        <w:t>than</w:t>
      </w:r>
      <w:r>
        <w:rPr>
          <w:spacing w:val="-1"/>
        </w:rPr>
        <w:t xml:space="preserve"> </w:t>
      </w:r>
      <w:r>
        <w:t>40</w:t>
      </w:r>
      <w:r>
        <w:rPr>
          <w:spacing w:val="-1"/>
        </w:rPr>
        <w:t xml:space="preserve"> </w:t>
      </w:r>
      <w:r>
        <w:t>fund choices, including mutual</w:t>
      </w:r>
      <w:r>
        <w:rPr>
          <w:spacing w:val="-3"/>
        </w:rPr>
        <w:t xml:space="preserve"> </w:t>
      </w:r>
      <w:r>
        <w:t>funds, and</w:t>
      </w:r>
      <w:r>
        <w:rPr>
          <w:spacing w:val="-1"/>
        </w:rPr>
        <w:t xml:space="preserve"> </w:t>
      </w:r>
      <w:r>
        <w:t>fixed</w:t>
      </w:r>
      <w:r>
        <w:rPr>
          <w:spacing w:val="-1"/>
        </w:rPr>
        <w:t xml:space="preserve"> </w:t>
      </w:r>
      <w:r>
        <w:t>and</w:t>
      </w:r>
      <w:r>
        <w:rPr>
          <w:spacing w:val="-1"/>
        </w:rPr>
        <w:t xml:space="preserve"> </w:t>
      </w:r>
      <w:r>
        <w:t>variable annuities. Domestic and international</w:t>
      </w:r>
      <w:r>
        <w:rPr>
          <w:spacing w:val="-19"/>
        </w:rPr>
        <w:t xml:space="preserve"> </w:t>
      </w:r>
      <w:r>
        <w:t>stock</w:t>
      </w:r>
      <w:r>
        <w:rPr>
          <w:spacing w:val="-17"/>
        </w:rPr>
        <w:t xml:space="preserve"> </w:t>
      </w:r>
      <w:r>
        <w:t>funds,</w:t>
      </w:r>
      <w:r>
        <w:rPr>
          <w:spacing w:val="-15"/>
        </w:rPr>
        <w:t xml:space="preserve"> </w:t>
      </w:r>
      <w:r>
        <w:t>bond</w:t>
      </w:r>
      <w:r>
        <w:rPr>
          <w:spacing w:val="-18"/>
        </w:rPr>
        <w:t xml:space="preserve"> </w:t>
      </w:r>
      <w:r>
        <w:t>funds,</w:t>
      </w:r>
      <w:r>
        <w:rPr>
          <w:spacing w:val="-15"/>
        </w:rPr>
        <w:t xml:space="preserve"> </w:t>
      </w:r>
      <w:r>
        <w:t>money</w:t>
      </w:r>
      <w:r>
        <w:rPr>
          <w:spacing w:val="-17"/>
        </w:rPr>
        <w:t xml:space="preserve"> </w:t>
      </w:r>
      <w:r>
        <w:t>market</w:t>
      </w:r>
      <w:r>
        <w:rPr>
          <w:spacing w:val="-15"/>
        </w:rPr>
        <w:t xml:space="preserve"> </w:t>
      </w:r>
      <w:r>
        <w:t>funds</w:t>
      </w:r>
      <w:r>
        <w:rPr>
          <w:spacing w:val="-13"/>
        </w:rPr>
        <w:t xml:space="preserve"> </w:t>
      </w:r>
      <w:r>
        <w:t>and real estate funds are available, along with a guaranteed fixed annuity and socially responsible funds. Several Vanguard funds are also available.</w:t>
      </w:r>
    </w:p>
    <w:p w14:paraId="3887643F" w14:textId="77777777" w:rsidR="007660D9" w:rsidRDefault="007660D9">
      <w:pPr>
        <w:pStyle w:val="BodyText"/>
        <w:spacing w:before="201"/>
      </w:pPr>
    </w:p>
    <w:p w14:paraId="3D1DA4A5" w14:textId="77777777" w:rsidR="007660D9" w:rsidRDefault="00000000">
      <w:pPr>
        <w:pStyle w:val="Heading5"/>
        <w:ind w:left="360"/>
      </w:pPr>
      <w:bookmarkStart w:id="20" w:name="TIAA_Institutional_Class_Mutual_Funds"/>
      <w:bookmarkEnd w:id="20"/>
      <w:r>
        <w:rPr>
          <w:spacing w:val="-2"/>
        </w:rPr>
        <w:t>TIAA</w:t>
      </w:r>
      <w:r>
        <w:rPr>
          <w:spacing w:val="-14"/>
        </w:rPr>
        <w:t xml:space="preserve"> </w:t>
      </w:r>
      <w:r>
        <w:rPr>
          <w:spacing w:val="-2"/>
        </w:rPr>
        <w:t>Institutional</w:t>
      </w:r>
      <w:r>
        <w:rPr>
          <w:spacing w:val="-12"/>
        </w:rPr>
        <w:t xml:space="preserve"> </w:t>
      </w:r>
      <w:r>
        <w:rPr>
          <w:spacing w:val="-2"/>
        </w:rPr>
        <w:t>Class</w:t>
      </w:r>
      <w:r>
        <w:rPr>
          <w:spacing w:val="-12"/>
        </w:rPr>
        <w:t xml:space="preserve"> </w:t>
      </w:r>
      <w:r>
        <w:rPr>
          <w:spacing w:val="-2"/>
        </w:rPr>
        <w:t>Mutual</w:t>
      </w:r>
      <w:r>
        <w:rPr>
          <w:spacing w:val="-10"/>
        </w:rPr>
        <w:t xml:space="preserve"> </w:t>
      </w:r>
      <w:r>
        <w:rPr>
          <w:spacing w:val="-4"/>
        </w:rPr>
        <w:t>Funds</w:t>
      </w:r>
    </w:p>
    <w:p w14:paraId="35422D07" w14:textId="77777777" w:rsidR="007660D9" w:rsidRDefault="00000000">
      <w:pPr>
        <w:pStyle w:val="BodyText"/>
        <w:spacing w:before="216"/>
        <w:ind w:left="359"/>
      </w:pPr>
      <w:r>
        <w:t>All TIAA mutual funds available through the University of Michigan</w:t>
      </w:r>
      <w:r>
        <w:rPr>
          <w:spacing w:val="-8"/>
        </w:rPr>
        <w:t xml:space="preserve"> </w:t>
      </w:r>
      <w:r>
        <w:t>plans</w:t>
      </w:r>
      <w:r>
        <w:rPr>
          <w:spacing w:val="-3"/>
        </w:rPr>
        <w:t xml:space="preserve"> </w:t>
      </w:r>
      <w:r>
        <w:t>are</w:t>
      </w:r>
      <w:r>
        <w:rPr>
          <w:spacing w:val="-3"/>
        </w:rPr>
        <w:t xml:space="preserve"> </w:t>
      </w:r>
      <w:r>
        <w:t>offered</w:t>
      </w:r>
      <w:r>
        <w:rPr>
          <w:spacing w:val="-8"/>
        </w:rPr>
        <w:t xml:space="preserve"> </w:t>
      </w:r>
      <w:r>
        <w:t>under</w:t>
      </w:r>
      <w:r>
        <w:rPr>
          <w:spacing w:val="-6"/>
        </w:rPr>
        <w:t xml:space="preserve"> </w:t>
      </w:r>
      <w:r>
        <w:t>the</w:t>
      </w:r>
      <w:r>
        <w:rPr>
          <w:spacing w:val="-8"/>
        </w:rPr>
        <w:t xml:space="preserve"> </w:t>
      </w:r>
      <w:r>
        <w:t>Institutional</w:t>
      </w:r>
      <w:r>
        <w:rPr>
          <w:spacing w:val="-5"/>
        </w:rPr>
        <w:t xml:space="preserve"> </w:t>
      </w:r>
      <w:r>
        <w:t>share</w:t>
      </w:r>
      <w:r>
        <w:rPr>
          <w:spacing w:val="-8"/>
        </w:rPr>
        <w:t xml:space="preserve"> </w:t>
      </w:r>
      <w:r>
        <w:t>class. This is the share class with the lowest management</w:t>
      </w:r>
      <w:r>
        <w:rPr>
          <w:spacing w:val="-3"/>
        </w:rPr>
        <w:t xml:space="preserve"> </w:t>
      </w:r>
      <w:r>
        <w:t>fees and expenses</w:t>
      </w:r>
      <w:r>
        <w:rPr>
          <w:spacing w:val="-19"/>
        </w:rPr>
        <w:t xml:space="preserve"> </w:t>
      </w:r>
      <w:r>
        <w:t>TIAA</w:t>
      </w:r>
      <w:r>
        <w:rPr>
          <w:spacing w:val="-19"/>
        </w:rPr>
        <w:t xml:space="preserve"> </w:t>
      </w:r>
      <w:r>
        <w:t>offers.</w:t>
      </w:r>
      <w:r>
        <w:rPr>
          <w:spacing w:val="-15"/>
        </w:rPr>
        <w:t xml:space="preserve"> </w:t>
      </w:r>
      <w:r>
        <w:t>The</w:t>
      </w:r>
      <w:r>
        <w:rPr>
          <w:spacing w:val="-17"/>
        </w:rPr>
        <w:t xml:space="preserve"> </w:t>
      </w:r>
      <w:r>
        <w:t>Institutional</w:t>
      </w:r>
      <w:r>
        <w:rPr>
          <w:spacing w:val="-14"/>
        </w:rPr>
        <w:t xml:space="preserve"> </w:t>
      </w:r>
      <w:r>
        <w:t>share</w:t>
      </w:r>
      <w:r>
        <w:rPr>
          <w:spacing w:val="-13"/>
        </w:rPr>
        <w:t xml:space="preserve"> </w:t>
      </w:r>
      <w:r>
        <w:t>class</w:t>
      </w:r>
      <w:r>
        <w:rPr>
          <w:spacing w:val="-13"/>
        </w:rPr>
        <w:t xml:space="preserve"> </w:t>
      </w:r>
      <w:r>
        <w:t>charges</w:t>
      </w:r>
      <w:r>
        <w:rPr>
          <w:spacing w:val="-12"/>
        </w:rPr>
        <w:t xml:space="preserve"> </w:t>
      </w:r>
      <w:r>
        <w:t>25 basis point (¼ of a percent) less in expenses than the Retirement share class that is typically offered through most employers.</w:t>
      </w:r>
      <w:r>
        <w:rPr>
          <w:spacing w:val="-4"/>
        </w:rPr>
        <w:t xml:space="preserve"> </w:t>
      </w:r>
      <w:r>
        <w:t>The</w:t>
      </w:r>
      <w:r>
        <w:rPr>
          <w:spacing w:val="-12"/>
        </w:rPr>
        <w:t xml:space="preserve"> </w:t>
      </w:r>
      <w:r>
        <w:t>lower</w:t>
      </w:r>
      <w:r>
        <w:rPr>
          <w:spacing w:val="-14"/>
        </w:rPr>
        <w:t xml:space="preserve"> </w:t>
      </w:r>
      <w:r>
        <w:t>fees</w:t>
      </w:r>
      <w:r>
        <w:rPr>
          <w:spacing w:val="-16"/>
        </w:rPr>
        <w:t xml:space="preserve"> </w:t>
      </w:r>
      <w:r>
        <w:t>mean</w:t>
      </w:r>
      <w:r>
        <w:rPr>
          <w:spacing w:val="-12"/>
        </w:rPr>
        <w:t xml:space="preserve"> </w:t>
      </w:r>
      <w:r>
        <w:t>more</w:t>
      </w:r>
      <w:r>
        <w:rPr>
          <w:spacing w:val="-12"/>
        </w:rPr>
        <w:t xml:space="preserve"> </w:t>
      </w:r>
      <w:r>
        <w:t>of</w:t>
      </w:r>
      <w:r>
        <w:rPr>
          <w:spacing w:val="-9"/>
        </w:rPr>
        <w:t xml:space="preserve"> </w:t>
      </w:r>
      <w:r>
        <w:t>your</w:t>
      </w:r>
      <w:r>
        <w:rPr>
          <w:spacing w:val="-5"/>
        </w:rPr>
        <w:t xml:space="preserve"> </w:t>
      </w:r>
      <w:r>
        <w:t>money</w:t>
      </w:r>
      <w:r>
        <w:rPr>
          <w:spacing w:val="-11"/>
        </w:rPr>
        <w:t xml:space="preserve"> </w:t>
      </w:r>
      <w:r>
        <w:t>remains in your</w:t>
      </w:r>
      <w:r>
        <w:rPr>
          <w:spacing w:val="-1"/>
        </w:rPr>
        <w:t xml:space="preserve"> </w:t>
      </w:r>
      <w:r>
        <w:t>account to</w:t>
      </w:r>
      <w:r>
        <w:rPr>
          <w:spacing w:val="-3"/>
        </w:rPr>
        <w:t xml:space="preserve"> </w:t>
      </w:r>
      <w:r>
        <w:t>work</w:t>
      </w:r>
      <w:r>
        <w:rPr>
          <w:spacing w:val="-7"/>
        </w:rPr>
        <w:t xml:space="preserve"> </w:t>
      </w:r>
      <w:r>
        <w:t>toward your</w:t>
      </w:r>
      <w:r>
        <w:rPr>
          <w:spacing w:val="-1"/>
        </w:rPr>
        <w:t xml:space="preserve"> </w:t>
      </w:r>
      <w:r>
        <w:t>financial future, and</w:t>
      </w:r>
      <w:r>
        <w:rPr>
          <w:spacing w:val="-3"/>
        </w:rPr>
        <w:t xml:space="preserve"> </w:t>
      </w:r>
      <w:r>
        <w:t>your retirement account balances have more earning potential.</w:t>
      </w:r>
    </w:p>
    <w:p w14:paraId="46C62C46" w14:textId="77777777" w:rsidR="007660D9" w:rsidRDefault="007660D9">
      <w:pPr>
        <w:pStyle w:val="BodyText"/>
        <w:spacing w:before="201"/>
      </w:pPr>
    </w:p>
    <w:p w14:paraId="3B9D6541" w14:textId="77777777" w:rsidR="007660D9" w:rsidRDefault="00000000">
      <w:pPr>
        <w:pStyle w:val="Heading5"/>
        <w:ind w:left="360"/>
      </w:pPr>
      <w:r>
        <w:rPr>
          <w:spacing w:val="-2"/>
        </w:rPr>
        <w:t>Where</w:t>
      </w:r>
      <w:r>
        <w:rPr>
          <w:spacing w:val="-13"/>
        </w:rPr>
        <w:t xml:space="preserve"> </w:t>
      </w:r>
      <w:r>
        <w:rPr>
          <w:spacing w:val="-2"/>
        </w:rPr>
        <w:t>can</w:t>
      </w:r>
      <w:r>
        <w:rPr>
          <w:spacing w:val="-10"/>
        </w:rPr>
        <w:t xml:space="preserve"> </w:t>
      </w:r>
      <w:r>
        <w:rPr>
          <w:spacing w:val="-2"/>
        </w:rPr>
        <w:t>I</w:t>
      </w:r>
      <w:r>
        <w:rPr>
          <w:spacing w:val="1"/>
        </w:rPr>
        <w:t xml:space="preserve"> </w:t>
      </w:r>
      <w:r>
        <w:rPr>
          <w:spacing w:val="-2"/>
        </w:rPr>
        <w:t>find</w:t>
      </w:r>
      <w:r>
        <w:rPr>
          <w:spacing w:val="-9"/>
        </w:rPr>
        <w:t xml:space="preserve"> </w:t>
      </w:r>
      <w:r>
        <w:rPr>
          <w:spacing w:val="-2"/>
        </w:rPr>
        <w:t>more</w:t>
      </w:r>
      <w:r>
        <w:rPr>
          <w:spacing w:val="-12"/>
        </w:rPr>
        <w:t xml:space="preserve"> </w:t>
      </w:r>
      <w:r>
        <w:rPr>
          <w:spacing w:val="-2"/>
        </w:rPr>
        <w:t>information?</w:t>
      </w:r>
    </w:p>
    <w:p w14:paraId="204230B4" w14:textId="77777777" w:rsidR="007660D9" w:rsidRDefault="00000000">
      <w:pPr>
        <w:pStyle w:val="BodyText"/>
        <w:spacing w:before="207"/>
        <w:ind w:left="360"/>
      </w:pPr>
      <w:r>
        <w:t>Visit:</w:t>
      </w:r>
      <w:r>
        <w:rPr>
          <w:spacing w:val="-13"/>
        </w:rPr>
        <w:t xml:space="preserve"> </w:t>
      </w:r>
      <w:hyperlink r:id="rId14">
        <w:r>
          <w:rPr>
            <w:color w:val="0000FF"/>
            <w:spacing w:val="-2"/>
            <w:u w:val="single" w:color="0000FF"/>
          </w:rPr>
          <w:t>TIAA.org/</w:t>
        </w:r>
        <w:proofErr w:type="spellStart"/>
        <w:r>
          <w:rPr>
            <w:color w:val="0000FF"/>
            <w:spacing w:val="-2"/>
            <w:u w:val="single" w:color="0000FF"/>
          </w:rPr>
          <w:t>umich</w:t>
        </w:r>
        <w:proofErr w:type="spellEnd"/>
      </w:hyperlink>
    </w:p>
    <w:p w14:paraId="265324D0" w14:textId="77777777" w:rsidR="007660D9" w:rsidRDefault="007660D9">
      <w:pPr>
        <w:pStyle w:val="BodyText"/>
      </w:pPr>
    </w:p>
    <w:p w14:paraId="5EB7F49C" w14:textId="77777777" w:rsidR="007660D9" w:rsidRDefault="007660D9">
      <w:pPr>
        <w:pStyle w:val="BodyText"/>
        <w:spacing w:before="8"/>
      </w:pPr>
    </w:p>
    <w:p w14:paraId="522FF597" w14:textId="77777777" w:rsidR="007660D9" w:rsidRDefault="00000000">
      <w:pPr>
        <w:pStyle w:val="BodyText"/>
        <w:spacing w:line="232" w:lineRule="auto"/>
        <w:ind w:left="359" w:right="429"/>
        <w:rPr>
          <w:b/>
        </w:rPr>
      </w:pPr>
      <w:r>
        <w:t xml:space="preserve">You can schedule an appointment with a TIAA </w:t>
      </w:r>
      <w:r>
        <w:rPr>
          <w:spacing w:val="-2"/>
        </w:rPr>
        <w:t>investment</w:t>
      </w:r>
      <w:r>
        <w:rPr>
          <w:spacing w:val="-11"/>
        </w:rPr>
        <w:t xml:space="preserve"> </w:t>
      </w:r>
      <w:r>
        <w:rPr>
          <w:spacing w:val="-2"/>
        </w:rPr>
        <w:t>professional</w:t>
      </w:r>
      <w:r>
        <w:rPr>
          <w:spacing w:val="-10"/>
        </w:rPr>
        <w:t xml:space="preserve"> </w:t>
      </w:r>
      <w:r>
        <w:rPr>
          <w:spacing w:val="-2"/>
        </w:rPr>
        <w:t>by</w:t>
      </w:r>
      <w:r>
        <w:rPr>
          <w:spacing w:val="-11"/>
        </w:rPr>
        <w:t xml:space="preserve"> </w:t>
      </w:r>
      <w:r>
        <w:rPr>
          <w:spacing w:val="-2"/>
        </w:rPr>
        <w:t>calling</w:t>
      </w:r>
      <w:r>
        <w:rPr>
          <w:spacing w:val="-10"/>
        </w:rPr>
        <w:t xml:space="preserve"> </w:t>
      </w:r>
      <w:r>
        <w:rPr>
          <w:b/>
          <w:spacing w:val="-2"/>
        </w:rPr>
        <w:t>1-800-732-8353</w:t>
      </w:r>
    </w:p>
    <w:p w14:paraId="14ED716F" w14:textId="77777777" w:rsidR="007660D9" w:rsidRDefault="00000000">
      <w:pPr>
        <w:pStyle w:val="Heading1"/>
      </w:pPr>
      <w:r>
        <w:rPr>
          <w:b w:val="0"/>
        </w:rPr>
        <w:br w:type="column"/>
      </w:r>
      <w:bookmarkStart w:id="21" w:name="Fidelity_Investments"/>
      <w:bookmarkEnd w:id="21"/>
      <w:r>
        <w:t>Fidelity</w:t>
      </w:r>
      <w:r>
        <w:rPr>
          <w:spacing w:val="-11"/>
        </w:rPr>
        <w:t xml:space="preserve"> </w:t>
      </w:r>
      <w:r>
        <w:rPr>
          <w:spacing w:val="-2"/>
        </w:rPr>
        <w:t>Investments</w:t>
      </w:r>
    </w:p>
    <w:p w14:paraId="74255F0D" w14:textId="77777777" w:rsidR="007660D9" w:rsidRDefault="007660D9">
      <w:pPr>
        <w:pStyle w:val="BodyText"/>
        <w:spacing w:before="13"/>
        <w:rPr>
          <w:b/>
          <w:sz w:val="36"/>
        </w:rPr>
      </w:pPr>
    </w:p>
    <w:p w14:paraId="58BC6A9C" w14:textId="77777777" w:rsidR="007660D9" w:rsidRDefault="00000000">
      <w:pPr>
        <w:pStyle w:val="Heading5"/>
      </w:pPr>
      <w:bookmarkStart w:id="22" w:name="What_is_Fidelity_Investments?"/>
      <w:bookmarkEnd w:id="22"/>
      <w:r>
        <w:rPr>
          <w:spacing w:val="-2"/>
        </w:rPr>
        <w:t>What</w:t>
      </w:r>
      <w:r>
        <w:rPr>
          <w:spacing w:val="-11"/>
        </w:rPr>
        <w:t xml:space="preserve"> </w:t>
      </w:r>
      <w:proofErr w:type="gramStart"/>
      <w:r>
        <w:rPr>
          <w:spacing w:val="-2"/>
        </w:rPr>
        <w:t>is</w:t>
      </w:r>
      <w:proofErr w:type="gramEnd"/>
      <w:r>
        <w:rPr>
          <w:spacing w:val="-8"/>
        </w:rPr>
        <w:t xml:space="preserve"> </w:t>
      </w:r>
      <w:r>
        <w:rPr>
          <w:spacing w:val="-2"/>
        </w:rPr>
        <w:t>Fidelity</w:t>
      </w:r>
      <w:r>
        <w:rPr>
          <w:spacing w:val="-11"/>
        </w:rPr>
        <w:t xml:space="preserve"> </w:t>
      </w:r>
      <w:r>
        <w:rPr>
          <w:spacing w:val="-2"/>
        </w:rPr>
        <w:t>Investments?</w:t>
      </w:r>
    </w:p>
    <w:p w14:paraId="4F52CA4C" w14:textId="77777777" w:rsidR="007660D9" w:rsidRDefault="00000000">
      <w:pPr>
        <w:pStyle w:val="BodyText"/>
        <w:spacing w:before="207"/>
        <w:ind w:left="359" w:right="317"/>
      </w:pPr>
      <w:r>
        <w:t>Fidelity Investments was founded in 1946 by Edward C. Johnson</w:t>
      </w:r>
      <w:r>
        <w:rPr>
          <w:spacing w:val="-18"/>
        </w:rPr>
        <w:t xml:space="preserve"> </w:t>
      </w:r>
      <w:r>
        <w:t>II</w:t>
      </w:r>
      <w:r>
        <w:rPr>
          <w:spacing w:val="-13"/>
        </w:rPr>
        <w:t xml:space="preserve"> </w:t>
      </w:r>
      <w:r>
        <w:t>and</w:t>
      </w:r>
      <w:r>
        <w:rPr>
          <w:spacing w:val="-18"/>
        </w:rPr>
        <w:t xml:space="preserve"> </w:t>
      </w:r>
      <w:r>
        <w:t>today</w:t>
      </w:r>
      <w:r>
        <w:rPr>
          <w:spacing w:val="-12"/>
        </w:rPr>
        <w:t xml:space="preserve"> </w:t>
      </w:r>
      <w:r>
        <w:t>is</w:t>
      </w:r>
      <w:r>
        <w:rPr>
          <w:spacing w:val="-17"/>
        </w:rPr>
        <w:t xml:space="preserve"> </w:t>
      </w:r>
      <w:r>
        <w:t>the</w:t>
      </w:r>
      <w:r>
        <w:rPr>
          <w:spacing w:val="-13"/>
        </w:rPr>
        <w:t xml:space="preserve"> </w:t>
      </w:r>
      <w:r>
        <w:t>largest</w:t>
      </w:r>
      <w:r>
        <w:rPr>
          <w:spacing w:val="-15"/>
        </w:rPr>
        <w:t xml:space="preserve"> </w:t>
      </w:r>
      <w:r>
        <w:t>mutual</w:t>
      </w:r>
      <w:r>
        <w:rPr>
          <w:spacing w:val="-14"/>
        </w:rPr>
        <w:t xml:space="preserve"> </w:t>
      </w:r>
      <w:r>
        <w:t>fund</w:t>
      </w:r>
      <w:r>
        <w:rPr>
          <w:spacing w:val="-13"/>
        </w:rPr>
        <w:t xml:space="preserve"> </w:t>
      </w:r>
      <w:r>
        <w:t>company</w:t>
      </w:r>
      <w:r>
        <w:rPr>
          <w:spacing w:val="-17"/>
        </w:rPr>
        <w:t xml:space="preserve"> </w:t>
      </w:r>
      <w:r>
        <w:t>in</w:t>
      </w:r>
      <w:r>
        <w:rPr>
          <w:spacing w:val="-13"/>
        </w:rPr>
        <w:t xml:space="preserve"> </w:t>
      </w:r>
      <w:r>
        <w:t>the world. Fidelity is one of the nation’s top providers of 403(b) retirement savings plans for not-for-profit organizations, including colleges and universities, healthcare institutions, foundations, and charitable organizations.</w:t>
      </w:r>
    </w:p>
    <w:p w14:paraId="3627A777" w14:textId="77777777" w:rsidR="007660D9" w:rsidRDefault="007660D9">
      <w:pPr>
        <w:pStyle w:val="BodyText"/>
      </w:pPr>
    </w:p>
    <w:p w14:paraId="2A50629D" w14:textId="77777777" w:rsidR="007660D9" w:rsidRDefault="007660D9">
      <w:pPr>
        <w:pStyle w:val="BodyText"/>
      </w:pPr>
    </w:p>
    <w:p w14:paraId="68E3E777" w14:textId="77777777" w:rsidR="007660D9" w:rsidRDefault="00000000">
      <w:pPr>
        <w:pStyle w:val="Heading5"/>
      </w:pPr>
      <w:bookmarkStart w:id="23" w:name="What_are_my_investment_choices?"/>
      <w:bookmarkEnd w:id="23"/>
      <w:r>
        <w:rPr>
          <w:spacing w:val="-2"/>
        </w:rPr>
        <w:t>What</w:t>
      </w:r>
      <w:r>
        <w:rPr>
          <w:spacing w:val="-14"/>
        </w:rPr>
        <w:t xml:space="preserve"> </w:t>
      </w:r>
      <w:r>
        <w:rPr>
          <w:spacing w:val="-2"/>
        </w:rPr>
        <w:t>are</w:t>
      </w:r>
      <w:r>
        <w:rPr>
          <w:spacing w:val="-10"/>
        </w:rPr>
        <w:t xml:space="preserve"> </w:t>
      </w:r>
      <w:r>
        <w:rPr>
          <w:spacing w:val="-2"/>
        </w:rPr>
        <w:t>my</w:t>
      </w:r>
      <w:r>
        <w:rPr>
          <w:spacing w:val="-10"/>
        </w:rPr>
        <w:t xml:space="preserve"> </w:t>
      </w:r>
      <w:r>
        <w:rPr>
          <w:spacing w:val="-2"/>
        </w:rPr>
        <w:t>investment</w:t>
      </w:r>
      <w:r>
        <w:rPr>
          <w:spacing w:val="-7"/>
        </w:rPr>
        <w:t xml:space="preserve"> </w:t>
      </w:r>
      <w:r>
        <w:rPr>
          <w:spacing w:val="-2"/>
        </w:rPr>
        <w:t>choices?</w:t>
      </w:r>
    </w:p>
    <w:p w14:paraId="0A33B68C" w14:textId="77777777" w:rsidR="007660D9" w:rsidRDefault="00000000">
      <w:pPr>
        <w:pStyle w:val="BodyText"/>
        <w:spacing w:before="212"/>
        <w:ind w:left="359" w:right="317"/>
      </w:pPr>
      <w:r>
        <w:t>The investment fund is automatically defaulted to an age-appropriate</w:t>
      </w:r>
      <w:r>
        <w:rPr>
          <w:spacing w:val="-18"/>
        </w:rPr>
        <w:t xml:space="preserve"> </w:t>
      </w:r>
      <w:r>
        <w:t>Freedom</w:t>
      </w:r>
      <w:r>
        <w:rPr>
          <w:spacing w:val="-16"/>
        </w:rPr>
        <w:t xml:space="preserve"> </w:t>
      </w:r>
      <w:r>
        <w:t>Index</w:t>
      </w:r>
      <w:r>
        <w:rPr>
          <w:spacing w:val="-17"/>
        </w:rPr>
        <w:t xml:space="preserve"> </w:t>
      </w:r>
      <w:r>
        <w:t>Fund.</w:t>
      </w:r>
      <w:r>
        <w:rPr>
          <w:spacing w:val="-13"/>
        </w:rPr>
        <w:t xml:space="preserve"> </w:t>
      </w:r>
      <w:r>
        <w:t>You</w:t>
      </w:r>
      <w:r>
        <w:rPr>
          <w:spacing w:val="-18"/>
        </w:rPr>
        <w:t xml:space="preserve"> </w:t>
      </w:r>
      <w:r>
        <w:t>may</w:t>
      </w:r>
      <w:r>
        <w:rPr>
          <w:spacing w:val="-17"/>
        </w:rPr>
        <w:t xml:space="preserve"> </w:t>
      </w:r>
      <w:r>
        <w:t>change</w:t>
      </w:r>
      <w:r>
        <w:rPr>
          <w:spacing w:val="-13"/>
        </w:rPr>
        <w:t xml:space="preserve"> </w:t>
      </w:r>
      <w:r>
        <w:t>this</w:t>
      </w:r>
      <w:r>
        <w:rPr>
          <w:spacing w:val="-17"/>
        </w:rPr>
        <w:t xml:space="preserve"> </w:t>
      </w:r>
      <w:r>
        <w:t>at</w:t>
      </w:r>
      <w:r>
        <w:rPr>
          <w:spacing w:val="-15"/>
        </w:rPr>
        <w:t xml:space="preserve"> </w:t>
      </w:r>
      <w:r>
        <w:t>any time. Fidelity Investments offers over 200 mutual funds, including</w:t>
      </w:r>
      <w:r>
        <w:rPr>
          <w:spacing w:val="-7"/>
        </w:rPr>
        <w:t xml:space="preserve"> </w:t>
      </w:r>
      <w:r>
        <w:t>domestic</w:t>
      </w:r>
      <w:r>
        <w:rPr>
          <w:spacing w:val="-10"/>
        </w:rPr>
        <w:t xml:space="preserve"> </w:t>
      </w:r>
      <w:r>
        <w:t>and</w:t>
      </w:r>
      <w:r>
        <w:rPr>
          <w:spacing w:val="-11"/>
        </w:rPr>
        <w:t xml:space="preserve"> </w:t>
      </w:r>
      <w:r>
        <w:t>international</w:t>
      </w:r>
      <w:r>
        <w:rPr>
          <w:spacing w:val="-12"/>
        </w:rPr>
        <w:t xml:space="preserve"> </w:t>
      </w:r>
      <w:r>
        <w:t>stock</w:t>
      </w:r>
      <w:r>
        <w:rPr>
          <w:spacing w:val="-13"/>
        </w:rPr>
        <w:t xml:space="preserve"> </w:t>
      </w:r>
      <w:r>
        <w:t>funds,</w:t>
      </w:r>
      <w:r>
        <w:rPr>
          <w:spacing w:val="-7"/>
        </w:rPr>
        <w:t xml:space="preserve"> </w:t>
      </w:r>
      <w:r>
        <w:t>bond</w:t>
      </w:r>
      <w:r>
        <w:rPr>
          <w:spacing w:val="-11"/>
        </w:rPr>
        <w:t xml:space="preserve"> </w:t>
      </w:r>
      <w:r>
        <w:t>funds, money market funds and real estate funds. In addition, the Select</w:t>
      </w:r>
      <w:r>
        <w:rPr>
          <w:spacing w:val="-13"/>
        </w:rPr>
        <w:t xml:space="preserve"> </w:t>
      </w:r>
      <w:r>
        <w:t>Portfolio</w:t>
      </w:r>
      <w:r>
        <w:rPr>
          <w:spacing w:val="-13"/>
        </w:rPr>
        <w:t xml:space="preserve"> </w:t>
      </w:r>
      <w:r>
        <w:t>Funds</w:t>
      </w:r>
      <w:r>
        <w:rPr>
          <w:spacing w:val="-17"/>
        </w:rPr>
        <w:t xml:space="preserve"> </w:t>
      </w:r>
      <w:r>
        <w:t>allow</w:t>
      </w:r>
      <w:r>
        <w:rPr>
          <w:spacing w:val="-14"/>
        </w:rPr>
        <w:t xml:space="preserve"> </w:t>
      </w:r>
      <w:r>
        <w:t>you</w:t>
      </w:r>
      <w:r>
        <w:rPr>
          <w:spacing w:val="-13"/>
        </w:rPr>
        <w:t xml:space="preserve"> </w:t>
      </w:r>
      <w:r>
        <w:t>to</w:t>
      </w:r>
      <w:r>
        <w:rPr>
          <w:spacing w:val="-17"/>
        </w:rPr>
        <w:t xml:space="preserve"> </w:t>
      </w:r>
      <w:r>
        <w:t>invest</w:t>
      </w:r>
      <w:r>
        <w:rPr>
          <w:spacing w:val="-12"/>
        </w:rPr>
        <w:t xml:space="preserve"> </w:t>
      </w:r>
      <w:r>
        <w:t>in</w:t>
      </w:r>
      <w:r>
        <w:rPr>
          <w:spacing w:val="-13"/>
        </w:rPr>
        <w:t xml:space="preserve"> </w:t>
      </w:r>
      <w:r>
        <w:t>highly</w:t>
      </w:r>
      <w:r>
        <w:rPr>
          <w:spacing w:val="-13"/>
        </w:rPr>
        <w:t xml:space="preserve"> </w:t>
      </w:r>
      <w:r>
        <w:t xml:space="preserve">specialized sectors of the economy. Several Vanguard funds are also </w:t>
      </w:r>
      <w:r>
        <w:rPr>
          <w:spacing w:val="-2"/>
        </w:rPr>
        <w:t>available.</w:t>
      </w:r>
    </w:p>
    <w:p w14:paraId="7CEEC510" w14:textId="77777777" w:rsidR="007660D9" w:rsidRDefault="007660D9">
      <w:pPr>
        <w:pStyle w:val="BodyText"/>
        <w:spacing w:before="201"/>
      </w:pPr>
    </w:p>
    <w:p w14:paraId="6F0AFD75" w14:textId="77777777" w:rsidR="007660D9" w:rsidRDefault="00000000">
      <w:pPr>
        <w:pStyle w:val="Heading5"/>
      </w:pPr>
      <w:bookmarkStart w:id="24" w:name="Fidelity_Freedom_Index_Funds:_Premier_Cl"/>
      <w:bookmarkEnd w:id="24"/>
      <w:r>
        <w:rPr>
          <w:spacing w:val="-2"/>
        </w:rPr>
        <w:t>Fidelity</w:t>
      </w:r>
      <w:r>
        <w:rPr>
          <w:spacing w:val="-12"/>
        </w:rPr>
        <w:t xml:space="preserve"> </w:t>
      </w:r>
      <w:r>
        <w:rPr>
          <w:spacing w:val="-2"/>
        </w:rPr>
        <w:t>Freedom</w:t>
      </w:r>
      <w:r>
        <w:rPr>
          <w:spacing w:val="-12"/>
        </w:rPr>
        <w:t xml:space="preserve"> </w:t>
      </w:r>
      <w:r>
        <w:rPr>
          <w:spacing w:val="-2"/>
        </w:rPr>
        <w:t>Index</w:t>
      </w:r>
      <w:r>
        <w:rPr>
          <w:spacing w:val="-12"/>
        </w:rPr>
        <w:t xml:space="preserve"> </w:t>
      </w:r>
      <w:r>
        <w:rPr>
          <w:spacing w:val="-2"/>
        </w:rPr>
        <w:t>Funds:</w:t>
      </w:r>
      <w:r>
        <w:rPr>
          <w:spacing w:val="-12"/>
        </w:rPr>
        <w:t xml:space="preserve"> </w:t>
      </w:r>
      <w:r>
        <w:rPr>
          <w:spacing w:val="-2"/>
        </w:rPr>
        <w:t>Premier</w:t>
      </w:r>
      <w:r>
        <w:rPr>
          <w:spacing w:val="-9"/>
        </w:rPr>
        <w:t xml:space="preserve"> </w:t>
      </w:r>
      <w:r>
        <w:rPr>
          <w:spacing w:val="-4"/>
        </w:rPr>
        <w:t>Class</w:t>
      </w:r>
    </w:p>
    <w:p w14:paraId="13AA5B15" w14:textId="77777777" w:rsidR="007660D9" w:rsidRDefault="00000000">
      <w:pPr>
        <w:pStyle w:val="BodyText"/>
        <w:spacing w:before="216"/>
        <w:ind w:left="359" w:right="317"/>
      </w:pPr>
      <w:r>
        <w:t>The Fidelity Freedom Index Funds available through the University of Michigan plans are offered under the Premier share class. Premier class is the share class with the lowest management fees Fidelity</w:t>
      </w:r>
      <w:r>
        <w:rPr>
          <w:spacing w:val="-4"/>
        </w:rPr>
        <w:t xml:space="preserve"> </w:t>
      </w:r>
      <w:r>
        <w:t>offers</w:t>
      </w:r>
      <w:r>
        <w:rPr>
          <w:spacing w:val="-10"/>
        </w:rPr>
        <w:t xml:space="preserve"> </w:t>
      </w:r>
      <w:r>
        <w:t>for</w:t>
      </w:r>
      <w:r>
        <w:rPr>
          <w:spacing w:val="-8"/>
        </w:rPr>
        <w:t xml:space="preserve"> </w:t>
      </w:r>
      <w:r>
        <w:t>the</w:t>
      </w:r>
      <w:r>
        <w:rPr>
          <w:spacing w:val="-5"/>
        </w:rPr>
        <w:t xml:space="preserve"> </w:t>
      </w:r>
      <w:r>
        <w:t>Freedom</w:t>
      </w:r>
      <w:r>
        <w:rPr>
          <w:spacing w:val="-2"/>
        </w:rPr>
        <w:t xml:space="preserve"> </w:t>
      </w:r>
      <w:r>
        <w:t>Index</w:t>
      </w:r>
      <w:r>
        <w:rPr>
          <w:spacing w:val="-22"/>
        </w:rPr>
        <w:t xml:space="preserve"> </w:t>
      </w:r>
      <w:r>
        <w:t>Funds. The</w:t>
      </w:r>
      <w:r>
        <w:rPr>
          <w:spacing w:val="-13"/>
        </w:rPr>
        <w:t xml:space="preserve"> </w:t>
      </w:r>
      <w:r>
        <w:t>low</w:t>
      </w:r>
      <w:r>
        <w:rPr>
          <w:spacing w:val="-14"/>
        </w:rPr>
        <w:t xml:space="preserve"> </w:t>
      </w:r>
      <w:r>
        <w:t>fees</w:t>
      </w:r>
      <w:r>
        <w:rPr>
          <w:spacing w:val="-12"/>
        </w:rPr>
        <w:t xml:space="preserve"> </w:t>
      </w:r>
      <w:r>
        <w:t>mean</w:t>
      </w:r>
      <w:r>
        <w:rPr>
          <w:spacing w:val="-18"/>
        </w:rPr>
        <w:t xml:space="preserve"> </w:t>
      </w:r>
      <w:r>
        <w:t>that</w:t>
      </w:r>
      <w:r>
        <w:rPr>
          <w:spacing w:val="-13"/>
        </w:rPr>
        <w:t xml:space="preserve"> </w:t>
      </w:r>
      <w:r>
        <w:t>more</w:t>
      </w:r>
      <w:r>
        <w:rPr>
          <w:spacing w:val="-12"/>
        </w:rPr>
        <w:t xml:space="preserve"> </w:t>
      </w:r>
      <w:r>
        <w:t>of</w:t>
      </w:r>
      <w:r>
        <w:rPr>
          <w:spacing w:val="-13"/>
        </w:rPr>
        <w:t xml:space="preserve"> </w:t>
      </w:r>
      <w:r>
        <w:t>your</w:t>
      </w:r>
      <w:r>
        <w:rPr>
          <w:spacing w:val="-12"/>
        </w:rPr>
        <w:t xml:space="preserve"> </w:t>
      </w:r>
      <w:r>
        <w:t>money</w:t>
      </w:r>
      <w:r>
        <w:rPr>
          <w:spacing w:val="-10"/>
        </w:rPr>
        <w:t xml:space="preserve"> </w:t>
      </w:r>
      <w:r>
        <w:t>goes</w:t>
      </w:r>
      <w:r>
        <w:rPr>
          <w:spacing w:val="-13"/>
        </w:rPr>
        <w:t xml:space="preserve"> </w:t>
      </w:r>
      <w:r>
        <w:t>to</w:t>
      </w:r>
      <w:r>
        <w:rPr>
          <w:spacing w:val="-13"/>
        </w:rPr>
        <w:t xml:space="preserve"> </w:t>
      </w:r>
      <w:r>
        <w:t>purchasing investments</w:t>
      </w:r>
      <w:r>
        <w:rPr>
          <w:spacing w:val="-11"/>
        </w:rPr>
        <w:t xml:space="preserve"> </w:t>
      </w:r>
      <w:r>
        <w:t>and</w:t>
      </w:r>
      <w:r>
        <w:rPr>
          <w:spacing w:val="-12"/>
        </w:rPr>
        <w:t xml:space="preserve"> </w:t>
      </w:r>
      <w:r>
        <w:t>you</w:t>
      </w:r>
      <w:r>
        <w:rPr>
          <w:spacing w:val="-1"/>
        </w:rPr>
        <w:t xml:space="preserve"> </w:t>
      </w:r>
      <w:r>
        <w:t>keep</w:t>
      </w:r>
      <w:r>
        <w:rPr>
          <w:spacing w:val="-1"/>
        </w:rPr>
        <w:t xml:space="preserve"> </w:t>
      </w:r>
      <w:r>
        <w:t>a</w:t>
      </w:r>
      <w:r>
        <w:rPr>
          <w:spacing w:val="-1"/>
        </w:rPr>
        <w:t xml:space="preserve"> </w:t>
      </w:r>
      <w:r>
        <w:t>higher percentage</w:t>
      </w:r>
      <w:r>
        <w:rPr>
          <w:spacing w:val="-2"/>
        </w:rPr>
        <w:t xml:space="preserve"> </w:t>
      </w:r>
      <w:r>
        <w:t>of the</w:t>
      </w:r>
      <w:r>
        <w:rPr>
          <w:spacing w:val="-1"/>
        </w:rPr>
        <w:t xml:space="preserve"> </w:t>
      </w:r>
      <w:r>
        <w:t>potential returns generated, which can help you reach your retirement goals faster.</w:t>
      </w:r>
    </w:p>
    <w:p w14:paraId="0974E590" w14:textId="77777777" w:rsidR="007660D9" w:rsidRDefault="007660D9">
      <w:pPr>
        <w:pStyle w:val="BodyText"/>
        <w:spacing w:before="197"/>
      </w:pPr>
    </w:p>
    <w:p w14:paraId="649769E0" w14:textId="77777777" w:rsidR="007660D9" w:rsidRDefault="00000000">
      <w:pPr>
        <w:pStyle w:val="Heading5"/>
      </w:pPr>
      <w:bookmarkStart w:id="25" w:name="Fidelity_Class_K_and_K6_Funds"/>
      <w:bookmarkEnd w:id="25"/>
      <w:r>
        <w:rPr>
          <w:spacing w:val="-4"/>
        </w:rPr>
        <w:t>Fidelity</w:t>
      </w:r>
      <w:r>
        <w:rPr>
          <w:spacing w:val="-8"/>
        </w:rPr>
        <w:t xml:space="preserve"> </w:t>
      </w:r>
      <w:r>
        <w:rPr>
          <w:spacing w:val="-4"/>
        </w:rPr>
        <w:t>Class</w:t>
      </w:r>
      <w:r>
        <w:rPr>
          <w:spacing w:val="-3"/>
        </w:rPr>
        <w:t xml:space="preserve"> </w:t>
      </w:r>
      <w:r>
        <w:rPr>
          <w:spacing w:val="-4"/>
        </w:rPr>
        <w:t>K</w:t>
      </w:r>
      <w:r>
        <w:rPr>
          <w:spacing w:val="-2"/>
        </w:rPr>
        <w:t xml:space="preserve"> </w:t>
      </w:r>
      <w:r>
        <w:rPr>
          <w:spacing w:val="-4"/>
        </w:rPr>
        <w:t>and</w:t>
      </w:r>
      <w:r>
        <w:rPr>
          <w:spacing w:val="-9"/>
        </w:rPr>
        <w:t xml:space="preserve"> </w:t>
      </w:r>
      <w:r>
        <w:rPr>
          <w:spacing w:val="-4"/>
        </w:rPr>
        <w:t>K6</w:t>
      </w:r>
      <w:r>
        <w:rPr>
          <w:spacing w:val="-12"/>
        </w:rPr>
        <w:t xml:space="preserve"> </w:t>
      </w:r>
      <w:r>
        <w:rPr>
          <w:spacing w:val="-4"/>
        </w:rPr>
        <w:t>Funds</w:t>
      </w:r>
    </w:p>
    <w:p w14:paraId="1FC5A8CB" w14:textId="77777777" w:rsidR="007660D9" w:rsidRDefault="00000000">
      <w:pPr>
        <w:pStyle w:val="BodyText"/>
        <w:spacing w:before="216"/>
        <w:ind w:left="359" w:right="407"/>
      </w:pPr>
      <w:r>
        <w:t>Several Fidelity funds are offered at the Class K and K6 shares.</w:t>
      </w:r>
      <w:r>
        <w:rPr>
          <w:spacing w:val="40"/>
        </w:rPr>
        <w:t xml:space="preserve"> </w:t>
      </w:r>
      <w:r>
        <w:t xml:space="preserve">These include funds like Blue Chip Growth, </w:t>
      </w:r>
      <w:proofErr w:type="spellStart"/>
      <w:r>
        <w:t>Contrafund</w:t>
      </w:r>
      <w:proofErr w:type="spellEnd"/>
      <w:r>
        <w:rPr>
          <w:spacing w:val="-13"/>
        </w:rPr>
        <w:t xml:space="preserve"> </w:t>
      </w:r>
      <w:r>
        <w:t>and</w:t>
      </w:r>
      <w:r>
        <w:rPr>
          <w:spacing w:val="-13"/>
        </w:rPr>
        <w:t xml:space="preserve"> </w:t>
      </w:r>
      <w:r>
        <w:t>Magellan,</w:t>
      </w:r>
      <w:r>
        <w:rPr>
          <w:spacing w:val="-12"/>
        </w:rPr>
        <w:t xml:space="preserve"> </w:t>
      </w:r>
      <w:r>
        <w:t>among</w:t>
      </w:r>
      <w:r>
        <w:rPr>
          <w:spacing w:val="-13"/>
        </w:rPr>
        <w:t xml:space="preserve"> </w:t>
      </w:r>
      <w:r>
        <w:t>others.</w:t>
      </w:r>
      <w:r>
        <w:rPr>
          <w:spacing w:val="-11"/>
        </w:rPr>
        <w:t xml:space="preserve"> </w:t>
      </w:r>
      <w:r>
        <w:t>These</w:t>
      </w:r>
      <w:r>
        <w:rPr>
          <w:spacing w:val="-7"/>
        </w:rPr>
        <w:t xml:space="preserve"> </w:t>
      </w:r>
      <w:r>
        <w:t>funds</w:t>
      </w:r>
      <w:r>
        <w:rPr>
          <w:spacing w:val="-13"/>
        </w:rPr>
        <w:t xml:space="preserve"> </w:t>
      </w:r>
      <w:r>
        <w:t>have lower fees and</w:t>
      </w:r>
      <w:r>
        <w:rPr>
          <w:spacing w:val="-5"/>
        </w:rPr>
        <w:t xml:space="preserve"> </w:t>
      </w:r>
      <w:r>
        <w:t>expenses but have the same investment strategy as their non-Class K and non-K6 counterparts.</w:t>
      </w:r>
    </w:p>
    <w:p w14:paraId="7CE9353B" w14:textId="77777777" w:rsidR="007660D9" w:rsidRDefault="007660D9">
      <w:pPr>
        <w:pStyle w:val="BodyText"/>
        <w:spacing w:before="198"/>
      </w:pPr>
    </w:p>
    <w:p w14:paraId="19AC0F33" w14:textId="77777777" w:rsidR="007660D9" w:rsidRDefault="00000000">
      <w:pPr>
        <w:pStyle w:val="Heading5"/>
      </w:pPr>
      <w:bookmarkStart w:id="26" w:name="Where_can_I_find_more_information?"/>
      <w:bookmarkEnd w:id="26"/>
      <w:r>
        <w:rPr>
          <w:spacing w:val="-2"/>
        </w:rPr>
        <w:t>Where</w:t>
      </w:r>
      <w:r>
        <w:rPr>
          <w:spacing w:val="-12"/>
        </w:rPr>
        <w:t xml:space="preserve"> </w:t>
      </w:r>
      <w:r>
        <w:rPr>
          <w:spacing w:val="-2"/>
        </w:rPr>
        <w:t>can</w:t>
      </w:r>
      <w:r>
        <w:rPr>
          <w:spacing w:val="-13"/>
        </w:rPr>
        <w:t xml:space="preserve"> </w:t>
      </w:r>
      <w:r>
        <w:rPr>
          <w:spacing w:val="-2"/>
        </w:rPr>
        <w:t>I</w:t>
      </w:r>
      <w:r>
        <w:rPr>
          <w:spacing w:val="2"/>
        </w:rPr>
        <w:t xml:space="preserve"> </w:t>
      </w:r>
      <w:r>
        <w:rPr>
          <w:spacing w:val="-2"/>
        </w:rPr>
        <w:t>find</w:t>
      </w:r>
      <w:r>
        <w:rPr>
          <w:spacing w:val="-8"/>
        </w:rPr>
        <w:t xml:space="preserve"> </w:t>
      </w:r>
      <w:r>
        <w:rPr>
          <w:spacing w:val="-2"/>
        </w:rPr>
        <w:t>more</w:t>
      </w:r>
      <w:r>
        <w:rPr>
          <w:spacing w:val="-11"/>
        </w:rPr>
        <w:t xml:space="preserve"> </w:t>
      </w:r>
      <w:r>
        <w:rPr>
          <w:spacing w:val="-2"/>
        </w:rPr>
        <w:t>information?</w:t>
      </w:r>
    </w:p>
    <w:p w14:paraId="78CFC741" w14:textId="77777777" w:rsidR="007660D9" w:rsidRDefault="00000000">
      <w:pPr>
        <w:pStyle w:val="BodyText"/>
        <w:spacing w:before="212"/>
        <w:ind w:left="359"/>
      </w:pPr>
      <w:hyperlink r:id="rId15">
        <w:r>
          <w:rPr>
            <w:color w:val="0000FF"/>
            <w:spacing w:val="-2"/>
            <w:u w:val="single" w:color="0000FF"/>
          </w:rPr>
          <w:t>netbenefits.com/</w:t>
        </w:r>
        <w:proofErr w:type="spellStart"/>
        <w:r>
          <w:rPr>
            <w:color w:val="0000FF"/>
            <w:spacing w:val="-2"/>
            <w:u w:val="single" w:color="0000FF"/>
          </w:rPr>
          <w:t>uofm</w:t>
        </w:r>
        <w:proofErr w:type="spellEnd"/>
      </w:hyperlink>
    </w:p>
    <w:p w14:paraId="561BFD80" w14:textId="77777777" w:rsidR="007660D9" w:rsidRDefault="007660D9">
      <w:pPr>
        <w:pStyle w:val="BodyText"/>
        <w:sectPr w:rsidR="007660D9">
          <w:pgSz w:w="12240" w:h="15840"/>
          <w:pgMar w:top="620" w:right="360" w:bottom="280" w:left="360" w:header="720" w:footer="720" w:gutter="0"/>
          <w:cols w:num="2" w:space="720" w:equalWidth="0">
            <w:col w:w="5311" w:space="450"/>
            <w:col w:w="5759"/>
          </w:cols>
        </w:sectPr>
      </w:pPr>
    </w:p>
    <w:p w14:paraId="0AD8FF21" w14:textId="77777777" w:rsidR="007660D9" w:rsidRDefault="007660D9">
      <w:pPr>
        <w:pStyle w:val="BodyText"/>
        <w:spacing w:before="186"/>
      </w:pPr>
    </w:p>
    <w:p w14:paraId="41C0507B" w14:textId="77777777" w:rsidR="007660D9" w:rsidRDefault="00000000">
      <w:pPr>
        <w:pStyle w:val="BodyText"/>
        <w:spacing w:line="232" w:lineRule="auto"/>
        <w:ind w:left="6120" w:right="588" w:hanging="1"/>
        <w:rPr>
          <w:b/>
        </w:rPr>
      </w:pPr>
      <w:r>
        <w:t>You can schedule an appointment with a Fidelity Investments</w:t>
      </w:r>
      <w:r>
        <w:rPr>
          <w:spacing w:val="-10"/>
        </w:rPr>
        <w:t xml:space="preserve"> </w:t>
      </w:r>
      <w:r>
        <w:t>professional</w:t>
      </w:r>
      <w:r>
        <w:rPr>
          <w:spacing w:val="-8"/>
        </w:rPr>
        <w:t xml:space="preserve"> </w:t>
      </w:r>
      <w:r>
        <w:t>by</w:t>
      </w:r>
      <w:r>
        <w:rPr>
          <w:spacing w:val="-9"/>
        </w:rPr>
        <w:t xml:space="preserve"> </w:t>
      </w:r>
      <w:r>
        <w:t>calling</w:t>
      </w:r>
      <w:r>
        <w:rPr>
          <w:spacing w:val="-7"/>
        </w:rPr>
        <w:t xml:space="preserve"> </w:t>
      </w:r>
      <w:r>
        <w:rPr>
          <w:b/>
        </w:rPr>
        <w:t>1-800-642-7131</w:t>
      </w:r>
    </w:p>
    <w:p w14:paraId="09DC6111" w14:textId="77777777" w:rsidR="007660D9" w:rsidRDefault="007660D9">
      <w:pPr>
        <w:pStyle w:val="BodyText"/>
        <w:rPr>
          <w:b/>
          <w:sz w:val="20"/>
        </w:rPr>
      </w:pPr>
    </w:p>
    <w:p w14:paraId="66848F9B" w14:textId="77777777" w:rsidR="007660D9" w:rsidRDefault="007660D9">
      <w:pPr>
        <w:pStyle w:val="BodyText"/>
        <w:rPr>
          <w:b/>
          <w:sz w:val="20"/>
        </w:rPr>
      </w:pPr>
    </w:p>
    <w:p w14:paraId="068623A0" w14:textId="77777777" w:rsidR="007660D9" w:rsidRDefault="00000000">
      <w:pPr>
        <w:pStyle w:val="BodyText"/>
        <w:rPr>
          <w:b/>
          <w:sz w:val="20"/>
        </w:rPr>
      </w:pPr>
      <w:r>
        <w:rPr>
          <w:b/>
          <w:noProof/>
          <w:sz w:val="20"/>
        </w:rPr>
        <mc:AlternateContent>
          <mc:Choice Requires="wps">
            <w:drawing>
              <wp:anchor distT="0" distB="0" distL="0" distR="0" simplePos="0" relativeHeight="251662848" behindDoc="1" locked="0" layoutInCell="1" allowOverlap="1" wp14:anchorId="5784CCBC" wp14:editId="1CAF20B8">
                <wp:simplePos x="0" y="0"/>
                <wp:positionH relativeFrom="page">
                  <wp:posOffset>1137918</wp:posOffset>
                </wp:positionH>
                <wp:positionV relativeFrom="paragraph">
                  <wp:posOffset>161722</wp:posOffset>
                </wp:positionV>
                <wp:extent cx="5405120" cy="104775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5120" cy="1047750"/>
                          <a:chOff x="0" y="0"/>
                          <a:chExt cx="5405120" cy="1047750"/>
                        </a:xfrm>
                      </wpg:grpSpPr>
                      <wps:wsp>
                        <wps:cNvPr id="18" name="Graphic 18"/>
                        <wps:cNvSpPr/>
                        <wps:spPr>
                          <a:xfrm>
                            <a:off x="0" y="0"/>
                            <a:ext cx="5405120" cy="1047750"/>
                          </a:xfrm>
                          <a:custGeom>
                            <a:avLst/>
                            <a:gdLst/>
                            <a:ahLst/>
                            <a:cxnLst/>
                            <a:rect l="l" t="t" r="r" b="b"/>
                            <a:pathLst>
                              <a:path w="5405120" h="1047750">
                                <a:moveTo>
                                  <a:pt x="22859" y="0"/>
                                </a:moveTo>
                                <a:lnTo>
                                  <a:pt x="16802" y="0"/>
                                </a:lnTo>
                                <a:lnTo>
                                  <a:pt x="10985" y="2412"/>
                                </a:lnTo>
                                <a:lnTo>
                                  <a:pt x="2412" y="10985"/>
                                </a:lnTo>
                                <a:lnTo>
                                  <a:pt x="0" y="16802"/>
                                </a:lnTo>
                                <a:lnTo>
                                  <a:pt x="0" y="1030947"/>
                                </a:lnTo>
                                <a:lnTo>
                                  <a:pt x="2412" y="1036764"/>
                                </a:lnTo>
                                <a:lnTo>
                                  <a:pt x="10985" y="1045336"/>
                                </a:lnTo>
                                <a:lnTo>
                                  <a:pt x="16802" y="1047749"/>
                                </a:lnTo>
                                <a:lnTo>
                                  <a:pt x="5388317" y="1047749"/>
                                </a:lnTo>
                                <a:lnTo>
                                  <a:pt x="5394134" y="1045336"/>
                                </a:lnTo>
                                <a:lnTo>
                                  <a:pt x="5400865" y="1038605"/>
                                </a:lnTo>
                                <a:lnTo>
                                  <a:pt x="19227" y="1038605"/>
                                </a:lnTo>
                                <a:lnTo>
                                  <a:pt x="15735" y="1037158"/>
                                </a:lnTo>
                                <a:lnTo>
                                  <a:pt x="10591" y="1032014"/>
                                </a:lnTo>
                                <a:lnTo>
                                  <a:pt x="9143" y="1028522"/>
                                </a:lnTo>
                                <a:lnTo>
                                  <a:pt x="9143" y="19227"/>
                                </a:lnTo>
                                <a:lnTo>
                                  <a:pt x="10591" y="15735"/>
                                </a:lnTo>
                                <a:lnTo>
                                  <a:pt x="15735" y="10591"/>
                                </a:lnTo>
                                <a:lnTo>
                                  <a:pt x="19227" y="9143"/>
                                </a:lnTo>
                                <a:lnTo>
                                  <a:pt x="22859" y="9143"/>
                                </a:lnTo>
                                <a:lnTo>
                                  <a:pt x="22859" y="0"/>
                                </a:lnTo>
                                <a:close/>
                              </a:path>
                              <a:path w="5405120" h="1047750">
                                <a:moveTo>
                                  <a:pt x="5388317" y="0"/>
                                </a:moveTo>
                                <a:lnTo>
                                  <a:pt x="22859" y="0"/>
                                </a:lnTo>
                                <a:lnTo>
                                  <a:pt x="22859" y="9143"/>
                                </a:lnTo>
                                <a:lnTo>
                                  <a:pt x="5385892" y="9143"/>
                                </a:lnTo>
                                <a:lnTo>
                                  <a:pt x="5389384" y="10591"/>
                                </a:lnTo>
                                <a:lnTo>
                                  <a:pt x="5394528" y="15735"/>
                                </a:lnTo>
                                <a:lnTo>
                                  <a:pt x="5395976" y="19227"/>
                                </a:lnTo>
                                <a:lnTo>
                                  <a:pt x="5395976" y="1028522"/>
                                </a:lnTo>
                                <a:lnTo>
                                  <a:pt x="5394528" y="1032014"/>
                                </a:lnTo>
                                <a:lnTo>
                                  <a:pt x="5389384" y="1037158"/>
                                </a:lnTo>
                                <a:lnTo>
                                  <a:pt x="5385892" y="1038605"/>
                                </a:lnTo>
                                <a:lnTo>
                                  <a:pt x="5400865" y="1038605"/>
                                </a:lnTo>
                                <a:lnTo>
                                  <a:pt x="5402707" y="1036764"/>
                                </a:lnTo>
                                <a:lnTo>
                                  <a:pt x="5405120" y="1030947"/>
                                </a:lnTo>
                                <a:lnTo>
                                  <a:pt x="5405120" y="16802"/>
                                </a:lnTo>
                                <a:lnTo>
                                  <a:pt x="5402707" y="10985"/>
                                </a:lnTo>
                                <a:lnTo>
                                  <a:pt x="5394134" y="2412"/>
                                </a:lnTo>
                                <a:lnTo>
                                  <a:pt x="5388317" y="0"/>
                                </a:lnTo>
                                <a:close/>
                              </a:path>
                              <a:path w="5405120" h="1047750">
                                <a:moveTo>
                                  <a:pt x="5376722" y="18287"/>
                                </a:moveTo>
                                <a:lnTo>
                                  <a:pt x="28397" y="18287"/>
                                </a:lnTo>
                                <a:lnTo>
                                  <a:pt x="24853" y="19748"/>
                                </a:lnTo>
                                <a:lnTo>
                                  <a:pt x="19748" y="24853"/>
                                </a:lnTo>
                                <a:lnTo>
                                  <a:pt x="18287" y="28397"/>
                                </a:lnTo>
                                <a:lnTo>
                                  <a:pt x="18287" y="1019352"/>
                                </a:lnTo>
                                <a:lnTo>
                                  <a:pt x="19748" y="1022896"/>
                                </a:lnTo>
                                <a:lnTo>
                                  <a:pt x="24853" y="1028001"/>
                                </a:lnTo>
                                <a:lnTo>
                                  <a:pt x="28397" y="1029461"/>
                                </a:lnTo>
                                <a:lnTo>
                                  <a:pt x="5376722" y="1029461"/>
                                </a:lnTo>
                                <a:lnTo>
                                  <a:pt x="5380253" y="1028001"/>
                                </a:lnTo>
                                <a:lnTo>
                                  <a:pt x="5385371" y="1022896"/>
                                </a:lnTo>
                                <a:lnTo>
                                  <a:pt x="5386832" y="1019352"/>
                                </a:lnTo>
                                <a:lnTo>
                                  <a:pt x="5386832" y="1015745"/>
                                </a:lnTo>
                                <a:lnTo>
                                  <a:pt x="32003" y="1015745"/>
                                </a:lnTo>
                                <a:lnTo>
                                  <a:pt x="32003" y="1002029"/>
                                </a:lnTo>
                                <a:lnTo>
                                  <a:pt x="45719" y="1002029"/>
                                </a:lnTo>
                                <a:lnTo>
                                  <a:pt x="45719" y="45719"/>
                                </a:lnTo>
                                <a:lnTo>
                                  <a:pt x="32003" y="45719"/>
                                </a:lnTo>
                                <a:lnTo>
                                  <a:pt x="32003" y="32003"/>
                                </a:lnTo>
                                <a:lnTo>
                                  <a:pt x="5386832" y="32003"/>
                                </a:lnTo>
                                <a:lnTo>
                                  <a:pt x="5386832" y="28397"/>
                                </a:lnTo>
                                <a:lnTo>
                                  <a:pt x="5385371" y="24853"/>
                                </a:lnTo>
                                <a:lnTo>
                                  <a:pt x="5380266" y="19748"/>
                                </a:lnTo>
                                <a:lnTo>
                                  <a:pt x="5376722" y="18287"/>
                                </a:lnTo>
                                <a:close/>
                              </a:path>
                              <a:path w="5405120" h="1047750">
                                <a:moveTo>
                                  <a:pt x="45719" y="1002029"/>
                                </a:moveTo>
                                <a:lnTo>
                                  <a:pt x="32003" y="1002029"/>
                                </a:lnTo>
                                <a:lnTo>
                                  <a:pt x="32003" y="1015745"/>
                                </a:lnTo>
                                <a:lnTo>
                                  <a:pt x="45719" y="1015745"/>
                                </a:lnTo>
                                <a:lnTo>
                                  <a:pt x="45719" y="1002029"/>
                                </a:lnTo>
                                <a:close/>
                              </a:path>
                              <a:path w="5405120" h="1047750">
                                <a:moveTo>
                                  <a:pt x="5359400" y="1002029"/>
                                </a:moveTo>
                                <a:lnTo>
                                  <a:pt x="45719" y="1002029"/>
                                </a:lnTo>
                                <a:lnTo>
                                  <a:pt x="45719" y="1015745"/>
                                </a:lnTo>
                                <a:lnTo>
                                  <a:pt x="5359400" y="1015745"/>
                                </a:lnTo>
                                <a:lnTo>
                                  <a:pt x="5359400" y="1002029"/>
                                </a:lnTo>
                                <a:close/>
                              </a:path>
                              <a:path w="5405120" h="1047750">
                                <a:moveTo>
                                  <a:pt x="5373116" y="32003"/>
                                </a:moveTo>
                                <a:lnTo>
                                  <a:pt x="5359400" y="32003"/>
                                </a:lnTo>
                                <a:lnTo>
                                  <a:pt x="5359400" y="1015745"/>
                                </a:lnTo>
                                <a:lnTo>
                                  <a:pt x="5373116" y="1015745"/>
                                </a:lnTo>
                                <a:lnTo>
                                  <a:pt x="5373116" y="1002029"/>
                                </a:lnTo>
                                <a:lnTo>
                                  <a:pt x="5386832" y="1002029"/>
                                </a:lnTo>
                                <a:lnTo>
                                  <a:pt x="5386832" y="45719"/>
                                </a:lnTo>
                                <a:lnTo>
                                  <a:pt x="5373116" y="45719"/>
                                </a:lnTo>
                                <a:lnTo>
                                  <a:pt x="5373116" y="32003"/>
                                </a:lnTo>
                                <a:close/>
                              </a:path>
                              <a:path w="5405120" h="1047750">
                                <a:moveTo>
                                  <a:pt x="5386832" y="1002029"/>
                                </a:moveTo>
                                <a:lnTo>
                                  <a:pt x="5373116" y="1002029"/>
                                </a:lnTo>
                                <a:lnTo>
                                  <a:pt x="5373116" y="1015745"/>
                                </a:lnTo>
                                <a:lnTo>
                                  <a:pt x="5386832" y="1015745"/>
                                </a:lnTo>
                                <a:lnTo>
                                  <a:pt x="5386832" y="1002029"/>
                                </a:lnTo>
                                <a:close/>
                              </a:path>
                              <a:path w="5405120" h="1047750">
                                <a:moveTo>
                                  <a:pt x="45719" y="32003"/>
                                </a:moveTo>
                                <a:lnTo>
                                  <a:pt x="32003" y="32003"/>
                                </a:lnTo>
                                <a:lnTo>
                                  <a:pt x="32003" y="45719"/>
                                </a:lnTo>
                                <a:lnTo>
                                  <a:pt x="45719" y="45719"/>
                                </a:lnTo>
                                <a:lnTo>
                                  <a:pt x="45719" y="32003"/>
                                </a:lnTo>
                                <a:close/>
                              </a:path>
                              <a:path w="5405120" h="1047750">
                                <a:moveTo>
                                  <a:pt x="5359400" y="32003"/>
                                </a:moveTo>
                                <a:lnTo>
                                  <a:pt x="45719" y="32003"/>
                                </a:lnTo>
                                <a:lnTo>
                                  <a:pt x="45719" y="45719"/>
                                </a:lnTo>
                                <a:lnTo>
                                  <a:pt x="5359400" y="45719"/>
                                </a:lnTo>
                                <a:lnTo>
                                  <a:pt x="5359400" y="32003"/>
                                </a:lnTo>
                                <a:close/>
                              </a:path>
                              <a:path w="5405120" h="1047750">
                                <a:moveTo>
                                  <a:pt x="5386832" y="32003"/>
                                </a:moveTo>
                                <a:lnTo>
                                  <a:pt x="5373116" y="32003"/>
                                </a:lnTo>
                                <a:lnTo>
                                  <a:pt x="5373116" y="45719"/>
                                </a:lnTo>
                                <a:lnTo>
                                  <a:pt x="5386832" y="45719"/>
                                </a:lnTo>
                                <a:lnTo>
                                  <a:pt x="5386832" y="32003"/>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0" y="0"/>
                            <a:ext cx="5405120" cy="1047750"/>
                          </a:xfrm>
                          <a:prstGeom prst="rect">
                            <a:avLst/>
                          </a:prstGeom>
                        </wps:spPr>
                        <wps:txbx>
                          <w:txbxContent>
                            <w:p w14:paraId="0BC261B2" w14:textId="77777777" w:rsidR="007660D9" w:rsidRDefault="00000000">
                              <w:pPr>
                                <w:spacing w:before="200"/>
                                <w:ind w:right="235"/>
                                <w:jc w:val="center"/>
                                <w:rPr>
                                  <w:b/>
                                  <w:i/>
                                </w:rPr>
                              </w:pPr>
                              <w:r>
                                <w:rPr>
                                  <w:b/>
                                  <w:i/>
                                  <w:spacing w:val="-2"/>
                                </w:rPr>
                                <w:t>TAKE</w:t>
                              </w:r>
                              <w:r>
                                <w:rPr>
                                  <w:b/>
                                  <w:i/>
                                  <w:spacing w:val="-8"/>
                                </w:rPr>
                                <w:t xml:space="preserve"> </w:t>
                              </w:r>
                              <w:r>
                                <w:rPr>
                                  <w:b/>
                                  <w:i/>
                                  <w:spacing w:val="-2"/>
                                </w:rPr>
                                <w:t>CHARGE</w:t>
                              </w:r>
                            </w:p>
                            <w:p w14:paraId="3B2A9127" w14:textId="77777777" w:rsidR="007660D9" w:rsidRDefault="00000000">
                              <w:pPr>
                                <w:spacing w:before="226" w:line="242" w:lineRule="auto"/>
                                <w:ind w:left="425" w:right="429" w:hanging="1"/>
                                <w:jc w:val="both"/>
                                <w:rPr>
                                  <w:i/>
                                  <w:sz w:val="20"/>
                                </w:rPr>
                              </w:pPr>
                              <w:r>
                                <w:rPr>
                                  <w:i/>
                                  <w:sz w:val="20"/>
                                </w:rPr>
                                <w:t>Review</w:t>
                              </w:r>
                              <w:r>
                                <w:rPr>
                                  <w:i/>
                                  <w:spacing w:val="-8"/>
                                  <w:sz w:val="20"/>
                                </w:rPr>
                                <w:t xml:space="preserve"> </w:t>
                              </w:r>
                              <w:r>
                                <w:rPr>
                                  <w:i/>
                                  <w:sz w:val="20"/>
                                </w:rPr>
                                <w:t>your</w:t>
                              </w:r>
                              <w:r>
                                <w:rPr>
                                  <w:i/>
                                  <w:spacing w:val="-1"/>
                                  <w:sz w:val="20"/>
                                </w:rPr>
                                <w:t xml:space="preserve"> </w:t>
                              </w:r>
                              <w:r>
                                <w:rPr>
                                  <w:i/>
                                  <w:sz w:val="20"/>
                                </w:rPr>
                                <w:t>paystub</w:t>
                              </w:r>
                              <w:r>
                                <w:rPr>
                                  <w:i/>
                                  <w:spacing w:val="-8"/>
                                  <w:sz w:val="20"/>
                                </w:rPr>
                                <w:t xml:space="preserve"> </w:t>
                              </w:r>
                              <w:r>
                                <w:rPr>
                                  <w:i/>
                                  <w:sz w:val="20"/>
                                </w:rPr>
                                <w:t>and</w:t>
                              </w:r>
                              <w:r>
                                <w:rPr>
                                  <w:i/>
                                  <w:spacing w:val="-3"/>
                                  <w:sz w:val="20"/>
                                </w:rPr>
                                <w:t xml:space="preserve"> </w:t>
                              </w:r>
                              <w:r>
                                <w:rPr>
                                  <w:i/>
                                  <w:sz w:val="20"/>
                                </w:rPr>
                                <w:t>quarterly</w:t>
                              </w:r>
                              <w:r>
                                <w:rPr>
                                  <w:i/>
                                  <w:spacing w:val="-12"/>
                                  <w:sz w:val="20"/>
                                </w:rPr>
                                <w:t xml:space="preserve"> </w:t>
                              </w:r>
                              <w:r>
                                <w:rPr>
                                  <w:i/>
                                  <w:sz w:val="20"/>
                                </w:rPr>
                                <w:t>statements;</w:t>
                              </w:r>
                              <w:r>
                                <w:rPr>
                                  <w:i/>
                                  <w:spacing w:val="-5"/>
                                  <w:sz w:val="20"/>
                                </w:rPr>
                                <w:t xml:space="preserve"> </w:t>
                              </w:r>
                              <w:r>
                                <w:rPr>
                                  <w:i/>
                                  <w:sz w:val="20"/>
                                </w:rPr>
                                <w:t>meet</w:t>
                              </w:r>
                              <w:r>
                                <w:rPr>
                                  <w:i/>
                                  <w:spacing w:val="-5"/>
                                  <w:sz w:val="20"/>
                                </w:rPr>
                                <w:t xml:space="preserve"> </w:t>
                              </w:r>
                              <w:r>
                                <w:rPr>
                                  <w:i/>
                                  <w:sz w:val="20"/>
                                </w:rPr>
                                <w:t>regularly</w:t>
                              </w:r>
                              <w:r>
                                <w:rPr>
                                  <w:i/>
                                  <w:spacing w:val="-6"/>
                                  <w:sz w:val="20"/>
                                </w:rPr>
                                <w:t xml:space="preserve"> </w:t>
                              </w:r>
                              <w:r>
                                <w:rPr>
                                  <w:i/>
                                  <w:sz w:val="20"/>
                                </w:rPr>
                                <w:t>with</w:t>
                              </w:r>
                              <w:r>
                                <w:rPr>
                                  <w:i/>
                                  <w:spacing w:val="-13"/>
                                  <w:sz w:val="20"/>
                                </w:rPr>
                                <w:t xml:space="preserve"> </w:t>
                              </w:r>
                              <w:r>
                                <w:rPr>
                                  <w:i/>
                                  <w:sz w:val="20"/>
                                </w:rPr>
                                <w:t>TIAA</w:t>
                              </w:r>
                              <w:r>
                                <w:rPr>
                                  <w:i/>
                                  <w:spacing w:val="-11"/>
                                  <w:sz w:val="20"/>
                                </w:rPr>
                                <w:t xml:space="preserve"> </w:t>
                              </w:r>
                              <w:r>
                                <w:rPr>
                                  <w:i/>
                                  <w:sz w:val="20"/>
                                </w:rPr>
                                <w:t>and</w:t>
                              </w:r>
                              <w:r>
                                <w:rPr>
                                  <w:i/>
                                  <w:spacing w:val="-8"/>
                                  <w:sz w:val="20"/>
                                </w:rPr>
                                <w:t xml:space="preserve"> </w:t>
                              </w:r>
                              <w:r>
                                <w:rPr>
                                  <w:i/>
                                  <w:sz w:val="20"/>
                                </w:rPr>
                                <w:t>Fidelity</w:t>
                              </w:r>
                              <w:r>
                                <w:rPr>
                                  <w:i/>
                                  <w:spacing w:val="-11"/>
                                  <w:sz w:val="20"/>
                                </w:rPr>
                                <w:t xml:space="preserve"> </w:t>
                              </w:r>
                              <w:r>
                                <w:rPr>
                                  <w:i/>
                                  <w:sz w:val="20"/>
                                </w:rPr>
                                <w:t>to review your</w:t>
                              </w:r>
                              <w:r>
                                <w:rPr>
                                  <w:i/>
                                  <w:spacing w:val="-2"/>
                                  <w:sz w:val="20"/>
                                </w:rPr>
                                <w:t xml:space="preserve"> </w:t>
                              </w:r>
                              <w:r>
                                <w:rPr>
                                  <w:i/>
                                  <w:sz w:val="20"/>
                                </w:rPr>
                                <w:t>savings</w:t>
                              </w:r>
                              <w:r>
                                <w:rPr>
                                  <w:i/>
                                  <w:spacing w:val="-3"/>
                                  <w:sz w:val="20"/>
                                </w:rPr>
                                <w:t xml:space="preserve"> </w:t>
                              </w:r>
                              <w:r>
                                <w:rPr>
                                  <w:i/>
                                  <w:sz w:val="20"/>
                                </w:rPr>
                                <w:t>goals</w:t>
                              </w:r>
                              <w:r>
                                <w:rPr>
                                  <w:i/>
                                  <w:spacing w:val="-3"/>
                                  <w:sz w:val="20"/>
                                </w:rPr>
                                <w:t xml:space="preserve"> </w:t>
                              </w:r>
                              <w:r>
                                <w:rPr>
                                  <w:i/>
                                  <w:sz w:val="20"/>
                                </w:rPr>
                                <w:t>and</w:t>
                              </w:r>
                              <w:r>
                                <w:rPr>
                                  <w:i/>
                                  <w:spacing w:val="-4"/>
                                  <w:sz w:val="20"/>
                                </w:rPr>
                                <w:t xml:space="preserve"> </w:t>
                              </w:r>
                              <w:r>
                                <w:rPr>
                                  <w:i/>
                                  <w:sz w:val="20"/>
                                </w:rPr>
                                <w:t>rebalance</w:t>
                              </w:r>
                              <w:r>
                                <w:rPr>
                                  <w:i/>
                                  <w:spacing w:val="-5"/>
                                  <w:sz w:val="20"/>
                                </w:rPr>
                                <w:t xml:space="preserve"> </w:t>
                              </w:r>
                              <w:r>
                                <w:rPr>
                                  <w:i/>
                                  <w:sz w:val="20"/>
                                </w:rPr>
                                <w:t>your</w:t>
                              </w:r>
                              <w:r>
                                <w:rPr>
                                  <w:i/>
                                  <w:spacing w:val="-2"/>
                                  <w:sz w:val="20"/>
                                </w:rPr>
                                <w:t xml:space="preserve"> </w:t>
                              </w:r>
                              <w:r>
                                <w:rPr>
                                  <w:i/>
                                  <w:sz w:val="20"/>
                                </w:rPr>
                                <w:t>portfolio;</w:t>
                              </w:r>
                              <w:r>
                                <w:rPr>
                                  <w:i/>
                                  <w:spacing w:val="-1"/>
                                  <w:sz w:val="20"/>
                                </w:rPr>
                                <w:t xml:space="preserve"> </w:t>
                              </w:r>
                              <w:r>
                                <w:rPr>
                                  <w:i/>
                                  <w:sz w:val="20"/>
                                </w:rPr>
                                <w:t>keep</w:t>
                              </w:r>
                              <w:r>
                                <w:rPr>
                                  <w:i/>
                                  <w:spacing w:val="-5"/>
                                  <w:sz w:val="20"/>
                                </w:rPr>
                                <w:t xml:space="preserve"> </w:t>
                              </w:r>
                              <w:r>
                                <w:rPr>
                                  <w:i/>
                                  <w:sz w:val="20"/>
                                </w:rPr>
                                <w:t>your</w:t>
                              </w:r>
                              <w:r>
                                <w:rPr>
                                  <w:i/>
                                  <w:spacing w:val="-2"/>
                                  <w:sz w:val="20"/>
                                </w:rPr>
                                <w:t xml:space="preserve"> </w:t>
                              </w:r>
                              <w:r>
                                <w:rPr>
                                  <w:i/>
                                  <w:sz w:val="20"/>
                                </w:rPr>
                                <w:t>name,</w:t>
                              </w:r>
                              <w:r>
                                <w:rPr>
                                  <w:i/>
                                  <w:spacing w:val="-1"/>
                                  <w:sz w:val="20"/>
                                </w:rPr>
                                <w:t xml:space="preserve"> </w:t>
                              </w:r>
                              <w:r>
                                <w:rPr>
                                  <w:i/>
                                  <w:sz w:val="20"/>
                                </w:rPr>
                                <w:t>address,</w:t>
                              </w:r>
                              <w:r>
                                <w:rPr>
                                  <w:i/>
                                  <w:spacing w:val="-1"/>
                                  <w:sz w:val="20"/>
                                </w:rPr>
                                <w:t xml:space="preserve"> </w:t>
                              </w:r>
                              <w:r>
                                <w:rPr>
                                  <w:i/>
                                  <w:sz w:val="20"/>
                                </w:rPr>
                                <w:t>and beneficiary updated; periodically increase your 403(b) SRA and 457(b).</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9.599899pt;margin-top:12.734039pt;width:425.6pt;height:82.5pt;mso-position-horizontal-relative:page;mso-position-vertical-relative:paragraph;z-index:-15724032;mso-wrap-distance-left:0;mso-wrap-distance-right:0" id="docshapegroup15" coordorigin="1792,255" coordsize="8512,1650">
                <v:shape style="position:absolute;left:1792;top:254;width:8512;height:1650" id="docshape16" coordorigin="1792,255" coordsize="8512,1650" path="m1828,255l1818,255,1809,258,1796,272,1792,281,1792,1878,1796,1887,1809,1901,1818,1905,10278,1905,10287,1901,10297,1890,1822,1890,1817,1888,1809,1880,1806,1874,1806,285,1809,279,1817,271,1822,269,1828,269,1828,255xm10278,255l1828,255,1828,269,10274,269,10279,271,10287,279,10290,285,10290,1874,10287,1880,10279,1888,10274,1890,10297,1890,10300,1887,10304,1878,10304,281,10300,272,10287,258,10278,255xm10259,283l1837,283,1831,286,1823,294,1821,299,1821,1860,1823,1866,1831,1874,1837,1876,10259,1876,10265,1874,10273,1866,10275,1860,10275,1854,1842,1854,1842,1833,1864,1833,1864,327,1842,327,1842,305,10275,305,10275,299,10273,294,10265,286,10259,283xm1864,1833l1842,1833,1842,1854,1864,1854,1864,1833xm10232,1833l1864,1833,1864,1854,10232,1854,10232,1833xm10254,305l10232,305,10232,1854,10254,1854,10254,1833,10275,1833,10275,327,10254,327,10254,305xm10275,1833l10254,1833,10254,1854,10275,1854,10275,1833xm1864,305l1842,305,1842,327,1864,327,1864,305xm10232,305l1864,305,1864,327,10232,327,10232,305xm10275,305l10254,305,10254,327,10275,327,10275,305xe" filled="true" fillcolor="#000000" stroked="false">
                  <v:path arrowok="t"/>
                  <v:fill type="solid"/>
                </v:shape>
                <v:shape style="position:absolute;left:1792;top:254;width:8512;height:1650" type="#_x0000_t202" id="docshape17" filled="false" stroked="false">
                  <v:textbox inset="0,0,0,0">
                    <w:txbxContent>
                      <w:p>
                        <w:pPr>
                          <w:spacing w:before="200"/>
                          <w:ind w:left="0" w:right="235" w:firstLine="0"/>
                          <w:jc w:val="center"/>
                          <w:rPr>
                            <w:b/>
                            <w:i/>
                            <w:sz w:val="22"/>
                          </w:rPr>
                        </w:pPr>
                        <w:r>
                          <w:rPr>
                            <w:b/>
                            <w:i/>
                            <w:spacing w:val="-2"/>
                            <w:sz w:val="22"/>
                          </w:rPr>
                          <w:t>TAKE</w:t>
                        </w:r>
                        <w:r>
                          <w:rPr>
                            <w:b/>
                            <w:i/>
                            <w:spacing w:val="-8"/>
                            <w:sz w:val="22"/>
                          </w:rPr>
                          <w:t> </w:t>
                        </w:r>
                        <w:r>
                          <w:rPr>
                            <w:b/>
                            <w:i/>
                            <w:spacing w:val="-2"/>
                            <w:sz w:val="22"/>
                          </w:rPr>
                          <w:t>CHARGE</w:t>
                        </w:r>
                      </w:p>
                      <w:p>
                        <w:pPr>
                          <w:spacing w:line="242" w:lineRule="auto" w:before="226"/>
                          <w:ind w:left="425" w:right="429" w:hanging="1"/>
                          <w:jc w:val="both"/>
                          <w:rPr>
                            <w:i/>
                            <w:sz w:val="20"/>
                          </w:rPr>
                        </w:pPr>
                        <w:r>
                          <w:rPr>
                            <w:i/>
                            <w:sz w:val="20"/>
                          </w:rPr>
                          <w:t>Review</w:t>
                        </w:r>
                        <w:r>
                          <w:rPr>
                            <w:i/>
                            <w:spacing w:val="-8"/>
                            <w:sz w:val="20"/>
                          </w:rPr>
                          <w:t> </w:t>
                        </w:r>
                        <w:r>
                          <w:rPr>
                            <w:i/>
                            <w:sz w:val="20"/>
                          </w:rPr>
                          <w:t>your</w:t>
                        </w:r>
                        <w:r>
                          <w:rPr>
                            <w:i/>
                            <w:spacing w:val="-1"/>
                            <w:sz w:val="20"/>
                          </w:rPr>
                          <w:t> </w:t>
                        </w:r>
                        <w:r>
                          <w:rPr>
                            <w:i/>
                            <w:sz w:val="20"/>
                          </w:rPr>
                          <w:t>paystub</w:t>
                        </w:r>
                        <w:r>
                          <w:rPr>
                            <w:i/>
                            <w:spacing w:val="-8"/>
                            <w:sz w:val="20"/>
                          </w:rPr>
                          <w:t> </w:t>
                        </w:r>
                        <w:r>
                          <w:rPr>
                            <w:i/>
                            <w:sz w:val="20"/>
                          </w:rPr>
                          <w:t>and</w:t>
                        </w:r>
                        <w:r>
                          <w:rPr>
                            <w:i/>
                            <w:spacing w:val="-3"/>
                            <w:sz w:val="20"/>
                          </w:rPr>
                          <w:t> </w:t>
                        </w:r>
                        <w:r>
                          <w:rPr>
                            <w:i/>
                            <w:sz w:val="20"/>
                          </w:rPr>
                          <w:t>quarterly</w:t>
                        </w:r>
                        <w:r>
                          <w:rPr>
                            <w:i/>
                            <w:spacing w:val="-12"/>
                            <w:sz w:val="20"/>
                          </w:rPr>
                          <w:t> </w:t>
                        </w:r>
                        <w:r>
                          <w:rPr>
                            <w:i/>
                            <w:sz w:val="20"/>
                          </w:rPr>
                          <w:t>statements;</w:t>
                        </w:r>
                        <w:r>
                          <w:rPr>
                            <w:i/>
                            <w:spacing w:val="-5"/>
                            <w:sz w:val="20"/>
                          </w:rPr>
                          <w:t> </w:t>
                        </w:r>
                        <w:r>
                          <w:rPr>
                            <w:i/>
                            <w:sz w:val="20"/>
                          </w:rPr>
                          <w:t>meet</w:t>
                        </w:r>
                        <w:r>
                          <w:rPr>
                            <w:i/>
                            <w:spacing w:val="-5"/>
                            <w:sz w:val="20"/>
                          </w:rPr>
                          <w:t> </w:t>
                        </w:r>
                        <w:r>
                          <w:rPr>
                            <w:i/>
                            <w:sz w:val="20"/>
                          </w:rPr>
                          <w:t>regularly</w:t>
                        </w:r>
                        <w:r>
                          <w:rPr>
                            <w:i/>
                            <w:spacing w:val="-6"/>
                            <w:sz w:val="20"/>
                          </w:rPr>
                          <w:t> </w:t>
                        </w:r>
                        <w:r>
                          <w:rPr>
                            <w:i/>
                            <w:sz w:val="20"/>
                          </w:rPr>
                          <w:t>with</w:t>
                        </w:r>
                        <w:r>
                          <w:rPr>
                            <w:i/>
                            <w:spacing w:val="-13"/>
                            <w:sz w:val="20"/>
                          </w:rPr>
                          <w:t> </w:t>
                        </w:r>
                        <w:r>
                          <w:rPr>
                            <w:i/>
                            <w:sz w:val="20"/>
                          </w:rPr>
                          <w:t>TIAA</w:t>
                        </w:r>
                        <w:r>
                          <w:rPr>
                            <w:i/>
                            <w:spacing w:val="-11"/>
                            <w:sz w:val="20"/>
                          </w:rPr>
                          <w:t> </w:t>
                        </w:r>
                        <w:r>
                          <w:rPr>
                            <w:i/>
                            <w:sz w:val="20"/>
                          </w:rPr>
                          <w:t>and</w:t>
                        </w:r>
                        <w:r>
                          <w:rPr>
                            <w:i/>
                            <w:spacing w:val="-8"/>
                            <w:sz w:val="20"/>
                          </w:rPr>
                          <w:t> </w:t>
                        </w:r>
                        <w:r>
                          <w:rPr>
                            <w:i/>
                            <w:sz w:val="20"/>
                          </w:rPr>
                          <w:t>Fidelity</w:t>
                        </w:r>
                        <w:r>
                          <w:rPr>
                            <w:i/>
                            <w:spacing w:val="-11"/>
                            <w:sz w:val="20"/>
                          </w:rPr>
                          <w:t> </w:t>
                        </w:r>
                        <w:r>
                          <w:rPr>
                            <w:i/>
                            <w:sz w:val="20"/>
                          </w:rPr>
                          <w:t>to review your</w:t>
                        </w:r>
                        <w:r>
                          <w:rPr>
                            <w:i/>
                            <w:spacing w:val="-2"/>
                            <w:sz w:val="20"/>
                          </w:rPr>
                          <w:t> </w:t>
                        </w:r>
                        <w:r>
                          <w:rPr>
                            <w:i/>
                            <w:sz w:val="20"/>
                          </w:rPr>
                          <w:t>savings</w:t>
                        </w:r>
                        <w:r>
                          <w:rPr>
                            <w:i/>
                            <w:spacing w:val="-3"/>
                            <w:sz w:val="20"/>
                          </w:rPr>
                          <w:t> </w:t>
                        </w:r>
                        <w:r>
                          <w:rPr>
                            <w:i/>
                            <w:sz w:val="20"/>
                          </w:rPr>
                          <w:t>goals</w:t>
                        </w:r>
                        <w:r>
                          <w:rPr>
                            <w:i/>
                            <w:spacing w:val="-3"/>
                            <w:sz w:val="20"/>
                          </w:rPr>
                          <w:t> </w:t>
                        </w:r>
                        <w:r>
                          <w:rPr>
                            <w:i/>
                            <w:sz w:val="20"/>
                          </w:rPr>
                          <w:t>and</w:t>
                        </w:r>
                        <w:r>
                          <w:rPr>
                            <w:i/>
                            <w:spacing w:val="-4"/>
                            <w:sz w:val="20"/>
                          </w:rPr>
                          <w:t> </w:t>
                        </w:r>
                        <w:r>
                          <w:rPr>
                            <w:i/>
                            <w:sz w:val="20"/>
                          </w:rPr>
                          <w:t>rebalance</w:t>
                        </w:r>
                        <w:r>
                          <w:rPr>
                            <w:i/>
                            <w:spacing w:val="-5"/>
                            <w:sz w:val="20"/>
                          </w:rPr>
                          <w:t> </w:t>
                        </w:r>
                        <w:r>
                          <w:rPr>
                            <w:i/>
                            <w:sz w:val="20"/>
                          </w:rPr>
                          <w:t>your</w:t>
                        </w:r>
                        <w:r>
                          <w:rPr>
                            <w:i/>
                            <w:spacing w:val="-2"/>
                            <w:sz w:val="20"/>
                          </w:rPr>
                          <w:t> </w:t>
                        </w:r>
                        <w:r>
                          <w:rPr>
                            <w:i/>
                            <w:sz w:val="20"/>
                          </w:rPr>
                          <w:t>portfolio;</w:t>
                        </w:r>
                        <w:r>
                          <w:rPr>
                            <w:i/>
                            <w:spacing w:val="-1"/>
                            <w:sz w:val="20"/>
                          </w:rPr>
                          <w:t> </w:t>
                        </w:r>
                        <w:r>
                          <w:rPr>
                            <w:i/>
                            <w:sz w:val="20"/>
                          </w:rPr>
                          <w:t>keep</w:t>
                        </w:r>
                        <w:r>
                          <w:rPr>
                            <w:i/>
                            <w:spacing w:val="-5"/>
                            <w:sz w:val="20"/>
                          </w:rPr>
                          <w:t> </w:t>
                        </w:r>
                        <w:r>
                          <w:rPr>
                            <w:i/>
                            <w:sz w:val="20"/>
                          </w:rPr>
                          <w:t>your</w:t>
                        </w:r>
                        <w:r>
                          <w:rPr>
                            <w:i/>
                            <w:spacing w:val="-2"/>
                            <w:sz w:val="20"/>
                          </w:rPr>
                          <w:t> </w:t>
                        </w:r>
                        <w:r>
                          <w:rPr>
                            <w:i/>
                            <w:sz w:val="20"/>
                          </w:rPr>
                          <w:t>name,</w:t>
                        </w:r>
                        <w:r>
                          <w:rPr>
                            <w:i/>
                            <w:spacing w:val="-1"/>
                            <w:sz w:val="20"/>
                          </w:rPr>
                          <w:t> </w:t>
                        </w:r>
                        <w:r>
                          <w:rPr>
                            <w:i/>
                            <w:sz w:val="20"/>
                          </w:rPr>
                          <w:t>address,</w:t>
                        </w:r>
                        <w:r>
                          <w:rPr>
                            <w:i/>
                            <w:spacing w:val="-1"/>
                            <w:sz w:val="20"/>
                          </w:rPr>
                          <w:t> </w:t>
                        </w:r>
                        <w:r>
                          <w:rPr>
                            <w:i/>
                            <w:sz w:val="20"/>
                          </w:rPr>
                          <w:t>and beneficiary updated; periodically increase your 403(b) SRA and 457(b).</w:t>
                        </w:r>
                      </w:p>
                    </w:txbxContent>
                  </v:textbox>
                  <w10:wrap type="none"/>
                </v:shape>
                <w10:wrap type="topAndBottom"/>
              </v:group>
            </w:pict>
          </mc:Fallback>
        </mc:AlternateContent>
      </w:r>
    </w:p>
    <w:p w14:paraId="63115D55" w14:textId="77777777" w:rsidR="007660D9" w:rsidRDefault="007660D9">
      <w:pPr>
        <w:pStyle w:val="BodyText"/>
        <w:rPr>
          <w:b/>
          <w:sz w:val="12"/>
        </w:rPr>
      </w:pPr>
    </w:p>
    <w:p w14:paraId="2C36662A" w14:textId="77777777" w:rsidR="007660D9" w:rsidRDefault="007660D9">
      <w:pPr>
        <w:pStyle w:val="BodyText"/>
        <w:rPr>
          <w:b/>
          <w:sz w:val="12"/>
        </w:rPr>
      </w:pPr>
    </w:p>
    <w:p w14:paraId="3DFA1C65" w14:textId="77777777" w:rsidR="007660D9" w:rsidRDefault="007660D9">
      <w:pPr>
        <w:pStyle w:val="BodyText"/>
        <w:rPr>
          <w:b/>
          <w:sz w:val="12"/>
        </w:rPr>
      </w:pPr>
    </w:p>
    <w:p w14:paraId="3F201EF1" w14:textId="77777777" w:rsidR="007660D9" w:rsidRDefault="007660D9">
      <w:pPr>
        <w:pStyle w:val="BodyText"/>
        <w:spacing w:before="102"/>
        <w:rPr>
          <w:b/>
          <w:sz w:val="12"/>
        </w:rPr>
      </w:pPr>
    </w:p>
    <w:p w14:paraId="4E4FCBA2" w14:textId="77777777" w:rsidR="007660D9" w:rsidRDefault="00000000">
      <w:pPr>
        <w:spacing w:before="1"/>
        <w:ind w:left="360"/>
        <w:rPr>
          <w:sz w:val="12"/>
        </w:rPr>
      </w:pPr>
      <w:r>
        <w:rPr>
          <w:sz w:val="12"/>
        </w:rPr>
        <w:t>2026</w:t>
      </w:r>
      <w:r>
        <w:rPr>
          <w:spacing w:val="-6"/>
          <w:sz w:val="12"/>
        </w:rPr>
        <w:t xml:space="preserve"> </w:t>
      </w:r>
      <w:r>
        <w:rPr>
          <w:sz w:val="12"/>
        </w:rPr>
        <w:t>Retirement</w:t>
      </w:r>
      <w:r>
        <w:rPr>
          <w:spacing w:val="-6"/>
          <w:sz w:val="12"/>
        </w:rPr>
        <w:t xml:space="preserve"> </w:t>
      </w:r>
      <w:r>
        <w:rPr>
          <w:sz w:val="12"/>
        </w:rPr>
        <w:t>Plan</w:t>
      </w:r>
      <w:r>
        <w:rPr>
          <w:spacing w:val="-6"/>
          <w:sz w:val="12"/>
        </w:rPr>
        <w:t xml:space="preserve"> </w:t>
      </w:r>
      <w:r>
        <w:rPr>
          <w:sz w:val="12"/>
        </w:rPr>
        <w:t>Enrollment</w:t>
      </w:r>
      <w:r>
        <w:rPr>
          <w:spacing w:val="-6"/>
          <w:sz w:val="12"/>
        </w:rPr>
        <w:t xml:space="preserve"> </w:t>
      </w:r>
      <w:r>
        <w:rPr>
          <w:sz w:val="12"/>
        </w:rPr>
        <w:t>Guide</w:t>
      </w:r>
      <w:r>
        <w:rPr>
          <w:spacing w:val="-5"/>
          <w:sz w:val="12"/>
        </w:rPr>
        <w:t xml:space="preserve"> </w:t>
      </w:r>
      <w:r>
        <w:rPr>
          <w:spacing w:val="-2"/>
          <w:sz w:val="12"/>
        </w:rPr>
        <w:t>03182026</w:t>
      </w:r>
    </w:p>
    <w:sectPr w:rsidR="007660D9">
      <w:type w:val="continuous"/>
      <w:pgSz w:w="12240" w:h="15840"/>
      <w:pgMar w:top="6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612"/>
    <w:multiLevelType w:val="hybridMultilevel"/>
    <w:tmpl w:val="08F646F8"/>
    <w:lvl w:ilvl="0" w:tplc="0786ED22">
      <w:numFmt w:val="bullet"/>
      <w:lvlText w:val="•"/>
      <w:lvlJc w:val="left"/>
      <w:pPr>
        <w:ind w:left="360" w:hanging="288"/>
      </w:pPr>
      <w:rPr>
        <w:rFonts w:ascii="Arial" w:eastAsia="Arial" w:hAnsi="Arial" w:cs="Arial" w:hint="default"/>
        <w:b w:val="0"/>
        <w:bCs w:val="0"/>
        <w:i w:val="0"/>
        <w:iCs w:val="0"/>
        <w:spacing w:val="0"/>
        <w:w w:val="133"/>
        <w:sz w:val="18"/>
        <w:szCs w:val="18"/>
        <w:lang w:val="en-US" w:eastAsia="en-US" w:bidi="ar-SA"/>
      </w:rPr>
    </w:lvl>
    <w:lvl w:ilvl="1" w:tplc="CFB263D8">
      <w:numFmt w:val="bullet"/>
      <w:lvlText w:val="•"/>
      <w:lvlJc w:val="left"/>
      <w:pPr>
        <w:ind w:left="1241" w:hanging="288"/>
      </w:pPr>
      <w:rPr>
        <w:rFonts w:hint="default"/>
        <w:lang w:val="en-US" w:eastAsia="en-US" w:bidi="ar-SA"/>
      </w:rPr>
    </w:lvl>
    <w:lvl w:ilvl="2" w:tplc="ED72C94E">
      <w:numFmt w:val="bullet"/>
      <w:lvlText w:val="•"/>
      <w:lvlJc w:val="left"/>
      <w:pPr>
        <w:ind w:left="2122" w:hanging="288"/>
      </w:pPr>
      <w:rPr>
        <w:rFonts w:hint="default"/>
        <w:lang w:val="en-US" w:eastAsia="en-US" w:bidi="ar-SA"/>
      </w:rPr>
    </w:lvl>
    <w:lvl w:ilvl="3" w:tplc="4796B32E">
      <w:numFmt w:val="bullet"/>
      <w:lvlText w:val="•"/>
      <w:lvlJc w:val="left"/>
      <w:pPr>
        <w:ind w:left="3003" w:hanging="288"/>
      </w:pPr>
      <w:rPr>
        <w:rFonts w:hint="default"/>
        <w:lang w:val="en-US" w:eastAsia="en-US" w:bidi="ar-SA"/>
      </w:rPr>
    </w:lvl>
    <w:lvl w:ilvl="4" w:tplc="6E589A2C">
      <w:numFmt w:val="bullet"/>
      <w:lvlText w:val="•"/>
      <w:lvlJc w:val="left"/>
      <w:pPr>
        <w:ind w:left="3885" w:hanging="288"/>
      </w:pPr>
      <w:rPr>
        <w:rFonts w:hint="default"/>
        <w:lang w:val="en-US" w:eastAsia="en-US" w:bidi="ar-SA"/>
      </w:rPr>
    </w:lvl>
    <w:lvl w:ilvl="5" w:tplc="02803628">
      <w:numFmt w:val="bullet"/>
      <w:lvlText w:val="•"/>
      <w:lvlJc w:val="left"/>
      <w:pPr>
        <w:ind w:left="4766" w:hanging="288"/>
      </w:pPr>
      <w:rPr>
        <w:rFonts w:hint="default"/>
        <w:lang w:val="en-US" w:eastAsia="en-US" w:bidi="ar-SA"/>
      </w:rPr>
    </w:lvl>
    <w:lvl w:ilvl="6" w:tplc="04406762">
      <w:numFmt w:val="bullet"/>
      <w:lvlText w:val="•"/>
      <w:lvlJc w:val="left"/>
      <w:pPr>
        <w:ind w:left="5647" w:hanging="288"/>
      </w:pPr>
      <w:rPr>
        <w:rFonts w:hint="default"/>
        <w:lang w:val="en-US" w:eastAsia="en-US" w:bidi="ar-SA"/>
      </w:rPr>
    </w:lvl>
    <w:lvl w:ilvl="7" w:tplc="9DE003CE">
      <w:numFmt w:val="bullet"/>
      <w:lvlText w:val="•"/>
      <w:lvlJc w:val="left"/>
      <w:pPr>
        <w:ind w:left="6528" w:hanging="288"/>
      </w:pPr>
      <w:rPr>
        <w:rFonts w:hint="default"/>
        <w:lang w:val="en-US" w:eastAsia="en-US" w:bidi="ar-SA"/>
      </w:rPr>
    </w:lvl>
    <w:lvl w:ilvl="8" w:tplc="77069FF0">
      <w:numFmt w:val="bullet"/>
      <w:lvlText w:val="•"/>
      <w:lvlJc w:val="left"/>
      <w:pPr>
        <w:ind w:left="7410" w:hanging="288"/>
      </w:pPr>
      <w:rPr>
        <w:rFonts w:hint="default"/>
        <w:lang w:val="en-US" w:eastAsia="en-US" w:bidi="ar-SA"/>
      </w:rPr>
    </w:lvl>
  </w:abstractNum>
  <w:abstractNum w:abstractNumId="1" w15:restartNumberingAfterBreak="0">
    <w:nsid w:val="28FA33C1"/>
    <w:multiLevelType w:val="hybridMultilevel"/>
    <w:tmpl w:val="5C3AA7F8"/>
    <w:lvl w:ilvl="0" w:tplc="6E2022A0">
      <w:numFmt w:val="bullet"/>
      <w:lvlText w:val="•"/>
      <w:lvlJc w:val="left"/>
      <w:pPr>
        <w:ind w:left="383" w:hanging="269"/>
      </w:pPr>
      <w:rPr>
        <w:rFonts w:ascii="Arial" w:eastAsia="Arial" w:hAnsi="Arial" w:cs="Arial" w:hint="default"/>
        <w:b w:val="0"/>
        <w:bCs w:val="0"/>
        <w:i w:val="0"/>
        <w:iCs w:val="0"/>
        <w:spacing w:val="0"/>
        <w:w w:val="133"/>
        <w:sz w:val="18"/>
        <w:szCs w:val="18"/>
        <w:lang w:val="en-US" w:eastAsia="en-US" w:bidi="ar-SA"/>
      </w:rPr>
    </w:lvl>
    <w:lvl w:ilvl="1" w:tplc="B9B84910">
      <w:numFmt w:val="bullet"/>
      <w:lvlText w:val="•"/>
      <w:lvlJc w:val="left"/>
      <w:pPr>
        <w:ind w:left="728" w:hanging="269"/>
      </w:pPr>
      <w:rPr>
        <w:rFonts w:hint="default"/>
        <w:lang w:val="en-US" w:eastAsia="en-US" w:bidi="ar-SA"/>
      </w:rPr>
    </w:lvl>
    <w:lvl w:ilvl="2" w:tplc="4EC08C4A">
      <w:numFmt w:val="bullet"/>
      <w:lvlText w:val="•"/>
      <w:lvlJc w:val="left"/>
      <w:pPr>
        <w:ind w:left="1076" w:hanging="269"/>
      </w:pPr>
      <w:rPr>
        <w:rFonts w:hint="default"/>
        <w:lang w:val="en-US" w:eastAsia="en-US" w:bidi="ar-SA"/>
      </w:rPr>
    </w:lvl>
    <w:lvl w:ilvl="3" w:tplc="599AC180">
      <w:numFmt w:val="bullet"/>
      <w:lvlText w:val="•"/>
      <w:lvlJc w:val="left"/>
      <w:pPr>
        <w:ind w:left="1424" w:hanging="269"/>
      </w:pPr>
      <w:rPr>
        <w:rFonts w:hint="default"/>
        <w:lang w:val="en-US" w:eastAsia="en-US" w:bidi="ar-SA"/>
      </w:rPr>
    </w:lvl>
    <w:lvl w:ilvl="4" w:tplc="F2486236">
      <w:numFmt w:val="bullet"/>
      <w:lvlText w:val="•"/>
      <w:lvlJc w:val="left"/>
      <w:pPr>
        <w:ind w:left="1772" w:hanging="269"/>
      </w:pPr>
      <w:rPr>
        <w:rFonts w:hint="default"/>
        <w:lang w:val="en-US" w:eastAsia="en-US" w:bidi="ar-SA"/>
      </w:rPr>
    </w:lvl>
    <w:lvl w:ilvl="5" w:tplc="3EB63028">
      <w:numFmt w:val="bullet"/>
      <w:lvlText w:val="•"/>
      <w:lvlJc w:val="left"/>
      <w:pPr>
        <w:ind w:left="2121" w:hanging="269"/>
      </w:pPr>
      <w:rPr>
        <w:rFonts w:hint="default"/>
        <w:lang w:val="en-US" w:eastAsia="en-US" w:bidi="ar-SA"/>
      </w:rPr>
    </w:lvl>
    <w:lvl w:ilvl="6" w:tplc="D4509BDE">
      <w:numFmt w:val="bullet"/>
      <w:lvlText w:val="•"/>
      <w:lvlJc w:val="left"/>
      <w:pPr>
        <w:ind w:left="2469" w:hanging="269"/>
      </w:pPr>
      <w:rPr>
        <w:rFonts w:hint="default"/>
        <w:lang w:val="en-US" w:eastAsia="en-US" w:bidi="ar-SA"/>
      </w:rPr>
    </w:lvl>
    <w:lvl w:ilvl="7" w:tplc="312A7AFE">
      <w:numFmt w:val="bullet"/>
      <w:lvlText w:val="•"/>
      <w:lvlJc w:val="left"/>
      <w:pPr>
        <w:ind w:left="2817" w:hanging="269"/>
      </w:pPr>
      <w:rPr>
        <w:rFonts w:hint="default"/>
        <w:lang w:val="en-US" w:eastAsia="en-US" w:bidi="ar-SA"/>
      </w:rPr>
    </w:lvl>
    <w:lvl w:ilvl="8" w:tplc="ED6E2822">
      <w:numFmt w:val="bullet"/>
      <w:lvlText w:val="•"/>
      <w:lvlJc w:val="left"/>
      <w:pPr>
        <w:ind w:left="3165" w:hanging="269"/>
      </w:pPr>
      <w:rPr>
        <w:rFonts w:hint="default"/>
        <w:lang w:val="en-US" w:eastAsia="en-US" w:bidi="ar-SA"/>
      </w:rPr>
    </w:lvl>
  </w:abstractNum>
  <w:abstractNum w:abstractNumId="2" w15:restartNumberingAfterBreak="0">
    <w:nsid w:val="564B45D3"/>
    <w:multiLevelType w:val="hybridMultilevel"/>
    <w:tmpl w:val="C4163C8E"/>
    <w:lvl w:ilvl="0" w:tplc="5E184ED6">
      <w:numFmt w:val="bullet"/>
      <w:lvlText w:val="•"/>
      <w:lvlJc w:val="left"/>
      <w:pPr>
        <w:ind w:left="379" w:hanging="269"/>
      </w:pPr>
      <w:rPr>
        <w:rFonts w:ascii="Arial" w:eastAsia="Arial" w:hAnsi="Arial" w:cs="Arial" w:hint="default"/>
        <w:b w:val="0"/>
        <w:bCs w:val="0"/>
        <w:i w:val="0"/>
        <w:iCs w:val="0"/>
        <w:spacing w:val="0"/>
        <w:w w:val="133"/>
        <w:sz w:val="18"/>
        <w:szCs w:val="18"/>
        <w:lang w:val="en-US" w:eastAsia="en-US" w:bidi="ar-SA"/>
      </w:rPr>
    </w:lvl>
    <w:lvl w:ilvl="1" w:tplc="C71E7DE8">
      <w:start w:val="2"/>
      <w:numFmt w:val="decimal"/>
      <w:lvlText w:val="%2)"/>
      <w:lvlJc w:val="left"/>
      <w:pPr>
        <w:ind w:left="594" w:hanging="216"/>
        <w:jc w:val="left"/>
      </w:pPr>
      <w:rPr>
        <w:rFonts w:ascii="Arial" w:eastAsia="Arial" w:hAnsi="Arial" w:cs="Arial" w:hint="default"/>
        <w:b w:val="0"/>
        <w:bCs w:val="0"/>
        <w:i w:val="0"/>
        <w:iCs w:val="0"/>
        <w:spacing w:val="-1"/>
        <w:w w:val="101"/>
        <w:sz w:val="18"/>
        <w:szCs w:val="18"/>
        <w:lang w:val="en-US" w:eastAsia="en-US" w:bidi="ar-SA"/>
      </w:rPr>
    </w:lvl>
    <w:lvl w:ilvl="2" w:tplc="CABAFFA4">
      <w:numFmt w:val="bullet"/>
      <w:lvlText w:val="•"/>
      <w:lvlJc w:val="left"/>
      <w:pPr>
        <w:ind w:left="961" w:hanging="216"/>
      </w:pPr>
      <w:rPr>
        <w:rFonts w:hint="default"/>
        <w:lang w:val="en-US" w:eastAsia="en-US" w:bidi="ar-SA"/>
      </w:rPr>
    </w:lvl>
    <w:lvl w:ilvl="3" w:tplc="F9AE388E">
      <w:numFmt w:val="bullet"/>
      <w:lvlText w:val="•"/>
      <w:lvlJc w:val="left"/>
      <w:pPr>
        <w:ind w:left="1323" w:hanging="216"/>
      </w:pPr>
      <w:rPr>
        <w:rFonts w:hint="default"/>
        <w:lang w:val="en-US" w:eastAsia="en-US" w:bidi="ar-SA"/>
      </w:rPr>
    </w:lvl>
    <w:lvl w:ilvl="4" w:tplc="03B24110">
      <w:numFmt w:val="bullet"/>
      <w:lvlText w:val="•"/>
      <w:lvlJc w:val="left"/>
      <w:pPr>
        <w:ind w:left="1685" w:hanging="216"/>
      </w:pPr>
      <w:rPr>
        <w:rFonts w:hint="default"/>
        <w:lang w:val="en-US" w:eastAsia="en-US" w:bidi="ar-SA"/>
      </w:rPr>
    </w:lvl>
    <w:lvl w:ilvl="5" w:tplc="8F067830">
      <w:numFmt w:val="bullet"/>
      <w:lvlText w:val="•"/>
      <w:lvlJc w:val="left"/>
      <w:pPr>
        <w:ind w:left="2047" w:hanging="216"/>
      </w:pPr>
      <w:rPr>
        <w:rFonts w:hint="default"/>
        <w:lang w:val="en-US" w:eastAsia="en-US" w:bidi="ar-SA"/>
      </w:rPr>
    </w:lvl>
    <w:lvl w:ilvl="6" w:tplc="33209EC2">
      <w:numFmt w:val="bullet"/>
      <w:lvlText w:val="•"/>
      <w:lvlJc w:val="left"/>
      <w:pPr>
        <w:ind w:left="2409" w:hanging="216"/>
      </w:pPr>
      <w:rPr>
        <w:rFonts w:hint="default"/>
        <w:lang w:val="en-US" w:eastAsia="en-US" w:bidi="ar-SA"/>
      </w:rPr>
    </w:lvl>
    <w:lvl w:ilvl="7" w:tplc="2146FB64">
      <w:numFmt w:val="bullet"/>
      <w:lvlText w:val="•"/>
      <w:lvlJc w:val="left"/>
      <w:pPr>
        <w:ind w:left="2771" w:hanging="216"/>
      </w:pPr>
      <w:rPr>
        <w:rFonts w:hint="default"/>
        <w:lang w:val="en-US" w:eastAsia="en-US" w:bidi="ar-SA"/>
      </w:rPr>
    </w:lvl>
    <w:lvl w:ilvl="8" w:tplc="D1EE47EA">
      <w:numFmt w:val="bullet"/>
      <w:lvlText w:val="•"/>
      <w:lvlJc w:val="left"/>
      <w:pPr>
        <w:ind w:left="3133" w:hanging="216"/>
      </w:pPr>
      <w:rPr>
        <w:rFonts w:hint="default"/>
        <w:lang w:val="en-US" w:eastAsia="en-US" w:bidi="ar-SA"/>
      </w:rPr>
    </w:lvl>
  </w:abstractNum>
  <w:abstractNum w:abstractNumId="3" w15:restartNumberingAfterBreak="0">
    <w:nsid w:val="570B0EFC"/>
    <w:multiLevelType w:val="hybridMultilevel"/>
    <w:tmpl w:val="26806C82"/>
    <w:lvl w:ilvl="0" w:tplc="1784993A">
      <w:numFmt w:val="bullet"/>
      <w:lvlText w:val=""/>
      <w:lvlJc w:val="left"/>
      <w:pPr>
        <w:ind w:left="393" w:hanging="274"/>
      </w:pPr>
      <w:rPr>
        <w:rFonts w:ascii="Wingdings" w:eastAsia="Wingdings" w:hAnsi="Wingdings" w:cs="Wingdings" w:hint="default"/>
        <w:b w:val="0"/>
        <w:bCs w:val="0"/>
        <w:i w:val="0"/>
        <w:iCs w:val="0"/>
        <w:spacing w:val="0"/>
        <w:w w:val="101"/>
        <w:sz w:val="18"/>
        <w:szCs w:val="18"/>
        <w:lang w:val="en-US" w:eastAsia="en-US" w:bidi="ar-SA"/>
      </w:rPr>
    </w:lvl>
    <w:lvl w:ilvl="1" w:tplc="AF888158">
      <w:numFmt w:val="bullet"/>
      <w:lvlText w:val="•"/>
      <w:lvlJc w:val="left"/>
      <w:pPr>
        <w:ind w:left="1401" w:hanging="274"/>
      </w:pPr>
      <w:rPr>
        <w:rFonts w:hint="default"/>
        <w:lang w:val="en-US" w:eastAsia="en-US" w:bidi="ar-SA"/>
      </w:rPr>
    </w:lvl>
    <w:lvl w:ilvl="2" w:tplc="706C5ABC">
      <w:numFmt w:val="bullet"/>
      <w:lvlText w:val="•"/>
      <w:lvlJc w:val="left"/>
      <w:pPr>
        <w:ind w:left="2402" w:hanging="274"/>
      </w:pPr>
      <w:rPr>
        <w:rFonts w:hint="default"/>
        <w:lang w:val="en-US" w:eastAsia="en-US" w:bidi="ar-SA"/>
      </w:rPr>
    </w:lvl>
    <w:lvl w:ilvl="3" w:tplc="62F02D4A">
      <w:numFmt w:val="bullet"/>
      <w:lvlText w:val="•"/>
      <w:lvlJc w:val="left"/>
      <w:pPr>
        <w:ind w:left="3403" w:hanging="274"/>
      </w:pPr>
      <w:rPr>
        <w:rFonts w:hint="default"/>
        <w:lang w:val="en-US" w:eastAsia="en-US" w:bidi="ar-SA"/>
      </w:rPr>
    </w:lvl>
    <w:lvl w:ilvl="4" w:tplc="F3A4855C">
      <w:numFmt w:val="bullet"/>
      <w:lvlText w:val="•"/>
      <w:lvlJc w:val="left"/>
      <w:pPr>
        <w:ind w:left="4404" w:hanging="274"/>
      </w:pPr>
      <w:rPr>
        <w:rFonts w:hint="default"/>
        <w:lang w:val="en-US" w:eastAsia="en-US" w:bidi="ar-SA"/>
      </w:rPr>
    </w:lvl>
    <w:lvl w:ilvl="5" w:tplc="C1429DA6">
      <w:numFmt w:val="bullet"/>
      <w:lvlText w:val="•"/>
      <w:lvlJc w:val="left"/>
      <w:pPr>
        <w:ind w:left="5405" w:hanging="274"/>
      </w:pPr>
      <w:rPr>
        <w:rFonts w:hint="default"/>
        <w:lang w:val="en-US" w:eastAsia="en-US" w:bidi="ar-SA"/>
      </w:rPr>
    </w:lvl>
    <w:lvl w:ilvl="6" w:tplc="5492E3F6">
      <w:numFmt w:val="bullet"/>
      <w:lvlText w:val="•"/>
      <w:lvlJc w:val="left"/>
      <w:pPr>
        <w:ind w:left="6406" w:hanging="274"/>
      </w:pPr>
      <w:rPr>
        <w:rFonts w:hint="default"/>
        <w:lang w:val="en-US" w:eastAsia="en-US" w:bidi="ar-SA"/>
      </w:rPr>
    </w:lvl>
    <w:lvl w:ilvl="7" w:tplc="169814E4">
      <w:numFmt w:val="bullet"/>
      <w:lvlText w:val="•"/>
      <w:lvlJc w:val="left"/>
      <w:pPr>
        <w:ind w:left="7407" w:hanging="274"/>
      </w:pPr>
      <w:rPr>
        <w:rFonts w:hint="default"/>
        <w:lang w:val="en-US" w:eastAsia="en-US" w:bidi="ar-SA"/>
      </w:rPr>
    </w:lvl>
    <w:lvl w:ilvl="8" w:tplc="D1E0FAFA">
      <w:numFmt w:val="bullet"/>
      <w:lvlText w:val="•"/>
      <w:lvlJc w:val="left"/>
      <w:pPr>
        <w:ind w:left="8408" w:hanging="274"/>
      </w:pPr>
      <w:rPr>
        <w:rFonts w:hint="default"/>
        <w:lang w:val="en-US" w:eastAsia="en-US" w:bidi="ar-SA"/>
      </w:rPr>
    </w:lvl>
  </w:abstractNum>
  <w:abstractNum w:abstractNumId="4" w15:restartNumberingAfterBreak="0">
    <w:nsid w:val="5B5F0A3C"/>
    <w:multiLevelType w:val="hybridMultilevel"/>
    <w:tmpl w:val="BE0C7764"/>
    <w:lvl w:ilvl="0" w:tplc="979A8572">
      <w:numFmt w:val="bullet"/>
      <w:lvlText w:val="•"/>
      <w:lvlJc w:val="left"/>
      <w:pPr>
        <w:ind w:left="720" w:hanging="360"/>
      </w:pPr>
      <w:rPr>
        <w:rFonts w:ascii="Arial" w:eastAsia="Arial" w:hAnsi="Arial" w:cs="Arial" w:hint="default"/>
        <w:b w:val="0"/>
        <w:bCs w:val="0"/>
        <w:i w:val="0"/>
        <w:iCs w:val="0"/>
        <w:spacing w:val="0"/>
        <w:w w:val="133"/>
        <w:sz w:val="18"/>
        <w:szCs w:val="18"/>
        <w:lang w:val="en-US" w:eastAsia="en-US" w:bidi="ar-SA"/>
      </w:rPr>
    </w:lvl>
    <w:lvl w:ilvl="1" w:tplc="F4783B94">
      <w:numFmt w:val="bullet"/>
      <w:lvlText w:val="•"/>
      <w:lvlJc w:val="left"/>
      <w:pPr>
        <w:ind w:left="1191" w:hanging="360"/>
      </w:pPr>
      <w:rPr>
        <w:rFonts w:hint="default"/>
        <w:lang w:val="en-US" w:eastAsia="en-US" w:bidi="ar-SA"/>
      </w:rPr>
    </w:lvl>
    <w:lvl w:ilvl="2" w:tplc="F4AAD246">
      <w:numFmt w:val="bullet"/>
      <w:lvlText w:val="•"/>
      <w:lvlJc w:val="left"/>
      <w:pPr>
        <w:ind w:left="1663" w:hanging="360"/>
      </w:pPr>
      <w:rPr>
        <w:rFonts w:hint="default"/>
        <w:lang w:val="en-US" w:eastAsia="en-US" w:bidi="ar-SA"/>
      </w:rPr>
    </w:lvl>
    <w:lvl w:ilvl="3" w:tplc="52F042F4">
      <w:numFmt w:val="bullet"/>
      <w:lvlText w:val="•"/>
      <w:lvlJc w:val="left"/>
      <w:pPr>
        <w:ind w:left="2135" w:hanging="360"/>
      </w:pPr>
      <w:rPr>
        <w:rFonts w:hint="default"/>
        <w:lang w:val="en-US" w:eastAsia="en-US" w:bidi="ar-SA"/>
      </w:rPr>
    </w:lvl>
    <w:lvl w:ilvl="4" w:tplc="1396D988">
      <w:numFmt w:val="bullet"/>
      <w:lvlText w:val="•"/>
      <w:lvlJc w:val="left"/>
      <w:pPr>
        <w:ind w:left="2607" w:hanging="360"/>
      </w:pPr>
      <w:rPr>
        <w:rFonts w:hint="default"/>
        <w:lang w:val="en-US" w:eastAsia="en-US" w:bidi="ar-SA"/>
      </w:rPr>
    </w:lvl>
    <w:lvl w:ilvl="5" w:tplc="C6A8B594">
      <w:numFmt w:val="bullet"/>
      <w:lvlText w:val="•"/>
      <w:lvlJc w:val="left"/>
      <w:pPr>
        <w:ind w:left="3078" w:hanging="360"/>
      </w:pPr>
      <w:rPr>
        <w:rFonts w:hint="default"/>
        <w:lang w:val="en-US" w:eastAsia="en-US" w:bidi="ar-SA"/>
      </w:rPr>
    </w:lvl>
    <w:lvl w:ilvl="6" w:tplc="8BF0F30C">
      <w:numFmt w:val="bullet"/>
      <w:lvlText w:val="•"/>
      <w:lvlJc w:val="left"/>
      <w:pPr>
        <w:ind w:left="3550" w:hanging="360"/>
      </w:pPr>
      <w:rPr>
        <w:rFonts w:hint="default"/>
        <w:lang w:val="en-US" w:eastAsia="en-US" w:bidi="ar-SA"/>
      </w:rPr>
    </w:lvl>
    <w:lvl w:ilvl="7" w:tplc="B03EE0B6">
      <w:numFmt w:val="bullet"/>
      <w:lvlText w:val="•"/>
      <w:lvlJc w:val="left"/>
      <w:pPr>
        <w:ind w:left="4022" w:hanging="360"/>
      </w:pPr>
      <w:rPr>
        <w:rFonts w:hint="default"/>
        <w:lang w:val="en-US" w:eastAsia="en-US" w:bidi="ar-SA"/>
      </w:rPr>
    </w:lvl>
    <w:lvl w:ilvl="8" w:tplc="2AA084F6">
      <w:numFmt w:val="bullet"/>
      <w:lvlText w:val="•"/>
      <w:lvlJc w:val="left"/>
      <w:pPr>
        <w:ind w:left="4494" w:hanging="360"/>
      </w:pPr>
      <w:rPr>
        <w:rFonts w:hint="default"/>
        <w:lang w:val="en-US" w:eastAsia="en-US" w:bidi="ar-SA"/>
      </w:rPr>
    </w:lvl>
  </w:abstractNum>
  <w:abstractNum w:abstractNumId="5" w15:restartNumberingAfterBreak="0">
    <w:nsid w:val="5F202976"/>
    <w:multiLevelType w:val="hybridMultilevel"/>
    <w:tmpl w:val="A9689B26"/>
    <w:lvl w:ilvl="0" w:tplc="AD66A1B8">
      <w:numFmt w:val="bullet"/>
      <w:lvlText w:val=""/>
      <w:lvlJc w:val="left"/>
      <w:pPr>
        <w:ind w:left="667" w:hanging="279"/>
      </w:pPr>
      <w:rPr>
        <w:rFonts w:ascii="Wingdings" w:eastAsia="Wingdings" w:hAnsi="Wingdings" w:cs="Wingdings" w:hint="default"/>
        <w:b w:val="0"/>
        <w:bCs w:val="0"/>
        <w:i w:val="0"/>
        <w:iCs w:val="0"/>
        <w:spacing w:val="0"/>
        <w:w w:val="101"/>
        <w:sz w:val="18"/>
        <w:szCs w:val="18"/>
        <w:lang w:val="en-US" w:eastAsia="en-US" w:bidi="ar-SA"/>
      </w:rPr>
    </w:lvl>
    <w:lvl w:ilvl="1" w:tplc="B2445A02">
      <w:numFmt w:val="bullet"/>
      <w:lvlText w:val=""/>
      <w:lvlJc w:val="left"/>
      <w:pPr>
        <w:ind w:left="936" w:hanging="284"/>
      </w:pPr>
      <w:rPr>
        <w:rFonts w:ascii="Wingdings" w:eastAsia="Wingdings" w:hAnsi="Wingdings" w:cs="Wingdings" w:hint="default"/>
        <w:b w:val="0"/>
        <w:bCs w:val="0"/>
        <w:i w:val="0"/>
        <w:iCs w:val="0"/>
        <w:spacing w:val="0"/>
        <w:w w:val="93"/>
        <w:sz w:val="18"/>
        <w:szCs w:val="18"/>
        <w:lang w:val="en-US" w:eastAsia="en-US" w:bidi="ar-SA"/>
      </w:rPr>
    </w:lvl>
    <w:lvl w:ilvl="2" w:tplc="54BE71F0">
      <w:numFmt w:val="bullet"/>
      <w:lvlText w:val="•"/>
      <w:lvlJc w:val="left"/>
      <w:pPr>
        <w:ind w:left="1438" w:hanging="284"/>
      </w:pPr>
      <w:rPr>
        <w:rFonts w:hint="default"/>
        <w:lang w:val="en-US" w:eastAsia="en-US" w:bidi="ar-SA"/>
      </w:rPr>
    </w:lvl>
    <w:lvl w:ilvl="3" w:tplc="6AEC50A2">
      <w:numFmt w:val="bullet"/>
      <w:lvlText w:val="•"/>
      <w:lvlJc w:val="left"/>
      <w:pPr>
        <w:ind w:left="1936" w:hanging="284"/>
      </w:pPr>
      <w:rPr>
        <w:rFonts w:hint="default"/>
        <w:lang w:val="en-US" w:eastAsia="en-US" w:bidi="ar-SA"/>
      </w:rPr>
    </w:lvl>
    <w:lvl w:ilvl="4" w:tplc="CDB8A6D4">
      <w:numFmt w:val="bullet"/>
      <w:lvlText w:val="•"/>
      <w:lvlJc w:val="left"/>
      <w:pPr>
        <w:ind w:left="2435" w:hanging="284"/>
      </w:pPr>
      <w:rPr>
        <w:rFonts w:hint="default"/>
        <w:lang w:val="en-US" w:eastAsia="en-US" w:bidi="ar-SA"/>
      </w:rPr>
    </w:lvl>
    <w:lvl w:ilvl="5" w:tplc="B9AC8264">
      <w:numFmt w:val="bullet"/>
      <w:lvlText w:val="•"/>
      <w:lvlJc w:val="left"/>
      <w:pPr>
        <w:ind w:left="2933" w:hanging="284"/>
      </w:pPr>
      <w:rPr>
        <w:rFonts w:hint="default"/>
        <w:lang w:val="en-US" w:eastAsia="en-US" w:bidi="ar-SA"/>
      </w:rPr>
    </w:lvl>
    <w:lvl w:ilvl="6" w:tplc="A664C0D2">
      <w:numFmt w:val="bullet"/>
      <w:lvlText w:val="•"/>
      <w:lvlJc w:val="left"/>
      <w:pPr>
        <w:ind w:left="3431" w:hanging="284"/>
      </w:pPr>
      <w:rPr>
        <w:rFonts w:hint="default"/>
        <w:lang w:val="en-US" w:eastAsia="en-US" w:bidi="ar-SA"/>
      </w:rPr>
    </w:lvl>
    <w:lvl w:ilvl="7" w:tplc="C51426FA">
      <w:numFmt w:val="bullet"/>
      <w:lvlText w:val="•"/>
      <w:lvlJc w:val="left"/>
      <w:pPr>
        <w:ind w:left="3930" w:hanging="284"/>
      </w:pPr>
      <w:rPr>
        <w:rFonts w:hint="default"/>
        <w:lang w:val="en-US" w:eastAsia="en-US" w:bidi="ar-SA"/>
      </w:rPr>
    </w:lvl>
    <w:lvl w:ilvl="8" w:tplc="AE5C72B6">
      <w:numFmt w:val="bullet"/>
      <w:lvlText w:val="•"/>
      <w:lvlJc w:val="left"/>
      <w:pPr>
        <w:ind w:left="4428" w:hanging="284"/>
      </w:pPr>
      <w:rPr>
        <w:rFonts w:hint="default"/>
        <w:lang w:val="en-US" w:eastAsia="en-US" w:bidi="ar-SA"/>
      </w:rPr>
    </w:lvl>
  </w:abstractNum>
  <w:abstractNum w:abstractNumId="6" w15:restartNumberingAfterBreak="0">
    <w:nsid w:val="71B0419F"/>
    <w:multiLevelType w:val="hybridMultilevel"/>
    <w:tmpl w:val="7E90E3D2"/>
    <w:lvl w:ilvl="0" w:tplc="86FE1FD0">
      <w:numFmt w:val="bullet"/>
      <w:lvlText w:val=""/>
      <w:lvlJc w:val="left"/>
      <w:pPr>
        <w:ind w:left="392" w:hanging="274"/>
      </w:pPr>
      <w:rPr>
        <w:rFonts w:ascii="Wingdings" w:eastAsia="Wingdings" w:hAnsi="Wingdings" w:cs="Wingdings" w:hint="default"/>
        <w:b w:val="0"/>
        <w:bCs w:val="0"/>
        <w:i w:val="0"/>
        <w:iCs w:val="0"/>
        <w:spacing w:val="0"/>
        <w:w w:val="101"/>
        <w:sz w:val="18"/>
        <w:szCs w:val="18"/>
        <w:lang w:val="en-US" w:eastAsia="en-US" w:bidi="ar-SA"/>
      </w:rPr>
    </w:lvl>
    <w:lvl w:ilvl="1" w:tplc="E03AA636">
      <w:numFmt w:val="bullet"/>
      <w:lvlText w:val="•"/>
      <w:lvlJc w:val="left"/>
      <w:pPr>
        <w:ind w:left="1401" w:hanging="274"/>
      </w:pPr>
      <w:rPr>
        <w:rFonts w:hint="default"/>
        <w:lang w:val="en-US" w:eastAsia="en-US" w:bidi="ar-SA"/>
      </w:rPr>
    </w:lvl>
    <w:lvl w:ilvl="2" w:tplc="175A2890">
      <w:numFmt w:val="bullet"/>
      <w:lvlText w:val="•"/>
      <w:lvlJc w:val="left"/>
      <w:pPr>
        <w:ind w:left="2402" w:hanging="274"/>
      </w:pPr>
      <w:rPr>
        <w:rFonts w:hint="default"/>
        <w:lang w:val="en-US" w:eastAsia="en-US" w:bidi="ar-SA"/>
      </w:rPr>
    </w:lvl>
    <w:lvl w:ilvl="3" w:tplc="964A271E">
      <w:numFmt w:val="bullet"/>
      <w:lvlText w:val="•"/>
      <w:lvlJc w:val="left"/>
      <w:pPr>
        <w:ind w:left="3403" w:hanging="274"/>
      </w:pPr>
      <w:rPr>
        <w:rFonts w:hint="default"/>
        <w:lang w:val="en-US" w:eastAsia="en-US" w:bidi="ar-SA"/>
      </w:rPr>
    </w:lvl>
    <w:lvl w:ilvl="4" w:tplc="0D7CD4D6">
      <w:numFmt w:val="bullet"/>
      <w:lvlText w:val="•"/>
      <w:lvlJc w:val="left"/>
      <w:pPr>
        <w:ind w:left="4404" w:hanging="274"/>
      </w:pPr>
      <w:rPr>
        <w:rFonts w:hint="default"/>
        <w:lang w:val="en-US" w:eastAsia="en-US" w:bidi="ar-SA"/>
      </w:rPr>
    </w:lvl>
    <w:lvl w:ilvl="5" w:tplc="AFCCB42C">
      <w:numFmt w:val="bullet"/>
      <w:lvlText w:val="•"/>
      <w:lvlJc w:val="left"/>
      <w:pPr>
        <w:ind w:left="5405" w:hanging="274"/>
      </w:pPr>
      <w:rPr>
        <w:rFonts w:hint="default"/>
        <w:lang w:val="en-US" w:eastAsia="en-US" w:bidi="ar-SA"/>
      </w:rPr>
    </w:lvl>
    <w:lvl w:ilvl="6" w:tplc="90407A3E">
      <w:numFmt w:val="bullet"/>
      <w:lvlText w:val="•"/>
      <w:lvlJc w:val="left"/>
      <w:pPr>
        <w:ind w:left="6406" w:hanging="274"/>
      </w:pPr>
      <w:rPr>
        <w:rFonts w:hint="default"/>
        <w:lang w:val="en-US" w:eastAsia="en-US" w:bidi="ar-SA"/>
      </w:rPr>
    </w:lvl>
    <w:lvl w:ilvl="7" w:tplc="13F61BBE">
      <w:numFmt w:val="bullet"/>
      <w:lvlText w:val="•"/>
      <w:lvlJc w:val="left"/>
      <w:pPr>
        <w:ind w:left="7407" w:hanging="274"/>
      </w:pPr>
      <w:rPr>
        <w:rFonts w:hint="default"/>
        <w:lang w:val="en-US" w:eastAsia="en-US" w:bidi="ar-SA"/>
      </w:rPr>
    </w:lvl>
    <w:lvl w:ilvl="8" w:tplc="C0841C70">
      <w:numFmt w:val="bullet"/>
      <w:lvlText w:val="•"/>
      <w:lvlJc w:val="left"/>
      <w:pPr>
        <w:ind w:left="8408" w:hanging="274"/>
      </w:pPr>
      <w:rPr>
        <w:rFonts w:hint="default"/>
        <w:lang w:val="en-US" w:eastAsia="en-US" w:bidi="ar-SA"/>
      </w:rPr>
    </w:lvl>
  </w:abstractNum>
  <w:num w:numId="1" w16cid:durableId="308561328">
    <w:abstractNumId w:val="5"/>
  </w:num>
  <w:num w:numId="2" w16cid:durableId="1652102182">
    <w:abstractNumId w:val="4"/>
  </w:num>
  <w:num w:numId="3" w16cid:durableId="1083378917">
    <w:abstractNumId w:val="3"/>
  </w:num>
  <w:num w:numId="4" w16cid:durableId="1133056467">
    <w:abstractNumId w:val="6"/>
  </w:num>
  <w:num w:numId="5" w16cid:durableId="480468239">
    <w:abstractNumId w:val="1"/>
  </w:num>
  <w:num w:numId="6" w16cid:durableId="646713253">
    <w:abstractNumId w:val="2"/>
  </w:num>
  <w:num w:numId="7" w16cid:durableId="185546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60D9"/>
    <w:rsid w:val="005773F1"/>
    <w:rsid w:val="007660D9"/>
    <w:rsid w:val="007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459EC"/>
  <w15:docId w15:val="{6E20F4C1-424A-0640-B410-F5CE7172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359"/>
      <w:outlineLvl w:val="0"/>
    </w:pPr>
    <w:rPr>
      <w:b/>
      <w:bCs/>
      <w:sz w:val="36"/>
      <w:szCs w:val="36"/>
    </w:rPr>
  </w:style>
  <w:style w:type="paragraph" w:styleId="Heading2">
    <w:name w:val="heading 2"/>
    <w:basedOn w:val="Normal"/>
    <w:uiPriority w:val="9"/>
    <w:unhideWhenUsed/>
    <w:qFormat/>
    <w:pPr>
      <w:ind w:left="25"/>
      <w:jc w:val="center"/>
      <w:outlineLvl w:val="1"/>
    </w:pPr>
    <w:rPr>
      <w:b/>
      <w:bCs/>
      <w:sz w:val="28"/>
      <w:szCs w:val="28"/>
    </w:rPr>
  </w:style>
  <w:style w:type="paragraph" w:styleId="Heading3">
    <w:name w:val="heading 3"/>
    <w:basedOn w:val="Normal"/>
    <w:uiPriority w:val="9"/>
    <w:unhideWhenUsed/>
    <w:qFormat/>
    <w:pPr>
      <w:ind w:left="8"/>
      <w:jc w:val="center"/>
      <w:outlineLvl w:val="2"/>
    </w:pPr>
    <w:rPr>
      <w:b/>
      <w:bCs/>
      <w:sz w:val="24"/>
      <w:szCs w:val="24"/>
    </w:rPr>
  </w:style>
  <w:style w:type="paragraph" w:styleId="Heading4">
    <w:name w:val="heading 4"/>
    <w:basedOn w:val="Normal"/>
    <w:uiPriority w:val="9"/>
    <w:unhideWhenUsed/>
    <w:qFormat/>
    <w:pPr>
      <w:ind w:left="360"/>
      <w:outlineLvl w:val="3"/>
    </w:pPr>
    <w:rPr>
      <w:b/>
      <w:bCs/>
      <w:sz w:val="20"/>
      <w:szCs w:val="20"/>
    </w:rPr>
  </w:style>
  <w:style w:type="paragraph" w:styleId="Heading5">
    <w:name w:val="heading 5"/>
    <w:basedOn w:val="Normal"/>
    <w:uiPriority w:val="9"/>
    <w:unhideWhenUsed/>
    <w:qFormat/>
    <w:pPr>
      <w:ind w:left="359"/>
      <w:outlineLvl w:val="4"/>
    </w:pPr>
    <w:rPr>
      <w:b/>
      <w:bCs/>
      <w:sz w:val="20"/>
      <w:szCs w:val="20"/>
    </w:rPr>
  </w:style>
  <w:style w:type="paragraph" w:styleId="Heading6">
    <w:name w:val="heading 6"/>
    <w:basedOn w:val="Normal"/>
    <w:uiPriority w:val="9"/>
    <w:unhideWhenUsed/>
    <w:qFormat/>
    <w:pPr>
      <w:ind w:left="360"/>
      <w:outlineLvl w:val="5"/>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29"/>
      <w:ind w:left="627"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r.umich.edu/retirement-enroll-deadlines/" TargetMode="External"/><Relationship Id="rId13" Type="http://schemas.openxmlformats.org/officeDocument/2006/relationships/hyperlink" Target="http://netbenefits.com/uofm" TargetMode="External"/><Relationship Id="rId3" Type="http://schemas.openxmlformats.org/officeDocument/2006/relationships/settings" Target="settings.xml"/><Relationship Id="rId7" Type="http://schemas.openxmlformats.org/officeDocument/2006/relationships/hyperlink" Target="http://hr.umich.edu/retirement-savings-plans" TargetMode="External"/><Relationship Id="rId12" Type="http://schemas.openxmlformats.org/officeDocument/2006/relationships/hyperlink" Target="https://www.tiaa.org/public/tcm/umich/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hr.umich.edu/retirement-savings-plans" TargetMode="External"/><Relationship Id="rId11" Type="http://schemas.openxmlformats.org/officeDocument/2006/relationships/hyperlink" Target="https://hr.umich.edu/retirement-plan-rollovers-direct-transfers" TargetMode="External"/><Relationship Id="rId5" Type="http://schemas.openxmlformats.org/officeDocument/2006/relationships/image" Target="media/image1.png"/><Relationship Id="rId15" Type="http://schemas.openxmlformats.org/officeDocument/2006/relationships/hyperlink" Target="http://netbenefits.com/uofm" TargetMode="External"/><Relationship Id="rId10" Type="http://schemas.openxmlformats.org/officeDocument/2006/relationships/hyperlink" Target="https://hr.umich.edu/benefits-wellness/financial/retirement-savings-plans/moving-money-between-fidelity-tiaa" TargetMode="External"/><Relationship Id="rId4" Type="http://schemas.openxmlformats.org/officeDocument/2006/relationships/webSettings" Target="webSettings.xml"/><Relationship Id="rId9" Type="http://schemas.openxmlformats.org/officeDocument/2006/relationships/hyperlink" Target="https://hr.umich.edu/benefits-wellness/financial/retirement-savings-plans/moving-money-between-fidelity-tiaa" TargetMode="External"/><Relationship Id="rId14" Type="http://schemas.openxmlformats.org/officeDocument/2006/relationships/hyperlink" Target="https://www.tiaa.org/public/tcm/umich/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3090</Words>
  <Characters>17616</Characters>
  <Application>Microsoft Office Word</Application>
  <DocSecurity>0</DocSecurity>
  <Lines>146</Lines>
  <Paragraphs>41</Paragraphs>
  <ScaleCrop>false</ScaleCrop>
  <Company>University of Michigan</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Sindlinger, Steve</dc:creator>
  <cp:lastModifiedBy>Goodin, Kim</cp:lastModifiedBy>
  <cp:revision>2</cp:revision>
  <dcterms:created xsi:type="dcterms:W3CDTF">2026-03-18T13:26:00Z</dcterms:created>
  <dcterms:modified xsi:type="dcterms:W3CDTF">2026-03-18T13:28:00Z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Acrobat PDFMaker 25 for Word</vt:lpwstr>
  </property>
  <property fmtid="{D5CDD505-2E9C-101B-9397-08002B2CF9AE}" pid="4" name="LastSaved">
    <vt:filetime>2026-03-18T00:00:00Z</vt:filetime>
  </property>
  <property fmtid="{D5CDD505-2E9C-101B-9397-08002B2CF9AE}" pid="5" name="Producer">
    <vt:lpwstr>Adobe PDF Library 25.1.5</vt:lpwstr>
  </property>
  <property fmtid="{D5CDD505-2E9C-101B-9397-08002B2CF9AE}" pid="6" name="SourceModified">
    <vt:lpwstr>D:20260115201539</vt:lpwstr>
  </property>
</Properties>
</file>