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8D36" w14:textId="77777777" w:rsidR="00347054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29DC98B" wp14:editId="73F58FD2">
                <wp:extent cx="6858000" cy="1259205"/>
                <wp:effectExtent l="0" t="0" r="0" b="7619"/>
                <wp:docPr id="1" name="Group 1" descr="Block M for University of Michigan Benefits Offi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259205"/>
                          <a:chOff x="0" y="0"/>
                          <a:chExt cx="6858000" cy="12592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58000" cy="1259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259205">
                                <a:moveTo>
                                  <a:pt x="6858000" y="251968"/>
                                </a:moveTo>
                                <a:lnTo>
                                  <a:pt x="4010317" y="251968"/>
                                </a:lnTo>
                                <a:lnTo>
                                  <a:pt x="4010317" y="0"/>
                                </a:lnTo>
                                <a:lnTo>
                                  <a:pt x="2865958" y="0"/>
                                </a:lnTo>
                                <a:lnTo>
                                  <a:pt x="2865958" y="251968"/>
                                </a:lnTo>
                                <a:lnTo>
                                  <a:pt x="0" y="251968"/>
                                </a:lnTo>
                                <a:lnTo>
                                  <a:pt x="0" y="663448"/>
                                </a:lnTo>
                                <a:lnTo>
                                  <a:pt x="2865958" y="663448"/>
                                </a:lnTo>
                                <a:lnTo>
                                  <a:pt x="2865958" y="1258989"/>
                                </a:lnTo>
                                <a:lnTo>
                                  <a:pt x="4010317" y="1258989"/>
                                </a:lnTo>
                                <a:lnTo>
                                  <a:pt x="4010317" y="663448"/>
                                </a:lnTo>
                                <a:lnTo>
                                  <a:pt x="6858000" y="663448"/>
                                </a:lnTo>
                                <a:lnTo>
                                  <a:pt x="6858000" y="251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9462" y="830362"/>
                            <a:ext cx="79463" cy="1170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8563" y="830362"/>
                            <a:ext cx="170370" cy="1170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0874" y="828414"/>
                            <a:ext cx="365946" cy="1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9769" y="974443"/>
                            <a:ext cx="80772" cy="121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778" y="976412"/>
                            <a:ext cx="176921" cy="117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8069" y="974443"/>
                            <a:ext cx="158465" cy="121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030771" y="163542"/>
                            <a:ext cx="81534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340" h="582930">
                                <a:moveTo>
                                  <a:pt x="814743" y="0"/>
                                </a:moveTo>
                                <a:lnTo>
                                  <a:pt x="573760" y="0"/>
                                </a:lnTo>
                                <a:lnTo>
                                  <a:pt x="407428" y="229679"/>
                                </a:lnTo>
                                <a:lnTo>
                                  <a:pt x="241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804"/>
                                </a:lnTo>
                                <a:lnTo>
                                  <a:pt x="62280" y="163804"/>
                                </a:lnTo>
                                <a:lnTo>
                                  <a:pt x="62280" y="418820"/>
                                </a:lnTo>
                                <a:lnTo>
                                  <a:pt x="0" y="418820"/>
                                </a:lnTo>
                                <a:lnTo>
                                  <a:pt x="0" y="582714"/>
                                </a:lnTo>
                                <a:lnTo>
                                  <a:pt x="306908" y="582714"/>
                                </a:lnTo>
                                <a:lnTo>
                                  <a:pt x="306908" y="418820"/>
                                </a:lnTo>
                                <a:lnTo>
                                  <a:pt x="240563" y="418820"/>
                                </a:lnTo>
                                <a:lnTo>
                                  <a:pt x="240563" y="252933"/>
                                </a:lnTo>
                                <a:lnTo>
                                  <a:pt x="407428" y="480987"/>
                                </a:lnTo>
                                <a:lnTo>
                                  <a:pt x="574243" y="252933"/>
                                </a:lnTo>
                                <a:lnTo>
                                  <a:pt x="574243" y="418820"/>
                                </a:lnTo>
                                <a:lnTo>
                                  <a:pt x="507860" y="418820"/>
                                </a:lnTo>
                                <a:lnTo>
                                  <a:pt x="507860" y="582714"/>
                                </a:lnTo>
                                <a:lnTo>
                                  <a:pt x="814743" y="582714"/>
                                </a:lnTo>
                                <a:lnTo>
                                  <a:pt x="814743" y="418820"/>
                                </a:lnTo>
                                <a:lnTo>
                                  <a:pt x="752487" y="418820"/>
                                </a:lnTo>
                                <a:lnTo>
                                  <a:pt x="752487" y="163804"/>
                                </a:lnTo>
                                <a:lnTo>
                                  <a:pt x="814743" y="163804"/>
                                </a:lnTo>
                                <a:lnTo>
                                  <a:pt x="814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698FA" id="Group 1" o:spid="_x0000_s1026" alt="Block M for University of Michigan Benefits Office" style="width:540pt;height:99.15pt;mso-position-horizontal-relative:char;mso-position-vertical-relative:line" coordsize="68580,1259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">
                <v:shape id="Graphic 2" o:spid="_x0000_s1027" style="position:absolute;width:68580;height:12592;visibility:visible;mso-wrap-style:square;v-text-anchor:top" coordsize="6858000,1259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" path="m6858000,251968r-2847683,l4010317,,2865958,r,251968l,251968,,663448r2865958,l2865958,1258989r1144359,l4010317,663448r2847683,l6858000,251968xe" fillcolor="#002d5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1094;top:8303;width:795;height:11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">
                  <v:imagedata r:id="rId11" o:title=""/>
                </v:shape>
                <v:shape id="Image 4" o:spid="_x0000_s1029" type="#_x0000_t75" style="position:absolute;left:32085;top:8303;width:1704;height:11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">
                  <v:imagedata r:id="rId12" o:title=""/>
                </v:shape>
                <v:shape id="Image 5" o:spid="_x0000_s1030" type="#_x0000_t75" style="position:absolute;left:34008;top:8284;width:3660;height:12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">
                  <v:imagedata r:id="rId13" o:title=""/>
                </v:shape>
                <v:shape id="Image 6" o:spid="_x0000_s1031" type="#_x0000_t75" style="position:absolute;left:32097;top:9744;width:808;height:12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">
                  <v:imagedata r:id="rId14" o:title=""/>
                </v:shape>
                <v:shape id="Image 7" o:spid="_x0000_s1032" type="#_x0000_t75" style="position:absolute;left:33107;top:9764;width:1769;height:11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">
                  <v:imagedata r:id="rId15" o:title=""/>
                </v:shape>
                <v:shape id="Image 8" o:spid="_x0000_s1033" type="#_x0000_t75" style="position:absolute;left:35080;top:9744;width:1585;height:12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">
                  <v:imagedata r:id="rId16" o:title=""/>
                </v:shape>
                <v:shape id="Graphic 9" o:spid="_x0000_s1034" style="position:absolute;left:30307;top:1635;width:8154;height:5829;visibility:visible;mso-wrap-style:square;v-text-anchor:top" coordsize="815340,5829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" path="m814743,l573760,,407428,229679,241122,,,,,163804r62280,l62280,418820,,418820,,582714r306908,l306908,418820r-66345,l240563,252933,407428,480987,574243,252933r,165887l507860,418820r,163894l814743,582714r,-163894l752487,418820r,-255016l814743,163804,814743,xe" fillcolor="#ffcf00" stroked="f">
                  <v:path arrowok="t"/>
                </v:shape>
                <w10:anchorlock/>
              </v:group>
            </w:pict>
          </mc:Fallback>
        </mc:AlternateContent>
      </w:r>
    </w:p>
    <w:p w14:paraId="75E61327" w14:textId="77777777" w:rsidR="00347054" w:rsidRDefault="00000000">
      <w:pPr>
        <w:spacing w:before="95" w:line="592" w:lineRule="exact"/>
        <w:ind w:right="384"/>
        <w:jc w:val="center"/>
        <w:rPr>
          <w:sz w:val="52"/>
        </w:rPr>
      </w:pPr>
      <w:r>
        <w:rPr>
          <w:color w:val="002D5E"/>
          <w:w w:val="55"/>
          <w:sz w:val="52"/>
        </w:rPr>
        <w:t>THINKING</w:t>
      </w:r>
      <w:r>
        <w:rPr>
          <w:color w:val="002D5E"/>
          <w:spacing w:val="-31"/>
          <w:sz w:val="52"/>
        </w:rPr>
        <w:t xml:space="preserve"> </w:t>
      </w:r>
      <w:r>
        <w:rPr>
          <w:color w:val="002D5E"/>
          <w:w w:val="55"/>
          <w:sz w:val="52"/>
        </w:rPr>
        <w:t>ABOUT</w:t>
      </w:r>
      <w:r>
        <w:rPr>
          <w:color w:val="002D5E"/>
          <w:spacing w:val="-4"/>
          <w:sz w:val="52"/>
        </w:rPr>
        <w:t xml:space="preserve"> </w:t>
      </w:r>
      <w:r>
        <w:rPr>
          <w:color w:val="002D5E"/>
          <w:w w:val="55"/>
          <w:sz w:val="52"/>
        </w:rPr>
        <w:t>RETURNING</w:t>
      </w:r>
      <w:r>
        <w:rPr>
          <w:color w:val="002D5E"/>
          <w:spacing w:val="-31"/>
          <w:sz w:val="52"/>
        </w:rPr>
        <w:t xml:space="preserve"> </w:t>
      </w:r>
      <w:r>
        <w:rPr>
          <w:color w:val="002D5E"/>
          <w:w w:val="55"/>
          <w:sz w:val="52"/>
        </w:rPr>
        <w:t>TO</w:t>
      </w:r>
      <w:r>
        <w:rPr>
          <w:color w:val="002D5E"/>
          <w:spacing w:val="-30"/>
          <w:sz w:val="52"/>
        </w:rPr>
        <w:t xml:space="preserve"> </w:t>
      </w:r>
      <w:r>
        <w:rPr>
          <w:color w:val="002D5E"/>
          <w:w w:val="55"/>
          <w:sz w:val="52"/>
        </w:rPr>
        <w:t>WORK</w:t>
      </w:r>
      <w:r>
        <w:rPr>
          <w:color w:val="002D5E"/>
          <w:spacing w:val="-31"/>
          <w:sz w:val="52"/>
        </w:rPr>
        <w:t xml:space="preserve"> </w:t>
      </w:r>
      <w:r>
        <w:rPr>
          <w:color w:val="002D5E"/>
          <w:w w:val="55"/>
          <w:sz w:val="52"/>
        </w:rPr>
        <w:t>AT</w:t>
      </w:r>
      <w:r>
        <w:rPr>
          <w:color w:val="002D5E"/>
          <w:spacing w:val="-4"/>
          <w:sz w:val="52"/>
        </w:rPr>
        <w:t xml:space="preserve"> </w:t>
      </w:r>
      <w:r>
        <w:rPr>
          <w:color w:val="002D5E"/>
          <w:w w:val="55"/>
          <w:sz w:val="52"/>
        </w:rPr>
        <w:t>U-M</w:t>
      </w:r>
      <w:r>
        <w:rPr>
          <w:color w:val="002D5E"/>
          <w:spacing w:val="-31"/>
          <w:sz w:val="52"/>
        </w:rPr>
        <w:t xml:space="preserve"> </w:t>
      </w:r>
      <w:r>
        <w:rPr>
          <w:color w:val="002D5E"/>
          <w:w w:val="55"/>
          <w:sz w:val="52"/>
        </w:rPr>
        <w:t>AFTER</w:t>
      </w:r>
      <w:r>
        <w:rPr>
          <w:color w:val="002D5E"/>
          <w:spacing w:val="-30"/>
          <w:sz w:val="52"/>
        </w:rPr>
        <w:t xml:space="preserve"> </w:t>
      </w:r>
      <w:r>
        <w:rPr>
          <w:color w:val="002D5E"/>
          <w:spacing w:val="-2"/>
          <w:w w:val="55"/>
          <w:sz w:val="52"/>
        </w:rPr>
        <w:t>RETIREMENT?</w:t>
      </w:r>
    </w:p>
    <w:p w14:paraId="1679A466" w14:textId="77777777" w:rsidR="00347054" w:rsidRDefault="00000000">
      <w:pPr>
        <w:spacing w:line="592" w:lineRule="exact"/>
        <w:ind w:left="1" w:right="384"/>
        <w:jc w:val="center"/>
        <w:rPr>
          <w:sz w:val="52"/>
        </w:rPr>
      </w:pPr>
      <w:r>
        <w:rPr>
          <w:color w:val="002D5E"/>
          <w:w w:val="60"/>
          <w:sz w:val="52"/>
        </w:rPr>
        <w:t>Your</w:t>
      </w:r>
      <w:r>
        <w:rPr>
          <w:color w:val="002D5E"/>
          <w:spacing w:val="-48"/>
          <w:sz w:val="52"/>
        </w:rPr>
        <w:t xml:space="preserve"> </w:t>
      </w:r>
      <w:r>
        <w:rPr>
          <w:color w:val="002D5E"/>
          <w:w w:val="60"/>
          <w:sz w:val="52"/>
        </w:rPr>
        <w:t>health</w:t>
      </w:r>
      <w:r>
        <w:rPr>
          <w:color w:val="002D5E"/>
          <w:spacing w:val="-48"/>
          <w:sz w:val="52"/>
        </w:rPr>
        <w:t xml:space="preserve"> </w:t>
      </w:r>
      <w:r>
        <w:rPr>
          <w:color w:val="002D5E"/>
          <w:w w:val="60"/>
          <w:sz w:val="52"/>
        </w:rPr>
        <w:t>plan</w:t>
      </w:r>
      <w:r>
        <w:rPr>
          <w:color w:val="002D5E"/>
          <w:spacing w:val="-47"/>
          <w:sz w:val="52"/>
        </w:rPr>
        <w:t xml:space="preserve"> </w:t>
      </w:r>
      <w:r>
        <w:rPr>
          <w:color w:val="002D5E"/>
          <w:w w:val="60"/>
          <w:sz w:val="52"/>
        </w:rPr>
        <w:t>and</w:t>
      </w:r>
      <w:r>
        <w:rPr>
          <w:color w:val="002D5E"/>
          <w:spacing w:val="-48"/>
          <w:sz w:val="52"/>
        </w:rPr>
        <w:t xml:space="preserve"> </w:t>
      </w:r>
      <w:r>
        <w:rPr>
          <w:color w:val="002D5E"/>
          <w:w w:val="60"/>
          <w:sz w:val="52"/>
        </w:rPr>
        <w:t>rates</w:t>
      </w:r>
      <w:r>
        <w:rPr>
          <w:color w:val="002D5E"/>
          <w:spacing w:val="-48"/>
          <w:sz w:val="52"/>
        </w:rPr>
        <w:t xml:space="preserve"> </w:t>
      </w:r>
      <w:r>
        <w:rPr>
          <w:color w:val="002D5E"/>
          <w:w w:val="60"/>
          <w:sz w:val="52"/>
        </w:rPr>
        <w:t>may</w:t>
      </w:r>
      <w:r>
        <w:rPr>
          <w:color w:val="002D5E"/>
          <w:spacing w:val="-47"/>
          <w:sz w:val="52"/>
        </w:rPr>
        <w:t xml:space="preserve"> </w:t>
      </w:r>
      <w:r>
        <w:rPr>
          <w:color w:val="002D5E"/>
          <w:w w:val="60"/>
          <w:sz w:val="52"/>
        </w:rPr>
        <w:t>be</w:t>
      </w:r>
      <w:r>
        <w:rPr>
          <w:color w:val="002D5E"/>
          <w:spacing w:val="-48"/>
          <w:sz w:val="52"/>
        </w:rPr>
        <w:t xml:space="preserve"> </w:t>
      </w:r>
      <w:r>
        <w:rPr>
          <w:color w:val="002D5E"/>
          <w:spacing w:val="-2"/>
          <w:w w:val="60"/>
          <w:sz w:val="52"/>
        </w:rPr>
        <w:t>affected</w:t>
      </w:r>
    </w:p>
    <w:p w14:paraId="53A49FD1" w14:textId="61795B72" w:rsidR="00347054" w:rsidRDefault="00000000" w:rsidP="00E66023">
      <w:pPr>
        <w:pStyle w:val="BodyText"/>
        <w:spacing w:before="327" w:line="249" w:lineRule="auto"/>
        <w:ind w:left="170" w:right="325"/>
      </w:pPr>
      <w:r>
        <w:rPr>
          <w:color w:val="002D5E"/>
          <w:w w:val="90"/>
        </w:rPr>
        <w:t xml:space="preserve">As of January 1, 2016, if you come back to work after retiring from U-M, you may become eligible for health </w:t>
      </w:r>
      <w:r>
        <w:rPr>
          <w:color w:val="002D5E"/>
          <w:w w:val="85"/>
        </w:rPr>
        <w:t>coverage</w:t>
      </w:r>
      <w:r>
        <w:rPr>
          <w:color w:val="002D5E"/>
        </w:rPr>
        <w:t xml:space="preserve"> </w:t>
      </w:r>
      <w:r>
        <w:rPr>
          <w:color w:val="002D5E"/>
          <w:w w:val="85"/>
        </w:rPr>
        <w:t>under</w:t>
      </w:r>
      <w:r>
        <w:rPr>
          <w:color w:val="002D5E"/>
        </w:rPr>
        <w:t xml:space="preserve"> </w:t>
      </w:r>
      <w:r>
        <w:rPr>
          <w:color w:val="002D5E"/>
          <w:w w:val="85"/>
        </w:rPr>
        <w:t>the</w:t>
      </w:r>
      <w:r>
        <w:rPr>
          <w:color w:val="002D5E"/>
        </w:rPr>
        <w:t xml:space="preserve"> </w:t>
      </w:r>
      <w:r>
        <w:rPr>
          <w:color w:val="002D5E"/>
          <w:w w:val="85"/>
        </w:rPr>
        <w:t>Employer</w:t>
      </w:r>
      <w:r>
        <w:rPr>
          <w:color w:val="002D5E"/>
        </w:rPr>
        <w:t xml:space="preserve"> </w:t>
      </w:r>
      <w:r>
        <w:rPr>
          <w:color w:val="002D5E"/>
          <w:w w:val="85"/>
        </w:rPr>
        <w:t>Shared</w:t>
      </w:r>
      <w:r>
        <w:rPr>
          <w:color w:val="002D5E"/>
        </w:rPr>
        <w:t xml:space="preserve"> </w:t>
      </w:r>
      <w:r>
        <w:rPr>
          <w:color w:val="002D5E"/>
          <w:w w:val="85"/>
        </w:rPr>
        <w:t>Responsibility</w:t>
      </w:r>
      <w:r>
        <w:rPr>
          <w:color w:val="002D5E"/>
        </w:rPr>
        <w:t xml:space="preserve"> </w:t>
      </w:r>
      <w:r>
        <w:rPr>
          <w:color w:val="002D5E"/>
          <w:w w:val="85"/>
        </w:rPr>
        <w:t>(ESR)</w:t>
      </w:r>
      <w:r>
        <w:rPr>
          <w:color w:val="002D5E"/>
        </w:rPr>
        <w:t xml:space="preserve"> </w:t>
      </w:r>
      <w:r>
        <w:rPr>
          <w:color w:val="002D5E"/>
          <w:w w:val="85"/>
        </w:rPr>
        <w:t>provision</w:t>
      </w:r>
      <w:r>
        <w:rPr>
          <w:color w:val="002D5E"/>
        </w:rPr>
        <w:t xml:space="preserve"> </w:t>
      </w:r>
      <w:r>
        <w:rPr>
          <w:color w:val="002D5E"/>
          <w:w w:val="85"/>
        </w:rPr>
        <w:t>of</w:t>
      </w:r>
      <w:r>
        <w:rPr>
          <w:color w:val="002D5E"/>
        </w:rPr>
        <w:t xml:space="preserve"> </w:t>
      </w:r>
      <w:r>
        <w:rPr>
          <w:color w:val="002D5E"/>
          <w:w w:val="85"/>
        </w:rPr>
        <w:t>the</w:t>
      </w:r>
      <w:r>
        <w:rPr>
          <w:color w:val="002D5E"/>
        </w:rPr>
        <w:t xml:space="preserve"> </w:t>
      </w:r>
      <w:r>
        <w:rPr>
          <w:color w:val="002D5E"/>
          <w:w w:val="85"/>
        </w:rPr>
        <w:t>Affordable</w:t>
      </w:r>
      <w:r>
        <w:rPr>
          <w:color w:val="002D5E"/>
        </w:rPr>
        <w:t xml:space="preserve"> </w:t>
      </w:r>
      <w:r>
        <w:rPr>
          <w:color w:val="002D5E"/>
          <w:w w:val="85"/>
        </w:rPr>
        <w:t>Care</w:t>
      </w:r>
      <w:r>
        <w:rPr>
          <w:color w:val="002D5E"/>
        </w:rPr>
        <w:t xml:space="preserve"> </w:t>
      </w:r>
      <w:r>
        <w:rPr>
          <w:color w:val="002D5E"/>
          <w:w w:val="85"/>
        </w:rPr>
        <w:t>Act.</w:t>
      </w:r>
      <w:r>
        <w:rPr>
          <w:color w:val="002D5E"/>
        </w:rPr>
        <w:t xml:space="preserve"> </w:t>
      </w:r>
      <w:r>
        <w:rPr>
          <w:color w:val="002D5E"/>
          <w:w w:val="85"/>
        </w:rPr>
        <w:t>ESR</w:t>
      </w:r>
      <w:r>
        <w:rPr>
          <w:color w:val="002D5E"/>
        </w:rPr>
        <w:t xml:space="preserve"> </w:t>
      </w:r>
      <w:r>
        <w:rPr>
          <w:color w:val="002D5E"/>
          <w:w w:val="85"/>
        </w:rPr>
        <w:t>expands</w:t>
      </w:r>
      <w:r w:rsidR="00E66023">
        <w:rPr>
          <w:color w:val="002D5E"/>
          <w:spacing w:val="80"/>
        </w:rPr>
        <w:t xml:space="preserve"> </w:t>
      </w:r>
      <w:r>
        <w:rPr>
          <w:color w:val="002D5E"/>
          <w:w w:val="90"/>
        </w:rPr>
        <w:t>health coverage to temporary, contingent and regular employees who meet certain criteria.</w:t>
      </w:r>
    </w:p>
    <w:p w14:paraId="6D93E8B1" w14:textId="77777777" w:rsidR="00347054" w:rsidRDefault="00000000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CEE858" wp14:editId="29B47B05">
                <wp:simplePos x="0" y="0"/>
                <wp:positionH relativeFrom="page">
                  <wp:posOffset>685800</wp:posOffset>
                </wp:positionH>
                <wp:positionV relativeFrom="paragraph">
                  <wp:posOffset>135798</wp:posOffset>
                </wp:positionV>
                <wp:extent cx="6400800" cy="92075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920750"/>
                        </a:xfrm>
                        <a:prstGeom prst="rect">
                          <a:avLst/>
                        </a:prstGeom>
                        <a:solidFill>
                          <a:srgbClr val="002D5E"/>
                        </a:solidFill>
                      </wps:spPr>
                      <wps:txbx>
                        <w:txbxContent>
                          <w:p w14:paraId="347B41E5" w14:textId="77777777" w:rsidR="00347054" w:rsidRDefault="00000000">
                            <w:pPr>
                              <w:spacing w:before="120"/>
                              <w:ind w:left="315" w:right="339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70"/>
                                <w:sz w:val="32"/>
                              </w:rPr>
                              <w:t>IMPORTANT</w:t>
                            </w:r>
                          </w:p>
                          <w:p w14:paraId="779BC57B" w14:textId="77777777" w:rsidR="00347054" w:rsidRDefault="00000000">
                            <w:pPr>
                              <w:pStyle w:val="BodyText"/>
                              <w:spacing w:before="10" w:line="242" w:lineRule="auto"/>
                              <w:ind w:left="305" w:right="33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have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health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coverage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retiree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but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become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eligible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under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ESR,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depending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your age,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health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plan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may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change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well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amount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pay.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ESR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coverage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may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cost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 xml:space="preserve">more </w:t>
                            </w:r>
                            <w:r>
                              <w:rPr>
                                <w:color w:val="FFFFFF"/>
                              </w:rPr>
                              <w:t>than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retiree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CEE858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4pt;margin-top:10.7pt;width:7in;height:72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" fillcolor="#002d5e" stroked="f">
                <v:textbox inset="0,0,0,0">
                  <w:txbxContent>
                    <w:p w14:paraId="347B41E5" w14:textId="77777777" w:rsidR="00347054" w:rsidRDefault="00000000">
                      <w:pPr>
                        <w:spacing w:before="120"/>
                        <w:ind w:left="315" w:right="339"/>
                        <w:jc w:val="cente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FFFFFF"/>
                          <w:spacing w:val="-2"/>
                          <w:w w:val="70"/>
                          <w:sz w:val="32"/>
                        </w:rPr>
                        <w:t>IMPORTANT</w:t>
                      </w:r>
                    </w:p>
                    <w:p w14:paraId="779BC57B" w14:textId="77777777" w:rsidR="00347054" w:rsidRDefault="00000000">
                      <w:pPr>
                        <w:pStyle w:val="BodyText"/>
                        <w:spacing w:before="10" w:line="242" w:lineRule="auto"/>
                        <w:ind w:left="305" w:right="33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90"/>
                        </w:rPr>
                        <w:t>If</w:t>
                      </w:r>
                      <w:r>
                        <w:rPr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you</w:t>
                      </w:r>
                      <w:r>
                        <w:rPr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have</w:t>
                      </w:r>
                      <w:r>
                        <w:rPr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health</w:t>
                      </w:r>
                      <w:r>
                        <w:rPr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coverage</w:t>
                      </w:r>
                      <w:r>
                        <w:rPr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as</w:t>
                      </w:r>
                      <w:r>
                        <w:rPr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</w:t>
                      </w:r>
                      <w:r>
                        <w:rPr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retiree</w:t>
                      </w:r>
                      <w:r>
                        <w:rPr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but</w:t>
                      </w:r>
                      <w:r>
                        <w:rPr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you</w:t>
                      </w:r>
                      <w:r>
                        <w:rPr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become</w:t>
                      </w:r>
                      <w:r>
                        <w:rPr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eligible</w:t>
                      </w:r>
                      <w:r>
                        <w:rPr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under</w:t>
                      </w:r>
                      <w:r>
                        <w:rPr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ESR,</w:t>
                      </w:r>
                      <w:r>
                        <w:rPr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depending</w:t>
                      </w:r>
                      <w:r>
                        <w:rPr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on</w:t>
                      </w:r>
                      <w:r>
                        <w:rPr>
                          <w:color w:val="FFFFFF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your age,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your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health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plan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may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change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as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well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as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the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amount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you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pay.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ESR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coverage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may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cost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 xml:space="preserve">more </w:t>
                      </w:r>
                      <w:r>
                        <w:rPr>
                          <w:color w:val="FFFFFF"/>
                        </w:rPr>
                        <w:t>than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your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retiree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rate.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52D159" w14:textId="77777777" w:rsidR="00347054" w:rsidRDefault="00000000">
      <w:pPr>
        <w:pStyle w:val="Heading1"/>
        <w:spacing w:before="83" w:line="368" w:lineRule="exact"/>
        <w:ind w:left="484"/>
      </w:pPr>
      <w:r>
        <w:rPr>
          <w:color w:val="002D5E"/>
          <w:spacing w:val="-2"/>
          <w:w w:val="75"/>
        </w:rPr>
        <w:t>Eligibility</w:t>
      </w:r>
    </w:p>
    <w:p w14:paraId="2A3637B3" w14:textId="77777777" w:rsidR="00347054" w:rsidRDefault="00000000">
      <w:pPr>
        <w:pStyle w:val="BodyText"/>
        <w:spacing w:line="276" w:lineRule="exact"/>
        <w:ind w:left="484"/>
      </w:pPr>
      <w:r>
        <w:rPr>
          <w:color w:val="002D5E"/>
          <w:w w:val="90"/>
        </w:rPr>
        <w:t>You</w:t>
      </w:r>
      <w:r>
        <w:rPr>
          <w:color w:val="002D5E"/>
          <w:spacing w:val="-7"/>
          <w:w w:val="90"/>
        </w:rPr>
        <w:t xml:space="preserve"> </w:t>
      </w:r>
      <w:r>
        <w:rPr>
          <w:color w:val="002D5E"/>
          <w:w w:val="90"/>
        </w:rPr>
        <w:t>may</w:t>
      </w:r>
      <w:r>
        <w:rPr>
          <w:color w:val="002D5E"/>
          <w:spacing w:val="-7"/>
          <w:w w:val="90"/>
        </w:rPr>
        <w:t xml:space="preserve"> </w:t>
      </w:r>
      <w:r>
        <w:rPr>
          <w:color w:val="002D5E"/>
          <w:w w:val="90"/>
        </w:rPr>
        <w:t>become</w:t>
      </w:r>
      <w:r>
        <w:rPr>
          <w:color w:val="002D5E"/>
          <w:spacing w:val="-7"/>
          <w:w w:val="90"/>
        </w:rPr>
        <w:t xml:space="preserve"> </w:t>
      </w:r>
      <w:r>
        <w:rPr>
          <w:color w:val="002D5E"/>
          <w:w w:val="90"/>
        </w:rPr>
        <w:t>eligible</w:t>
      </w:r>
      <w:r>
        <w:rPr>
          <w:color w:val="002D5E"/>
          <w:spacing w:val="-7"/>
          <w:w w:val="90"/>
        </w:rPr>
        <w:t xml:space="preserve"> </w:t>
      </w:r>
      <w:r>
        <w:rPr>
          <w:color w:val="002D5E"/>
          <w:w w:val="90"/>
        </w:rPr>
        <w:t>for</w:t>
      </w:r>
      <w:r>
        <w:rPr>
          <w:color w:val="002D5E"/>
          <w:spacing w:val="-7"/>
          <w:w w:val="90"/>
        </w:rPr>
        <w:t xml:space="preserve"> </w:t>
      </w:r>
      <w:r>
        <w:rPr>
          <w:color w:val="002D5E"/>
          <w:w w:val="90"/>
        </w:rPr>
        <w:t>benefits</w:t>
      </w:r>
      <w:r>
        <w:rPr>
          <w:color w:val="002D5E"/>
          <w:spacing w:val="-7"/>
          <w:w w:val="90"/>
        </w:rPr>
        <w:t xml:space="preserve"> </w:t>
      </w:r>
      <w:r>
        <w:rPr>
          <w:color w:val="002D5E"/>
          <w:w w:val="90"/>
        </w:rPr>
        <w:t>under</w:t>
      </w:r>
      <w:r>
        <w:rPr>
          <w:color w:val="002D5E"/>
          <w:spacing w:val="-7"/>
          <w:w w:val="90"/>
        </w:rPr>
        <w:t xml:space="preserve"> </w:t>
      </w:r>
      <w:r>
        <w:rPr>
          <w:color w:val="002D5E"/>
          <w:w w:val="90"/>
        </w:rPr>
        <w:t>ESR</w:t>
      </w:r>
      <w:r>
        <w:rPr>
          <w:color w:val="002D5E"/>
          <w:spacing w:val="-7"/>
          <w:w w:val="90"/>
        </w:rPr>
        <w:t xml:space="preserve"> </w:t>
      </w:r>
      <w:r>
        <w:rPr>
          <w:color w:val="002D5E"/>
          <w:w w:val="90"/>
        </w:rPr>
        <w:t>after</w:t>
      </w:r>
      <w:r>
        <w:rPr>
          <w:color w:val="002D5E"/>
          <w:spacing w:val="-7"/>
          <w:w w:val="90"/>
        </w:rPr>
        <w:t xml:space="preserve"> </w:t>
      </w:r>
      <w:r>
        <w:rPr>
          <w:color w:val="002D5E"/>
          <w:w w:val="90"/>
        </w:rPr>
        <w:t>retirement</w:t>
      </w:r>
      <w:r>
        <w:rPr>
          <w:color w:val="002D5E"/>
          <w:spacing w:val="-6"/>
          <w:w w:val="90"/>
        </w:rPr>
        <w:t xml:space="preserve"> </w:t>
      </w:r>
      <w:r>
        <w:rPr>
          <w:color w:val="002D5E"/>
          <w:w w:val="90"/>
        </w:rPr>
        <w:t>if</w:t>
      </w:r>
      <w:r>
        <w:rPr>
          <w:color w:val="002D5E"/>
          <w:spacing w:val="-7"/>
          <w:w w:val="90"/>
        </w:rPr>
        <w:t xml:space="preserve"> </w:t>
      </w:r>
      <w:r>
        <w:rPr>
          <w:b/>
          <w:color w:val="002D5E"/>
          <w:w w:val="90"/>
          <w:u w:val="single" w:color="002D5E"/>
        </w:rPr>
        <w:t>any</w:t>
      </w:r>
      <w:r>
        <w:rPr>
          <w:b/>
          <w:color w:val="002D5E"/>
          <w:spacing w:val="-7"/>
          <w:w w:val="90"/>
        </w:rPr>
        <w:t xml:space="preserve"> </w:t>
      </w:r>
      <w:r>
        <w:rPr>
          <w:color w:val="002D5E"/>
          <w:w w:val="90"/>
        </w:rPr>
        <w:t>of</w:t>
      </w:r>
      <w:r>
        <w:rPr>
          <w:color w:val="002D5E"/>
          <w:spacing w:val="-7"/>
          <w:w w:val="90"/>
        </w:rPr>
        <w:t xml:space="preserve"> </w:t>
      </w:r>
      <w:r>
        <w:rPr>
          <w:color w:val="002D5E"/>
          <w:w w:val="90"/>
        </w:rPr>
        <w:t>the</w:t>
      </w:r>
      <w:r>
        <w:rPr>
          <w:color w:val="002D5E"/>
          <w:spacing w:val="-7"/>
          <w:w w:val="90"/>
        </w:rPr>
        <w:t xml:space="preserve"> </w:t>
      </w:r>
      <w:r>
        <w:rPr>
          <w:color w:val="002D5E"/>
          <w:w w:val="90"/>
        </w:rPr>
        <w:t>following</w:t>
      </w:r>
      <w:r>
        <w:rPr>
          <w:color w:val="002D5E"/>
          <w:spacing w:val="-7"/>
          <w:w w:val="90"/>
        </w:rPr>
        <w:t xml:space="preserve"> </w:t>
      </w:r>
      <w:r>
        <w:rPr>
          <w:color w:val="002D5E"/>
          <w:w w:val="90"/>
        </w:rPr>
        <w:t>apply</w:t>
      </w:r>
      <w:r>
        <w:rPr>
          <w:color w:val="002D5E"/>
          <w:spacing w:val="-7"/>
          <w:w w:val="90"/>
        </w:rPr>
        <w:t xml:space="preserve"> </w:t>
      </w:r>
      <w:r>
        <w:rPr>
          <w:color w:val="002D5E"/>
          <w:w w:val="90"/>
        </w:rPr>
        <w:t>to</w:t>
      </w:r>
      <w:r>
        <w:rPr>
          <w:color w:val="002D5E"/>
          <w:spacing w:val="-7"/>
          <w:w w:val="90"/>
        </w:rPr>
        <w:t xml:space="preserve"> </w:t>
      </w:r>
      <w:r>
        <w:rPr>
          <w:color w:val="002D5E"/>
          <w:spacing w:val="-4"/>
          <w:w w:val="90"/>
        </w:rPr>
        <w:t>you:</w:t>
      </w:r>
    </w:p>
    <w:p w14:paraId="7D0384DF" w14:textId="77777777" w:rsidR="00347054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162"/>
        <w:ind w:left="710" w:hanging="121"/>
        <w:rPr>
          <w:sz w:val="24"/>
        </w:rPr>
      </w:pPr>
      <w:r>
        <w:rPr>
          <w:color w:val="002D5E"/>
          <w:w w:val="90"/>
          <w:sz w:val="24"/>
        </w:rPr>
        <w:t>You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return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to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work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as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a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temporary,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contingent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or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regular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employee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within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26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weeks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of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spacing w:val="-2"/>
          <w:w w:val="90"/>
          <w:sz w:val="24"/>
        </w:rPr>
        <w:t>retirement.</w:t>
      </w:r>
    </w:p>
    <w:p w14:paraId="0B0D5DB8" w14:textId="77777777" w:rsidR="00347054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192"/>
        <w:ind w:left="710" w:hanging="121"/>
        <w:rPr>
          <w:sz w:val="24"/>
        </w:rPr>
      </w:pPr>
      <w:r>
        <w:rPr>
          <w:color w:val="002D5E"/>
          <w:w w:val="90"/>
          <w:sz w:val="24"/>
        </w:rPr>
        <w:t>You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return</w:t>
      </w:r>
      <w:r>
        <w:rPr>
          <w:color w:val="002D5E"/>
          <w:spacing w:val="-3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to</w:t>
      </w:r>
      <w:r>
        <w:rPr>
          <w:color w:val="002D5E"/>
          <w:spacing w:val="-3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work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in</w:t>
      </w:r>
      <w:r>
        <w:rPr>
          <w:color w:val="002D5E"/>
          <w:spacing w:val="-3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a</w:t>
      </w:r>
      <w:r>
        <w:rPr>
          <w:color w:val="002D5E"/>
          <w:spacing w:val="-3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temporary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or</w:t>
      </w:r>
      <w:r>
        <w:rPr>
          <w:color w:val="002D5E"/>
          <w:spacing w:val="-3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contingent</w:t>
      </w:r>
      <w:r>
        <w:rPr>
          <w:color w:val="002D5E"/>
          <w:spacing w:val="-3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position</w:t>
      </w:r>
      <w:r>
        <w:rPr>
          <w:color w:val="002D5E"/>
          <w:spacing w:val="-3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for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at</w:t>
      </w:r>
      <w:r>
        <w:rPr>
          <w:color w:val="002D5E"/>
          <w:spacing w:val="-3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least</w:t>
      </w:r>
      <w:r>
        <w:rPr>
          <w:color w:val="002D5E"/>
          <w:spacing w:val="-3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30</w:t>
      </w:r>
      <w:r>
        <w:rPr>
          <w:color w:val="002D5E"/>
          <w:spacing w:val="-4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hours</w:t>
      </w:r>
      <w:r>
        <w:rPr>
          <w:color w:val="002D5E"/>
          <w:spacing w:val="-3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per</w:t>
      </w:r>
      <w:r>
        <w:rPr>
          <w:color w:val="002D5E"/>
          <w:spacing w:val="-3"/>
          <w:w w:val="90"/>
          <w:sz w:val="24"/>
        </w:rPr>
        <w:t xml:space="preserve"> </w:t>
      </w:r>
      <w:r>
        <w:rPr>
          <w:color w:val="002D5E"/>
          <w:spacing w:val="-2"/>
          <w:w w:val="90"/>
          <w:sz w:val="24"/>
        </w:rPr>
        <w:t>week.</w:t>
      </w:r>
    </w:p>
    <w:p w14:paraId="1AD11551" w14:textId="77777777" w:rsidR="00347054" w:rsidRDefault="00000000">
      <w:pPr>
        <w:pStyle w:val="ListParagraph"/>
        <w:numPr>
          <w:ilvl w:val="0"/>
          <w:numId w:val="2"/>
        </w:numPr>
        <w:tabs>
          <w:tab w:val="left" w:pos="711"/>
          <w:tab w:val="left" w:pos="714"/>
        </w:tabs>
        <w:spacing w:before="196" w:line="235" w:lineRule="auto"/>
        <w:ind w:right="1247"/>
        <w:rPr>
          <w:sz w:val="24"/>
        </w:rPr>
      </w:pPr>
      <w:r>
        <w:rPr>
          <w:color w:val="002D5E"/>
          <w:w w:val="90"/>
          <w:sz w:val="24"/>
        </w:rPr>
        <w:t>You</w:t>
      </w:r>
      <w:r>
        <w:rPr>
          <w:color w:val="002D5E"/>
          <w:spacing w:val="-6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return</w:t>
      </w:r>
      <w:r>
        <w:rPr>
          <w:color w:val="002D5E"/>
          <w:spacing w:val="-8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to</w:t>
      </w:r>
      <w:r>
        <w:rPr>
          <w:color w:val="002D5E"/>
          <w:spacing w:val="-8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work</w:t>
      </w:r>
      <w:r>
        <w:rPr>
          <w:color w:val="002D5E"/>
          <w:spacing w:val="-8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and</w:t>
      </w:r>
      <w:r>
        <w:rPr>
          <w:color w:val="002D5E"/>
          <w:spacing w:val="-8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you</w:t>
      </w:r>
      <w:r>
        <w:rPr>
          <w:color w:val="002D5E"/>
          <w:spacing w:val="-8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average</w:t>
      </w:r>
      <w:r>
        <w:rPr>
          <w:color w:val="002D5E"/>
          <w:spacing w:val="-8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more</w:t>
      </w:r>
      <w:r>
        <w:rPr>
          <w:color w:val="002D5E"/>
          <w:spacing w:val="-8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than</w:t>
      </w:r>
      <w:r>
        <w:rPr>
          <w:color w:val="002D5E"/>
          <w:spacing w:val="-8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30</w:t>
      </w:r>
      <w:r>
        <w:rPr>
          <w:color w:val="002D5E"/>
          <w:spacing w:val="-8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hours</w:t>
      </w:r>
      <w:r>
        <w:rPr>
          <w:color w:val="002D5E"/>
          <w:spacing w:val="-8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per</w:t>
      </w:r>
      <w:r>
        <w:rPr>
          <w:color w:val="002D5E"/>
          <w:spacing w:val="-8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week</w:t>
      </w:r>
      <w:r>
        <w:rPr>
          <w:color w:val="002D5E"/>
          <w:spacing w:val="-8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over</w:t>
      </w:r>
      <w:r>
        <w:rPr>
          <w:color w:val="002D5E"/>
          <w:spacing w:val="-8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12</w:t>
      </w:r>
      <w:r>
        <w:rPr>
          <w:color w:val="002D5E"/>
          <w:spacing w:val="-8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months</w:t>
      </w:r>
      <w:r>
        <w:rPr>
          <w:color w:val="002D5E"/>
          <w:spacing w:val="-8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in</w:t>
      </w:r>
      <w:r>
        <w:rPr>
          <w:color w:val="002D5E"/>
          <w:spacing w:val="-8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one</w:t>
      </w:r>
      <w:r>
        <w:rPr>
          <w:color w:val="002D5E"/>
          <w:spacing w:val="-8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>or</w:t>
      </w:r>
      <w:r>
        <w:rPr>
          <w:color w:val="002D5E"/>
          <w:spacing w:val="-8"/>
          <w:w w:val="90"/>
          <w:sz w:val="24"/>
        </w:rPr>
        <w:t xml:space="preserve"> </w:t>
      </w:r>
      <w:r>
        <w:rPr>
          <w:color w:val="002D5E"/>
          <w:w w:val="90"/>
          <w:sz w:val="24"/>
        </w:rPr>
        <w:t xml:space="preserve">more </w:t>
      </w:r>
      <w:r>
        <w:rPr>
          <w:color w:val="002D5E"/>
          <w:spacing w:val="-2"/>
          <w:sz w:val="24"/>
        </w:rPr>
        <w:t>positions.</w:t>
      </w:r>
    </w:p>
    <w:p w14:paraId="622B841D" w14:textId="77777777" w:rsidR="00347054" w:rsidRDefault="00000000">
      <w:pPr>
        <w:pStyle w:val="BodyText"/>
        <w:spacing w:before="165" w:line="235" w:lineRule="auto"/>
        <w:ind w:left="571" w:right="325"/>
      </w:pPr>
      <w:r>
        <w:rPr>
          <w:color w:val="002D5E"/>
          <w:w w:val="90"/>
        </w:rPr>
        <w:t>If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you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become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eligible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for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ESR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coverage,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depending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on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your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age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and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the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date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you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return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to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work,</w:t>
      </w:r>
      <w:r>
        <w:rPr>
          <w:color w:val="002D5E"/>
          <w:spacing w:val="-5"/>
          <w:w w:val="90"/>
        </w:rPr>
        <w:t xml:space="preserve"> </w:t>
      </w:r>
      <w:r>
        <w:rPr>
          <w:color w:val="002D5E"/>
          <w:w w:val="90"/>
        </w:rPr>
        <w:t>the university may change the plan</w:t>
      </w:r>
      <w:r>
        <w:rPr>
          <w:color w:val="002D5E"/>
          <w:spacing w:val="40"/>
        </w:rPr>
        <w:t xml:space="preserve"> </w:t>
      </w:r>
      <w:r>
        <w:rPr>
          <w:color w:val="002D5E"/>
          <w:w w:val="90"/>
        </w:rPr>
        <w:t xml:space="preserve">and amount you pay for health benefits accordingly and send you a </w:t>
      </w:r>
      <w:r>
        <w:rPr>
          <w:color w:val="002D5E"/>
          <w:spacing w:val="-6"/>
        </w:rPr>
        <w:t>confirmation</w:t>
      </w:r>
      <w:r>
        <w:rPr>
          <w:color w:val="002D5E"/>
          <w:spacing w:val="-10"/>
        </w:rPr>
        <w:t xml:space="preserve"> </w:t>
      </w:r>
      <w:r>
        <w:rPr>
          <w:color w:val="002D5E"/>
          <w:spacing w:val="-6"/>
        </w:rPr>
        <w:t>statement</w:t>
      </w:r>
      <w:r>
        <w:rPr>
          <w:color w:val="002D5E"/>
          <w:spacing w:val="-10"/>
        </w:rPr>
        <w:t xml:space="preserve"> </w:t>
      </w:r>
      <w:r>
        <w:rPr>
          <w:color w:val="002D5E"/>
          <w:spacing w:val="-6"/>
        </w:rPr>
        <w:t>at</w:t>
      </w:r>
      <w:r>
        <w:rPr>
          <w:color w:val="002D5E"/>
          <w:spacing w:val="-10"/>
        </w:rPr>
        <w:t xml:space="preserve"> </w:t>
      </w:r>
      <w:r>
        <w:rPr>
          <w:color w:val="002D5E"/>
          <w:spacing w:val="-6"/>
        </w:rPr>
        <w:t>your</w:t>
      </w:r>
      <w:r>
        <w:rPr>
          <w:color w:val="002D5E"/>
          <w:spacing w:val="-10"/>
        </w:rPr>
        <w:t xml:space="preserve"> </w:t>
      </w:r>
      <w:r>
        <w:rPr>
          <w:color w:val="002D5E"/>
          <w:spacing w:val="-6"/>
        </w:rPr>
        <w:t>current</w:t>
      </w:r>
      <w:r>
        <w:rPr>
          <w:color w:val="002D5E"/>
          <w:spacing w:val="-10"/>
        </w:rPr>
        <w:t xml:space="preserve"> </w:t>
      </w:r>
      <w:r>
        <w:rPr>
          <w:color w:val="002D5E"/>
          <w:spacing w:val="-6"/>
        </w:rPr>
        <w:t>address</w:t>
      </w:r>
      <w:r>
        <w:rPr>
          <w:color w:val="002D5E"/>
          <w:spacing w:val="-10"/>
        </w:rPr>
        <w:t xml:space="preserve"> </w:t>
      </w:r>
      <w:r>
        <w:rPr>
          <w:color w:val="002D5E"/>
          <w:spacing w:val="-6"/>
        </w:rPr>
        <w:t>on</w:t>
      </w:r>
      <w:r>
        <w:rPr>
          <w:color w:val="002D5E"/>
          <w:spacing w:val="-10"/>
        </w:rPr>
        <w:t xml:space="preserve"> </w:t>
      </w:r>
      <w:r>
        <w:rPr>
          <w:color w:val="002D5E"/>
          <w:spacing w:val="-6"/>
        </w:rPr>
        <w:t>file.</w:t>
      </w:r>
    </w:p>
    <w:p w14:paraId="3A783583" w14:textId="77777777" w:rsidR="00347054" w:rsidRDefault="00347054">
      <w:pPr>
        <w:pStyle w:val="BodyText"/>
        <w:spacing w:before="9"/>
      </w:pPr>
    </w:p>
    <w:p w14:paraId="30A9A86D" w14:textId="77777777" w:rsidR="00347054" w:rsidRDefault="00000000">
      <w:pPr>
        <w:ind w:left="571"/>
        <w:rPr>
          <w:sz w:val="24"/>
        </w:rPr>
      </w:pPr>
      <w:r>
        <w:rPr>
          <w:color w:val="002D5E"/>
          <w:w w:val="85"/>
          <w:sz w:val="24"/>
        </w:rPr>
        <w:t>View</w:t>
      </w:r>
      <w:r>
        <w:rPr>
          <w:color w:val="002D5E"/>
          <w:spacing w:val="8"/>
          <w:sz w:val="24"/>
        </w:rPr>
        <w:t xml:space="preserve"> </w:t>
      </w:r>
      <w:r>
        <w:rPr>
          <w:color w:val="002D5E"/>
          <w:w w:val="85"/>
          <w:sz w:val="24"/>
        </w:rPr>
        <w:t>monthly</w:t>
      </w:r>
      <w:r>
        <w:rPr>
          <w:color w:val="002D5E"/>
          <w:spacing w:val="8"/>
          <w:sz w:val="24"/>
        </w:rPr>
        <w:t xml:space="preserve"> </w:t>
      </w:r>
      <w:r>
        <w:rPr>
          <w:color w:val="002D5E"/>
          <w:w w:val="85"/>
          <w:sz w:val="24"/>
        </w:rPr>
        <w:t>health</w:t>
      </w:r>
      <w:r>
        <w:rPr>
          <w:color w:val="002D5E"/>
          <w:spacing w:val="9"/>
          <w:sz w:val="24"/>
        </w:rPr>
        <w:t xml:space="preserve"> </w:t>
      </w:r>
      <w:r>
        <w:rPr>
          <w:color w:val="002D5E"/>
          <w:w w:val="85"/>
          <w:sz w:val="24"/>
        </w:rPr>
        <w:t>plan</w:t>
      </w:r>
      <w:r>
        <w:rPr>
          <w:color w:val="002D5E"/>
          <w:spacing w:val="8"/>
          <w:sz w:val="24"/>
        </w:rPr>
        <w:t xml:space="preserve"> </w:t>
      </w:r>
      <w:r>
        <w:rPr>
          <w:color w:val="002D5E"/>
          <w:w w:val="85"/>
          <w:sz w:val="24"/>
        </w:rPr>
        <w:t>rates</w:t>
      </w:r>
      <w:r>
        <w:rPr>
          <w:color w:val="002D5E"/>
          <w:spacing w:val="9"/>
          <w:sz w:val="24"/>
        </w:rPr>
        <w:t xml:space="preserve"> </w:t>
      </w:r>
      <w:r>
        <w:rPr>
          <w:color w:val="002D5E"/>
          <w:w w:val="85"/>
          <w:sz w:val="24"/>
        </w:rPr>
        <w:t>under</w:t>
      </w:r>
      <w:r>
        <w:rPr>
          <w:color w:val="002D5E"/>
          <w:spacing w:val="8"/>
          <w:sz w:val="24"/>
        </w:rPr>
        <w:t xml:space="preserve"> </w:t>
      </w:r>
      <w:r>
        <w:rPr>
          <w:color w:val="002D5E"/>
          <w:w w:val="85"/>
          <w:sz w:val="24"/>
        </w:rPr>
        <w:t>ESR</w:t>
      </w:r>
      <w:r>
        <w:rPr>
          <w:color w:val="002D5E"/>
          <w:spacing w:val="9"/>
          <w:sz w:val="24"/>
        </w:rPr>
        <w:t xml:space="preserve"> </w:t>
      </w:r>
      <w:r>
        <w:rPr>
          <w:color w:val="002D5E"/>
          <w:w w:val="85"/>
          <w:sz w:val="24"/>
        </w:rPr>
        <w:t>at</w:t>
      </w:r>
      <w:r>
        <w:rPr>
          <w:color w:val="002D5E"/>
          <w:spacing w:val="8"/>
          <w:sz w:val="24"/>
        </w:rPr>
        <w:t xml:space="preserve"> </w:t>
      </w:r>
      <w:r>
        <w:rPr>
          <w:b/>
          <w:color w:val="002D5E"/>
          <w:w w:val="85"/>
          <w:sz w:val="24"/>
        </w:rPr>
        <w:t>hr.umich.edu/</w:t>
      </w:r>
      <w:proofErr w:type="spellStart"/>
      <w:r>
        <w:rPr>
          <w:b/>
          <w:color w:val="002D5E"/>
          <w:w w:val="85"/>
          <w:sz w:val="24"/>
        </w:rPr>
        <w:t>esr</w:t>
      </w:r>
      <w:proofErr w:type="spellEnd"/>
      <w:r>
        <w:rPr>
          <w:b/>
          <w:color w:val="002D5E"/>
          <w:w w:val="85"/>
          <w:sz w:val="24"/>
        </w:rPr>
        <w:t>-</w:t>
      </w:r>
      <w:r>
        <w:rPr>
          <w:b/>
          <w:color w:val="002D5E"/>
          <w:spacing w:val="-2"/>
          <w:w w:val="85"/>
          <w:sz w:val="24"/>
        </w:rPr>
        <w:t>rates</w:t>
      </w:r>
      <w:r>
        <w:rPr>
          <w:color w:val="002D5E"/>
          <w:spacing w:val="-2"/>
          <w:w w:val="85"/>
          <w:sz w:val="24"/>
        </w:rPr>
        <w:t>.</w:t>
      </w:r>
    </w:p>
    <w:p w14:paraId="77AF1C29" w14:textId="77777777" w:rsidR="00347054" w:rsidRDefault="00347054">
      <w:pPr>
        <w:pStyle w:val="BodyText"/>
        <w:spacing w:before="13"/>
      </w:pPr>
    </w:p>
    <w:p w14:paraId="13D84470" w14:textId="77777777" w:rsidR="00347054" w:rsidRDefault="00000000">
      <w:pPr>
        <w:pStyle w:val="Heading1"/>
        <w:spacing w:line="368" w:lineRule="exact"/>
        <w:ind w:left="571"/>
      </w:pPr>
      <w:r>
        <w:rPr>
          <w:color w:val="002D5E"/>
          <w:w w:val="60"/>
        </w:rPr>
        <w:t>Resuming</w:t>
      </w:r>
      <w:r>
        <w:rPr>
          <w:color w:val="002D5E"/>
          <w:spacing w:val="-27"/>
        </w:rPr>
        <w:t xml:space="preserve"> </w:t>
      </w:r>
      <w:r>
        <w:rPr>
          <w:color w:val="002D5E"/>
          <w:w w:val="60"/>
        </w:rPr>
        <w:t>Retiree</w:t>
      </w:r>
      <w:r>
        <w:rPr>
          <w:color w:val="002D5E"/>
          <w:spacing w:val="-26"/>
        </w:rPr>
        <w:t xml:space="preserve"> </w:t>
      </w:r>
      <w:r>
        <w:rPr>
          <w:color w:val="002D5E"/>
          <w:w w:val="60"/>
        </w:rPr>
        <w:t>Health</w:t>
      </w:r>
      <w:r>
        <w:rPr>
          <w:color w:val="002D5E"/>
          <w:spacing w:val="-26"/>
        </w:rPr>
        <w:t xml:space="preserve"> </w:t>
      </w:r>
      <w:r>
        <w:rPr>
          <w:color w:val="002D5E"/>
          <w:w w:val="60"/>
        </w:rPr>
        <w:t>Plan</w:t>
      </w:r>
      <w:r>
        <w:rPr>
          <w:color w:val="002D5E"/>
          <w:spacing w:val="-26"/>
        </w:rPr>
        <w:t xml:space="preserve"> </w:t>
      </w:r>
      <w:r>
        <w:rPr>
          <w:color w:val="002D5E"/>
          <w:spacing w:val="-4"/>
          <w:w w:val="60"/>
        </w:rPr>
        <w:t>Rate</w:t>
      </w:r>
    </w:p>
    <w:p w14:paraId="6AC6339C" w14:textId="77777777" w:rsidR="00347054" w:rsidRDefault="00000000">
      <w:pPr>
        <w:pStyle w:val="BodyText"/>
        <w:spacing w:line="249" w:lineRule="auto"/>
        <w:ind w:left="571" w:right="325"/>
      </w:pPr>
      <w:r>
        <w:rPr>
          <w:color w:val="002D5E"/>
          <w:w w:val="90"/>
        </w:rPr>
        <w:t xml:space="preserve">The university will reinstate your retiree health plan rate when your period of ESR eligibility or your </w:t>
      </w:r>
      <w:r>
        <w:rPr>
          <w:color w:val="002D5E"/>
        </w:rPr>
        <w:t>appointment</w:t>
      </w:r>
      <w:r>
        <w:rPr>
          <w:color w:val="002D5E"/>
          <w:spacing w:val="-17"/>
        </w:rPr>
        <w:t xml:space="preserve"> </w:t>
      </w:r>
      <w:r>
        <w:rPr>
          <w:color w:val="002D5E"/>
        </w:rPr>
        <w:t>ends.</w:t>
      </w:r>
    </w:p>
    <w:p w14:paraId="50B6C6FB" w14:textId="77777777" w:rsidR="00347054" w:rsidRDefault="00000000">
      <w:pPr>
        <w:pStyle w:val="BodyText"/>
        <w:spacing w:before="1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E03CD2" wp14:editId="3489FB23">
                <wp:simplePos x="0" y="0"/>
                <wp:positionH relativeFrom="page">
                  <wp:posOffset>758951</wp:posOffset>
                </wp:positionH>
                <wp:positionV relativeFrom="paragraph">
                  <wp:posOffset>58715</wp:posOffset>
                </wp:positionV>
                <wp:extent cx="63277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>
                              <a:moveTo>
                                <a:pt x="0" y="0"/>
                              </a:moveTo>
                              <a:lnTo>
                                <a:pt x="63276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2D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759995pt;margin-top:4.623268pt;width:498.25pt;height:.1pt;mso-position-horizontal-relative:page;mso-position-vertical-relative:paragraph;z-index:-15727616;mso-wrap-distance-left:0;mso-wrap-distance-right:0" id="docshape11" coordorigin="1195,92" coordsize="9965,0" path="m1195,92l11160,92e" filled="false" stroked="true" strokeweight="1pt" strokecolor="#002d5e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EFC66D3" w14:textId="77777777" w:rsidR="00347054" w:rsidRDefault="00000000">
      <w:pPr>
        <w:pStyle w:val="Heading1"/>
        <w:spacing w:before="78"/>
        <w:ind w:left="1801"/>
      </w:pPr>
      <w:r>
        <w:rPr>
          <w:color w:val="002D5E"/>
          <w:w w:val="55"/>
        </w:rPr>
        <w:t>Take</w:t>
      </w:r>
      <w:r>
        <w:rPr>
          <w:color w:val="002D5E"/>
          <w:spacing w:val="8"/>
        </w:rPr>
        <w:t xml:space="preserve"> </w:t>
      </w:r>
      <w:r>
        <w:rPr>
          <w:color w:val="002D5E"/>
          <w:w w:val="55"/>
        </w:rPr>
        <w:t>ESR</w:t>
      </w:r>
      <w:r>
        <w:rPr>
          <w:color w:val="002D5E"/>
          <w:spacing w:val="9"/>
        </w:rPr>
        <w:t xml:space="preserve"> </w:t>
      </w:r>
      <w:r>
        <w:rPr>
          <w:color w:val="002D5E"/>
          <w:w w:val="55"/>
        </w:rPr>
        <w:t>Into</w:t>
      </w:r>
      <w:r>
        <w:rPr>
          <w:color w:val="002D5E"/>
          <w:spacing w:val="9"/>
        </w:rPr>
        <w:t xml:space="preserve"> </w:t>
      </w:r>
      <w:r>
        <w:rPr>
          <w:color w:val="002D5E"/>
          <w:w w:val="55"/>
        </w:rPr>
        <w:t>Consideration</w:t>
      </w:r>
      <w:r>
        <w:rPr>
          <w:color w:val="002D5E"/>
          <w:spacing w:val="-8"/>
        </w:rPr>
        <w:t xml:space="preserve"> </w:t>
      </w:r>
      <w:r>
        <w:rPr>
          <w:color w:val="002D5E"/>
          <w:w w:val="55"/>
        </w:rPr>
        <w:t>When</w:t>
      </w:r>
      <w:r>
        <w:rPr>
          <w:color w:val="002D5E"/>
          <w:spacing w:val="9"/>
        </w:rPr>
        <w:t xml:space="preserve"> </w:t>
      </w:r>
      <w:r>
        <w:rPr>
          <w:color w:val="002D5E"/>
          <w:w w:val="55"/>
        </w:rPr>
        <w:t>Planning</w:t>
      </w:r>
      <w:r>
        <w:rPr>
          <w:color w:val="002D5E"/>
          <w:spacing w:val="9"/>
        </w:rPr>
        <w:t xml:space="preserve"> </w:t>
      </w:r>
      <w:r>
        <w:rPr>
          <w:color w:val="002D5E"/>
          <w:w w:val="55"/>
        </w:rPr>
        <w:t>a</w:t>
      </w:r>
      <w:r>
        <w:rPr>
          <w:color w:val="002D5E"/>
          <w:spacing w:val="8"/>
        </w:rPr>
        <w:t xml:space="preserve"> </w:t>
      </w:r>
      <w:r>
        <w:rPr>
          <w:color w:val="002D5E"/>
          <w:w w:val="55"/>
        </w:rPr>
        <w:t>Return</w:t>
      </w:r>
      <w:r>
        <w:rPr>
          <w:color w:val="002D5E"/>
          <w:spacing w:val="9"/>
        </w:rPr>
        <w:t xml:space="preserve"> </w:t>
      </w:r>
      <w:r>
        <w:rPr>
          <w:color w:val="002D5E"/>
          <w:w w:val="55"/>
        </w:rPr>
        <w:t>to</w:t>
      </w:r>
      <w:r>
        <w:rPr>
          <w:color w:val="002D5E"/>
          <w:spacing w:val="-8"/>
        </w:rPr>
        <w:t xml:space="preserve"> </w:t>
      </w:r>
      <w:r>
        <w:rPr>
          <w:color w:val="002D5E"/>
          <w:spacing w:val="-4"/>
          <w:w w:val="55"/>
        </w:rPr>
        <w:t>Work</w:t>
      </w:r>
    </w:p>
    <w:p w14:paraId="44A939F6" w14:textId="7B791110" w:rsidR="00347054" w:rsidRPr="00E66023" w:rsidRDefault="00000000" w:rsidP="00E66023">
      <w:pPr>
        <w:pStyle w:val="ListParagraph"/>
        <w:numPr>
          <w:ilvl w:val="0"/>
          <w:numId w:val="1"/>
        </w:numPr>
        <w:tabs>
          <w:tab w:val="left" w:pos="2002"/>
          <w:tab w:val="left" w:pos="2005"/>
        </w:tabs>
        <w:spacing w:before="118" w:line="249" w:lineRule="auto"/>
        <w:ind w:right="1232" w:hanging="208"/>
        <w:rPr>
          <w:color w:val="002D5E"/>
          <w:w w:val="85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C74460F" wp14:editId="03B066D9">
                <wp:simplePos x="0" y="0"/>
                <wp:positionH relativeFrom="page">
                  <wp:posOffset>469863</wp:posOffset>
                </wp:positionH>
                <wp:positionV relativeFrom="paragraph">
                  <wp:posOffset>-119317</wp:posOffset>
                </wp:positionV>
                <wp:extent cx="1073150" cy="121666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50" cy="1216660"/>
                          <a:chOff x="0" y="0"/>
                          <a:chExt cx="1073150" cy="12166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073150" cy="1080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1080770">
                                <a:moveTo>
                                  <a:pt x="532805" y="0"/>
                                </a:moveTo>
                                <a:lnTo>
                                  <a:pt x="504168" y="26239"/>
                                </a:lnTo>
                                <a:lnTo>
                                  <a:pt x="462418" y="104843"/>
                                </a:lnTo>
                                <a:lnTo>
                                  <a:pt x="41956" y="940604"/>
                                </a:lnTo>
                                <a:lnTo>
                                  <a:pt x="3760" y="1021386"/>
                                </a:lnTo>
                                <a:lnTo>
                                  <a:pt x="0" y="1062868"/>
                                </a:lnTo>
                                <a:lnTo>
                                  <a:pt x="38748" y="1078151"/>
                                </a:lnTo>
                                <a:lnTo>
                                  <a:pt x="128080" y="1080334"/>
                                </a:lnTo>
                                <a:lnTo>
                                  <a:pt x="944610" y="1080334"/>
                                </a:lnTo>
                                <a:lnTo>
                                  <a:pt x="1033931" y="1078157"/>
                                </a:lnTo>
                                <a:lnTo>
                                  <a:pt x="1072600" y="1062913"/>
                                </a:lnTo>
                                <a:lnTo>
                                  <a:pt x="1068623" y="1021539"/>
                                </a:lnTo>
                                <a:lnTo>
                                  <a:pt x="1030007" y="940967"/>
                                </a:lnTo>
                                <a:lnTo>
                                  <a:pt x="603737" y="104480"/>
                                </a:lnTo>
                                <a:lnTo>
                                  <a:pt x="561579" y="26091"/>
                                </a:lnTo>
                                <a:lnTo>
                                  <a:pt x="532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073150" cy="1216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7072E0" w14:textId="77777777" w:rsidR="00347054" w:rsidRDefault="00000000">
                              <w:pPr>
                                <w:spacing w:before="190"/>
                                <w:ind w:left="448"/>
                                <w:rPr>
                                  <w:b/>
                                  <w:sz w:val="15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55"/>
                                  <w:sz w:val="150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4460F" id="Group 12" o:spid="_x0000_s1027" style="position:absolute;left:0;text-align:left;margin-left:37pt;margin-top:-9.4pt;width:84.5pt;height:95.8pt;z-index:15730688;mso-wrap-distance-left:0;mso-wrap-distance-right:0;mso-position-horizontal-relative:page" coordsize="10731,121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">
                <v:shape id="Graphic 13" o:spid="_x0000_s1028" style="position:absolute;width:10731;height:10807;visibility:visible;mso-wrap-style:square;v-text-anchor:top" coordsize="1073150,10807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" path="m532805,l504168,26239r-41750,78604l41956,940604,3760,1021386,,1062868r38748,15283l128080,1080334r816530,l1033931,1078157r38669,-15244l1068623,1021539r-38616,-80572l603737,104480,561579,26091,532805,xe" fillcolor="#b2bdd3" stroked="f">
                  <v:path arrowok="t"/>
                </v:shape>
                <v:shape id="Textbox 14" o:spid="_x0000_s1029" type="#_x0000_t202" style="position:absolute;width:10731;height:121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027072E0" w14:textId="77777777" w:rsidR="00347054" w:rsidRDefault="00000000">
                        <w:pPr>
                          <w:spacing w:before="190"/>
                          <w:ind w:left="448"/>
                          <w:rPr>
                            <w:b/>
                            <w:sz w:val="150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w w:val="155"/>
                            <w:sz w:val="150"/>
                          </w:rPr>
                          <w:t>!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2D5E"/>
          <w:w w:val="85"/>
          <w:sz w:val="24"/>
        </w:rPr>
        <w:t xml:space="preserve">Request an ESR eligibility evaluation from the </w:t>
      </w:r>
      <w:r w:rsidR="00E66023">
        <w:rPr>
          <w:color w:val="002D5E"/>
          <w:w w:val="85"/>
          <w:sz w:val="24"/>
        </w:rPr>
        <w:t>Shared Services Center – HR Customer Care</w:t>
      </w:r>
      <w:r>
        <w:rPr>
          <w:color w:val="002D5E"/>
          <w:w w:val="85"/>
          <w:sz w:val="24"/>
        </w:rPr>
        <w:t xml:space="preserve"> by calling </w:t>
      </w:r>
      <w:r w:rsidR="00E66023">
        <w:rPr>
          <w:color w:val="002D5E"/>
          <w:w w:val="85"/>
          <w:sz w:val="24"/>
        </w:rPr>
        <w:br/>
      </w:r>
      <w:r w:rsidRPr="00E66023">
        <w:rPr>
          <w:color w:val="002D5E"/>
          <w:w w:val="85"/>
          <w:sz w:val="24"/>
        </w:rPr>
        <w:t xml:space="preserve">(734) 615-2000 (option 1) locally, or (866) 647-7657 (option </w:t>
      </w:r>
      <w:r w:rsidRPr="00E66023">
        <w:rPr>
          <w:color w:val="002D5E"/>
          <w:w w:val="90"/>
          <w:sz w:val="24"/>
        </w:rPr>
        <w:t>1) toll</w:t>
      </w:r>
      <w:r w:rsidR="00E66023">
        <w:rPr>
          <w:color w:val="002D5E"/>
          <w:w w:val="90"/>
          <w:sz w:val="24"/>
        </w:rPr>
        <w:t>-</w:t>
      </w:r>
      <w:r w:rsidRPr="00E66023">
        <w:rPr>
          <w:color w:val="002D5E"/>
          <w:w w:val="90"/>
          <w:sz w:val="24"/>
        </w:rPr>
        <w:t xml:space="preserve">free, </w:t>
      </w:r>
      <w:r w:rsidR="00E66023">
        <w:rPr>
          <w:color w:val="002D5E"/>
          <w:w w:val="90"/>
          <w:sz w:val="24"/>
        </w:rPr>
        <w:br/>
      </w:r>
      <w:r w:rsidRPr="00E66023">
        <w:rPr>
          <w:color w:val="002D5E"/>
          <w:w w:val="90"/>
          <w:sz w:val="24"/>
        </w:rPr>
        <w:t>Monday through Friday, 8 a.m.</w:t>
      </w:r>
      <w:r w:rsidR="00E66023">
        <w:rPr>
          <w:color w:val="002D5E"/>
          <w:w w:val="90"/>
          <w:sz w:val="24"/>
        </w:rPr>
        <w:t>-1 p.m. and 2-5 p.m.</w:t>
      </w:r>
    </w:p>
    <w:p w14:paraId="2B216996" w14:textId="77777777" w:rsidR="00347054" w:rsidRDefault="00347054">
      <w:pPr>
        <w:pStyle w:val="BodyText"/>
        <w:spacing w:before="3"/>
      </w:pPr>
    </w:p>
    <w:p w14:paraId="3BDC6374" w14:textId="69D7F3CC" w:rsidR="00347054" w:rsidRPr="00E66023" w:rsidRDefault="00000000" w:rsidP="00E66023">
      <w:pPr>
        <w:pStyle w:val="ListParagraph"/>
        <w:numPr>
          <w:ilvl w:val="0"/>
          <w:numId w:val="1"/>
        </w:numPr>
        <w:tabs>
          <w:tab w:val="left" w:pos="2002"/>
          <w:tab w:val="left" w:pos="2030"/>
          <w:tab w:val="left" w:pos="10472"/>
        </w:tabs>
        <w:spacing w:line="235" w:lineRule="auto"/>
        <w:ind w:right="312"/>
        <w:rPr>
          <w:color w:val="002D5E"/>
        </w:rPr>
      </w:pPr>
      <w:r w:rsidRPr="00E66023">
        <w:rPr>
          <w:color w:val="002D5E"/>
          <w:w w:val="90"/>
          <w:sz w:val="24"/>
        </w:rPr>
        <w:t>Visit</w:t>
      </w:r>
      <w:r w:rsidRPr="00E66023">
        <w:rPr>
          <w:color w:val="002D5E"/>
          <w:spacing w:val="24"/>
          <w:sz w:val="24"/>
        </w:rPr>
        <w:t xml:space="preserve"> </w:t>
      </w:r>
      <w:r w:rsidRPr="00E66023">
        <w:rPr>
          <w:b/>
          <w:color w:val="002D5E"/>
          <w:w w:val="90"/>
          <w:sz w:val="24"/>
        </w:rPr>
        <w:t>hr.umich.edu/</w:t>
      </w:r>
      <w:proofErr w:type="spellStart"/>
      <w:r w:rsidRPr="00E66023">
        <w:rPr>
          <w:b/>
          <w:color w:val="002D5E"/>
          <w:w w:val="90"/>
          <w:sz w:val="24"/>
        </w:rPr>
        <w:t>esr-faqs</w:t>
      </w:r>
      <w:proofErr w:type="spellEnd"/>
      <w:r w:rsidRPr="00E66023">
        <w:rPr>
          <w:b/>
          <w:color w:val="002D5E"/>
          <w:w w:val="90"/>
          <w:sz w:val="24"/>
        </w:rPr>
        <w:t xml:space="preserve"> </w:t>
      </w:r>
      <w:r w:rsidRPr="00E66023">
        <w:rPr>
          <w:color w:val="002D5E"/>
          <w:w w:val="90"/>
          <w:sz w:val="24"/>
        </w:rPr>
        <w:t xml:space="preserve">and read the Frequently Asked Questions under “Special </w:t>
      </w:r>
      <w:r w:rsidRPr="00E66023">
        <w:rPr>
          <w:color w:val="002D5E"/>
          <w:w w:val="95"/>
          <w:sz w:val="24"/>
        </w:rPr>
        <w:t>Considerations</w:t>
      </w:r>
      <w:r w:rsidR="00E66023" w:rsidRPr="00E66023">
        <w:rPr>
          <w:color w:val="002D5E"/>
          <w:spacing w:val="40"/>
          <w:sz w:val="24"/>
        </w:rPr>
        <w:t xml:space="preserve"> </w:t>
      </w:r>
      <w:r w:rsidRPr="00E66023">
        <w:rPr>
          <w:color w:val="002D5E"/>
          <w:w w:val="95"/>
          <w:sz w:val="24"/>
        </w:rPr>
        <w:t>for Retirees,” which includes important information about Medicare.</w:t>
      </w:r>
      <w:r w:rsidRPr="00E66023">
        <w:rPr>
          <w:color w:val="002D5E"/>
          <w:sz w:val="24"/>
        </w:rPr>
        <w:tab/>
      </w:r>
      <w:r w:rsidR="00E66023" w:rsidRPr="00E66023">
        <w:rPr>
          <w:color w:val="002D5E"/>
          <w:spacing w:val="-2"/>
          <w:w w:val="80"/>
          <w:position w:val="3"/>
          <w:sz w:val="14"/>
        </w:rPr>
        <w:t>04</w:t>
      </w:r>
      <w:r w:rsidRPr="00E66023">
        <w:rPr>
          <w:color w:val="002D5E"/>
          <w:spacing w:val="-2"/>
          <w:w w:val="80"/>
          <w:position w:val="3"/>
          <w:sz w:val="14"/>
        </w:rPr>
        <w:t>202</w:t>
      </w:r>
      <w:r w:rsidR="00E66023" w:rsidRPr="00E66023">
        <w:rPr>
          <w:color w:val="002D5E"/>
          <w:spacing w:val="-2"/>
          <w:w w:val="80"/>
          <w:position w:val="3"/>
          <w:sz w:val="14"/>
        </w:rPr>
        <w:t>6</w:t>
      </w:r>
    </w:p>
    <w:p w14:paraId="10E02951" w14:textId="77777777" w:rsidR="00347054" w:rsidRDefault="00000000">
      <w:pPr>
        <w:pStyle w:val="BodyText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664B8E" wp14:editId="6C6D4D51">
                <wp:simplePos x="0" y="0"/>
                <wp:positionH relativeFrom="page">
                  <wp:posOffset>457200</wp:posOffset>
                </wp:positionH>
                <wp:positionV relativeFrom="paragraph">
                  <wp:posOffset>80956</wp:posOffset>
                </wp:positionV>
                <wp:extent cx="6858000" cy="29019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9019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289610"/>
                              </a:lnTo>
                              <a:lnTo>
                                <a:pt x="6858000" y="28961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6pt;margin-top:6.37456pt;width:540pt;height:22.803992pt;mso-position-horizontal-relative:page;mso-position-vertical-relative:paragraph;z-index:-15727104;mso-wrap-distance-left:0;mso-wrap-distance-right:0" id="docshape15" filled="true" fillcolor="#002d5e" stroked="false">
                <v:fill type="solid"/>
                <w10:wrap type="topAndBottom"/>
              </v:rect>
            </w:pict>
          </mc:Fallback>
        </mc:AlternateContent>
      </w:r>
    </w:p>
    <w:sectPr w:rsidR="00347054">
      <w:type w:val="continuous"/>
      <w:pgSz w:w="12240" w:h="15840"/>
      <w:pgMar w:top="6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82EE3"/>
    <w:multiLevelType w:val="hybridMultilevel"/>
    <w:tmpl w:val="FF70FCD4"/>
    <w:lvl w:ilvl="0" w:tplc="06949950">
      <w:start w:val="1"/>
      <w:numFmt w:val="decimal"/>
      <w:lvlText w:val="%1)"/>
      <w:lvlJc w:val="left"/>
      <w:pPr>
        <w:ind w:left="2002" w:hanging="2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2D5E"/>
        <w:spacing w:val="0"/>
        <w:w w:val="81"/>
        <w:sz w:val="22"/>
        <w:szCs w:val="22"/>
        <w:lang w:val="en-US" w:eastAsia="en-US" w:bidi="ar-SA"/>
      </w:rPr>
    </w:lvl>
    <w:lvl w:ilvl="1" w:tplc="2E5A8A98">
      <w:start w:val="1"/>
      <w:numFmt w:val="decimal"/>
      <w:lvlText w:val="%2)"/>
      <w:lvlJc w:val="left"/>
      <w:pPr>
        <w:ind w:left="2027" w:hanging="227"/>
        <w:jc w:val="right"/>
      </w:pPr>
      <w:rPr>
        <w:rFonts w:hint="default"/>
        <w:spacing w:val="0"/>
        <w:w w:val="81"/>
        <w:lang w:val="en-US" w:eastAsia="en-US" w:bidi="ar-SA"/>
      </w:rPr>
    </w:lvl>
    <w:lvl w:ilvl="2" w:tplc="496ABB28">
      <w:numFmt w:val="bullet"/>
      <w:lvlText w:val="•"/>
      <w:lvlJc w:val="left"/>
      <w:pPr>
        <w:ind w:left="3017" w:hanging="227"/>
      </w:pPr>
      <w:rPr>
        <w:rFonts w:hint="default"/>
        <w:lang w:val="en-US" w:eastAsia="en-US" w:bidi="ar-SA"/>
      </w:rPr>
    </w:lvl>
    <w:lvl w:ilvl="3" w:tplc="5FE2CA76">
      <w:numFmt w:val="bullet"/>
      <w:lvlText w:val="•"/>
      <w:lvlJc w:val="left"/>
      <w:pPr>
        <w:ind w:left="4035" w:hanging="227"/>
      </w:pPr>
      <w:rPr>
        <w:rFonts w:hint="default"/>
        <w:lang w:val="en-US" w:eastAsia="en-US" w:bidi="ar-SA"/>
      </w:rPr>
    </w:lvl>
    <w:lvl w:ilvl="4" w:tplc="86F0182A">
      <w:numFmt w:val="bullet"/>
      <w:lvlText w:val="•"/>
      <w:lvlJc w:val="left"/>
      <w:pPr>
        <w:ind w:left="5053" w:hanging="227"/>
      </w:pPr>
      <w:rPr>
        <w:rFonts w:hint="default"/>
        <w:lang w:val="en-US" w:eastAsia="en-US" w:bidi="ar-SA"/>
      </w:rPr>
    </w:lvl>
    <w:lvl w:ilvl="5" w:tplc="7640F15A">
      <w:numFmt w:val="bullet"/>
      <w:lvlText w:val="•"/>
      <w:lvlJc w:val="left"/>
      <w:pPr>
        <w:ind w:left="6071" w:hanging="227"/>
      </w:pPr>
      <w:rPr>
        <w:rFonts w:hint="default"/>
        <w:lang w:val="en-US" w:eastAsia="en-US" w:bidi="ar-SA"/>
      </w:rPr>
    </w:lvl>
    <w:lvl w:ilvl="6" w:tplc="A9B615F0">
      <w:numFmt w:val="bullet"/>
      <w:lvlText w:val="•"/>
      <w:lvlJc w:val="left"/>
      <w:pPr>
        <w:ind w:left="7088" w:hanging="227"/>
      </w:pPr>
      <w:rPr>
        <w:rFonts w:hint="default"/>
        <w:lang w:val="en-US" w:eastAsia="en-US" w:bidi="ar-SA"/>
      </w:rPr>
    </w:lvl>
    <w:lvl w:ilvl="7" w:tplc="FCFAAF88">
      <w:numFmt w:val="bullet"/>
      <w:lvlText w:val="•"/>
      <w:lvlJc w:val="left"/>
      <w:pPr>
        <w:ind w:left="8106" w:hanging="227"/>
      </w:pPr>
      <w:rPr>
        <w:rFonts w:hint="default"/>
        <w:lang w:val="en-US" w:eastAsia="en-US" w:bidi="ar-SA"/>
      </w:rPr>
    </w:lvl>
    <w:lvl w:ilvl="8" w:tplc="78E2D58E">
      <w:numFmt w:val="bullet"/>
      <w:lvlText w:val="•"/>
      <w:lvlJc w:val="left"/>
      <w:pPr>
        <w:ind w:left="9124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6BC94DC5"/>
    <w:multiLevelType w:val="hybridMultilevel"/>
    <w:tmpl w:val="6C1E4B94"/>
    <w:lvl w:ilvl="0" w:tplc="BDF8645E">
      <w:numFmt w:val="bullet"/>
      <w:lvlText w:val="•"/>
      <w:lvlJc w:val="left"/>
      <w:pPr>
        <w:ind w:left="711" w:hanging="123"/>
      </w:pPr>
      <w:rPr>
        <w:rFonts w:ascii="Arial" w:eastAsia="Arial" w:hAnsi="Arial" w:cs="Arial" w:hint="default"/>
        <w:b w:val="0"/>
        <w:bCs w:val="0"/>
        <w:i w:val="0"/>
        <w:iCs w:val="0"/>
        <w:color w:val="002D5E"/>
        <w:spacing w:val="0"/>
        <w:w w:val="95"/>
        <w:sz w:val="22"/>
        <w:szCs w:val="22"/>
        <w:lang w:val="en-US" w:eastAsia="en-US" w:bidi="ar-SA"/>
      </w:rPr>
    </w:lvl>
    <w:lvl w:ilvl="1" w:tplc="CD0E30DE">
      <w:numFmt w:val="bullet"/>
      <w:lvlText w:val="•"/>
      <w:lvlJc w:val="left"/>
      <w:pPr>
        <w:ind w:left="1764" w:hanging="123"/>
      </w:pPr>
      <w:rPr>
        <w:rFonts w:hint="default"/>
        <w:lang w:val="en-US" w:eastAsia="en-US" w:bidi="ar-SA"/>
      </w:rPr>
    </w:lvl>
    <w:lvl w:ilvl="2" w:tplc="31B41202">
      <w:numFmt w:val="bullet"/>
      <w:lvlText w:val="•"/>
      <w:lvlJc w:val="left"/>
      <w:pPr>
        <w:ind w:left="2808" w:hanging="123"/>
      </w:pPr>
      <w:rPr>
        <w:rFonts w:hint="default"/>
        <w:lang w:val="en-US" w:eastAsia="en-US" w:bidi="ar-SA"/>
      </w:rPr>
    </w:lvl>
    <w:lvl w:ilvl="3" w:tplc="3DE02982">
      <w:numFmt w:val="bullet"/>
      <w:lvlText w:val="•"/>
      <w:lvlJc w:val="left"/>
      <w:pPr>
        <w:ind w:left="3852" w:hanging="123"/>
      </w:pPr>
      <w:rPr>
        <w:rFonts w:hint="default"/>
        <w:lang w:val="en-US" w:eastAsia="en-US" w:bidi="ar-SA"/>
      </w:rPr>
    </w:lvl>
    <w:lvl w:ilvl="4" w:tplc="ABE851E4">
      <w:numFmt w:val="bullet"/>
      <w:lvlText w:val="•"/>
      <w:lvlJc w:val="left"/>
      <w:pPr>
        <w:ind w:left="4896" w:hanging="123"/>
      </w:pPr>
      <w:rPr>
        <w:rFonts w:hint="default"/>
        <w:lang w:val="en-US" w:eastAsia="en-US" w:bidi="ar-SA"/>
      </w:rPr>
    </w:lvl>
    <w:lvl w:ilvl="5" w:tplc="FF38B0E4">
      <w:numFmt w:val="bullet"/>
      <w:lvlText w:val="•"/>
      <w:lvlJc w:val="left"/>
      <w:pPr>
        <w:ind w:left="5940" w:hanging="123"/>
      </w:pPr>
      <w:rPr>
        <w:rFonts w:hint="default"/>
        <w:lang w:val="en-US" w:eastAsia="en-US" w:bidi="ar-SA"/>
      </w:rPr>
    </w:lvl>
    <w:lvl w:ilvl="6" w:tplc="9AAE7860">
      <w:numFmt w:val="bullet"/>
      <w:lvlText w:val="•"/>
      <w:lvlJc w:val="left"/>
      <w:pPr>
        <w:ind w:left="6984" w:hanging="123"/>
      </w:pPr>
      <w:rPr>
        <w:rFonts w:hint="default"/>
        <w:lang w:val="en-US" w:eastAsia="en-US" w:bidi="ar-SA"/>
      </w:rPr>
    </w:lvl>
    <w:lvl w:ilvl="7" w:tplc="71AC7538">
      <w:numFmt w:val="bullet"/>
      <w:lvlText w:val="•"/>
      <w:lvlJc w:val="left"/>
      <w:pPr>
        <w:ind w:left="8028" w:hanging="123"/>
      </w:pPr>
      <w:rPr>
        <w:rFonts w:hint="default"/>
        <w:lang w:val="en-US" w:eastAsia="en-US" w:bidi="ar-SA"/>
      </w:rPr>
    </w:lvl>
    <w:lvl w:ilvl="8" w:tplc="6630D6E2">
      <w:numFmt w:val="bullet"/>
      <w:lvlText w:val="•"/>
      <w:lvlJc w:val="left"/>
      <w:pPr>
        <w:ind w:left="9072" w:hanging="123"/>
      </w:pPr>
      <w:rPr>
        <w:rFonts w:hint="default"/>
        <w:lang w:val="en-US" w:eastAsia="en-US" w:bidi="ar-SA"/>
      </w:rPr>
    </w:lvl>
  </w:abstractNum>
  <w:num w:numId="1" w16cid:durableId="1706902923">
    <w:abstractNumId w:val="0"/>
  </w:num>
  <w:num w:numId="2" w16cid:durableId="121146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7054"/>
    <w:rsid w:val="001D63A9"/>
    <w:rsid w:val="00234BB6"/>
    <w:rsid w:val="00347054"/>
    <w:rsid w:val="00DE5EBF"/>
    <w:rsid w:val="00E6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90412"/>
  <w15:docId w15:val="{8F079421-341B-7249-AFD9-F3AC2E7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15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10" w:hanging="2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ESR Retiree Flyer</dc:title>
  <dc:creator>U-M Benefits Office</dc:creator>
  <cp:lastModifiedBy>Goodin, Kim</cp:lastModifiedBy>
  <cp:revision>4</cp:revision>
  <dcterms:created xsi:type="dcterms:W3CDTF">2026-04-08T00:32:00Z</dcterms:created>
  <dcterms:modified xsi:type="dcterms:W3CDTF">2026-04-08T00:37:00Z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Library 15.0</vt:lpwstr>
  </property>
</Properties>
</file>