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6624" w14:textId="7DEC07EF" w:rsidR="001D5713" w:rsidRDefault="00000000">
      <w:pPr>
        <w:ind w:left="288"/>
        <w:rPr>
          <w:rFonts w:ascii="Times New Roman"/>
          <w:sz w:val="20"/>
        </w:rPr>
      </w:pPr>
      <w:r>
        <w:rPr>
          <w:rFonts w:ascii="Times New Roman"/>
          <w:noProof/>
          <w:sz w:val="20"/>
        </w:rPr>
        <w:drawing>
          <wp:inline distT="0" distB="0" distL="0" distR="0" wp14:anchorId="3BA582DE" wp14:editId="7A8E288C">
            <wp:extent cx="2802626" cy="483298"/>
            <wp:effectExtent l="0" t="0" r="0" b="0"/>
            <wp:docPr id="2" name="Image 2" descr="Block M Human Resources Benefits Office University of Michig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ock M Human Resources Benefits Office University of Michigan"/>
                    <pic:cNvPicPr/>
                  </pic:nvPicPr>
                  <pic:blipFill>
                    <a:blip r:embed="rId7" cstate="print"/>
                    <a:stretch>
                      <a:fillRect/>
                    </a:stretch>
                  </pic:blipFill>
                  <pic:spPr>
                    <a:xfrm>
                      <a:off x="0" y="0"/>
                      <a:ext cx="2802626" cy="483298"/>
                    </a:xfrm>
                    <a:prstGeom prst="rect">
                      <a:avLst/>
                    </a:prstGeom>
                  </pic:spPr>
                </pic:pic>
              </a:graphicData>
            </a:graphic>
          </wp:inline>
        </w:drawing>
      </w:r>
    </w:p>
    <w:p w14:paraId="3D467B4C" w14:textId="77777777" w:rsidR="001D5713" w:rsidRDefault="001D5713">
      <w:pPr>
        <w:pStyle w:val="BodyText"/>
        <w:rPr>
          <w:rFonts w:ascii="Times New Roman"/>
          <w:sz w:val="29"/>
        </w:rPr>
      </w:pPr>
    </w:p>
    <w:p w14:paraId="53F4F4FD" w14:textId="77777777" w:rsidR="001D5713" w:rsidRDefault="001D5713">
      <w:pPr>
        <w:pStyle w:val="BodyText"/>
        <w:rPr>
          <w:rFonts w:ascii="Times New Roman"/>
          <w:sz w:val="29"/>
        </w:rPr>
      </w:pPr>
    </w:p>
    <w:p w14:paraId="77677AB4" w14:textId="77777777" w:rsidR="001D5713" w:rsidRDefault="001D5713">
      <w:pPr>
        <w:pStyle w:val="BodyText"/>
        <w:rPr>
          <w:rFonts w:ascii="Times New Roman"/>
          <w:sz w:val="29"/>
        </w:rPr>
      </w:pPr>
    </w:p>
    <w:p w14:paraId="57DB41B4" w14:textId="77777777" w:rsidR="001D5713" w:rsidRDefault="001D5713">
      <w:pPr>
        <w:pStyle w:val="BodyText"/>
        <w:rPr>
          <w:rFonts w:ascii="Times New Roman"/>
          <w:sz w:val="29"/>
        </w:rPr>
      </w:pPr>
    </w:p>
    <w:p w14:paraId="1174690A" w14:textId="77777777" w:rsidR="001D5713" w:rsidRDefault="001D5713">
      <w:pPr>
        <w:pStyle w:val="BodyText"/>
        <w:rPr>
          <w:rFonts w:ascii="Times New Roman"/>
          <w:sz w:val="29"/>
        </w:rPr>
      </w:pPr>
    </w:p>
    <w:p w14:paraId="39EE6585" w14:textId="77777777" w:rsidR="001D5713" w:rsidRDefault="001D5713">
      <w:pPr>
        <w:pStyle w:val="BodyText"/>
        <w:spacing w:before="146"/>
        <w:rPr>
          <w:rFonts w:ascii="Times New Roman"/>
          <w:sz w:val="29"/>
        </w:rPr>
      </w:pPr>
    </w:p>
    <w:p w14:paraId="09B984B3" w14:textId="3C466325" w:rsidR="001D5713" w:rsidRPr="002E7C59" w:rsidRDefault="002E7C59">
      <w:pPr>
        <w:pStyle w:val="Title"/>
        <w:rPr>
          <w:sz w:val="32"/>
          <w:szCs w:val="32"/>
        </w:rPr>
      </w:pPr>
      <w:r w:rsidRPr="002E7C59">
        <w:rPr>
          <w:smallCaps/>
          <w:sz w:val="32"/>
          <w:szCs w:val="32"/>
        </w:rPr>
        <w:t>Guide</w:t>
      </w:r>
      <w:r w:rsidRPr="002E7C59">
        <w:rPr>
          <w:smallCaps/>
          <w:spacing w:val="-7"/>
          <w:sz w:val="32"/>
          <w:szCs w:val="32"/>
        </w:rPr>
        <w:t xml:space="preserve"> </w:t>
      </w:r>
      <w:r w:rsidRPr="002E7C59">
        <w:rPr>
          <w:smallCaps/>
          <w:sz w:val="32"/>
          <w:szCs w:val="32"/>
        </w:rPr>
        <w:t>To</w:t>
      </w:r>
      <w:r w:rsidRPr="002E7C59">
        <w:rPr>
          <w:smallCaps/>
          <w:spacing w:val="-3"/>
          <w:sz w:val="32"/>
          <w:szCs w:val="32"/>
        </w:rPr>
        <w:t xml:space="preserve"> </w:t>
      </w:r>
      <w:r w:rsidRPr="002E7C59">
        <w:rPr>
          <w:smallCaps/>
          <w:sz w:val="32"/>
          <w:szCs w:val="32"/>
        </w:rPr>
        <w:t>IRC</w:t>
      </w:r>
      <w:r w:rsidRPr="002E7C59">
        <w:rPr>
          <w:smallCaps/>
          <w:spacing w:val="-21"/>
          <w:sz w:val="32"/>
          <w:szCs w:val="32"/>
        </w:rPr>
        <w:t xml:space="preserve"> </w:t>
      </w:r>
      <w:r w:rsidRPr="002E7C59">
        <w:rPr>
          <w:smallCaps/>
          <w:sz w:val="32"/>
          <w:szCs w:val="32"/>
        </w:rPr>
        <w:t>Contribution</w:t>
      </w:r>
      <w:r w:rsidRPr="002E7C59">
        <w:rPr>
          <w:smallCaps/>
          <w:spacing w:val="-4"/>
          <w:sz w:val="32"/>
          <w:szCs w:val="32"/>
        </w:rPr>
        <w:t xml:space="preserve"> </w:t>
      </w:r>
      <w:r w:rsidRPr="002E7C59">
        <w:rPr>
          <w:smallCaps/>
          <w:sz w:val="32"/>
          <w:szCs w:val="32"/>
        </w:rPr>
        <w:t>Limits</w:t>
      </w:r>
      <w:r w:rsidRPr="002E7C59">
        <w:rPr>
          <w:smallCaps/>
          <w:spacing w:val="-3"/>
          <w:sz w:val="32"/>
          <w:szCs w:val="32"/>
        </w:rPr>
        <w:t xml:space="preserve"> </w:t>
      </w:r>
      <w:r w:rsidRPr="002E7C59">
        <w:rPr>
          <w:smallCaps/>
          <w:spacing w:val="-4"/>
          <w:sz w:val="32"/>
          <w:szCs w:val="32"/>
        </w:rPr>
        <w:t>2026</w:t>
      </w:r>
    </w:p>
    <w:p w14:paraId="2D24714A" w14:textId="77777777" w:rsidR="001D5713" w:rsidRDefault="001D5713">
      <w:pPr>
        <w:pStyle w:val="BodyText"/>
        <w:rPr>
          <w:b/>
          <w:sz w:val="29"/>
        </w:rPr>
      </w:pPr>
    </w:p>
    <w:p w14:paraId="6A1AE871" w14:textId="77777777" w:rsidR="001D5713" w:rsidRDefault="001D5713">
      <w:pPr>
        <w:pStyle w:val="BodyText"/>
        <w:spacing w:before="70"/>
        <w:rPr>
          <w:b/>
          <w:sz w:val="29"/>
        </w:rPr>
      </w:pPr>
    </w:p>
    <w:p w14:paraId="2554189C" w14:textId="77777777" w:rsidR="001D5713" w:rsidRDefault="00000000">
      <w:pPr>
        <w:spacing w:before="1"/>
        <w:ind w:left="1274" w:right="1273"/>
        <w:jc w:val="center"/>
        <w:rPr>
          <w:b/>
          <w:sz w:val="28"/>
        </w:rPr>
      </w:pPr>
      <w:r>
        <w:rPr>
          <w:b/>
          <w:smallCaps/>
          <w:sz w:val="28"/>
        </w:rPr>
        <w:t>University</w:t>
      </w:r>
      <w:r>
        <w:rPr>
          <w:b/>
          <w:smallCaps/>
          <w:spacing w:val="-12"/>
          <w:sz w:val="28"/>
        </w:rPr>
        <w:t xml:space="preserve"> </w:t>
      </w:r>
      <w:r>
        <w:rPr>
          <w:b/>
          <w:smallCaps/>
          <w:sz w:val="28"/>
        </w:rPr>
        <w:t>of</w:t>
      </w:r>
      <w:r>
        <w:rPr>
          <w:b/>
          <w:smallCaps/>
          <w:spacing w:val="-11"/>
          <w:sz w:val="28"/>
        </w:rPr>
        <w:t xml:space="preserve"> </w:t>
      </w:r>
      <w:r>
        <w:rPr>
          <w:b/>
          <w:smallCaps/>
          <w:sz w:val="28"/>
        </w:rPr>
        <w:t>Michigan</w:t>
      </w:r>
      <w:r>
        <w:rPr>
          <w:b/>
          <w:smallCaps/>
          <w:spacing w:val="-11"/>
          <w:sz w:val="28"/>
        </w:rPr>
        <w:t xml:space="preserve"> </w:t>
      </w:r>
      <w:r>
        <w:rPr>
          <w:b/>
          <w:smallCaps/>
          <w:sz w:val="28"/>
        </w:rPr>
        <w:t>Basic</w:t>
      </w:r>
      <w:r>
        <w:rPr>
          <w:b/>
          <w:smallCaps/>
          <w:spacing w:val="-11"/>
          <w:sz w:val="28"/>
        </w:rPr>
        <w:t xml:space="preserve"> </w:t>
      </w:r>
      <w:r>
        <w:rPr>
          <w:b/>
          <w:smallCaps/>
          <w:sz w:val="28"/>
        </w:rPr>
        <w:t>Retirement</w:t>
      </w:r>
      <w:r>
        <w:rPr>
          <w:b/>
          <w:smallCaps/>
          <w:spacing w:val="-10"/>
          <w:sz w:val="28"/>
        </w:rPr>
        <w:t xml:space="preserve"> </w:t>
      </w:r>
      <w:r>
        <w:rPr>
          <w:b/>
          <w:smallCaps/>
          <w:spacing w:val="-4"/>
          <w:sz w:val="28"/>
        </w:rPr>
        <w:t>Plan</w:t>
      </w:r>
    </w:p>
    <w:p w14:paraId="2640DF2E" w14:textId="77777777" w:rsidR="001D5713" w:rsidRDefault="00000000">
      <w:pPr>
        <w:pStyle w:val="Heading5"/>
        <w:spacing w:before="55"/>
        <w:ind w:left="1274" w:right="1275"/>
        <w:jc w:val="center"/>
      </w:pPr>
      <w:r>
        <w:rPr>
          <w:spacing w:val="-5"/>
        </w:rPr>
        <w:t>AND</w:t>
      </w:r>
    </w:p>
    <w:p w14:paraId="21BEBEA1" w14:textId="77777777" w:rsidR="001D5713" w:rsidRDefault="00000000">
      <w:pPr>
        <w:spacing w:before="13"/>
        <w:ind w:left="1332" w:right="1271"/>
        <w:jc w:val="center"/>
        <w:rPr>
          <w:b/>
          <w:sz w:val="28"/>
        </w:rPr>
      </w:pPr>
      <w:r>
        <w:rPr>
          <w:b/>
          <w:smallCaps/>
          <w:spacing w:val="-2"/>
          <w:sz w:val="28"/>
        </w:rPr>
        <w:t>403(b)</w:t>
      </w:r>
      <w:r>
        <w:rPr>
          <w:b/>
          <w:smallCaps/>
          <w:spacing w:val="-14"/>
          <w:sz w:val="28"/>
        </w:rPr>
        <w:t xml:space="preserve"> </w:t>
      </w:r>
      <w:r>
        <w:rPr>
          <w:b/>
          <w:smallCaps/>
          <w:spacing w:val="-2"/>
          <w:sz w:val="28"/>
        </w:rPr>
        <w:t>Supplemental</w:t>
      </w:r>
      <w:r>
        <w:rPr>
          <w:b/>
          <w:smallCaps/>
          <w:spacing w:val="5"/>
          <w:sz w:val="28"/>
        </w:rPr>
        <w:t xml:space="preserve"> </w:t>
      </w:r>
      <w:r>
        <w:rPr>
          <w:b/>
          <w:smallCaps/>
          <w:spacing w:val="-2"/>
          <w:sz w:val="28"/>
        </w:rPr>
        <w:t>Retirement</w:t>
      </w:r>
      <w:r>
        <w:rPr>
          <w:b/>
          <w:smallCaps/>
          <w:spacing w:val="5"/>
          <w:sz w:val="28"/>
        </w:rPr>
        <w:t xml:space="preserve"> </w:t>
      </w:r>
      <w:r>
        <w:rPr>
          <w:b/>
          <w:smallCaps/>
          <w:spacing w:val="-2"/>
          <w:sz w:val="28"/>
        </w:rPr>
        <w:t>Account</w:t>
      </w:r>
    </w:p>
    <w:p w14:paraId="2DA3F4F1" w14:textId="77777777" w:rsidR="001D5713" w:rsidRDefault="001D5713">
      <w:pPr>
        <w:pStyle w:val="BodyText"/>
        <w:rPr>
          <w:b/>
        </w:rPr>
      </w:pPr>
    </w:p>
    <w:p w14:paraId="05F87BD9" w14:textId="77777777" w:rsidR="001D5713" w:rsidRDefault="001D5713">
      <w:pPr>
        <w:pStyle w:val="BodyText"/>
        <w:spacing w:before="230"/>
        <w:rPr>
          <w:b/>
        </w:rPr>
      </w:pPr>
    </w:p>
    <w:p w14:paraId="28B3F373" w14:textId="77777777" w:rsidR="001D5713" w:rsidRDefault="00000000">
      <w:pPr>
        <w:ind w:left="1274" w:right="1273"/>
        <w:jc w:val="center"/>
        <w:rPr>
          <w:b/>
          <w:sz w:val="28"/>
        </w:rPr>
      </w:pPr>
      <w:r>
        <w:rPr>
          <w:b/>
          <w:smallCaps/>
          <w:sz w:val="28"/>
        </w:rPr>
        <w:t>Includes</w:t>
      </w:r>
      <w:r>
        <w:rPr>
          <w:b/>
          <w:smallCaps/>
          <w:spacing w:val="-16"/>
          <w:sz w:val="28"/>
        </w:rPr>
        <w:t xml:space="preserve"> </w:t>
      </w:r>
      <w:r>
        <w:rPr>
          <w:b/>
          <w:smallCaps/>
          <w:sz w:val="28"/>
        </w:rPr>
        <w:t>Secure</w:t>
      </w:r>
      <w:r>
        <w:rPr>
          <w:b/>
          <w:smallCaps/>
          <w:spacing w:val="-10"/>
          <w:sz w:val="28"/>
        </w:rPr>
        <w:t xml:space="preserve"> </w:t>
      </w:r>
      <w:r>
        <w:rPr>
          <w:b/>
          <w:smallCaps/>
          <w:sz w:val="28"/>
        </w:rPr>
        <w:t>2.0</w:t>
      </w:r>
      <w:r>
        <w:rPr>
          <w:b/>
          <w:smallCaps/>
          <w:spacing w:val="-16"/>
          <w:sz w:val="28"/>
        </w:rPr>
        <w:t xml:space="preserve"> </w:t>
      </w:r>
      <w:r>
        <w:rPr>
          <w:b/>
          <w:smallCaps/>
          <w:sz w:val="28"/>
        </w:rPr>
        <w:t>Act</w:t>
      </w:r>
      <w:r>
        <w:rPr>
          <w:b/>
          <w:smallCaps/>
          <w:spacing w:val="-8"/>
          <w:sz w:val="28"/>
        </w:rPr>
        <w:t xml:space="preserve"> </w:t>
      </w:r>
      <w:r>
        <w:rPr>
          <w:b/>
          <w:smallCaps/>
          <w:sz w:val="28"/>
        </w:rPr>
        <w:t>Roth</w:t>
      </w:r>
      <w:r>
        <w:rPr>
          <w:b/>
          <w:smallCaps/>
          <w:spacing w:val="-9"/>
          <w:sz w:val="28"/>
        </w:rPr>
        <w:t xml:space="preserve"> </w:t>
      </w:r>
      <w:r>
        <w:rPr>
          <w:b/>
          <w:smallCaps/>
          <w:spacing w:val="-2"/>
          <w:sz w:val="28"/>
        </w:rPr>
        <w:t>Mandate</w:t>
      </w:r>
    </w:p>
    <w:p w14:paraId="1A8F3E6C" w14:textId="77777777" w:rsidR="001D5713" w:rsidRDefault="001D5713">
      <w:pPr>
        <w:pStyle w:val="BodyText"/>
        <w:rPr>
          <w:b/>
        </w:rPr>
      </w:pPr>
    </w:p>
    <w:p w14:paraId="045A7F31" w14:textId="77777777" w:rsidR="001D5713" w:rsidRDefault="001D5713">
      <w:pPr>
        <w:pStyle w:val="BodyText"/>
        <w:rPr>
          <w:b/>
        </w:rPr>
      </w:pPr>
    </w:p>
    <w:p w14:paraId="1ECE38FE" w14:textId="77777777" w:rsidR="001D5713" w:rsidRDefault="001D5713">
      <w:pPr>
        <w:pStyle w:val="BodyText"/>
        <w:rPr>
          <w:b/>
        </w:rPr>
      </w:pPr>
    </w:p>
    <w:p w14:paraId="686D38F8" w14:textId="77777777" w:rsidR="001D5713" w:rsidRDefault="001D5713">
      <w:pPr>
        <w:pStyle w:val="BodyText"/>
        <w:rPr>
          <w:b/>
        </w:rPr>
      </w:pPr>
    </w:p>
    <w:p w14:paraId="412F73FC" w14:textId="77777777" w:rsidR="001D5713" w:rsidRDefault="001D5713">
      <w:pPr>
        <w:pStyle w:val="BodyText"/>
        <w:rPr>
          <w:b/>
        </w:rPr>
      </w:pPr>
    </w:p>
    <w:p w14:paraId="548167FB" w14:textId="77777777" w:rsidR="001D5713" w:rsidRDefault="00000000">
      <w:pPr>
        <w:pStyle w:val="Heading4"/>
        <w:ind w:left="1274" w:right="1271"/>
      </w:pPr>
      <w:r>
        <w:t>For</w:t>
      </w:r>
      <w:r>
        <w:rPr>
          <w:spacing w:val="-6"/>
        </w:rPr>
        <w:t xml:space="preserve"> </w:t>
      </w:r>
      <w:r>
        <w:t>Highly</w:t>
      </w:r>
      <w:r>
        <w:rPr>
          <w:spacing w:val="-5"/>
        </w:rPr>
        <w:t xml:space="preserve"> </w:t>
      </w:r>
      <w:r>
        <w:t>Compensated</w:t>
      </w:r>
      <w:r>
        <w:rPr>
          <w:spacing w:val="-6"/>
        </w:rPr>
        <w:t xml:space="preserve"> </w:t>
      </w:r>
      <w:r>
        <w:t>Individuals</w:t>
      </w:r>
      <w:r>
        <w:rPr>
          <w:spacing w:val="-6"/>
        </w:rPr>
        <w:t xml:space="preserve"> </w:t>
      </w:r>
      <w:r>
        <w:t>Who</w:t>
      </w:r>
      <w:r>
        <w:rPr>
          <w:spacing w:val="-6"/>
        </w:rPr>
        <w:t xml:space="preserve"> </w:t>
      </w:r>
      <w:r>
        <w:t>Are</w:t>
      </w:r>
      <w:r>
        <w:rPr>
          <w:spacing w:val="-6"/>
        </w:rPr>
        <w:t xml:space="preserve"> </w:t>
      </w:r>
      <w:r>
        <w:t>Compulsory</w:t>
      </w:r>
      <w:r>
        <w:rPr>
          <w:spacing w:val="-6"/>
        </w:rPr>
        <w:t xml:space="preserve"> </w:t>
      </w:r>
      <w:r>
        <w:t>Participants in the U-M Basic Retirement Plan</w:t>
      </w:r>
    </w:p>
    <w:p w14:paraId="037EF56F" w14:textId="77777777" w:rsidR="001D5713" w:rsidRDefault="001D5713">
      <w:pPr>
        <w:pStyle w:val="BodyText"/>
        <w:rPr>
          <w:b/>
          <w:i/>
          <w:sz w:val="24"/>
        </w:rPr>
      </w:pPr>
    </w:p>
    <w:p w14:paraId="389A505B" w14:textId="77777777" w:rsidR="001D5713" w:rsidRDefault="001D5713">
      <w:pPr>
        <w:pStyle w:val="BodyText"/>
        <w:rPr>
          <w:b/>
          <w:i/>
          <w:sz w:val="24"/>
        </w:rPr>
      </w:pPr>
    </w:p>
    <w:p w14:paraId="13099345" w14:textId="77777777" w:rsidR="001D5713" w:rsidRDefault="001D5713">
      <w:pPr>
        <w:pStyle w:val="BodyText"/>
        <w:rPr>
          <w:b/>
          <w:i/>
          <w:sz w:val="24"/>
        </w:rPr>
      </w:pPr>
    </w:p>
    <w:p w14:paraId="71637A3B" w14:textId="77777777" w:rsidR="001D5713" w:rsidRDefault="001D5713">
      <w:pPr>
        <w:pStyle w:val="BodyText"/>
        <w:rPr>
          <w:b/>
          <w:i/>
          <w:sz w:val="24"/>
        </w:rPr>
      </w:pPr>
    </w:p>
    <w:p w14:paraId="1055242B" w14:textId="77777777" w:rsidR="001D5713" w:rsidRDefault="001D5713">
      <w:pPr>
        <w:pStyle w:val="BodyText"/>
        <w:rPr>
          <w:b/>
          <w:i/>
          <w:sz w:val="24"/>
        </w:rPr>
      </w:pPr>
    </w:p>
    <w:p w14:paraId="2D594D54" w14:textId="77777777" w:rsidR="001D5713" w:rsidRDefault="001D5713">
      <w:pPr>
        <w:pStyle w:val="BodyText"/>
        <w:rPr>
          <w:b/>
          <w:i/>
          <w:sz w:val="24"/>
        </w:rPr>
      </w:pPr>
    </w:p>
    <w:p w14:paraId="55F862D6" w14:textId="77777777" w:rsidR="001D5713" w:rsidRDefault="001D5713">
      <w:pPr>
        <w:pStyle w:val="BodyText"/>
        <w:rPr>
          <w:b/>
          <w:i/>
          <w:sz w:val="24"/>
        </w:rPr>
      </w:pPr>
    </w:p>
    <w:p w14:paraId="34F484FC" w14:textId="77777777" w:rsidR="001D5713" w:rsidRDefault="001D5713">
      <w:pPr>
        <w:pStyle w:val="BodyText"/>
        <w:rPr>
          <w:b/>
          <w:i/>
          <w:sz w:val="24"/>
        </w:rPr>
      </w:pPr>
    </w:p>
    <w:p w14:paraId="239E77D6" w14:textId="77777777" w:rsidR="001D5713" w:rsidRDefault="001D5713">
      <w:pPr>
        <w:pStyle w:val="BodyText"/>
        <w:rPr>
          <w:b/>
          <w:i/>
          <w:sz w:val="24"/>
        </w:rPr>
      </w:pPr>
    </w:p>
    <w:p w14:paraId="116820BD" w14:textId="77777777" w:rsidR="001D5713" w:rsidRDefault="001D5713">
      <w:pPr>
        <w:pStyle w:val="BodyText"/>
        <w:rPr>
          <w:b/>
          <w:i/>
          <w:sz w:val="24"/>
        </w:rPr>
      </w:pPr>
    </w:p>
    <w:p w14:paraId="62BCBDE3" w14:textId="77777777" w:rsidR="001D5713" w:rsidRDefault="001D5713">
      <w:pPr>
        <w:pStyle w:val="BodyText"/>
        <w:rPr>
          <w:b/>
          <w:i/>
          <w:sz w:val="24"/>
        </w:rPr>
      </w:pPr>
    </w:p>
    <w:p w14:paraId="7DCD9563" w14:textId="77777777" w:rsidR="001D5713" w:rsidRDefault="001D5713">
      <w:pPr>
        <w:pStyle w:val="BodyText"/>
        <w:rPr>
          <w:b/>
          <w:i/>
          <w:sz w:val="24"/>
        </w:rPr>
      </w:pPr>
    </w:p>
    <w:p w14:paraId="52E8F4B2" w14:textId="77777777" w:rsidR="001D5713" w:rsidRDefault="001D5713">
      <w:pPr>
        <w:pStyle w:val="BodyText"/>
        <w:rPr>
          <w:b/>
          <w:i/>
          <w:sz w:val="24"/>
        </w:rPr>
      </w:pPr>
    </w:p>
    <w:p w14:paraId="4E00228F" w14:textId="77777777" w:rsidR="001D5713" w:rsidRDefault="001D5713">
      <w:pPr>
        <w:pStyle w:val="BodyText"/>
        <w:rPr>
          <w:b/>
          <w:i/>
          <w:sz w:val="24"/>
        </w:rPr>
      </w:pPr>
    </w:p>
    <w:p w14:paraId="763AB63E" w14:textId="77777777" w:rsidR="001D5713" w:rsidRDefault="001D5713">
      <w:pPr>
        <w:pStyle w:val="BodyText"/>
        <w:spacing w:before="177"/>
        <w:rPr>
          <w:b/>
          <w:i/>
          <w:sz w:val="24"/>
        </w:rPr>
      </w:pPr>
    </w:p>
    <w:p w14:paraId="456E50C0" w14:textId="15B38474" w:rsidR="001D5713" w:rsidRDefault="00000000">
      <w:pPr>
        <w:pStyle w:val="Heading3"/>
        <w:spacing w:line="482" w:lineRule="auto"/>
        <w:ind w:left="1702" w:right="1701"/>
        <w:jc w:val="center"/>
      </w:pPr>
      <w:r>
        <w:t>Overview</w:t>
      </w:r>
      <w:r>
        <w:rPr>
          <w:spacing w:val="-1"/>
        </w:rPr>
        <w:t xml:space="preserve"> </w:t>
      </w:r>
      <w:r>
        <w:t>of</w:t>
      </w:r>
      <w:r>
        <w:rPr>
          <w:spacing w:val="-1"/>
        </w:rPr>
        <w:t xml:space="preserve"> </w:t>
      </w:r>
      <w:r>
        <w:t>Limits</w:t>
      </w:r>
      <w:r>
        <w:rPr>
          <w:spacing w:val="40"/>
        </w:rPr>
        <w:t xml:space="preserve"> </w:t>
      </w:r>
      <w:r>
        <w:t>•</w:t>
      </w:r>
      <w:r>
        <w:rPr>
          <w:spacing w:val="40"/>
        </w:rPr>
        <w:t xml:space="preserve"> </w:t>
      </w:r>
      <w:r>
        <w:t>How</w:t>
      </w:r>
      <w:r>
        <w:rPr>
          <w:spacing w:val="-1"/>
        </w:rPr>
        <w:t xml:space="preserve"> </w:t>
      </w:r>
      <w:r>
        <w:t>to</w:t>
      </w:r>
      <w:r>
        <w:rPr>
          <w:spacing w:val="-2"/>
        </w:rPr>
        <w:t xml:space="preserve"> </w:t>
      </w:r>
      <w:r>
        <w:t>Calculate</w:t>
      </w:r>
      <w:r>
        <w:rPr>
          <w:spacing w:val="-1"/>
        </w:rPr>
        <w:t xml:space="preserve"> </w:t>
      </w:r>
      <w:r>
        <w:t>and</w:t>
      </w:r>
      <w:r>
        <w:rPr>
          <w:spacing w:val="-2"/>
        </w:rPr>
        <w:t xml:space="preserve"> </w:t>
      </w:r>
      <w:r>
        <w:t>Reach</w:t>
      </w:r>
      <w:r>
        <w:rPr>
          <w:spacing w:val="-1"/>
        </w:rPr>
        <w:t xml:space="preserve"> </w:t>
      </w:r>
      <w:r>
        <w:t>Your</w:t>
      </w:r>
      <w:r>
        <w:rPr>
          <w:spacing w:val="-1"/>
        </w:rPr>
        <w:t xml:space="preserve"> </w:t>
      </w:r>
      <w:proofErr w:type="gramStart"/>
      <w:r>
        <w:t>Limit</w:t>
      </w:r>
      <w:r w:rsidR="00EE3838">
        <w:t xml:space="preserve"> </w:t>
      </w:r>
      <w:r>
        <w:t xml:space="preserve"> Your</w:t>
      </w:r>
      <w:proofErr w:type="gramEnd"/>
      <w:r>
        <w:t xml:space="preserve"> Limit When You Retire or Terminate</w:t>
      </w:r>
    </w:p>
    <w:p w14:paraId="341CA2B4" w14:textId="77777777" w:rsidR="001D5713" w:rsidRDefault="001D5713">
      <w:pPr>
        <w:pStyle w:val="Heading3"/>
        <w:spacing w:line="482" w:lineRule="auto"/>
        <w:jc w:val="center"/>
        <w:sectPr w:rsidR="001D5713">
          <w:type w:val="continuous"/>
          <w:pgSz w:w="12240" w:h="15840"/>
          <w:pgMar w:top="1160" w:right="720" w:bottom="280" w:left="720" w:header="720" w:footer="720" w:gutter="0"/>
          <w:cols w:space="720"/>
        </w:sectPr>
      </w:pPr>
    </w:p>
    <w:p w14:paraId="499A9BC5" w14:textId="77777777" w:rsidR="001D5713" w:rsidRDefault="00000000">
      <w:pPr>
        <w:tabs>
          <w:tab w:val="left" w:pos="10399"/>
        </w:tabs>
        <w:spacing w:before="72"/>
        <w:ind w:left="402"/>
        <w:rPr>
          <w:b/>
          <w:sz w:val="28"/>
        </w:rPr>
      </w:pPr>
      <w:r>
        <w:rPr>
          <w:b/>
          <w:spacing w:val="-49"/>
          <w:sz w:val="28"/>
          <w:u w:val="single"/>
        </w:rPr>
        <w:lastRenderedPageBreak/>
        <w:t xml:space="preserve"> </w:t>
      </w:r>
      <w:r>
        <w:rPr>
          <w:b/>
          <w:sz w:val="28"/>
          <w:u w:val="single"/>
        </w:rPr>
        <w:t>TABLE</w:t>
      </w:r>
      <w:r>
        <w:rPr>
          <w:b/>
          <w:spacing w:val="-9"/>
          <w:sz w:val="28"/>
          <w:u w:val="single"/>
        </w:rPr>
        <w:t xml:space="preserve"> </w:t>
      </w:r>
      <w:r>
        <w:rPr>
          <w:b/>
          <w:sz w:val="28"/>
          <w:u w:val="single"/>
        </w:rPr>
        <w:t>OF</w:t>
      </w:r>
      <w:r>
        <w:rPr>
          <w:b/>
          <w:spacing w:val="-7"/>
          <w:sz w:val="28"/>
          <w:u w:val="single"/>
        </w:rPr>
        <w:t xml:space="preserve"> </w:t>
      </w:r>
      <w:r>
        <w:rPr>
          <w:b/>
          <w:spacing w:val="-2"/>
          <w:sz w:val="28"/>
          <w:u w:val="single"/>
        </w:rPr>
        <w:t>CONTENTS</w:t>
      </w:r>
      <w:r>
        <w:rPr>
          <w:b/>
          <w:sz w:val="28"/>
          <w:u w:val="single"/>
        </w:rPr>
        <w:tab/>
      </w:r>
    </w:p>
    <w:p w14:paraId="4B56C03D" w14:textId="77777777" w:rsidR="001D5713" w:rsidRDefault="001D5713">
      <w:pPr>
        <w:pStyle w:val="BodyText"/>
        <w:rPr>
          <w:b/>
        </w:rPr>
      </w:pPr>
    </w:p>
    <w:p w14:paraId="5A19BEAC" w14:textId="77777777" w:rsidR="001D5713" w:rsidRDefault="001D5713">
      <w:pPr>
        <w:pStyle w:val="BodyText"/>
        <w:rPr>
          <w:b/>
        </w:rPr>
      </w:pPr>
    </w:p>
    <w:p w14:paraId="28B4B682" w14:textId="77777777" w:rsidR="001D5713" w:rsidRDefault="001D5713">
      <w:pPr>
        <w:pStyle w:val="BodyText"/>
        <w:rPr>
          <w:b/>
        </w:rPr>
      </w:pPr>
    </w:p>
    <w:p w14:paraId="37CA73E4" w14:textId="77777777" w:rsidR="001D5713" w:rsidRDefault="001D5713">
      <w:pPr>
        <w:pStyle w:val="BodyText"/>
        <w:spacing w:before="29"/>
        <w:rPr>
          <w:b/>
        </w:rPr>
      </w:pPr>
    </w:p>
    <w:sdt>
      <w:sdtPr>
        <w:id w:val="-1610658623"/>
        <w:docPartObj>
          <w:docPartGallery w:val="Table of Contents"/>
          <w:docPartUnique/>
        </w:docPartObj>
      </w:sdtPr>
      <w:sdtContent>
        <w:p w14:paraId="6CCCC36C" w14:textId="77777777" w:rsidR="001D5713" w:rsidRDefault="001D5713">
          <w:pPr>
            <w:pStyle w:val="TOC1"/>
            <w:tabs>
              <w:tab w:val="right" w:leader="dot" w:pos="6912"/>
            </w:tabs>
            <w:spacing w:before="0"/>
          </w:pPr>
          <w:hyperlink w:anchor="_TOC_250017" w:history="1">
            <w:r>
              <w:t>Disclaimer</w:t>
            </w:r>
            <w:r>
              <w:rPr>
                <w:spacing w:val="-7"/>
              </w:rPr>
              <w:t xml:space="preserve"> </w:t>
            </w:r>
            <w:r>
              <w:t>&amp;</w:t>
            </w:r>
            <w:r>
              <w:rPr>
                <w:spacing w:val="-8"/>
              </w:rPr>
              <w:t xml:space="preserve"> </w:t>
            </w:r>
            <w:r>
              <w:rPr>
                <w:spacing w:val="-2"/>
              </w:rPr>
              <w:t>Limitations</w:t>
            </w:r>
            <w:r>
              <w:tab/>
            </w:r>
            <w:r>
              <w:rPr>
                <w:spacing w:val="-10"/>
              </w:rPr>
              <w:t>3</w:t>
            </w:r>
          </w:hyperlink>
        </w:p>
        <w:p w14:paraId="0671FF06" w14:textId="77777777" w:rsidR="001D5713" w:rsidRDefault="001D5713">
          <w:pPr>
            <w:pStyle w:val="TOC1"/>
            <w:tabs>
              <w:tab w:val="right" w:leader="dot" w:pos="6912"/>
            </w:tabs>
            <w:spacing w:before="121"/>
          </w:pPr>
          <w:hyperlink w:anchor="_TOC_250016" w:history="1">
            <w:r>
              <w:t>Intended</w:t>
            </w:r>
            <w:r>
              <w:rPr>
                <w:spacing w:val="-9"/>
              </w:rPr>
              <w:t xml:space="preserve"> </w:t>
            </w:r>
            <w:r>
              <w:rPr>
                <w:spacing w:val="-2"/>
              </w:rPr>
              <w:t>Audience</w:t>
            </w:r>
            <w:r>
              <w:tab/>
            </w:r>
            <w:r>
              <w:rPr>
                <w:spacing w:val="-10"/>
              </w:rPr>
              <w:t>4</w:t>
            </w:r>
          </w:hyperlink>
        </w:p>
        <w:p w14:paraId="5E513529" w14:textId="77777777" w:rsidR="001D5713" w:rsidRDefault="001D5713">
          <w:pPr>
            <w:pStyle w:val="TOC1"/>
            <w:tabs>
              <w:tab w:val="right" w:leader="dot" w:pos="6912"/>
            </w:tabs>
          </w:pPr>
          <w:hyperlink w:anchor="_TOC_250015" w:history="1">
            <w:r>
              <w:rPr>
                <w:spacing w:val="-2"/>
              </w:rPr>
              <w:t>Introduction</w:t>
            </w:r>
            <w:r>
              <w:tab/>
            </w:r>
            <w:r>
              <w:rPr>
                <w:spacing w:val="-10"/>
              </w:rPr>
              <w:t>5</w:t>
            </w:r>
          </w:hyperlink>
        </w:p>
        <w:p w14:paraId="6C7157A2" w14:textId="77777777" w:rsidR="001D5713" w:rsidRDefault="001D5713">
          <w:pPr>
            <w:pStyle w:val="TOC1"/>
            <w:tabs>
              <w:tab w:val="right" w:leader="dot" w:pos="6912"/>
            </w:tabs>
          </w:pPr>
          <w:hyperlink w:anchor="_TOC_250014" w:history="1">
            <w:r>
              <w:t>IRC</w:t>
            </w:r>
            <w:r>
              <w:rPr>
                <w:spacing w:val="-7"/>
              </w:rPr>
              <w:t xml:space="preserve"> </w:t>
            </w:r>
            <w:r>
              <w:t>Limits</w:t>
            </w:r>
            <w:r>
              <w:rPr>
                <w:spacing w:val="-6"/>
              </w:rPr>
              <w:t xml:space="preserve"> </w:t>
            </w:r>
            <w:r>
              <w:t>&amp;</w:t>
            </w:r>
            <w:r>
              <w:rPr>
                <w:spacing w:val="-5"/>
              </w:rPr>
              <w:t xml:space="preserve"> </w:t>
            </w:r>
            <w:r>
              <w:t>the</w:t>
            </w:r>
            <w:r>
              <w:rPr>
                <w:spacing w:val="-4"/>
              </w:rPr>
              <w:t xml:space="preserve"> </w:t>
            </w:r>
            <w:r>
              <w:t>U-M</w:t>
            </w:r>
            <w:r>
              <w:rPr>
                <w:spacing w:val="-7"/>
              </w:rPr>
              <w:t xml:space="preserve"> </w:t>
            </w:r>
            <w:r>
              <w:t>Retirement</w:t>
            </w:r>
            <w:r>
              <w:rPr>
                <w:spacing w:val="-5"/>
              </w:rPr>
              <w:t xml:space="preserve"> </w:t>
            </w:r>
            <w:r>
              <w:rPr>
                <w:spacing w:val="-4"/>
              </w:rPr>
              <w:t>Plans</w:t>
            </w:r>
            <w:r>
              <w:tab/>
            </w:r>
            <w:r>
              <w:rPr>
                <w:spacing w:val="-10"/>
              </w:rPr>
              <w:t>6</w:t>
            </w:r>
          </w:hyperlink>
        </w:p>
        <w:p w14:paraId="533BD7B7" w14:textId="77777777" w:rsidR="001D5713" w:rsidRDefault="001D5713">
          <w:pPr>
            <w:pStyle w:val="TOC1"/>
            <w:tabs>
              <w:tab w:val="right" w:leader="dot" w:pos="6912"/>
            </w:tabs>
          </w:pPr>
          <w:hyperlink w:anchor="_TOC_250013" w:history="1">
            <w:r>
              <w:t>The</w:t>
            </w:r>
            <w:r>
              <w:rPr>
                <w:spacing w:val="-8"/>
              </w:rPr>
              <w:t xml:space="preserve"> </w:t>
            </w:r>
            <w:r>
              <w:t>U-M</w:t>
            </w:r>
            <w:r>
              <w:rPr>
                <w:spacing w:val="-8"/>
              </w:rPr>
              <w:t xml:space="preserve"> </w:t>
            </w:r>
            <w:r>
              <w:t>Basic</w:t>
            </w:r>
            <w:r>
              <w:rPr>
                <w:spacing w:val="-6"/>
              </w:rPr>
              <w:t xml:space="preserve"> </w:t>
            </w:r>
            <w:r>
              <w:t>Retirement</w:t>
            </w:r>
            <w:r>
              <w:rPr>
                <w:spacing w:val="-8"/>
              </w:rPr>
              <w:t xml:space="preserve"> </w:t>
            </w:r>
            <w:r>
              <w:rPr>
                <w:spacing w:val="-4"/>
              </w:rPr>
              <w:t>Plan</w:t>
            </w:r>
            <w:r>
              <w:tab/>
            </w:r>
            <w:r>
              <w:rPr>
                <w:spacing w:val="-10"/>
              </w:rPr>
              <w:t>7</w:t>
            </w:r>
          </w:hyperlink>
        </w:p>
        <w:p w14:paraId="39CF56AE" w14:textId="7B827976" w:rsidR="001D5713" w:rsidRDefault="00000000">
          <w:pPr>
            <w:pStyle w:val="TOC2"/>
            <w:tabs>
              <w:tab w:val="right" w:leader="dot" w:pos="6912"/>
            </w:tabs>
            <w:spacing w:before="119"/>
          </w:pPr>
          <w:r>
            <w:t>Eligible</w:t>
          </w:r>
          <w:r>
            <w:rPr>
              <w:spacing w:val="-12"/>
            </w:rPr>
            <w:t xml:space="preserve"> </w:t>
          </w:r>
          <w:r>
            <w:t>Compensation</w:t>
          </w:r>
          <w:r>
            <w:rPr>
              <w:spacing w:val="-10"/>
            </w:rPr>
            <w:t xml:space="preserve"> </w:t>
          </w:r>
          <w:r w:rsidR="00EE3838">
            <w:t>&amp;</w:t>
          </w:r>
          <w:r>
            <w:rPr>
              <w:spacing w:val="-11"/>
            </w:rPr>
            <w:t xml:space="preserve"> </w:t>
          </w:r>
          <w:r>
            <w:t>Your</w:t>
          </w:r>
          <w:r>
            <w:rPr>
              <w:spacing w:val="-12"/>
            </w:rPr>
            <w:t xml:space="preserve"> </w:t>
          </w:r>
          <w:r>
            <w:rPr>
              <w:spacing w:val="-2"/>
            </w:rPr>
            <w:t>Paystub</w:t>
          </w:r>
          <w:r>
            <w:tab/>
          </w:r>
          <w:r>
            <w:rPr>
              <w:spacing w:val="-10"/>
            </w:rPr>
            <w:t>8</w:t>
          </w:r>
        </w:p>
        <w:p w14:paraId="623D2AD3" w14:textId="77777777" w:rsidR="001D5713" w:rsidRDefault="001D5713">
          <w:pPr>
            <w:pStyle w:val="TOC2"/>
            <w:tabs>
              <w:tab w:val="right" w:leader="dot" w:pos="6912"/>
            </w:tabs>
            <w:spacing w:before="121"/>
          </w:pPr>
          <w:hyperlink w:anchor="_TOC_250012" w:history="1">
            <w:r>
              <w:t>The</w:t>
            </w:r>
            <w:r>
              <w:rPr>
                <w:spacing w:val="-6"/>
              </w:rPr>
              <w:t xml:space="preserve"> </w:t>
            </w:r>
            <w:r>
              <w:t>U-M</w:t>
            </w:r>
            <w:r>
              <w:rPr>
                <w:spacing w:val="-6"/>
              </w:rPr>
              <w:t xml:space="preserve"> </w:t>
            </w:r>
            <w:r>
              <w:t>Plans:</w:t>
            </w:r>
            <w:r>
              <w:rPr>
                <w:spacing w:val="-5"/>
              </w:rPr>
              <w:t xml:space="preserve"> </w:t>
            </w:r>
            <w:r>
              <w:t>403(b)</w:t>
            </w:r>
            <w:r>
              <w:rPr>
                <w:spacing w:val="-6"/>
              </w:rPr>
              <w:t xml:space="preserve"> </w:t>
            </w:r>
            <w:r>
              <w:t>vs.</w:t>
            </w:r>
            <w:r>
              <w:rPr>
                <w:spacing w:val="-5"/>
              </w:rPr>
              <w:t xml:space="preserve"> </w:t>
            </w:r>
            <w:r>
              <w:rPr>
                <w:spacing w:val="-2"/>
              </w:rPr>
              <w:t>401(a)</w:t>
            </w:r>
            <w:r>
              <w:tab/>
            </w:r>
            <w:r>
              <w:rPr>
                <w:spacing w:val="-5"/>
              </w:rPr>
              <w:t>10</w:t>
            </w:r>
          </w:hyperlink>
        </w:p>
        <w:p w14:paraId="5FA0C3C8" w14:textId="77777777" w:rsidR="001D5713" w:rsidRDefault="001D5713">
          <w:pPr>
            <w:pStyle w:val="TOC1"/>
            <w:tabs>
              <w:tab w:val="right" w:leader="dot" w:pos="6912"/>
            </w:tabs>
          </w:pPr>
          <w:hyperlink w:anchor="_TOC_250011" w:history="1">
            <w:r>
              <w:t>Compulsory,</w:t>
            </w:r>
            <w:r>
              <w:rPr>
                <w:spacing w:val="-9"/>
              </w:rPr>
              <w:t xml:space="preserve"> </w:t>
            </w:r>
            <w:r>
              <w:t>FICA</w:t>
            </w:r>
            <w:r>
              <w:rPr>
                <w:spacing w:val="-8"/>
              </w:rPr>
              <w:t xml:space="preserve"> </w:t>
            </w:r>
            <w:r>
              <w:t>&amp;</w:t>
            </w:r>
            <w:r>
              <w:rPr>
                <w:spacing w:val="-9"/>
              </w:rPr>
              <w:t xml:space="preserve"> </w:t>
            </w:r>
            <w:r>
              <w:t>Your</w:t>
            </w:r>
            <w:r>
              <w:rPr>
                <w:spacing w:val="-8"/>
              </w:rPr>
              <w:t xml:space="preserve"> </w:t>
            </w:r>
            <w:r>
              <w:rPr>
                <w:spacing w:val="-2"/>
              </w:rPr>
              <w:t>Limit</w:t>
            </w:r>
            <w:r>
              <w:tab/>
            </w:r>
            <w:r>
              <w:rPr>
                <w:spacing w:val="-5"/>
              </w:rPr>
              <w:t>12</w:t>
            </w:r>
          </w:hyperlink>
        </w:p>
        <w:p w14:paraId="3583B569" w14:textId="77777777" w:rsidR="001D5713" w:rsidRDefault="001D5713">
          <w:pPr>
            <w:pStyle w:val="TOC2"/>
            <w:tabs>
              <w:tab w:val="right" w:leader="dot" w:pos="6912"/>
            </w:tabs>
          </w:pPr>
          <w:hyperlink w:anchor="_TOC_250010" w:history="1">
            <w:r>
              <w:t>Limit</w:t>
            </w:r>
            <w:r>
              <w:rPr>
                <w:spacing w:val="-7"/>
              </w:rPr>
              <w:t xml:space="preserve"> </w:t>
            </w:r>
            <w:r>
              <w:t>on</w:t>
            </w:r>
            <w:r>
              <w:rPr>
                <w:spacing w:val="-7"/>
              </w:rPr>
              <w:t xml:space="preserve"> </w:t>
            </w:r>
            <w:r>
              <w:t>403(b)</w:t>
            </w:r>
            <w:r>
              <w:rPr>
                <w:spacing w:val="-7"/>
              </w:rPr>
              <w:t xml:space="preserve"> </w:t>
            </w:r>
            <w:r>
              <w:t>Elective</w:t>
            </w:r>
            <w:r>
              <w:rPr>
                <w:spacing w:val="-8"/>
              </w:rPr>
              <w:t xml:space="preserve"> </w:t>
            </w:r>
            <w:r>
              <w:rPr>
                <w:spacing w:val="-2"/>
              </w:rPr>
              <w:t>Deferrals</w:t>
            </w:r>
            <w:r>
              <w:tab/>
            </w:r>
            <w:r>
              <w:rPr>
                <w:spacing w:val="-5"/>
              </w:rPr>
              <w:t>15</w:t>
            </w:r>
          </w:hyperlink>
        </w:p>
        <w:p w14:paraId="18D34A40" w14:textId="77777777" w:rsidR="001D5713" w:rsidRDefault="001D5713">
          <w:pPr>
            <w:pStyle w:val="TOC1"/>
            <w:tabs>
              <w:tab w:val="right" w:leader="dot" w:pos="6912"/>
            </w:tabs>
          </w:pPr>
          <w:hyperlink w:anchor="_TOC_250009" w:history="1">
            <w:r>
              <w:t>SECURE</w:t>
            </w:r>
            <w:r>
              <w:rPr>
                <w:spacing w:val="-8"/>
              </w:rPr>
              <w:t xml:space="preserve"> </w:t>
            </w:r>
            <w:r>
              <w:t>2.0</w:t>
            </w:r>
            <w:r>
              <w:rPr>
                <w:spacing w:val="-7"/>
              </w:rPr>
              <w:t xml:space="preserve"> </w:t>
            </w:r>
            <w:r>
              <w:t>Act</w:t>
            </w:r>
            <w:r>
              <w:rPr>
                <w:spacing w:val="-7"/>
              </w:rPr>
              <w:t xml:space="preserve"> </w:t>
            </w:r>
            <w:r>
              <w:t>Roth</w:t>
            </w:r>
            <w:r>
              <w:rPr>
                <w:spacing w:val="-7"/>
              </w:rPr>
              <w:t xml:space="preserve"> </w:t>
            </w:r>
            <w:r>
              <w:rPr>
                <w:spacing w:val="-2"/>
              </w:rPr>
              <w:t>Mandate</w:t>
            </w:r>
            <w:r>
              <w:tab/>
            </w:r>
            <w:r>
              <w:rPr>
                <w:spacing w:val="-5"/>
              </w:rPr>
              <w:t>16</w:t>
            </w:r>
          </w:hyperlink>
        </w:p>
        <w:p w14:paraId="7CD42933" w14:textId="77777777" w:rsidR="001D5713" w:rsidRDefault="001D5713">
          <w:pPr>
            <w:pStyle w:val="TOC2"/>
            <w:tabs>
              <w:tab w:val="right" w:leader="dot" w:pos="6912"/>
            </w:tabs>
          </w:pPr>
          <w:hyperlink w:anchor="_TOC_250008" w:history="1">
            <w:r>
              <w:t>How</w:t>
            </w:r>
            <w:r>
              <w:rPr>
                <w:spacing w:val="-8"/>
              </w:rPr>
              <w:t xml:space="preserve"> </w:t>
            </w:r>
            <w:r>
              <w:t>to</w:t>
            </w:r>
            <w:r>
              <w:rPr>
                <w:spacing w:val="-6"/>
              </w:rPr>
              <w:t xml:space="preserve"> </w:t>
            </w:r>
            <w:r>
              <w:t>Reach</w:t>
            </w:r>
            <w:r>
              <w:rPr>
                <w:spacing w:val="-6"/>
              </w:rPr>
              <w:t xml:space="preserve"> </w:t>
            </w:r>
            <w:r>
              <w:t>Your</w:t>
            </w:r>
            <w:r>
              <w:rPr>
                <w:spacing w:val="-5"/>
              </w:rPr>
              <w:t xml:space="preserve"> </w:t>
            </w:r>
            <w:r>
              <w:t>403(b)</w:t>
            </w:r>
            <w:r>
              <w:rPr>
                <w:spacing w:val="-7"/>
              </w:rPr>
              <w:t xml:space="preserve"> </w:t>
            </w:r>
            <w:r>
              <w:t>SRA</w:t>
            </w:r>
            <w:r>
              <w:rPr>
                <w:spacing w:val="-7"/>
              </w:rPr>
              <w:t xml:space="preserve"> </w:t>
            </w:r>
            <w:r>
              <w:rPr>
                <w:spacing w:val="-2"/>
              </w:rPr>
              <w:t>Limit</w:t>
            </w:r>
            <w:r>
              <w:tab/>
            </w:r>
            <w:r>
              <w:rPr>
                <w:spacing w:val="-5"/>
              </w:rPr>
              <w:t>18</w:t>
            </w:r>
          </w:hyperlink>
        </w:p>
        <w:p w14:paraId="723D9351" w14:textId="77777777" w:rsidR="001D5713" w:rsidRDefault="001D5713">
          <w:pPr>
            <w:pStyle w:val="TOC1"/>
            <w:tabs>
              <w:tab w:val="right" w:leader="dot" w:pos="6912"/>
            </w:tabs>
            <w:spacing w:before="119"/>
          </w:pPr>
          <w:hyperlink w:anchor="_TOC_250007" w:history="1">
            <w:r>
              <w:t>Worksheet</w:t>
            </w:r>
            <w:r>
              <w:rPr>
                <w:spacing w:val="-10"/>
              </w:rPr>
              <w:t xml:space="preserve"> </w:t>
            </w:r>
            <w:r>
              <w:t>&amp;</w:t>
            </w:r>
            <w:r>
              <w:rPr>
                <w:spacing w:val="-10"/>
              </w:rPr>
              <w:t xml:space="preserve"> </w:t>
            </w:r>
            <w:r>
              <w:t>Sample</w:t>
            </w:r>
            <w:r>
              <w:rPr>
                <w:spacing w:val="-9"/>
              </w:rPr>
              <w:t xml:space="preserve"> </w:t>
            </w:r>
            <w:r>
              <w:rPr>
                <w:spacing w:val="-2"/>
              </w:rPr>
              <w:t>Calculations</w:t>
            </w:r>
            <w:r>
              <w:tab/>
            </w:r>
            <w:r>
              <w:rPr>
                <w:spacing w:val="-5"/>
              </w:rPr>
              <w:t>19</w:t>
            </w:r>
          </w:hyperlink>
        </w:p>
        <w:p w14:paraId="3F498C21" w14:textId="77777777" w:rsidR="001D5713" w:rsidRDefault="001D5713">
          <w:pPr>
            <w:pStyle w:val="TOC1"/>
            <w:tabs>
              <w:tab w:val="right" w:leader="dot" w:pos="6912"/>
            </w:tabs>
            <w:spacing w:before="121"/>
          </w:pPr>
          <w:hyperlink w:anchor="_TOC_250006" w:history="1">
            <w:r>
              <w:t>Your</w:t>
            </w:r>
            <w:r>
              <w:rPr>
                <w:spacing w:val="-5"/>
              </w:rPr>
              <w:t xml:space="preserve"> </w:t>
            </w:r>
            <w:r>
              <w:t>Limit</w:t>
            </w:r>
            <w:r>
              <w:rPr>
                <w:spacing w:val="-6"/>
              </w:rPr>
              <w:t xml:space="preserve"> </w:t>
            </w:r>
            <w:r>
              <w:t>if</w:t>
            </w:r>
            <w:r>
              <w:rPr>
                <w:spacing w:val="-6"/>
              </w:rPr>
              <w:t xml:space="preserve"> </w:t>
            </w:r>
            <w:r>
              <w:t>You</w:t>
            </w:r>
            <w:r>
              <w:rPr>
                <w:spacing w:val="-5"/>
              </w:rPr>
              <w:t xml:space="preserve"> </w:t>
            </w:r>
            <w:r>
              <w:t>Retire</w:t>
            </w:r>
            <w:r>
              <w:rPr>
                <w:spacing w:val="-6"/>
              </w:rPr>
              <w:t xml:space="preserve"> </w:t>
            </w:r>
            <w:r>
              <w:t>or</w:t>
            </w:r>
            <w:r>
              <w:rPr>
                <w:spacing w:val="-6"/>
              </w:rPr>
              <w:t xml:space="preserve"> </w:t>
            </w:r>
            <w:r>
              <w:rPr>
                <w:spacing w:val="-2"/>
              </w:rPr>
              <w:t>Terminate</w:t>
            </w:r>
            <w:r>
              <w:tab/>
            </w:r>
            <w:r>
              <w:rPr>
                <w:spacing w:val="-5"/>
              </w:rPr>
              <w:t>22</w:t>
            </w:r>
          </w:hyperlink>
        </w:p>
        <w:p w14:paraId="039191A7" w14:textId="77777777" w:rsidR="001D5713" w:rsidRDefault="001D5713">
          <w:pPr>
            <w:pStyle w:val="TOC1"/>
            <w:tabs>
              <w:tab w:val="right" w:leader="dot" w:pos="6912"/>
            </w:tabs>
          </w:pPr>
          <w:hyperlink w:anchor="_TOC_250005" w:history="1">
            <w:r>
              <w:t>Large</w:t>
            </w:r>
            <w:r>
              <w:rPr>
                <w:spacing w:val="-6"/>
              </w:rPr>
              <w:t xml:space="preserve"> </w:t>
            </w:r>
            <w:r>
              <w:t>SRA</w:t>
            </w:r>
            <w:r>
              <w:rPr>
                <w:spacing w:val="-6"/>
              </w:rPr>
              <w:t xml:space="preserve"> </w:t>
            </w:r>
            <w:r>
              <w:rPr>
                <w:spacing w:val="-2"/>
              </w:rPr>
              <w:t>Amounts</w:t>
            </w:r>
            <w:r>
              <w:tab/>
            </w:r>
            <w:r>
              <w:rPr>
                <w:spacing w:val="-5"/>
              </w:rPr>
              <w:t>25</w:t>
            </w:r>
          </w:hyperlink>
        </w:p>
        <w:p w14:paraId="028D67F9" w14:textId="77777777" w:rsidR="001D5713" w:rsidRDefault="001D5713">
          <w:pPr>
            <w:pStyle w:val="TOC1"/>
            <w:tabs>
              <w:tab w:val="right" w:leader="dot" w:pos="6912"/>
            </w:tabs>
          </w:pPr>
          <w:hyperlink w:anchor="_TOC_250004" w:history="1">
            <w:r>
              <w:t>Salary</w:t>
            </w:r>
            <w:r>
              <w:rPr>
                <w:spacing w:val="-9"/>
              </w:rPr>
              <w:t xml:space="preserve"> </w:t>
            </w:r>
            <w:r>
              <w:rPr>
                <w:spacing w:val="-2"/>
              </w:rPr>
              <w:t>Changes</w:t>
            </w:r>
            <w:r>
              <w:tab/>
            </w:r>
            <w:r>
              <w:rPr>
                <w:spacing w:val="-5"/>
              </w:rPr>
              <w:t>27</w:t>
            </w:r>
          </w:hyperlink>
        </w:p>
        <w:p w14:paraId="05DA66B2" w14:textId="77777777" w:rsidR="001D5713" w:rsidRDefault="001D5713">
          <w:pPr>
            <w:pStyle w:val="TOC2"/>
            <w:tabs>
              <w:tab w:val="right" w:leader="dot" w:pos="6912"/>
            </w:tabs>
            <w:spacing w:before="121"/>
          </w:pPr>
          <w:hyperlink w:anchor="_TOC_250003" w:history="1">
            <w:r>
              <w:t>The</w:t>
            </w:r>
            <w:r>
              <w:rPr>
                <w:spacing w:val="-8"/>
              </w:rPr>
              <w:t xml:space="preserve"> </w:t>
            </w:r>
            <w:r>
              <w:t>401(a)(17)</w:t>
            </w:r>
            <w:r>
              <w:rPr>
                <w:spacing w:val="-7"/>
              </w:rPr>
              <w:t xml:space="preserve"> </w:t>
            </w:r>
            <w:r>
              <w:rPr>
                <w:spacing w:val="-2"/>
              </w:rPr>
              <w:t>Limit</w:t>
            </w:r>
            <w:r>
              <w:tab/>
            </w:r>
            <w:r>
              <w:rPr>
                <w:spacing w:val="-5"/>
              </w:rPr>
              <w:t>28</w:t>
            </w:r>
          </w:hyperlink>
        </w:p>
        <w:p w14:paraId="26A266BA" w14:textId="77777777" w:rsidR="001D5713" w:rsidRDefault="001D5713">
          <w:pPr>
            <w:pStyle w:val="TOC2"/>
            <w:tabs>
              <w:tab w:val="right" w:leader="dot" w:pos="6912"/>
            </w:tabs>
            <w:spacing w:before="119"/>
          </w:pPr>
          <w:hyperlink w:anchor="_TOC_250002" w:history="1">
            <w:r>
              <w:t>Aggregation</w:t>
            </w:r>
            <w:r>
              <w:rPr>
                <w:spacing w:val="-14"/>
              </w:rPr>
              <w:t xml:space="preserve"> </w:t>
            </w:r>
            <w:r>
              <w:t>Under</w:t>
            </w:r>
            <w:r>
              <w:rPr>
                <w:spacing w:val="-13"/>
              </w:rPr>
              <w:t xml:space="preserve"> </w:t>
            </w:r>
            <w:r>
              <w:rPr>
                <w:spacing w:val="-2"/>
              </w:rPr>
              <w:t>402(g)</w:t>
            </w:r>
            <w:r>
              <w:tab/>
            </w:r>
            <w:r>
              <w:rPr>
                <w:spacing w:val="-5"/>
              </w:rPr>
              <w:t>30</w:t>
            </w:r>
          </w:hyperlink>
        </w:p>
        <w:p w14:paraId="3F4BB08D" w14:textId="77777777" w:rsidR="001D5713" w:rsidRDefault="001D5713">
          <w:pPr>
            <w:pStyle w:val="TOC2"/>
            <w:tabs>
              <w:tab w:val="right" w:leader="dot" w:pos="6912"/>
            </w:tabs>
          </w:pPr>
          <w:hyperlink w:anchor="_TOC_250001" w:history="1">
            <w:r>
              <w:t>Aggregation</w:t>
            </w:r>
            <w:r>
              <w:rPr>
                <w:spacing w:val="-14"/>
              </w:rPr>
              <w:t xml:space="preserve"> </w:t>
            </w:r>
            <w:r>
              <w:t>Under</w:t>
            </w:r>
            <w:r>
              <w:rPr>
                <w:spacing w:val="-13"/>
              </w:rPr>
              <w:t xml:space="preserve"> </w:t>
            </w:r>
            <w:r>
              <w:rPr>
                <w:spacing w:val="-2"/>
              </w:rPr>
              <w:t>415(c)</w:t>
            </w:r>
            <w:r>
              <w:tab/>
            </w:r>
            <w:r>
              <w:rPr>
                <w:spacing w:val="-5"/>
              </w:rPr>
              <w:t>32</w:t>
            </w:r>
          </w:hyperlink>
        </w:p>
        <w:p w14:paraId="55C0F241" w14:textId="77777777" w:rsidR="001D5713" w:rsidRDefault="001D5713">
          <w:pPr>
            <w:pStyle w:val="TOC1"/>
            <w:tabs>
              <w:tab w:val="right" w:leader="dot" w:pos="6912"/>
            </w:tabs>
          </w:pPr>
          <w:hyperlink w:anchor="_TOC_250000" w:history="1">
            <w:r>
              <w:t>Final</w:t>
            </w:r>
            <w:r>
              <w:rPr>
                <w:spacing w:val="-5"/>
              </w:rPr>
              <w:t xml:space="preserve"> </w:t>
            </w:r>
            <w:r>
              <w:t>Tips</w:t>
            </w:r>
            <w:r>
              <w:rPr>
                <w:spacing w:val="-5"/>
              </w:rPr>
              <w:t xml:space="preserve"> </w:t>
            </w:r>
            <w:r>
              <w:t>&amp;</w:t>
            </w:r>
            <w:r>
              <w:rPr>
                <w:spacing w:val="-6"/>
              </w:rPr>
              <w:t xml:space="preserve"> </w:t>
            </w:r>
            <w:r>
              <w:rPr>
                <w:spacing w:val="-2"/>
              </w:rPr>
              <w:t>Reminders</w:t>
            </w:r>
            <w:r>
              <w:tab/>
            </w:r>
            <w:r>
              <w:rPr>
                <w:spacing w:val="-5"/>
              </w:rPr>
              <w:t>34</w:t>
            </w:r>
          </w:hyperlink>
        </w:p>
      </w:sdtContent>
    </w:sdt>
    <w:p w14:paraId="661A8A11" w14:textId="77777777" w:rsidR="001D5713" w:rsidRDefault="001D5713">
      <w:pPr>
        <w:pStyle w:val="BodyText"/>
      </w:pPr>
    </w:p>
    <w:p w14:paraId="232FA1F1" w14:textId="77777777" w:rsidR="001D5713" w:rsidRDefault="001D5713">
      <w:pPr>
        <w:pStyle w:val="BodyText"/>
      </w:pPr>
    </w:p>
    <w:p w14:paraId="75646660" w14:textId="77777777" w:rsidR="001D5713" w:rsidRDefault="001D5713">
      <w:pPr>
        <w:pStyle w:val="BodyText"/>
      </w:pPr>
    </w:p>
    <w:p w14:paraId="27B86A30" w14:textId="77777777" w:rsidR="001D5713" w:rsidRDefault="00000000">
      <w:pPr>
        <w:pStyle w:val="Heading5"/>
      </w:pPr>
      <w:r>
        <w:t>PLAN</w:t>
      </w:r>
      <w:r>
        <w:rPr>
          <w:spacing w:val="-10"/>
        </w:rPr>
        <w:t xml:space="preserve"> </w:t>
      </w:r>
      <w:r>
        <w:rPr>
          <w:spacing w:val="-2"/>
        </w:rPr>
        <w:t>SPONSOR</w:t>
      </w:r>
    </w:p>
    <w:p w14:paraId="68CE69E9" w14:textId="77777777" w:rsidR="001D5713" w:rsidRDefault="001D5713">
      <w:pPr>
        <w:pStyle w:val="BodyText"/>
        <w:rPr>
          <w:b/>
        </w:rPr>
      </w:pPr>
    </w:p>
    <w:p w14:paraId="51C1EB81" w14:textId="77777777" w:rsidR="001D5713" w:rsidRDefault="00000000">
      <w:pPr>
        <w:pStyle w:val="BodyText"/>
        <w:ind w:left="432"/>
      </w:pPr>
      <w:r>
        <w:t>University</w:t>
      </w:r>
      <w:r>
        <w:rPr>
          <w:spacing w:val="-6"/>
        </w:rPr>
        <w:t xml:space="preserve"> </w:t>
      </w:r>
      <w:r>
        <w:t>of</w:t>
      </w:r>
      <w:r>
        <w:rPr>
          <w:spacing w:val="-7"/>
        </w:rPr>
        <w:t xml:space="preserve"> </w:t>
      </w:r>
      <w:r>
        <w:rPr>
          <w:spacing w:val="-2"/>
        </w:rPr>
        <w:t>Michigan</w:t>
      </w:r>
    </w:p>
    <w:p w14:paraId="1774A83B" w14:textId="77777777" w:rsidR="001D5713" w:rsidRDefault="00000000">
      <w:pPr>
        <w:pStyle w:val="BodyText"/>
        <w:spacing w:before="1"/>
        <w:ind w:left="432" w:right="5231"/>
      </w:pPr>
      <w:r>
        <w:t>Benefits</w:t>
      </w:r>
      <w:r>
        <w:rPr>
          <w:spacing w:val="-8"/>
        </w:rPr>
        <w:t xml:space="preserve"> </w:t>
      </w:r>
      <w:r>
        <w:t>Office</w:t>
      </w:r>
      <w:r>
        <w:rPr>
          <w:spacing w:val="-8"/>
        </w:rPr>
        <w:t xml:space="preserve"> </w:t>
      </w:r>
      <w:r>
        <w:t>–</w:t>
      </w:r>
      <w:r>
        <w:rPr>
          <w:spacing w:val="-8"/>
        </w:rPr>
        <w:t xml:space="preserve"> </w:t>
      </w:r>
      <w:r>
        <w:t>Retirement</w:t>
      </w:r>
      <w:r>
        <w:rPr>
          <w:spacing w:val="-9"/>
        </w:rPr>
        <w:t xml:space="preserve"> </w:t>
      </w:r>
      <w:r>
        <w:t>Plan</w:t>
      </w:r>
      <w:r>
        <w:rPr>
          <w:spacing w:val="-8"/>
        </w:rPr>
        <w:t xml:space="preserve"> </w:t>
      </w:r>
      <w:r>
        <w:t>Administration 1000 Victors Way</w:t>
      </w:r>
    </w:p>
    <w:p w14:paraId="71669647" w14:textId="77777777" w:rsidR="001D5713" w:rsidRDefault="00000000">
      <w:pPr>
        <w:pStyle w:val="BodyText"/>
        <w:spacing w:line="252" w:lineRule="exact"/>
        <w:ind w:left="432"/>
      </w:pPr>
      <w:r>
        <w:t>Ann</w:t>
      </w:r>
      <w:r>
        <w:rPr>
          <w:spacing w:val="-4"/>
        </w:rPr>
        <w:t xml:space="preserve"> </w:t>
      </w:r>
      <w:r>
        <w:t>Arbor,</w:t>
      </w:r>
      <w:r>
        <w:rPr>
          <w:spacing w:val="-5"/>
        </w:rPr>
        <w:t xml:space="preserve"> </w:t>
      </w:r>
      <w:r>
        <w:t>MI</w:t>
      </w:r>
      <w:r>
        <w:rPr>
          <w:spacing w:val="53"/>
        </w:rPr>
        <w:t xml:space="preserve"> </w:t>
      </w:r>
      <w:r>
        <w:rPr>
          <w:spacing w:val="-4"/>
        </w:rPr>
        <w:t>48108</w:t>
      </w:r>
    </w:p>
    <w:p w14:paraId="07A02080" w14:textId="77777777" w:rsidR="001D5713" w:rsidRDefault="001D5713">
      <w:pPr>
        <w:pStyle w:val="BodyText"/>
      </w:pPr>
    </w:p>
    <w:p w14:paraId="250B87F9" w14:textId="77777777" w:rsidR="001D5713" w:rsidRDefault="00000000">
      <w:pPr>
        <w:pStyle w:val="BodyText"/>
        <w:ind w:left="432"/>
      </w:pPr>
      <w:r>
        <w:rPr>
          <w:spacing w:val="-2"/>
        </w:rPr>
        <w:t>Phone:</w:t>
      </w:r>
      <w:r>
        <w:rPr>
          <w:spacing w:val="8"/>
        </w:rPr>
        <w:t xml:space="preserve"> </w:t>
      </w:r>
      <w:r>
        <w:rPr>
          <w:spacing w:val="-2"/>
        </w:rPr>
        <w:t>734-615-</w:t>
      </w:r>
      <w:r>
        <w:rPr>
          <w:spacing w:val="-4"/>
        </w:rPr>
        <w:t>2000</w:t>
      </w:r>
    </w:p>
    <w:p w14:paraId="466C1B25" w14:textId="77777777" w:rsidR="001D5713" w:rsidRDefault="00000000">
      <w:pPr>
        <w:pStyle w:val="BodyText"/>
        <w:ind w:left="432"/>
      </w:pPr>
      <w:r>
        <w:t>FAX:</w:t>
      </w:r>
      <w:r>
        <w:rPr>
          <w:spacing w:val="-15"/>
        </w:rPr>
        <w:t xml:space="preserve"> </w:t>
      </w:r>
      <w:r>
        <w:t>734-936-</w:t>
      </w:r>
      <w:r>
        <w:rPr>
          <w:spacing w:val="-4"/>
        </w:rPr>
        <w:t>8835</w:t>
      </w:r>
    </w:p>
    <w:p w14:paraId="3C5A436B" w14:textId="0C02D44E" w:rsidR="001D5713" w:rsidRDefault="00000000">
      <w:pPr>
        <w:pStyle w:val="BodyText"/>
        <w:ind w:left="432"/>
      </w:pPr>
      <w:r>
        <w:rPr>
          <w:spacing w:val="-2"/>
        </w:rPr>
        <w:t>Web:</w:t>
      </w:r>
      <w:r>
        <w:rPr>
          <w:spacing w:val="25"/>
        </w:rPr>
        <w:t xml:space="preserve"> </w:t>
      </w:r>
      <w:hyperlink r:id="rId8" w:history="1">
        <w:r w:rsidR="001D5713" w:rsidRPr="00EE3838">
          <w:rPr>
            <w:rStyle w:val="Hyperlink"/>
            <w:spacing w:val="-2"/>
          </w:rPr>
          <w:t>hr.umich.edu/retirement-savings-plans</w:t>
        </w:r>
      </w:hyperlink>
    </w:p>
    <w:p w14:paraId="6DD925B4" w14:textId="77777777" w:rsidR="001D5713" w:rsidRDefault="001D5713">
      <w:pPr>
        <w:pStyle w:val="BodyText"/>
      </w:pPr>
    </w:p>
    <w:p w14:paraId="3E884F52" w14:textId="77777777" w:rsidR="001D5713" w:rsidRDefault="001D5713">
      <w:pPr>
        <w:pStyle w:val="BodyText"/>
        <w:spacing w:before="1"/>
      </w:pPr>
    </w:p>
    <w:p w14:paraId="0E57CA0B" w14:textId="77777777" w:rsidR="001D5713" w:rsidRDefault="00000000">
      <w:pPr>
        <w:ind w:left="432"/>
        <w:rPr>
          <w:sz w:val="20"/>
        </w:rPr>
      </w:pPr>
      <w:r>
        <w:rPr>
          <w:sz w:val="20"/>
        </w:rPr>
        <w:t>March</w:t>
      </w:r>
      <w:r>
        <w:rPr>
          <w:spacing w:val="-2"/>
          <w:sz w:val="20"/>
        </w:rPr>
        <w:t xml:space="preserve"> </w:t>
      </w:r>
      <w:r>
        <w:rPr>
          <w:spacing w:val="-4"/>
          <w:sz w:val="20"/>
        </w:rPr>
        <w:t>2026</w:t>
      </w:r>
    </w:p>
    <w:p w14:paraId="58EEC5E3" w14:textId="77777777" w:rsidR="001D5713" w:rsidRDefault="001D5713">
      <w:pPr>
        <w:rPr>
          <w:sz w:val="20"/>
        </w:rPr>
        <w:sectPr w:rsidR="001D5713">
          <w:footerReference w:type="default" r:id="rId9"/>
          <w:pgSz w:w="12240" w:h="15840"/>
          <w:pgMar w:top="1080" w:right="720" w:bottom="960" w:left="720" w:header="0" w:footer="763" w:gutter="0"/>
          <w:pgNumType w:start="2"/>
          <w:cols w:space="720"/>
        </w:sectPr>
      </w:pPr>
    </w:p>
    <w:p w14:paraId="5B2A70A7" w14:textId="77777777" w:rsidR="001D5713" w:rsidRDefault="00000000">
      <w:pPr>
        <w:pStyle w:val="Heading1"/>
        <w:tabs>
          <w:tab w:val="left" w:pos="10399"/>
        </w:tabs>
        <w:rPr>
          <w:u w:val="none"/>
        </w:rPr>
      </w:pPr>
      <w:bookmarkStart w:id="0" w:name="_TOC_250017"/>
      <w:r>
        <w:rPr>
          <w:spacing w:val="-49"/>
        </w:rPr>
        <w:lastRenderedPageBreak/>
        <w:t xml:space="preserve"> </w:t>
      </w:r>
      <w:r>
        <w:t>DISCLAIMER</w:t>
      </w:r>
      <w:r>
        <w:rPr>
          <w:spacing w:val="-12"/>
        </w:rPr>
        <w:t xml:space="preserve"> </w:t>
      </w:r>
      <w:r>
        <w:t>&amp;</w:t>
      </w:r>
      <w:r>
        <w:rPr>
          <w:spacing w:val="-10"/>
        </w:rPr>
        <w:t xml:space="preserve"> </w:t>
      </w:r>
      <w:r>
        <w:rPr>
          <w:spacing w:val="-2"/>
        </w:rPr>
        <w:t>LIMITATIONS</w:t>
      </w:r>
      <w:bookmarkEnd w:id="0"/>
      <w:r>
        <w:tab/>
      </w:r>
    </w:p>
    <w:p w14:paraId="063092AF" w14:textId="77777777" w:rsidR="001D5713" w:rsidRDefault="001D5713">
      <w:pPr>
        <w:pStyle w:val="BodyText"/>
        <w:rPr>
          <w:b/>
        </w:rPr>
      </w:pPr>
    </w:p>
    <w:p w14:paraId="1077F927" w14:textId="77777777" w:rsidR="001D5713" w:rsidRDefault="001D5713">
      <w:pPr>
        <w:pStyle w:val="BodyText"/>
        <w:spacing w:before="30"/>
        <w:rPr>
          <w:b/>
        </w:rPr>
      </w:pPr>
    </w:p>
    <w:p w14:paraId="659DFBC5" w14:textId="77777777" w:rsidR="001D5713" w:rsidRDefault="00000000">
      <w:pPr>
        <w:pStyle w:val="Heading5"/>
      </w:pPr>
      <w:r>
        <w:rPr>
          <w:spacing w:val="-2"/>
        </w:rPr>
        <w:t>DISCLAIMER</w:t>
      </w:r>
    </w:p>
    <w:p w14:paraId="78D0B404" w14:textId="26A69615" w:rsidR="001D5713" w:rsidRDefault="00000000" w:rsidP="00EE3838">
      <w:pPr>
        <w:pStyle w:val="BodyText"/>
        <w:spacing w:before="252"/>
        <w:ind w:left="432" w:right="486"/>
      </w:pPr>
      <w:r>
        <w:t>The following is an overview of federal limits on retirement plan contributions and how these limits apply to the University of Michigan Basic Retirement Plan and 403(b) Supplemental Retirement Account.</w:t>
      </w:r>
      <w:r w:rsidR="00EE3838">
        <w:rPr>
          <w:spacing w:val="40"/>
        </w:rPr>
        <w:t xml:space="preserve"> </w:t>
      </w:r>
      <w:r>
        <w:t>This information is based on the university’s current understanding of highly complex Internal</w:t>
      </w:r>
      <w:r>
        <w:rPr>
          <w:spacing w:val="-3"/>
        </w:rPr>
        <w:t xml:space="preserve"> </w:t>
      </w:r>
      <w:r>
        <w:t>Revenue</w:t>
      </w:r>
      <w:r>
        <w:rPr>
          <w:spacing w:val="-3"/>
        </w:rPr>
        <w:t xml:space="preserve"> </w:t>
      </w:r>
      <w:r>
        <w:t>Code</w:t>
      </w:r>
      <w:r>
        <w:rPr>
          <w:spacing w:val="-3"/>
        </w:rPr>
        <w:t xml:space="preserve"> </w:t>
      </w:r>
      <w:r>
        <w:t>(IRC)</w:t>
      </w:r>
      <w:r>
        <w:rPr>
          <w:spacing w:val="-3"/>
        </w:rPr>
        <w:t xml:space="preserve"> </w:t>
      </w:r>
      <w:r>
        <w:t>and</w:t>
      </w:r>
      <w:r>
        <w:rPr>
          <w:spacing w:val="-3"/>
        </w:rPr>
        <w:t xml:space="preserve"> </w:t>
      </w:r>
      <w:r>
        <w:t>U.S.</w:t>
      </w:r>
      <w:r>
        <w:rPr>
          <w:spacing w:val="-3"/>
        </w:rPr>
        <w:t xml:space="preserve"> </w:t>
      </w:r>
      <w:r>
        <w:t>Treasury</w:t>
      </w:r>
      <w:r>
        <w:rPr>
          <w:spacing w:val="-4"/>
        </w:rPr>
        <w:t xml:space="preserve"> </w:t>
      </w:r>
      <w:r>
        <w:t>Department</w:t>
      </w:r>
      <w:r>
        <w:rPr>
          <w:spacing w:val="-3"/>
        </w:rPr>
        <w:t xml:space="preserve"> </w:t>
      </w:r>
      <w:r>
        <w:t>regulations.</w:t>
      </w:r>
      <w:r>
        <w:rPr>
          <w:spacing w:val="40"/>
        </w:rPr>
        <w:t xml:space="preserve"> </w:t>
      </w:r>
      <w:r>
        <w:t>It</w:t>
      </w:r>
      <w:r>
        <w:rPr>
          <w:spacing w:val="-3"/>
        </w:rPr>
        <w:t xml:space="preserve"> </w:t>
      </w:r>
      <w:r>
        <w:t>is</w:t>
      </w:r>
      <w:r>
        <w:rPr>
          <w:spacing w:val="-3"/>
        </w:rPr>
        <w:t xml:space="preserve"> </w:t>
      </w:r>
      <w:r>
        <w:t>provided</w:t>
      </w:r>
      <w:r>
        <w:rPr>
          <w:spacing w:val="-3"/>
        </w:rPr>
        <w:t xml:space="preserve"> </w:t>
      </w:r>
      <w:r>
        <w:t>for</w:t>
      </w:r>
      <w:r>
        <w:rPr>
          <w:spacing w:val="-3"/>
        </w:rPr>
        <w:t xml:space="preserve"> </w:t>
      </w:r>
      <w:r>
        <w:t>general informational purposes only.</w:t>
      </w:r>
      <w:r w:rsidR="00EE3838">
        <w:rPr>
          <w:spacing w:val="40"/>
        </w:rPr>
        <w:t xml:space="preserve"> </w:t>
      </w:r>
      <w:r>
        <w:t>The University of Michigan does not provide tax advice.</w:t>
      </w:r>
      <w:r>
        <w:rPr>
          <w:spacing w:val="40"/>
        </w:rPr>
        <w:t xml:space="preserve"> </w:t>
      </w:r>
      <w:r>
        <w:t>It is the responsibility of the employee as a plan participant to comply with federal tax limits.</w:t>
      </w:r>
      <w:r>
        <w:rPr>
          <w:spacing w:val="40"/>
        </w:rPr>
        <w:t xml:space="preserve"> </w:t>
      </w:r>
      <w:r>
        <w:t>Questions or concerns regarding these limits, including aggregation of contributions with other retirement plans, should be addressed to a qualified tax adviser.</w:t>
      </w:r>
    </w:p>
    <w:p w14:paraId="7996FC87" w14:textId="77777777" w:rsidR="001D5713" w:rsidRDefault="001D5713">
      <w:pPr>
        <w:pStyle w:val="BodyText"/>
        <w:spacing w:before="1"/>
      </w:pPr>
    </w:p>
    <w:p w14:paraId="3062C9A5" w14:textId="77777777" w:rsidR="001D5713" w:rsidRDefault="00000000">
      <w:pPr>
        <w:pStyle w:val="BodyText"/>
        <w:ind w:left="432" w:right="486"/>
      </w:pPr>
      <w:r>
        <w:t>Every effort has been made to ensure the accuracy of information in this booklet. However, if statements in this booklet differ from applicable contracts, certificates or riders, then the terms and conditions of those documents, as interpreted by the Benefits Office, prevail. Possession of this booklet does not constitute eligibility for the U-M Retirement Plan or any plan benefits. Internal Revenue</w:t>
      </w:r>
      <w:r>
        <w:rPr>
          <w:spacing w:val="-4"/>
        </w:rPr>
        <w:t xml:space="preserve"> </w:t>
      </w:r>
      <w:r>
        <w:t>Code</w:t>
      </w:r>
      <w:r>
        <w:rPr>
          <w:spacing w:val="-2"/>
        </w:rPr>
        <w:t xml:space="preserve"> </w:t>
      </w:r>
      <w:r>
        <w:t>regulations,</w:t>
      </w:r>
      <w:r>
        <w:rPr>
          <w:spacing w:val="-4"/>
        </w:rPr>
        <w:t xml:space="preserve"> </w:t>
      </w:r>
      <w:r>
        <w:t>as</w:t>
      </w:r>
      <w:r>
        <w:rPr>
          <w:spacing w:val="-3"/>
        </w:rPr>
        <w:t xml:space="preserve"> </w:t>
      </w:r>
      <w:r>
        <w:t>well</w:t>
      </w:r>
      <w:r>
        <w:rPr>
          <w:spacing w:val="-4"/>
        </w:rPr>
        <w:t xml:space="preserve"> </w:t>
      </w:r>
      <w:r>
        <w:t>as</w:t>
      </w:r>
      <w:r>
        <w:rPr>
          <w:spacing w:val="-4"/>
        </w:rPr>
        <w:t xml:space="preserve"> </w:t>
      </w:r>
      <w:r>
        <w:t>University</w:t>
      </w:r>
      <w:r>
        <w:rPr>
          <w:spacing w:val="-2"/>
        </w:rPr>
        <w:t xml:space="preserve"> </w:t>
      </w:r>
      <w:r>
        <w:t>of</w:t>
      </w:r>
      <w:r>
        <w:rPr>
          <w:spacing w:val="-4"/>
        </w:rPr>
        <w:t xml:space="preserve"> </w:t>
      </w:r>
      <w:r>
        <w:t>Michigan</w:t>
      </w:r>
      <w:r>
        <w:rPr>
          <w:spacing w:val="-3"/>
        </w:rPr>
        <w:t xml:space="preserve"> </w:t>
      </w:r>
      <w:r>
        <w:t>and</w:t>
      </w:r>
      <w:r>
        <w:rPr>
          <w:spacing w:val="-3"/>
        </w:rPr>
        <w:t xml:space="preserve"> </w:t>
      </w:r>
      <w:r>
        <w:t>investment</w:t>
      </w:r>
      <w:r>
        <w:rPr>
          <w:spacing w:val="-3"/>
        </w:rPr>
        <w:t xml:space="preserve"> </w:t>
      </w:r>
      <w:r>
        <w:t>company</w:t>
      </w:r>
      <w:r>
        <w:rPr>
          <w:spacing w:val="-3"/>
        </w:rPr>
        <w:t xml:space="preserve"> </w:t>
      </w:r>
      <w:r>
        <w:t>policies,</w:t>
      </w:r>
      <w:r>
        <w:rPr>
          <w:spacing w:val="-4"/>
        </w:rPr>
        <w:t xml:space="preserve"> </w:t>
      </w:r>
      <w:r>
        <w:t>are subject to change and/or correction without notice.</w:t>
      </w:r>
    </w:p>
    <w:p w14:paraId="58DE897E" w14:textId="77777777" w:rsidR="001D5713" w:rsidRDefault="00000000">
      <w:pPr>
        <w:pStyle w:val="BodyText"/>
        <w:spacing w:before="252"/>
        <w:ind w:left="432" w:right="486"/>
      </w:pPr>
      <w:r>
        <w:t>The</w:t>
      </w:r>
      <w:r>
        <w:rPr>
          <w:spacing w:val="-2"/>
        </w:rPr>
        <w:t xml:space="preserve"> </w:t>
      </w:r>
      <w:r>
        <w:t>sample</w:t>
      </w:r>
      <w:r>
        <w:rPr>
          <w:spacing w:val="-2"/>
        </w:rPr>
        <w:t xml:space="preserve"> </w:t>
      </w:r>
      <w:r>
        <w:t>calculations</w:t>
      </w:r>
      <w:r>
        <w:rPr>
          <w:spacing w:val="-3"/>
        </w:rPr>
        <w:t xml:space="preserve"> </w:t>
      </w:r>
      <w:r>
        <w:t>of</w:t>
      </w:r>
      <w:r>
        <w:rPr>
          <w:spacing w:val="-3"/>
        </w:rPr>
        <w:t xml:space="preserve"> </w:t>
      </w:r>
      <w:r>
        <w:t>IRC</w:t>
      </w:r>
      <w:r>
        <w:rPr>
          <w:spacing w:val="-3"/>
        </w:rPr>
        <w:t xml:space="preserve"> </w:t>
      </w:r>
      <w:r>
        <w:t>contribution</w:t>
      </w:r>
      <w:r>
        <w:rPr>
          <w:spacing w:val="-3"/>
        </w:rPr>
        <w:t xml:space="preserve"> </w:t>
      </w:r>
      <w:r>
        <w:t>limits</w:t>
      </w:r>
      <w:r>
        <w:rPr>
          <w:spacing w:val="-3"/>
        </w:rPr>
        <w:t xml:space="preserve"> </w:t>
      </w:r>
      <w:r>
        <w:t>depicted</w:t>
      </w:r>
      <w:r>
        <w:rPr>
          <w:spacing w:val="-2"/>
        </w:rPr>
        <w:t xml:space="preserve"> </w:t>
      </w:r>
      <w:r>
        <w:t>in</w:t>
      </w:r>
      <w:r>
        <w:rPr>
          <w:spacing w:val="-2"/>
        </w:rPr>
        <w:t xml:space="preserve"> </w:t>
      </w:r>
      <w:r>
        <w:t>this</w:t>
      </w:r>
      <w:r>
        <w:rPr>
          <w:spacing w:val="-2"/>
        </w:rPr>
        <w:t xml:space="preserve"> </w:t>
      </w:r>
      <w:r>
        <w:t>booklet</w:t>
      </w:r>
      <w:r>
        <w:rPr>
          <w:spacing w:val="-3"/>
        </w:rPr>
        <w:t xml:space="preserve"> </w:t>
      </w:r>
      <w:r>
        <w:t>when</w:t>
      </w:r>
      <w:r>
        <w:rPr>
          <w:spacing w:val="-2"/>
        </w:rPr>
        <w:t xml:space="preserve"> </w:t>
      </w:r>
      <w:r>
        <w:t>referring</w:t>
      </w:r>
      <w:r>
        <w:rPr>
          <w:spacing w:val="-2"/>
        </w:rPr>
        <w:t xml:space="preserve"> </w:t>
      </w:r>
      <w:r>
        <w:t>to</w:t>
      </w:r>
      <w:r>
        <w:rPr>
          <w:spacing w:val="-3"/>
        </w:rPr>
        <w:t xml:space="preserve"> </w:t>
      </w:r>
      <w:r>
        <w:t>the</w:t>
      </w:r>
      <w:r>
        <w:rPr>
          <w:spacing w:val="-2"/>
        </w:rPr>
        <w:t xml:space="preserve"> </w:t>
      </w:r>
      <w:r>
        <w:t>U-M Basic Retirement Plan assume an individual contributes 5% of eligible salary and is eligible for the 10% university contribution unless otherwise noted.</w:t>
      </w:r>
    </w:p>
    <w:p w14:paraId="6C4D9CB5" w14:textId="77777777" w:rsidR="001D5713" w:rsidRDefault="001D5713">
      <w:pPr>
        <w:pStyle w:val="BodyText"/>
        <w:spacing w:before="1"/>
      </w:pPr>
    </w:p>
    <w:p w14:paraId="7881C835" w14:textId="0B55C42E" w:rsidR="001D5713" w:rsidRDefault="00000000">
      <w:pPr>
        <w:pStyle w:val="BodyText"/>
        <w:ind w:left="432" w:right="486"/>
      </w:pPr>
      <w:r>
        <w:t>The university introduced the option for eligible employees to designate elective deferrals to the 403(b) supplemental retirement account (SRA) as Roth after-tax contributions.</w:t>
      </w:r>
      <w:r w:rsidR="00EE3838">
        <w:rPr>
          <w:spacing w:val="40"/>
        </w:rPr>
        <w:t xml:space="preserve"> </w:t>
      </w:r>
      <w:r>
        <w:t>Roth after-tax designated contributions are subject to same IRC limits that apply to tax-deferred contributions. Therefore,</w:t>
      </w:r>
      <w:r>
        <w:rPr>
          <w:spacing w:val="-3"/>
        </w:rPr>
        <w:t xml:space="preserve"> </w:t>
      </w:r>
      <w:r>
        <w:t>references</w:t>
      </w:r>
      <w:r>
        <w:rPr>
          <w:spacing w:val="-3"/>
        </w:rPr>
        <w:t xml:space="preserve"> </w:t>
      </w:r>
      <w:r>
        <w:t>to</w:t>
      </w:r>
      <w:r>
        <w:rPr>
          <w:spacing w:val="-4"/>
        </w:rPr>
        <w:t xml:space="preserve"> </w:t>
      </w:r>
      <w:r>
        <w:t>IRC</w:t>
      </w:r>
      <w:r>
        <w:rPr>
          <w:spacing w:val="-4"/>
        </w:rPr>
        <w:t xml:space="preserve"> </w:t>
      </w:r>
      <w:r>
        <w:t>contribution</w:t>
      </w:r>
      <w:r>
        <w:rPr>
          <w:spacing w:val="-3"/>
        </w:rPr>
        <w:t xml:space="preserve"> </w:t>
      </w:r>
      <w:r>
        <w:t>limits apply</w:t>
      </w:r>
      <w:r>
        <w:rPr>
          <w:spacing w:val="-3"/>
        </w:rPr>
        <w:t xml:space="preserve"> </w:t>
      </w:r>
      <w:r>
        <w:t>to</w:t>
      </w:r>
      <w:r>
        <w:rPr>
          <w:spacing w:val="-2"/>
        </w:rPr>
        <w:t xml:space="preserve"> </w:t>
      </w:r>
      <w:r>
        <w:t>those</w:t>
      </w:r>
      <w:r>
        <w:rPr>
          <w:spacing w:val="-4"/>
        </w:rPr>
        <w:t xml:space="preserve"> </w:t>
      </w:r>
      <w:r>
        <w:t>made</w:t>
      </w:r>
      <w:r>
        <w:rPr>
          <w:spacing w:val="-3"/>
        </w:rPr>
        <w:t xml:space="preserve"> </w:t>
      </w:r>
      <w:r>
        <w:t>as</w:t>
      </w:r>
      <w:r>
        <w:rPr>
          <w:spacing w:val="-3"/>
        </w:rPr>
        <w:t xml:space="preserve"> </w:t>
      </w:r>
      <w:r>
        <w:t>tax-deferred</w:t>
      </w:r>
      <w:r>
        <w:rPr>
          <w:spacing w:val="-4"/>
        </w:rPr>
        <w:t xml:space="preserve"> </w:t>
      </w:r>
      <w:r>
        <w:t>and</w:t>
      </w:r>
      <w:r>
        <w:rPr>
          <w:spacing w:val="-3"/>
        </w:rPr>
        <w:t xml:space="preserve"> </w:t>
      </w:r>
      <w:r>
        <w:t>to</w:t>
      </w:r>
      <w:r>
        <w:rPr>
          <w:spacing w:val="-3"/>
        </w:rPr>
        <w:t xml:space="preserve"> </w:t>
      </w:r>
      <w:r>
        <w:t>those made as after-tax Roth.</w:t>
      </w:r>
    </w:p>
    <w:p w14:paraId="25EA8E38" w14:textId="77777777" w:rsidR="001D5713" w:rsidRDefault="001D5713">
      <w:pPr>
        <w:pStyle w:val="BodyText"/>
      </w:pPr>
    </w:p>
    <w:p w14:paraId="325EC2A7" w14:textId="77777777" w:rsidR="001D5713" w:rsidRDefault="001D5713">
      <w:pPr>
        <w:pStyle w:val="BodyText"/>
      </w:pPr>
    </w:p>
    <w:p w14:paraId="785E3F01" w14:textId="77777777" w:rsidR="001D5713" w:rsidRDefault="00000000">
      <w:pPr>
        <w:pStyle w:val="Heading5"/>
      </w:pPr>
      <w:r>
        <w:rPr>
          <w:spacing w:val="-2"/>
        </w:rPr>
        <w:t>LIMITATIONS</w:t>
      </w:r>
    </w:p>
    <w:p w14:paraId="52A40E5C" w14:textId="77777777" w:rsidR="001D5713" w:rsidRDefault="001D5713">
      <w:pPr>
        <w:pStyle w:val="BodyText"/>
        <w:rPr>
          <w:b/>
        </w:rPr>
      </w:pPr>
    </w:p>
    <w:p w14:paraId="7AC7C924" w14:textId="77777777" w:rsidR="001D5713" w:rsidRDefault="00000000">
      <w:pPr>
        <w:pStyle w:val="BodyText"/>
        <w:ind w:left="432" w:right="486"/>
      </w:pPr>
      <w:r>
        <w:t>The University of Michigan in its sole discretion may modify, amend, or terminate the retirement savings programs described in this booklet. Nothing in these materials gives any individuals the right to continued plan benefits beyond those accrued at the time the university modifies, amends, or terminates</w:t>
      </w:r>
      <w:r>
        <w:rPr>
          <w:spacing w:val="-3"/>
        </w:rPr>
        <w:t xml:space="preserve"> </w:t>
      </w:r>
      <w:r>
        <w:t>the</w:t>
      </w:r>
      <w:r>
        <w:rPr>
          <w:spacing w:val="-3"/>
        </w:rPr>
        <w:t xml:space="preserve"> </w:t>
      </w:r>
      <w:r>
        <w:t>plan.</w:t>
      </w:r>
      <w:r>
        <w:rPr>
          <w:spacing w:val="-3"/>
        </w:rPr>
        <w:t xml:space="preserve"> </w:t>
      </w:r>
      <w:r>
        <w:t>Anyone</w:t>
      </w:r>
      <w:r>
        <w:rPr>
          <w:spacing w:val="-3"/>
        </w:rPr>
        <w:t xml:space="preserve"> </w:t>
      </w:r>
      <w:r>
        <w:t>seeking</w:t>
      </w:r>
      <w:r>
        <w:rPr>
          <w:spacing w:val="-4"/>
        </w:rPr>
        <w:t xml:space="preserve"> </w:t>
      </w:r>
      <w:r>
        <w:t>or</w:t>
      </w:r>
      <w:r>
        <w:rPr>
          <w:spacing w:val="-3"/>
        </w:rPr>
        <w:t xml:space="preserve"> </w:t>
      </w:r>
      <w:r>
        <w:t>accepting</w:t>
      </w:r>
      <w:r>
        <w:rPr>
          <w:spacing w:val="-4"/>
        </w:rPr>
        <w:t xml:space="preserve"> </w:t>
      </w:r>
      <w:r>
        <w:t>any</w:t>
      </w:r>
      <w:r>
        <w:rPr>
          <w:spacing w:val="-3"/>
        </w:rPr>
        <w:t xml:space="preserve"> </w:t>
      </w:r>
      <w:r>
        <w:t>of</w:t>
      </w:r>
      <w:r>
        <w:rPr>
          <w:spacing w:val="-3"/>
        </w:rPr>
        <w:t xml:space="preserve"> </w:t>
      </w:r>
      <w:r>
        <w:t>the</w:t>
      </w:r>
      <w:r>
        <w:rPr>
          <w:spacing w:val="-4"/>
        </w:rPr>
        <w:t xml:space="preserve"> </w:t>
      </w:r>
      <w:r>
        <w:t>benefits</w:t>
      </w:r>
      <w:r>
        <w:rPr>
          <w:spacing w:val="-3"/>
        </w:rPr>
        <w:t xml:space="preserve"> </w:t>
      </w:r>
      <w:r>
        <w:t>provided</w:t>
      </w:r>
      <w:r>
        <w:rPr>
          <w:spacing w:val="-3"/>
        </w:rPr>
        <w:t xml:space="preserve"> </w:t>
      </w:r>
      <w:r>
        <w:t>will</w:t>
      </w:r>
      <w:r>
        <w:rPr>
          <w:spacing w:val="-4"/>
        </w:rPr>
        <w:t xml:space="preserve"> </w:t>
      </w:r>
      <w:r>
        <w:t>be</w:t>
      </w:r>
      <w:r>
        <w:rPr>
          <w:spacing w:val="-4"/>
        </w:rPr>
        <w:t xml:space="preserve"> </w:t>
      </w:r>
      <w:r>
        <w:t>deemed</w:t>
      </w:r>
      <w:r>
        <w:rPr>
          <w:spacing w:val="-4"/>
        </w:rPr>
        <w:t xml:space="preserve"> </w:t>
      </w:r>
      <w:r>
        <w:t>to</w:t>
      </w:r>
      <w:r>
        <w:rPr>
          <w:spacing w:val="-4"/>
        </w:rPr>
        <w:t xml:space="preserve"> </w:t>
      </w:r>
      <w:r>
        <w:t>have accepted the terms of the plan and the university’s right to modify, amend, or terminate the plan.</w:t>
      </w:r>
    </w:p>
    <w:p w14:paraId="5D7C7598" w14:textId="77777777" w:rsidR="001D5713" w:rsidRDefault="001D5713">
      <w:pPr>
        <w:pStyle w:val="BodyText"/>
        <w:sectPr w:rsidR="001D5713">
          <w:pgSz w:w="12240" w:h="15840"/>
          <w:pgMar w:top="1080" w:right="720" w:bottom="960" w:left="720" w:header="0" w:footer="763" w:gutter="0"/>
          <w:cols w:space="720"/>
        </w:sectPr>
      </w:pPr>
    </w:p>
    <w:p w14:paraId="0AB82A4E" w14:textId="77777777" w:rsidR="001D5713" w:rsidRDefault="00000000">
      <w:pPr>
        <w:pStyle w:val="Heading1"/>
        <w:tabs>
          <w:tab w:val="left" w:pos="10399"/>
        </w:tabs>
        <w:rPr>
          <w:u w:val="none"/>
        </w:rPr>
      </w:pPr>
      <w:bookmarkStart w:id="1" w:name="_TOC_250016"/>
      <w:r>
        <w:rPr>
          <w:spacing w:val="-49"/>
        </w:rPr>
        <w:lastRenderedPageBreak/>
        <w:t xml:space="preserve"> </w:t>
      </w:r>
      <w:r>
        <w:rPr>
          <w:spacing w:val="-2"/>
        </w:rPr>
        <w:t>INTENDED</w:t>
      </w:r>
      <w:r>
        <w:rPr>
          <w:spacing w:val="-6"/>
        </w:rPr>
        <w:t xml:space="preserve"> </w:t>
      </w:r>
      <w:r>
        <w:rPr>
          <w:spacing w:val="-2"/>
        </w:rPr>
        <w:t>AUDIENCE</w:t>
      </w:r>
      <w:bookmarkEnd w:id="1"/>
      <w:r>
        <w:tab/>
      </w:r>
    </w:p>
    <w:p w14:paraId="563B9CE5" w14:textId="77777777" w:rsidR="001D5713" w:rsidRDefault="001D5713">
      <w:pPr>
        <w:pStyle w:val="BodyText"/>
        <w:rPr>
          <w:b/>
        </w:rPr>
      </w:pPr>
    </w:p>
    <w:p w14:paraId="47FEDDA0" w14:textId="77777777" w:rsidR="001D5713" w:rsidRDefault="001D5713">
      <w:pPr>
        <w:pStyle w:val="BodyText"/>
        <w:spacing w:before="30"/>
        <w:rPr>
          <w:b/>
        </w:rPr>
      </w:pPr>
    </w:p>
    <w:p w14:paraId="17891433" w14:textId="77777777" w:rsidR="001D5713" w:rsidRDefault="00000000">
      <w:pPr>
        <w:pStyle w:val="BodyText"/>
        <w:ind w:left="432" w:right="433"/>
      </w:pPr>
      <w:r>
        <w:t>This reference guide discusses IRC contribution limits and how they relate to the University of Michigan Basic Retirement Plan and 403(b) Supplemental Retirement Account.</w:t>
      </w:r>
      <w:r>
        <w:rPr>
          <w:spacing w:val="40"/>
        </w:rPr>
        <w:t xml:space="preserve"> </w:t>
      </w:r>
      <w:r>
        <w:t>It is intended to be used</w:t>
      </w:r>
      <w:r>
        <w:rPr>
          <w:spacing w:val="-4"/>
        </w:rPr>
        <w:t xml:space="preserve"> </w:t>
      </w:r>
      <w:r>
        <w:t>by</w:t>
      </w:r>
      <w:r>
        <w:rPr>
          <w:spacing w:val="-4"/>
        </w:rPr>
        <w:t xml:space="preserve"> </w:t>
      </w:r>
      <w:r>
        <w:t>highly</w:t>
      </w:r>
      <w:r>
        <w:rPr>
          <w:spacing w:val="-4"/>
        </w:rPr>
        <w:t xml:space="preserve"> </w:t>
      </w:r>
      <w:r>
        <w:t>compensated</w:t>
      </w:r>
      <w:r>
        <w:rPr>
          <w:spacing w:val="-1"/>
        </w:rPr>
        <w:t xml:space="preserve"> </w:t>
      </w:r>
      <w:r>
        <w:t>individuals</w:t>
      </w:r>
      <w:r>
        <w:rPr>
          <w:spacing w:val="-4"/>
        </w:rPr>
        <w:t xml:space="preserve"> </w:t>
      </w:r>
      <w:r>
        <w:t>who</w:t>
      </w:r>
      <w:r>
        <w:rPr>
          <w:spacing w:val="-5"/>
        </w:rPr>
        <w:t xml:space="preserve"> </w:t>
      </w:r>
      <w:r>
        <w:t>are</w:t>
      </w:r>
      <w:r>
        <w:rPr>
          <w:spacing w:val="-3"/>
        </w:rPr>
        <w:t xml:space="preserve"> </w:t>
      </w:r>
      <w:r>
        <w:t>compulsory</w:t>
      </w:r>
      <w:r>
        <w:rPr>
          <w:spacing w:val="-3"/>
        </w:rPr>
        <w:t xml:space="preserve"> </w:t>
      </w:r>
      <w:r>
        <w:t>participants</w:t>
      </w:r>
      <w:r>
        <w:rPr>
          <w:spacing w:val="-3"/>
        </w:rPr>
        <w:t xml:space="preserve"> </w:t>
      </w:r>
      <w:r>
        <w:t>in</w:t>
      </w:r>
      <w:r>
        <w:rPr>
          <w:spacing w:val="-4"/>
        </w:rPr>
        <w:t xml:space="preserve"> </w:t>
      </w:r>
      <w:r>
        <w:t>the</w:t>
      </w:r>
      <w:r>
        <w:rPr>
          <w:spacing w:val="-4"/>
        </w:rPr>
        <w:t xml:space="preserve"> </w:t>
      </w:r>
      <w:r>
        <w:t>U-M</w:t>
      </w:r>
      <w:r>
        <w:rPr>
          <w:spacing w:val="-5"/>
        </w:rPr>
        <w:t xml:space="preserve"> </w:t>
      </w:r>
      <w:r>
        <w:t>Basic</w:t>
      </w:r>
      <w:r>
        <w:rPr>
          <w:spacing w:val="-3"/>
        </w:rPr>
        <w:t xml:space="preserve"> </w:t>
      </w:r>
      <w:r>
        <w:t>Retirement Plan.</w:t>
      </w:r>
      <w:r>
        <w:rPr>
          <w:spacing w:val="40"/>
        </w:rPr>
        <w:t xml:space="preserve"> </w:t>
      </w:r>
      <w:r>
        <w:t>You must meet both of the following criteria for the limits in this booklet to apply to you:</w:t>
      </w:r>
    </w:p>
    <w:p w14:paraId="00D8B08A" w14:textId="77777777" w:rsidR="001D5713" w:rsidRDefault="001D5713">
      <w:pPr>
        <w:pStyle w:val="BodyText"/>
      </w:pPr>
    </w:p>
    <w:p w14:paraId="13F9409A" w14:textId="77777777" w:rsidR="001D5713" w:rsidRDefault="001D5713">
      <w:pPr>
        <w:pStyle w:val="BodyText"/>
      </w:pPr>
    </w:p>
    <w:p w14:paraId="5C301CB3" w14:textId="77777777" w:rsidR="001D5713" w:rsidRDefault="00000000">
      <w:pPr>
        <w:pStyle w:val="Heading5"/>
        <w:numPr>
          <w:ilvl w:val="0"/>
          <w:numId w:val="25"/>
        </w:numPr>
        <w:tabs>
          <w:tab w:val="left" w:pos="1150"/>
        </w:tabs>
        <w:ind w:left="1150" w:hanging="359"/>
      </w:pPr>
      <w:r>
        <w:t>YOU</w:t>
      </w:r>
      <w:r>
        <w:rPr>
          <w:spacing w:val="-7"/>
        </w:rPr>
        <w:t xml:space="preserve"> </w:t>
      </w:r>
      <w:r>
        <w:t>ARE</w:t>
      </w:r>
      <w:r>
        <w:rPr>
          <w:spacing w:val="-7"/>
        </w:rPr>
        <w:t xml:space="preserve"> </w:t>
      </w:r>
      <w:r>
        <w:t>HIGHLY</w:t>
      </w:r>
      <w:r>
        <w:rPr>
          <w:spacing w:val="-6"/>
        </w:rPr>
        <w:t xml:space="preserve"> </w:t>
      </w:r>
      <w:r>
        <w:rPr>
          <w:spacing w:val="-2"/>
        </w:rPr>
        <w:t>COMPENSATED</w:t>
      </w:r>
    </w:p>
    <w:p w14:paraId="3CC9F2AE" w14:textId="77777777" w:rsidR="001D5713" w:rsidRDefault="00000000">
      <w:pPr>
        <w:pStyle w:val="BodyText"/>
        <w:spacing w:before="119"/>
        <w:ind w:left="1151" w:right="486"/>
      </w:pPr>
      <w:r>
        <w:t>You are highly compensated with respect to the University of Michigan Basic Retirement Plan if</w:t>
      </w:r>
      <w:r>
        <w:rPr>
          <w:spacing w:val="-2"/>
        </w:rPr>
        <w:t xml:space="preserve"> </w:t>
      </w:r>
      <w:r>
        <w:t>your</w:t>
      </w:r>
      <w:r>
        <w:rPr>
          <w:spacing w:val="-1"/>
        </w:rPr>
        <w:t xml:space="preserve"> </w:t>
      </w:r>
      <w:r>
        <w:t>compensation</w:t>
      </w:r>
      <w:r>
        <w:rPr>
          <w:spacing w:val="-1"/>
        </w:rPr>
        <w:t xml:space="preserve"> </w:t>
      </w:r>
      <w:r>
        <w:t>from</w:t>
      </w:r>
      <w:r>
        <w:rPr>
          <w:spacing w:val="-3"/>
        </w:rPr>
        <w:t xml:space="preserve"> </w:t>
      </w:r>
      <w:r>
        <w:t>the</w:t>
      </w:r>
      <w:r>
        <w:rPr>
          <w:spacing w:val="-2"/>
        </w:rPr>
        <w:t xml:space="preserve"> </w:t>
      </w:r>
      <w:r>
        <w:t>university</w:t>
      </w:r>
      <w:r>
        <w:rPr>
          <w:spacing w:val="-1"/>
        </w:rPr>
        <w:t xml:space="preserve"> </w:t>
      </w:r>
      <w:r>
        <w:t>eligible</w:t>
      </w:r>
      <w:r>
        <w:rPr>
          <w:spacing w:val="-3"/>
        </w:rPr>
        <w:t xml:space="preserve"> </w:t>
      </w:r>
      <w:r>
        <w:t>for</w:t>
      </w:r>
      <w:r>
        <w:rPr>
          <w:spacing w:val="-3"/>
        </w:rPr>
        <w:t xml:space="preserve"> </w:t>
      </w:r>
      <w:r>
        <w:t>the</w:t>
      </w:r>
      <w:r>
        <w:rPr>
          <w:spacing w:val="-2"/>
        </w:rPr>
        <w:t xml:space="preserve"> </w:t>
      </w:r>
      <w:r>
        <w:t>Basic</w:t>
      </w:r>
      <w:r>
        <w:rPr>
          <w:spacing w:val="-3"/>
        </w:rPr>
        <w:t xml:space="preserve"> </w:t>
      </w:r>
      <w:r>
        <w:t>Retirement</w:t>
      </w:r>
      <w:r>
        <w:rPr>
          <w:spacing w:val="-1"/>
        </w:rPr>
        <w:t xml:space="preserve"> </w:t>
      </w:r>
      <w:r>
        <w:t>Plan for</w:t>
      </w:r>
      <w:r>
        <w:rPr>
          <w:spacing w:val="-2"/>
        </w:rPr>
        <w:t xml:space="preserve"> </w:t>
      </w:r>
      <w:r>
        <w:t>the</w:t>
      </w:r>
      <w:r>
        <w:rPr>
          <w:spacing w:val="-2"/>
        </w:rPr>
        <w:t xml:space="preserve"> </w:t>
      </w:r>
      <w:r>
        <w:t>calendar year</w:t>
      </w:r>
      <w:r>
        <w:rPr>
          <w:spacing w:val="-3"/>
        </w:rPr>
        <w:t xml:space="preserve"> </w:t>
      </w:r>
      <w:r>
        <w:t>is</w:t>
      </w:r>
      <w:r>
        <w:rPr>
          <w:spacing w:val="-2"/>
        </w:rPr>
        <w:t xml:space="preserve"> </w:t>
      </w:r>
      <w:r>
        <w:t>more</w:t>
      </w:r>
      <w:r>
        <w:rPr>
          <w:spacing w:val="-3"/>
        </w:rPr>
        <w:t xml:space="preserve"> </w:t>
      </w:r>
      <w:r>
        <w:t>than</w:t>
      </w:r>
      <w:r>
        <w:rPr>
          <w:spacing w:val="-2"/>
        </w:rPr>
        <w:t xml:space="preserve"> </w:t>
      </w:r>
      <w:r>
        <w:t>the</w:t>
      </w:r>
      <w:r>
        <w:rPr>
          <w:spacing w:val="-2"/>
        </w:rPr>
        <w:t xml:space="preserve"> </w:t>
      </w:r>
      <w:r>
        <w:t>Social</w:t>
      </w:r>
      <w:r>
        <w:rPr>
          <w:spacing w:val="-3"/>
        </w:rPr>
        <w:t xml:space="preserve"> </w:t>
      </w:r>
      <w:r>
        <w:t>Security</w:t>
      </w:r>
      <w:r>
        <w:rPr>
          <w:spacing w:val="-4"/>
        </w:rPr>
        <w:t xml:space="preserve"> </w:t>
      </w:r>
      <w:r>
        <w:t>taxable</w:t>
      </w:r>
      <w:r>
        <w:rPr>
          <w:spacing w:val="-3"/>
        </w:rPr>
        <w:t xml:space="preserve"> </w:t>
      </w:r>
      <w:r>
        <w:t>wage</w:t>
      </w:r>
      <w:r>
        <w:rPr>
          <w:spacing w:val="-3"/>
        </w:rPr>
        <w:t xml:space="preserve"> </w:t>
      </w:r>
      <w:r>
        <w:t>base</w:t>
      </w:r>
      <w:r>
        <w:rPr>
          <w:spacing w:val="-2"/>
        </w:rPr>
        <w:t xml:space="preserve"> </w:t>
      </w:r>
      <w:r>
        <w:t>($184,500</w:t>
      </w:r>
      <w:r>
        <w:rPr>
          <w:spacing w:val="-1"/>
        </w:rPr>
        <w:t xml:space="preserve"> </w:t>
      </w:r>
      <w:r>
        <w:t>for</w:t>
      </w:r>
      <w:r>
        <w:rPr>
          <w:spacing w:val="-2"/>
        </w:rPr>
        <w:t xml:space="preserve"> </w:t>
      </w:r>
      <w:r>
        <w:t>2026).</w:t>
      </w:r>
      <w:r>
        <w:rPr>
          <w:spacing w:val="40"/>
        </w:rPr>
        <w:t xml:space="preserve"> </w:t>
      </w:r>
      <w:r>
        <w:t>The</w:t>
      </w:r>
      <w:r>
        <w:rPr>
          <w:spacing w:val="-2"/>
        </w:rPr>
        <w:t xml:space="preserve"> </w:t>
      </w:r>
      <w:r>
        <w:t>wage</w:t>
      </w:r>
      <w:r>
        <w:rPr>
          <w:spacing w:val="-2"/>
        </w:rPr>
        <w:t xml:space="preserve"> </w:t>
      </w:r>
      <w:r>
        <w:t>base is adjusted annually by the federal government for inflation.</w:t>
      </w:r>
    </w:p>
    <w:p w14:paraId="2A6FD1CE" w14:textId="77777777" w:rsidR="001D5713" w:rsidRDefault="001D5713">
      <w:pPr>
        <w:pStyle w:val="BodyText"/>
      </w:pPr>
    </w:p>
    <w:p w14:paraId="1ED0A873" w14:textId="77777777" w:rsidR="001D5713" w:rsidRDefault="001D5713">
      <w:pPr>
        <w:pStyle w:val="BodyText"/>
      </w:pPr>
    </w:p>
    <w:p w14:paraId="45DB0ABC" w14:textId="77777777" w:rsidR="001D5713" w:rsidRDefault="00000000">
      <w:pPr>
        <w:pStyle w:val="Heading5"/>
        <w:ind w:left="1151"/>
      </w:pPr>
      <w:r>
        <w:rPr>
          <w:spacing w:val="-5"/>
        </w:rPr>
        <w:t>AND</w:t>
      </w:r>
    </w:p>
    <w:p w14:paraId="7F37A8A8" w14:textId="77777777" w:rsidR="001D5713" w:rsidRDefault="001D5713">
      <w:pPr>
        <w:pStyle w:val="BodyText"/>
        <w:rPr>
          <w:b/>
        </w:rPr>
      </w:pPr>
    </w:p>
    <w:p w14:paraId="154E377C" w14:textId="77777777" w:rsidR="001D5713" w:rsidRDefault="001D5713">
      <w:pPr>
        <w:pStyle w:val="BodyText"/>
        <w:spacing w:before="1"/>
        <w:rPr>
          <w:b/>
        </w:rPr>
      </w:pPr>
    </w:p>
    <w:p w14:paraId="74B34CA9" w14:textId="77777777" w:rsidR="001D5713" w:rsidRDefault="00000000">
      <w:pPr>
        <w:pStyle w:val="Heading5"/>
        <w:numPr>
          <w:ilvl w:val="0"/>
          <w:numId w:val="25"/>
        </w:numPr>
        <w:tabs>
          <w:tab w:val="left" w:pos="1150"/>
        </w:tabs>
        <w:ind w:left="1150" w:hanging="359"/>
      </w:pPr>
      <w:r>
        <w:t>YOU</w:t>
      </w:r>
      <w:r>
        <w:rPr>
          <w:spacing w:val="-7"/>
        </w:rPr>
        <w:t xml:space="preserve"> </w:t>
      </w:r>
      <w:r>
        <w:t>ARE</w:t>
      </w:r>
      <w:r>
        <w:rPr>
          <w:spacing w:val="-7"/>
        </w:rPr>
        <w:t xml:space="preserve"> </w:t>
      </w:r>
      <w:r>
        <w:t>A</w:t>
      </w:r>
      <w:r>
        <w:rPr>
          <w:spacing w:val="-7"/>
        </w:rPr>
        <w:t xml:space="preserve"> </w:t>
      </w:r>
      <w:r>
        <w:t>COMPULSORY</w:t>
      </w:r>
      <w:r>
        <w:rPr>
          <w:spacing w:val="-8"/>
        </w:rPr>
        <w:t xml:space="preserve"> </w:t>
      </w:r>
      <w:r>
        <w:rPr>
          <w:spacing w:val="-2"/>
        </w:rPr>
        <w:t>PARTICIPANT</w:t>
      </w:r>
    </w:p>
    <w:p w14:paraId="1D90ED94" w14:textId="77777777" w:rsidR="001D5713" w:rsidRDefault="00000000">
      <w:pPr>
        <w:pStyle w:val="BodyText"/>
        <w:spacing w:before="120"/>
        <w:ind w:left="1151" w:right="486"/>
      </w:pPr>
      <w:r>
        <w:t>You</w:t>
      </w:r>
      <w:r>
        <w:rPr>
          <w:spacing w:val="-3"/>
        </w:rPr>
        <w:t xml:space="preserve"> </w:t>
      </w:r>
      <w:r>
        <w:t>are</w:t>
      </w:r>
      <w:r>
        <w:rPr>
          <w:spacing w:val="-3"/>
        </w:rPr>
        <w:t xml:space="preserve"> </w:t>
      </w:r>
      <w:r>
        <w:t>a</w:t>
      </w:r>
      <w:r>
        <w:rPr>
          <w:spacing w:val="-4"/>
        </w:rPr>
        <w:t xml:space="preserve"> </w:t>
      </w:r>
      <w:r>
        <w:t>compulsory</w:t>
      </w:r>
      <w:r>
        <w:rPr>
          <w:spacing w:val="-3"/>
        </w:rPr>
        <w:t xml:space="preserve"> </w:t>
      </w:r>
      <w:r>
        <w:t>participant</w:t>
      </w:r>
      <w:r>
        <w:rPr>
          <w:spacing w:val="-4"/>
        </w:rPr>
        <w:t xml:space="preserve"> </w:t>
      </w:r>
      <w:r>
        <w:t>in</w:t>
      </w:r>
      <w:r>
        <w:rPr>
          <w:spacing w:val="-5"/>
        </w:rPr>
        <w:t xml:space="preserve"> </w:t>
      </w:r>
      <w:r>
        <w:t>the</w:t>
      </w:r>
      <w:r>
        <w:rPr>
          <w:spacing w:val="-3"/>
        </w:rPr>
        <w:t xml:space="preserve"> </w:t>
      </w:r>
      <w:r>
        <w:t>University</w:t>
      </w:r>
      <w:r>
        <w:rPr>
          <w:spacing w:val="-4"/>
        </w:rPr>
        <w:t xml:space="preserve"> </w:t>
      </w:r>
      <w:r>
        <w:t>of</w:t>
      </w:r>
      <w:r>
        <w:rPr>
          <w:spacing w:val="-3"/>
        </w:rPr>
        <w:t xml:space="preserve"> </w:t>
      </w:r>
      <w:r>
        <w:t>Michigan Basic</w:t>
      </w:r>
      <w:r>
        <w:rPr>
          <w:spacing w:val="-2"/>
        </w:rPr>
        <w:t xml:space="preserve"> </w:t>
      </w:r>
      <w:r>
        <w:t>Retirement</w:t>
      </w:r>
      <w:r>
        <w:rPr>
          <w:spacing w:val="-4"/>
        </w:rPr>
        <w:t xml:space="preserve"> </w:t>
      </w:r>
      <w:r>
        <w:t>Plan</w:t>
      </w:r>
      <w:r>
        <w:rPr>
          <w:spacing w:val="-3"/>
        </w:rPr>
        <w:t xml:space="preserve"> </w:t>
      </w:r>
      <w:r>
        <w:t>if</w:t>
      </w:r>
      <w:r>
        <w:rPr>
          <w:spacing w:val="-3"/>
        </w:rPr>
        <w:t xml:space="preserve"> </w:t>
      </w:r>
      <w:r>
        <w:t>you meet all three of the following criteria:</w:t>
      </w:r>
    </w:p>
    <w:p w14:paraId="5BF6F5BF" w14:textId="77777777" w:rsidR="001D5713" w:rsidRDefault="00000000">
      <w:pPr>
        <w:pStyle w:val="ListParagraph"/>
        <w:numPr>
          <w:ilvl w:val="1"/>
          <w:numId w:val="25"/>
        </w:numPr>
        <w:tabs>
          <w:tab w:val="left" w:pos="1510"/>
        </w:tabs>
        <w:spacing w:before="120"/>
        <w:ind w:left="1510" w:hanging="359"/>
        <w:rPr>
          <w:b/>
        </w:rPr>
      </w:pPr>
      <w:r>
        <w:t>You</w:t>
      </w:r>
      <w:r>
        <w:rPr>
          <w:spacing w:val="-5"/>
        </w:rPr>
        <w:t xml:space="preserve"> </w:t>
      </w:r>
      <w:r>
        <w:t>are</w:t>
      </w:r>
      <w:r>
        <w:rPr>
          <w:spacing w:val="-4"/>
        </w:rPr>
        <w:t xml:space="preserve"> </w:t>
      </w:r>
      <w:r>
        <w:t>age</w:t>
      </w:r>
      <w:r>
        <w:rPr>
          <w:spacing w:val="-6"/>
        </w:rPr>
        <w:t xml:space="preserve"> </w:t>
      </w:r>
      <w:r>
        <w:t>35</w:t>
      </w:r>
      <w:r>
        <w:rPr>
          <w:spacing w:val="-5"/>
        </w:rPr>
        <w:t xml:space="preserve"> </w:t>
      </w:r>
      <w:r>
        <w:t>or</w:t>
      </w:r>
      <w:r>
        <w:rPr>
          <w:spacing w:val="-6"/>
        </w:rPr>
        <w:t xml:space="preserve"> </w:t>
      </w:r>
      <w:r>
        <w:t>older,</w:t>
      </w:r>
      <w:r>
        <w:rPr>
          <w:spacing w:val="-3"/>
        </w:rPr>
        <w:t xml:space="preserve"> </w:t>
      </w:r>
      <w:r>
        <w:rPr>
          <w:b/>
          <w:spacing w:val="-5"/>
        </w:rPr>
        <w:t>and</w:t>
      </w:r>
    </w:p>
    <w:p w14:paraId="2C3E75F5" w14:textId="77777777" w:rsidR="001D5713" w:rsidRDefault="00000000">
      <w:pPr>
        <w:pStyle w:val="ListParagraph"/>
        <w:numPr>
          <w:ilvl w:val="1"/>
          <w:numId w:val="25"/>
        </w:numPr>
        <w:tabs>
          <w:tab w:val="left" w:pos="1510"/>
        </w:tabs>
        <w:spacing w:before="120"/>
        <w:ind w:left="1510" w:hanging="359"/>
        <w:rPr>
          <w:b/>
        </w:rPr>
      </w:pPr>
      <w:r>
        <w:t>You</w:t>
      </w:r>
      <w:r>
        <w:rPr>
          <w:spacing w:val="-7"/>
        </w:rPr>
        <w:t xml:space="preserve"> </w:t>
      </w:r>
      <w:r>
        <w:t>are</w:t>
      </w:r>
      <w:r>
        <w:rPr>
          <w:spacing w:val="-7"/>
        </w:rPr>
        <w:t xml:space="preserve"> </w:t>
      </w:r>
      <w:r>
        <w:t>working</w:t>
      </w:r>
      <w:r>
        <w:rPr>
          <w:spacing w:val="-8"/>
        </w:rPr>
        <w:t xml:space="preserve"> </w:t>
      </w:r>
      <w:r>
        <w:t>at</w:t>
      </w:r>
      <w:r>
        <w:rPr>
          <w:spacing w:val="-8"/>
        </w:rPr>
        <w:t xml:space="preserve"> </w:t>
      </w:r>
      <w:r>
        <w:t>a</w:t>
      </w:r>
      <w:r>
        <w:rPr>
          <w:spacing w:val="-7"/>
        </w:rPr>
        <w:t xml:space="preserve"> </w:t>
      </w:r>
      <w:r>
        <w:t>100%</w:t>
      </w:r>
      <w:r>
        <w:rPr>
          <w:spacing w:val="-7"/>
        </w:rPr>
        <w:t xml:space="preserve"> </w:t>
      </w:r>
      <w:r>
        <w:t>appointment,</w:t>
      </w:r>
      <w:r>
        <w:rPr>
          <w:spacing w:val="-6"/>
        </w:rPr>
        <w:t xml:space="preserve"> </w:t>
      </w:r>
      <w:r>
        <w:rPr>
          <w:b/>
          <w:spacing w:val="-5"/>
        </w:rPr>
        <w:t>and</w:t>
      </w:r>
    </w:p>
    <w:p w14:paraId="733FFC1C" w14:textId="77777777" w:rsidR="001D5713" w:rsidRDefault="00000000">
      <w:pPr>
        <w:pStyle w:val="ListParagraph"/>
        <w:numPr>
          <w:ilvl w:val="1"/>
          <w:numId w:val="25"/>
        </w:numPr>
        <w:tabs>
          <w:tab w:val="left" w:pos="1510"/>
        </w:tabs>
        <w:spacing w:before="120"/>
        <w:ind w:left="1510" w:hanging="359"/>
      </w:pPr>
      <w:r>
        <w:t>You</w:t>
      </w:r>
      <w:r>
        <w:rPr>
          <w:spacing w:val="-6"/>
        </w:rPr>
        <w:t xml:space="preserve"> </w:t>
      </w:r>
      <w:r>
        <w:t>have</w:t>
      </w:r>
      <w:r>
        <w:rPr>
          <w:spacing w:val="-7"/>
        </w:rPr>
        <w:t xml:space="preserve"> </w:t>
      </w:r>
      <w:r>
        <w:t>completed</w:t>
      </w:r>
      <w:r>
        <w:rPr>
          <w:spacing w:val="-6"/>
        </w:rPr>
        <w:t xml:space="preserve"> </w:t>
      </w:r>
      <w:r>
        <w:t>two</w:t>
      </w:r>
      <w:r>
        <w:rPr>
          <w:spacing w:val="-7"/>
        </w:rPr>
        <w:t xml:space="preserve"> </w:t>
      </w:r>
      <w:r>
        <w:t>years</w:t>
      </w:r>
      <w:r>
        <w:rPr>
          <w:spacing w:val="-6"/>
        </w:rPr>
        <w:t xml:space="preserve"> </w:t>
      </w:r>
      <w:r>
        <w:t>of</w:t>
      </w:r>
      <w:r>
        <w:rPr>
          <w:spacing w:val="-6"/>
        </w:rPr>
        <w:t xml:space="preserve"> </w:t>
      </w:r>
      <w:r>
        <w:t>service</w:t>
      </w:r>
      <w:r>
        <w:rPr>
          <w:spacing w:val="-6"/>
        </w:rPr>
        <w:t xml:space="preserve"> </w:t>
      </w:r>
      <w:r>
        <w:t>as</w:t>
      </w:r>
      <w:r>
        <w:rPr>
          <w:spacing w:val="-7"/>
        </w:rPr>
        <w:t xml:space="preserve"> </w:t>
      </w:r>
      <w:r>
        <w:t>a</w:t>
      </w:r>
      <w:r>
        <w:rPr>
          <w:spacing w:val="-7"/>
        </w:rPr>
        <w:t xml:space="preserve"> </w:t>
      </w:r>
      <w:r>
        <w:t>regular</w:t>
      </w:r>
      <w:r>
        <w:rPr>
          <w:spacing w:val="-6"/>
        </w:rPr>
        <w:t xml:space="preserve"> </w:t>
      </w:r>
      <w:r>
        <w:t>faculty</w:t>
      </w:r>
      <w:r>
        <w:rPr>
          <w:spacing w:val="-7"/>
        </w:rPr>
        <w:t xml:space="preserve"> </w:t>
      </w:r>
      <w:r>
        <w:t>or</w:t>
      </w:r>
      <w:r>
        <w:rPr>
          <w:spacing w:val="-7"/>
        </w:rPr>
        <w:t xml:space="preserve"> </w:t>
      </w:r>
      <w:r>
        <w:t>staff</w:t>
      </w:r>
      <w:r>
        <w:rPr>
          <w:spacing w:val="-6"/>
        </w:rPr>
        <w:t xml:space="preserve"> </w:t>
      </w:r>
      <w:r>
        <w:rPr>
          <w:spacing w:val="-2"/>
        </w:rPr>
        <w:t>member.</w:t>
      </w:r>
    </w:p>
    <w:p w14:paraId="78B7C2A4" w14:textId="77777777" w:rsidR="001D5713" w:rsidRDefault="001D5713">
      <w:pPr>
        <w:pStyle w:val="BodyText"/>
      </w:pPr>
    </w:p>
    <w:p w14:paraId="3CB3132D" w14:textId="77777777" w:rsidR="001D5713" w:rsidRDefault="001D5713">
      <w:pPr>
        <w:pStyle w:val="BodyText"/>
      </w:pPr>
    </w:p>
    <w:p w14:paraId="3CF37A18" w14:textId="77777777" w:rsidR="001D5713" w:rsidRDefault="001D5713">
      <w:pPr>
        <w:pStyle w:val="BodyText"/>
      </w:pPr>
    </w:p>
    <w:p w14:paraId="639FAEE7" w14:textId="77777777" w:rsidR="001D5713" w:rsidRDefault="001D5713">
      <w:pPr>
        <w:pStyle w:val="BodyText"/>
      </w:pPr>
    </w:p>
    <w:p w14:paraId="0005B900" w14:textId="77777777" w:rsidR="001D5713" w:rsidRDefault="00000000">
      <w:pPr>
        <w:pStyle w:val="BodyText"/>
        <w:ind w:left="432"/>
      </w:pPr>
      <w:r>
        <w:t>This</w:t>
      </w:r>
      <w:r>
        <w:rPr>
          <w:spacing w:val="-6"/>
        </w:rPr>
        <w:t xml:space="preserve"> </w:t>
      </w:r>
      <w:r>
        <w:t>guide</w:t>
      </w:r>
      <w:r>
        <w:rPr>
          <w:spacing w:val="-7"/>
        </w:rPr>
        <w:t xml:space="preserve"> </w:t>
      </w:r>
      <w:r>
        <w:t>is</w:t>
      </w:r>
      <w:r>
        <w:rPr>
          <w:spacing w:val="-5"/>
        </w:rPr>
        <w:t xml:space="preserve"> </w:t>
      </w:r>
      <w:r>
        <w:t>not</w:t>
      </w:r>
      <w:r>
        <w:rPr>
          <w:spacing w:val="-6"/>
        </w:rPr>
        <w:t xml:space="preserve"> </w:t>
      </w:r>
      <w:r>
        <w:t>meant</w:t>
      </w:r>
      <w:r>
        <w:rPr>
          <w:spacing w:val="-5"/>
        </w:rPr>
        <w:t xml:space="preserve"> </w:t>
      </w:r>
      <w:r>
        <w:t>to</w:t>
      </w:r>
      <w:r>
        <w:rPr>
          <w:spacing w:val="-6"/>
        </w:rPr>
        <w:t xml:space="preserve"> </w:t>
      </w:r>
      <w:r>
        <w:t>be</w:t>
      </w:r>
      <w:r>
        <w:rPr>
          <w:spacing w:val="-6"/>
        </w:rPr>
        <w:t xml:space="preserve"> </w:t>
      </w:r>
      <w:r>
        <w:t>used</w:t>
      </w:r>
      <w:r>
        <w:rPr>
          <w:spacing w:val="-5"/>
        </w:rPr>
        <w:t xml:space="preserve"> </w:t>
      </w:r>
      <w:r>
        <w:t>by</w:t>
      </w:r>
      <w:r>
        <w:rPr>
          <w:spacing w:val="-6"/>
        </w:rPr>
        <w:t xml:space="preserve"> </w:t>
      </w:r>
      <w:r>
        <w:t>the</w:t>
      </w:r>
      <w:r>
        <w:rPr>
          <w:spacing w:val="-6"/>
        </w:rPr>
        <w:t xml:space="preserve"> </w:t>
      </w:r>
      <w:r>
        <w:t>following</w:t>
      </w:r>
      <w:r>
        <w:rPr>
          <w:spacing w:val="-5"/>
        </w:rPr>
        <w:t xml:space="preserve"> </w:t>
      </w:r>
      <w:r>
        <w:t>groups</w:t>
      </w:r>
      <w:r>
        <w:rPr>
          <w:spacing w:val="-6"/>
        </w:rPr>
        <w:t xml:space="preserve"> </w:t>
      </w:r>
      <w:r>
        <w:t>of</w:t>
      </w:r>
      <w:r>
        <w:rPr>
          <w:spacing w:val="-6"/>
        </w:rPr>
        <w:t xml:space="preserve"> </w:t>
      </w:r>
      <w:r>
        <w:rPr>
          <w:spacing w:val="-2"/>
        </w:rPr>
        <w:t>employees:</w:t>
      </w:r>
    </w:p>
    <w:p w14:paraId="7696E9BF" w14:textId="77777777" w:rsidR="001D5713" w:rsidRDefault="001D5713">
      <w:pPr>
        <w:pStyle w:val="BodyText"/>
        <w:spacing w:before="1"/>
      </w:pPr>
    </w:p>
    <w:p w14:paraId="16923FCC" w14:textId="77777777" w:rsidR="001D5713" w:rsidRDefault="00000000">
      <w:pPr>
        <w:pStyle w:val="ListParagraph"/>
        <w:numPr>
          <w:ilvl w:val="0"/>
          <w:numId w:val="24"/>
        </w:numPr>
        <w:tabs>
          <w:tab w:val="left" w:pos="791"/>
        </w:tabs>
        <w:ind w:left="791" w:hanging="359"/>
      </w:pPr>
      <w:r>
        <w:t>New</w:t>
      </w:r>
      <w:r>
        <w:rPr>
          <w:spacing w:val="-7"/>
        </w:rPr>
        <w:t xml:space="preserve"> </w:t>
      </w:r>
      <w:r>
        <w:t>hire</w:t>
      </w:r>
      <w:r>
        <w:rPr>
          <w:spacing w:val="-4"/>
        </w:rPr>
        <w:t xml:space="preserve"> </w:t>
      </w:r>
      <w:r>
        <w:t>faculty</w:t>
      </w:r>
      <w:r>
        <w:rPr>
          <w:spacing w:val="-6"/>
        </w:rPr>
        <w:t xml:space="preserve"> </w:t>
      </w:r>
      <w:r>
        <w:t>and</w:t>
      </w:r>
      <w:r>
        <w:rPr>
          <w:spacing w:val="-6"/>
        </w:rPr>
        <w:t xml:space="preserve"> </w:t>
      </w:r>
      <w:r>
        <w:t>staff</w:t>
      </w:r>
      <w:r>
        <w:rPr>
          <w:spacing w:val="-7"/>
        </w:rPr>
        <w:t xml:space="preserve"> </w:t>
      </w:r>
      <w:r>
        <w:rPr>
          <w:spacing w:val="-2"/>
        </w:rPr>
        <w:t>members.</w:t>
      </w:r>
    </w:p>
    <w:p w14:paraId="03A63CAB" w14:textId="77777777" w:rsidR="001D5713" w:rsidRDefault="00000000">
      <w:pPr>
        <w:pStyle w:val="ListParagraph"/>
        <w:numPr>
          <w:ilvl w:val="0"/>
          <w:numId w:val="24"/>
        </w:numPr>
        <w:tabs>
          <w:tab w:val="left" w:pos="791"/>
        </w:tabs>
        <w:spacing w:before="119"/>
        <w:ind w:left="791" w:hanging="359"/>
      </w:pPr>
      <w:r>
        <w:t>Voluntary</w:t>
      </w:r>
      <w:r>
        <w:rPr>
          <w:spacing w:val="-9"/>
        </w:rPr>
        <w:t xml:space="preserve"> </w:t>
      </w:r>
      <w:r>
        <w:t>participants</w:t>
      </w:r>
      <w:r>
        <w:rPr>
          <w:spacing w:val="-7"/>
        </w:rPr>
        <w:t xml:space="preserve"> </w:t>
      </w:r>
      <w:r>
        <w:t>in</w:t>
      </w:r>
      <w:r>
        <w:rPr>
          <w:spacing w:val="-9"/>
        </w:rPr>
        <w:t xml:space="preserve"> </w:t>
      </w:r>
      <w:r>
        <w:t>the</w:t>
      </w:r>
      <w:r>
        <w:rPr>
          <w:spacing w:val="-9"/>
        </w:rPr>
        <w:t xml:space="preserve"> </w:t>
      </w:r>
      <w:r>
        <w:t>Basic</w:t>
      </w:r>
      <w:r>
        <w:rPr>
          <w:spacing w:val="-8"/>
        </w:rPr>
        <w:t xml:space="preserve"> </w:t>
      </w:r>
      <w:r>
        <w:t>Retirement</w:t>
      </w:r>
      <w:r>
        <w:rPr>
          <w:spacing w:val="-8"/>
        </w:rPr>
        <w:t xml:space="preserve"> </w:t>
      </w:r>
      <w:r>
        <w:t>Plan,</w:t>
      </w:r>
      <w:r>
        <w:rPr>
          <w:spacing w:val="-9"/>
        </w:rPr>
        <w:t xml:space="preserve"> </w:t>
      </w:r>
      <w:r>
        <w:t>even</w:t>
      </w:r>
      <w:r>
        <w:rPr>
          <w:spacing w:val="-8"/>
        </w:rPr>
        <w:t xml:space="preserve"> </w:t>
      </w:r>
      <w:r>
        <w:t>if</w:t>
      </w:r>
      <w:r>
        <w:rPr>
          <w:spacing w:val="-9"/>
        </w:rPr>
        <w:t xml:space="preserve"> </w:t>
      </w:r>
      <w:r>
        <w:t>highly</w:t>
      </w:r>
      <w:r>
        <w:rPr>
          <w:spacing w:val="-8"/>
        </w:rPr>
        <w:t xml:space="preserve"> </w:t>
      </w:r>
      <w:r>
        <w:rPr>
          <w:spacing w:val="-2"/>
        </w:rPr>
        <w:t>compensated.</w:t>
      </w:r>
    </w:p>
    <w:p w14:paraId="1B723182" w14:textId="77777777" w:rsidR="001D5713" w:rsidRDefault="00000000">
      <w:pPr>
        <w:pStyle w:val="ListParagraph"/>
        <w:numPr>
          <w:ilvl w:val="0"/>
          <w:numId w:val="24"/>
        </w:numPr>
        <w:tabs>
          <w:tab w:val="left" w:pos="791"/>
        </w:tabs>
        <w:spacing w:before="120"/>
        <w:ind w:left="791" w:hanging="359"/>
      </w:pPr>
      <w:r>
        <w:t>Compulsory</w:t>
      </w:r>
      <w:r>
        <w:rPr>
          <w:spacing w:val="-8"/>
        </w:rPr>
        <w:t xml:space="preserve"> </w:t>
      </w:r>
      <w:r>
        <w:t>participants</w:t>
      </w:r>
      <w:r>
        <w:rPr>
          <w:spacing w:val="-9"/>
        </w:rPr>
        <w:t xml:space="preserve"> </w:t>
      </w:r>
      <w:r>
        <w:t>in</w:t>
      </w:r>
      <w:r>
        <w:rPr>
          <w:spacing w:val="-8"/>
        </w:rPr>
        <w:t xml:space="preserve"> </w:t>
      </w:r>
      <w:r>
        <w:t>the</w:t>
      </w:r>
      <w:r>
        <w:rPr>
          <w:spacing w:val="-8"/>
        </w:rPr>
        <w:t xml:space="preserve"> </w:t>
      </w:r>
      <w:r>
        <w:t>Basic</w:t>
      </w:r>
      <w:r>
        <w:rPr>
          <w:spacing w:val="-9"/>
        </w:rPr>
        <w:t xml:space="preserve"> </w:t>
      </w:r>
      <w:r>
        <w:t>Retirement</w:t>
      </w:r>
      <w:r>
        <w:rPr>
          <w:spacing w:val="-8"/>
        </w:rPr>
        <w:t xml:space="preserve"> </w:t>
      </w:r>
      <w:r>
        <w:t>Plan</w:t>
      </w:r>
      <w:r>
        <w:rPr>
          <w:spacing w:val="-5"/>
        </w:rPr>
        <w:t xml:space="preserve"> </w:t>
      </w:r>
      <w:r>
        <w:t>who</w:t>
      </w:r>
      <w:r>
        <w:rPr>
          <w:spacing w:val="-8"/>
        </w:rPr>
        <w:t xml:space="preserve"> </w:t>
      </w:r>
      <w:r w:rsidRPr="002E7C59">
        <w:rPr>
          <w:b/>
        </w:rPr>
        <w:t>are</w:t>
      </w:r>
      <w:r w:rsidRPr="002E7C59">
        <w:rPr>
          <w:b/>
          <w:spacing w:val="-9"/>
        </w:rPr>
        <w:t xml:space="preserve"> </w:t>
      </w:r>
      <w:r w:rsidRPr="002E7C59">
        <w:rPr>
          <w:b/>
        </w:rPr>
        <w:t>not</w:t>
      </w:r>
      <w:r>
        <w:rPr>
          <w:b/>
          <w:spacing w:val="-8"/>
        </w:rPr>
        <w:t xml:space="preserve"> </w:t>
      </w:r>
      <w:r>
        <w:t>highly</w:t>
      </w:r>
      <w:r>
        <w:rPr>
          <w:spacing w:val="-8"/>
        </w:rPr>
        <w:t xml:space="preserve"> </w:t>
      </w:r>
      <w:r>
        <w:rPr>
          <w:spacing w:val="-2"/>
        </w:rPr>
        <w:t>compensated.</w:t>
      </w:r>
    </w:p>
    <w:p w14:paraId="06E20359" w14:textId="77777777" w:rsidR="001D5713" w:rsidRDefault="001D5713">
      <w:pPr>
        <w:pStyle w:val="BodyText"/>
      </w:pPr>
    </w:p>
    <w:p w14:paraId="27A72CDF" w14:textId="142FBFD5" w:rsidR="001D5713" w:rsidRDefault="00000000">
      <w:pPr>
        <w:spacing w:before="1"/>
        <w:ind w:left="432" w:right="512"/>
        <w:rPr>
          <w:b/>
        </w:rPr>
      </w:pPr>
      <w:r>
        <w:t>If</w:t>
      </w:r>
      <w:r>
        <w:rPr>
          <w:spacing w:val="-3"/>
        </w:rPr>
        <w:t xml:space="preserve"> </w:t>
      </w:r>
      <w:r>
        <w:t>you</w:t>
      </w:r>
      <w:r>
        <w:rPr>
          <w:spacing w:val="-2"/>
        </w:rPr>
        <w:t xml:space="preserve"> </w:t>
      </w:r>
      <w:r>
        <w:t>fall</w:t>
      </w:r>
      <w:r>
        <w:rPr>
          <w:spacing w:val="-2"/>
        </w:rPr>
        <w:t xml:space="preserve"> </w:t>
      </w:r>
      <w:r>
        <w:t>into</w:t>
      </w:r>
      <w:r>
        <w:rPr>
          <w:spacing w:val="-3"/>
        </w:rPr>
        <w:t xml:space="preserve"> </w:t>
      </w:r>
      <w:r>
        <w:t>one</w:t>
      </w:r>
      <w:r>
        <w:rPr>
          <w:spacing w:val="-2"/>
        </w:rPr>
        <w:t xml:space="preserve"> </w:t>
      </w:r>
      <w:r>
        <w:t>of</w:t>
      </w:r>
      <w:r>
        <w:rPr>
          <w:spacing w:val="-3"/>
        </w:rPr>
        <w:t xml:space="preserve"> </w:t>
      </w:r>
      <w:r>
        <w:t>three</w:t>
      </w:r>
      <w:r>
        <w:rPr>
          <w:spacing w:val="-2"/>
        </w:rPr>
        <w:t xml:space="preserve"> </w:t>
      </w:r>
      <w:r>
        <w:t>groups,</w:t>
      </w:r>
      <w:r>
        <w:rPr>
          <w:spacing w:val="-3"/>
        </w:rPr>
        <w:t xml:space="preserve"> </w:t>
      </w:r>
      <w:r w:rsidRPr="002E7C59">
        <w:rPr>
          <w:b/>
        </w:rPr>
        <w:t>do</w:t>
      </w:r>
      <w:r w:rsidRPr="002E7C59">
        <w:rPr>
          <w:b/>
          <w:spacing w:val="-2"/>
        </w:rPr>
        <w:t xml:space="preserve"> </w:t>
      </w:r>
      <w:r w:rsidRPr="002E7C59">
        <w:rPr>
          <w:b/>
        </w:rPr>
        <w:t>not</w:t>
      </w:r>
      <w:r>
        <w:rPr>
          <w:b/>
          <w:spacing w:val="-3"/>
        </w:rPr>
        <w:t xml:space="preserve"> </w:t>
      </w:r>
      <w:r>
        <w:t>use</w:t>
      </w:r>
      <w:r>
        <w:rPr>
          <w:spacing w:val="-3"/>
        </w:rPr>
        <w:t xml:space="preserve"> </w:t>
      </w:r>
      <w:r>
        <w:t>this</w:t>
      </w:r>
      <w:r>
        <w:rPr>
          <w:spacing w:val="-2"/>
        </w:rPr>
        <w:t xml:space="preserve"> </w:t>
      </w:r>
      <w:r>
        <w:t>booklet</w:t>
      </w:r>
      <w:r>
        <w:rPr>
          <w:spacing w:val="-4"/>
        </w:rPr>
        <w:t xml:space="preserve"> </w:t>
      </w:r>
      <w:r>
        <w:t>because</w:t>
      </w:r>
      <w:r>
        <w:rPr>
          <w:spacing w:val="-3"/>
        </w:rPr>
        <w:t xml:space="preserve"> </w:t>
      </w:r>
      <w:r>
        <w:t>the</w:t>
      </w:r>
      <w:r>
        <w:rPr>
          <w:spacing w:val="-3"/>
        </w:rPr>
        <w:t xml:space="preserve"> </w:t>
      </w:r>
      <w:r>
        <w:t>contribution</w:t>
      </w:r>
      <w:r>
        <w:rPr>
          <w:spacing w:val="-3"/>
        </w:rPr>
        <w:t xml:space="preserve"> </w:t>
      </w:r>
      <w:r>
        <w:t>limits</w:t>
      </w:r>
      <w:r>
        <w:rPr>
          <w:spacing w:val="-2"/>
        </w:rPr>
        <w:t xml:space="preserve"> </w:t>
      </w:r>
      <w:r>
        <w:t>are</w:t>
      </w:r>
      <w:r>
        <w:rPr>
          <w:spacing w:val="-2"/>
        </w:rPr>
        <w:t xml:space="preserve"> </w:t>
      </w:r>
      <w:r>
        <w:t>applied differently</w:t>
      </w:r>
      <w:r>
        <w:rPr>
          <w:spacing w:val="-2"/>
        </w:rPr>
        <w:t xml:space="preserve"> </w:t>
      </w:r>
      <w:r>
        <w:t>for</w:t>
      </w:r>
      <w:r>
        <w:rPr>
          <w:spacing w:val="-3"/>
        </w:rPr>
        <w:t xml:space="preserve"> </w:t>
      </w:r>
      <w:r>
        <w:t>you</w:t>
      </w:r>
      <w:r>
        <w:rPr>
          <w:spacing w:val="-2"/>
        </w:rPr>
        <w:t xml:space="preserve"> </w:t>
      </w:r>
      <w:r>
        <w:t>due</w:t>
      </w:r>
      <w:r>
        <w:rPr>
          <w:spacing w:val="-3"/>
        </w:rPr>
        <w:t xml:space="preserve"> </w:t>
      </w:r>
      <w:r>
        <w:t>to</w:t>
      </w:r>
      <w:r>
        <w:rPr>
          <w:spacing w:val="-3"/>
        </w:rPr>
        <w:t xml:space="preserve"> </w:t>
      </w:r>
      <w:r>
        <w:t>the</w:t>
      </w:r>
      <w:r>
        <w:rPr>
          <w:spacing w:val="-2"/>
        </w:rPr>
        <w:t xml:space="preserve"> </w:t>
      </w:r>
      <w:r>
        <w:t>structure</w:t>
      </w:r>
      <w:r>
        <w:rPr>
          <w:spacing w:val="-3"/>
        </w:rPr>
        <w:t xml:space="preserve"> </w:t>
      </w:r>
      <w:r>
        <w:t>of</w:t>
      </w:r>
      <w:r>
        <w:rPr>
          <w:spacing w:val="-3"/>
        </w:rPr>
        <w:t xml:space="preserve"> </w:t>
      </w:r>
      <w:r>
        <w:t>the U-M</w:t>
      </w:r>
      <w:r>
        <w:rPr>
          <w:spacing w:val="-2"/>
        </w:rPr>
        <w:t xml:space="preserve"> </w:t>
      </w:r>
      <w:r>
        <w:t>Basic</w:t>
      </w:r>
      <w:r>
        <w:rPr>
          <w:spacing w:val="-1"/>
        </w:rPr>
        <w:t xml:space="preserve"> </w:t>
      </w:r>
      <w:r>
        <w:t>Retirement</w:t>
      </w:r>
      <w:r>
        <w:rPr>
          <w:spacing w:val="-3"/>
        </w:rPr>
        <w:t xml:space="preserve"> </w:t>
      </w:r>
      <w:r>
        <w:t>Plan.</w:t>
      </w:r>
      <w:r>
        <w:rPr>
          <w:spacing w:val="40"/>
        </w:rPr>
        <w:t xml:space="preserve"> </w:t>
      </w:r>
      <w:r>
        <w:t>Use</w:t>
      </w:r>
      <w:r>
        <w:rPr>
          <w:spacing w:val="-3"/>
        </w:rPr>
        <w:t xml:space="preserve"> </w:t>
      </w:r>
      <w:r>
        <w:t>the</w:t>
      </w:r>
      <w:r>
        <w:rPr>
          <w:spacing w:val="-3"/>
        </w:rPr>
        <w:t xml:space="preserve"> </w:t>
      </w:r>
      <w:r>
        <w:t xml:space="preserve">booklet </w:t>
      </w:r>
      <w:r>
        <w:rPr>
          <w:b/>
        </w:rPr>
        <w:t>“Guide</w:t>
      </w:r>
      <w:r>
        <w:rPr>
          <w:b/>
          <w:spacing w:val="-3"/>
        </w:rPr>
        <w:t xml:space="preserve"> </w:t>
      </w:r>
      <w:r>
        <w:rPr>
          <w:b/>
        </w:rPr>
        <w:t>to IRC Contribution Limits: For new hires, voluntary participants in the Basic Retirement Plan and compulsory participants in the Basic Retirement Plan who are not highly compensated.”</w:t>
      </w:r>
    </w:p>
    <w:p w14:paraId="5371420C" w14:textId="77777777" w:rsidR="001D5713" w:rsidRDefault="001D5713">
      <w:pPr>
        <w:rPr>
          <w:b/>
        </w:rPr>
        <w:sectPr w:rsidR="001D5713">
          <w:pgSz w:w="12240" w:h="15840"/>
          <w:pgMar w:top="1080" w:right="720" w:bottom="960" w:left="720" w:header="0" w:footer="763" w:gutter="0"/>
          <w:cols w:space="720"/>
        </w:sectPr>
      </w:pPr>
    </w:p>
    <w:p w14:paraId="3AFFBACC" w14:textId="77777777" w:rsidR="001D5713" w:rsidRDefault="00000000">
      <w:pPr>
        <w:pStyle w:val="Heading1"/>
        <w:tabs>
          <w:tab w:val="left" w:pos="10399"/>
        </w:tabs>
        <w:rPr>
          <w:u w:val="none"/>
        </w:rPr>
      </w:pPr>
      <w:bookmarkStart w:id="2" w:name="_TOC_250015"/>
      <w:r>
        <w:rPr>
          <w:spacing w:val="-49"/>
        </w:rPr>
        <w:lastRenderedPageBreak/>
        <w:t xml:space="preserve"> </w:t>
      </w:r>
      <w:r>
        <w:rPr>
          <w:spacing w:val="-2"/>
        </w:rPr>
        <w:t>INTRODUCTION</w:t>
      </w:r>
      <w:bookmarkEnd w:id="2"/>
      <w:r>
        <w:tab/>
      </w:r>
    </w:p>
    <w:p w14:paraId="7FAE0849" w14:textId="77777777" w:rsidR="001D5713" w:rsidRDefault="001D5713">
      <w:pPr>
        <w:pStyle w:val="BodyText"/>
        <w:rPr>
          <w:b/>
        </w:rPr>
      </w:pPr>
    </w:p>
    <w:p w14:paraId="5280D31A" w14:textId="77777777" w:rsidR="001D5713" w:rsidRDefault="001D5713">
      <w:pPr>
        <w:pStyle w:val="BodyText"/>
        <w:spacing w:before="30"/>
        <w:rPr>
          <w:b/>
        </w:rPr>
      </w:pPr>
    </w:p>
    <w:p w14:paraId="332F6C94" w14:textId="77777777" w:rsidR="001D5713" w:rsidRDefault="00000000">
      <w:pPr>
        <w:pStyle w:val="BodyText"/>
        <w:ind w:left="432" w:right="486"/>
      </w:pPr>
      <w:r>
        <w:t>Saving</w:t>
      </w:r>
      <w:r>
        <w:rPr>
          <w:spacing w:val="-4"/>
        </w:rPr>
        <w:t xml:space="preserve"> </w:t>
      </w:r>
      <w:r>
        <w:t>for</w:t>
      </w:r>
      <w:r>
        <w:rPr>
          <w:spacing w:val="-4"/>
        </w:rPr>
        <w:t xml:space="preserve"> </w:t>
      </w:r>
      <w:r>
        <w:t>retirement</w:t>
      </w:r>
      <w:r>
        <w:rPr>
          <w:spacing w:val="-3"/>
        </w:rPr>
        <w:t xml:space="preserve"> </w:t>
      </w:r>
      <w:r>
        <w:t>is</w:t>
      </w:r>
      <w:r>
        <w:rPr>
          <w:spacing w:val="-4"/>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4"/>
        </w:rPr>
        <w:t xml:space="preserve"> </w:t>
      </w:r>
      <w:r>
        <w:t>financial</w:t>
      </w:r>
      <w:r>
        <w:rPr>
          <w:spacing w:val="-4"/>
        </w:rPr>
        <w:t xml:space="preserve"> </w:t>
      </w:r>
      <w:r>
        <w:t>decisions</w:t>
      </w:r>
      <w:r>
        <w:rPr>
          <w:spacing w:val="-4"/>
        </w:rPr>
        <w:t xml:space="preserve"> </w:t>
      </w:r>
      <w:r>
        <w:t>you</w:t>
      </w:r>
      <w:r>
        <w:rPr>
          <w:spacing w:val="-4"/>
        </w:rPr>
        <w:t xml:space="preserve"> </w:t>
      </w:r>
      <w:r>
        <w:t>can</w:t>
      </w:r>
      <w:r>
        <w:rPr>
          <w:spacing w:val="-3"/>
        </w:rPr>
        <w:t xml:space="preserve"> </w:t>
      </w:r>
      <w:r>
        <w:t>make.</w:t>
      </w:r>
      <w:r>
        <w:rPr>
          <w:spacing w:val="40"/>
        </w:rPr>
        <w:t xml:space="preserve"> </w:t>
      </w:r>
      <w:r>
        <w:t>Many</w:t>
      </w:r>
      <w:r>
        <w:rPr>
          <w:spacing w:val="-3"/>
        </w:rPr>
        <w:t xml:space="preserve"> </w:t>
      </w:r>
      <w:r>
        <w:t>incentives are available through employer-sponsored plans to encourage employees to save for retirement.</w:t>
      </w:r>
    </w:p>
    <w:p w14:paraId="3D654554" w14:textId="77777777" w:rsidR="001D5713" w:rsidRDefault="00000000">
      <w:pPr>
        <w:pStyle w:val="BodyText"/>
        <w:ind w:left="432"/>
      </w:pPr>
      <w:r>
        <w:t>These</w:t>
      </w:r>
      <w:r>
        <w:rPr>
          <w:spacing w:val="-3"/>
        </w:rPr>
        <w:t xml:space="preserve"> </w:t>
      </w:r>
      <w:r>
        <w:t>advantages</w:t>
      </w:r>
      <w:r>
        <w:rPr>
          <w:spacing w:val="-3"/>
        </w:rPr>
        <w:t xml:space="preserve"> </w:t>
      </w:r>
      <w:r>
        <w:t>include</w:t>
      </w:r>
      <w:r>
        <w:rPr>
          <w:spacing w:val="-3"/>
        </w:rPr>
        <w:t xml:space="preserve"> </w:t>
      </w:r>
      <w:r>
        <w:t>matching</w:t>
      </w:r>
      <w:r>
        <w:rPr>
          <w:spacing w:val="-4"/>
        </w:rPr>
        <w:t xml:space="preserve"> </w:t>
      </w:r>
      <w:r>
        <w:t>contributions</w:t>
      </w:r>
      <w:r>
        <w:rPr>
          <w:spacing w:val="-4"/>
        </w:rPr>
        <w:t xml:space="preserve"> </w:t>
      </w:r>
      <w:r>
        <w:t>from</w:t>
      </w:r>
      <w:r>
        <w:rPr>
          <w:spacing w:val="-4"/>
        </w:rPr>
        <w:t xml:space="preserve"> </w:t>
      </w:r>
      <w:r>
        <w:t>your</w:t>
      </w:r>
      <w:r>
        <w:rPr>
          <w:spacing w:val="-4"/>
        </w:rPr>
        <w:t xml:space="preserve"> </w:t>
      </w:r>
      <w:r>
        <w:t>employer,</w:t>
      </w:r>
      <w:r>
        <w:rPr>
          <w:spacing w:val="-3"/>
        </w:rPr>
        <w:t xml:space="preserve"> </w:t>
      </w:r>
      <w:r>
        <w:t>potential</w:t>
      </w:r>
      <w:r>
        <w:rPr>
          <w:spacing w:val="-4"/>
        </w:rPr>
        <w:t xml:space="preserve"> </w:t>
      </w:r>
      <w:r>
        <w:t>for</w:t>
      </w:r>
      <w:r>
        <w:rPr>
          <w:spacing w:val="-4"/>
        </w:rPr>
        <w:t xml:space="preserve"> </w:t>
      </w:r>
      <w:r>
        <w:t>long-term</w:t>
      </w:r>
      <w:r>
        <w:rPr>
          <w:spacing w:val="-4"/>
        </w:rPr>
        <w:t xml:space="preserve"> </w:t>
      </w:r>
      <w:r>
        <w:t>growth through compounding of interest and earnings, and the deferral of income tax on contributions and earnings until distribution.</w:t>
      </w:r>
    </w:p>
    <w:p w14:paraId="71218001" w14:textId="77777777" w:rsidR="001D5713" w:rsidRDefault="001D5713">
      <w:pPr>
        <w:pStyle w:val="BodyText"/>
      </w:pPr>
    </w:p>
    <w:p w14:paraId="2D38940F" w14:textId="77777777" w:rsidR="001D5713" w:rsidRDefault="00000000">
      <w:pPr>
        <w:pStyle w:val="BodyText"/>
        <w:ind w:left="432" w:right="433"/>
      </w:pPr>
      <w:r>
        <w:t>However, there are limits to how much you can contribute, established by Congressional act and detailed</w:t>
      </w:r>
      <w:r>
        <w:rPr>
          <w:spacing w:val="-3"/>
        </w:rPr>
        <w:t xml:space="preserve"> </w:t>
      </w:r>
      <w:r>
        <w:t>in</w:t>
      </w:r>
      <w:r>
        <w:rPr>
          <w:spacing w:val="-3"/>
        </w:rPr>
        <w:t xml:space="preserve"> </w:t>
      </w:r>
      <w:r>
        <w:t>the</w:t>
      </w:r>
      <w:r>
        <w:rPr>
          <w:spacing w:val="-3"/>
        </w:rPr>
        <w:t xml:space="preserve"> </w:t>
      </w:r>
      <w:r>
        <w:t>Internal</w:t>
      </w:r>
      <w:r>
        <w:rPr>
          <w:spacing w:val="-4"/>
        </w:rPr>
        <w:t xml:space="preserve"> </w:t>
      </w:r>
      <w:r>
        <w:t>Revenue</w:t>
      </w:r>
      <w:r>
        <w:rPr>
          <w:spacing w:val="-3"/>
        </w:rPr>
        <w:t xml:space="preserve"> </w:t>
      </w:r>
      <w:r>
        <w:t>Code</w:t>
      </w:r>
      <w:r>
        <w:rPr>
          <w:spacing w:val="-3"/>
        </w:rPr>
        <w:t xml:space="preserve"> </w:t>
      </w:r>
      <w:r>
        <w:t>(IRC)</w:t>
      </w:r>
      <w:r>
        <w:rPr>
          <w:spacing w:val="-4"/>
        </w:rPr>
        <w:t xml:space="preserve"> </w:t>
      </w:r>
      <w:r>
        <w:t>and</w:t>
      </w:r>
      <w:r>
        <w:rPr>
          <w:spacing w:val="-3"/>
        </w:rPr>
        <w:t xml:space="preserve"> </w:t>
      </w:r>
      <w:r>
        <w:t>U.S.</w:t>
      </w:r>
      <w:r>
        <w:rPr>
          <w:spacing w:val="-4"/>
        </w:rPr>
        <w:t xml:space="preserve"> </w:t>
      </w:r>
      <w:r>
        <w:t>Treasury</w:t>
      </w:r>
      <w:r>
        <w:rPr>
          <w:spacing w:val="-3"/>
        </w:rPr>
        <w:t xml:space="preserve"> </w:t>
      </w:r>
      <w:r>
        <w:t>Department</w:t>
      </w:r>
      <w:r>
        <w:rPr>
          <w:spacing w:val="-3"/>
        </w:rPr>
        <w:t xml:space="preserve"> </w:t>
      </w:r>
      <w:r>
        <w:t>regulations.</w:t>
      </w:r>
      <w:r>
        <w:rPr>
          <w:spacing w:val="-3"/>
        </w:rPr>
        <w:t xml:space="preserve"> </w:t>
      </w:r>
      <w:r>
        <w:t>The</w:t>
      </w:r>
      <w:r>
        <w:rPr>
          <w:spacing w:val="-3"/>
        </w:rPr>
        <w:t xml:space="preserve"> </w:t>
      </w:r>
      <w:r>
        <w:t>following information is provided as a general guide to the many limits and how they are applied.</w:t>
      </w:r>
    </w:p>
    <w:p w14:paraId="6E94DA4A" w14:textId="77777777" w:rsidR="001D5713" w:rsidRDefault="001D5713">
      <w:pPr>
        <w:pStyle w:val="BodyText"/>
      </w:pPr>
    </w:p>
    <w:p w14:paraId="5F8736BA" w14:textId="77777777" w:rsidR="001D5713" w:rsidRDefault="00000000">
      <w:pPr>
        <w:pStyle w:val="BodyText"/>
        <w:ind w:left="432" w:right="486"/>
      </w:pPr>
      <w:r>
        <w:t>Application of the contribution limits can be confusing since there are many ways an employer may design its retirement plan.</w:t>
      </w:r>
      <w:r>
        <w:rPr>
          <w:spacing w:val="40"/>
        </w:rPr>
        <w:t xml:space="preserve"> </w:t>
      </w:r>
      <w:r>
        <w:t>The result is that plans offered by employers in the same industry can contain</w:t>
      </w:r>
      <w:r>
        <w:rPr>
          <w:spacing w:val="-3"/>
        </w:rPr>
        <w:t xml:space="preserve"> </w:t>
      </w:r>
      <w:r>
        <w:t>major</w:t>
      </w:r>
      <w:r>
        <w:rPr>
          <w:spacing w:val="-4"/>
        </w:rPr>
        <w:t xml:space="preserve"> </w:t>
      </w:r>
      <w:r>
        <w:t>differences,</w:t>
      </w:r>
      <w:r>
        <w:rPr>
          <w:spacing w:val="-3"/>
        </w:rPr>
        <w:t xml:space="preserve"> </w:t>
      </w:r>
      <w:r>
        <w:t>including</w:t>
      </w:r>
      <w:r>
        <w:rPr>
          <w:spacing w:val="-4"/>
        </w:rPr>
        <w:t xml:space="preserve"> </w:t>
      </w:r>
      <w:r>
        <w:t>the</w:t>
      </w:r>
      <w:r>
        <w:rPr>
          <w:spacing w:val="-4"/>
        </w:rPr>
        <w:t xml:space="preserve"> </w:t>
      </w:r>
      <w:r>
        <w:t>tax</w:t>
      </w:r>
      <w:r>
        <w:rPr>
          <w:spacing w:val="-3"/>
        </w:rPr>
        <w:t xml:space="preserve"> </w:t>
      </w:r>
      <w:r>
        <w:t>coding</w:t>
      </w:r>
      <w:r>
        <w:rPr>
          <w:spacing w:val="-4"/>
        </w:rPr>
        <w:t xml:space="preserve"> </w:t>
      </w:r>
      <w:r>
        <w:t>of</w:t>
      </w:r>
      <w:r>
        <w:rPr>
          <w:spacing w:val="-4"/>
        </w:rPr>
        <w:t xml:space="preserve"> </w:t>
      </w:r>
      <w:r>
        <w:t>employee</w:t>
      </w:r>
      <w:r>
        <w:rPr>
          <w:spacing w:val="-4"/>
        </w:rPr>
        <w:t xml:space="preserve"> </w:t>
      </w:r>
      <w:r>
        <w:t>and/or</w:t>
      </w:r>
      <w:r>
        <w:rPr>
          <w:spacing w:val="-3"/>
        </w:rPr>
        <w:t xml:space="preserve"> </w:t>
      </w:r>
      <w:r>
        <w:t>employer</w:t>
      </w:r>
      <w:r>
        <w:rPr>
          <w:spacing w:val="-4"/>
        </w:rPr>
        <w:t xml:space="preserve"> </w:t>
      </w:r>
      <w:r>
        <w:t>contributions.</w:t>
      </w:r>
      <w:r>
        <w:rPr>
          <w:spacing w:val="40"/>
        </w:rPr>
        <w:t xml:space="preserve"> </w:t>
      </w:r>
      <w:r>
        <w:t>These differences make it important for you to carefully monitor your total contributions.</w:t>
      </w:r>
    </w:p>
    <w:p w14:paraId="614B6259" w14:textId="77777777" w:rsidR="001D5713" w:rsidRDefault="001D5713">
      <w:pPr>
        <w:pStyle w:val="BodyText"/>
      </w:pPr>
    </w:p>
    <w:p w14:paraId="2408D5F0" w14:textId="77777777" w:rsidR="001D5713" w:rsidRDefault="00000000">
      <w:pPr>
        <w:pStyle w:val="BodyText"/>
        <w:ind w:left="432" w:right="457"/>
      </w:pPr>
      <w:r>
        <w:t>If</w:t>
      </w:r>
      <w:r>
        <w:rPr>
          <w:spacing w:val="-4"/>
        </w:rPr>
        <w:t xml:space="preserve"> </w:t>
      </w:r>
      <w:r>
        <w:t>you</w:t>
      </w:r>
      <w:r>
        <w:rPr>
          <w:spacing w:val="-3"/>
        </w:rPr>
        <w:t xml:space="preserve"> </w:t>
      </w:r>
      <w:r>
        <w:t>participate</w:t>
      </w:r>
      <w:r>
        <w:rPr>
          <w:spacing w:val="-4"/>
        </w:rPr>
        <w:t xml:space="preserve"> </w:t>
      </w:r>
      <w:r>
        <w:t>with</w:t>
      </w:r>
      <w:r>
        <w:rPr>
          <w:spacing w:val="-4"/>
        </w:rPr>
        <w:t xml:space="preserve"> </w:t>
      </w:r>
      <w:r>
        <w:t>another</w:t>
      </w:r>
      <w:r>
        <w:rPr>
          <w:spacing w:val="-3"/>
        </w:rPr>
        <w:t xml:space="preserve"> </w:t>
      </w:r>
      <w:r>
        <w:t>employer’s</w:t>
      </w:r>
      <w:r>
        <w:rPr>
          <w:spacing w:val="-3"/>
        </w:rPr>
        <w:t xml:space="preserve"> </w:t>
      </w:r>
      <w:r>
        <w:t>retirement</w:t>
      </w:r>
      <w:r>
        <w:rPr>
          <w:spacing w:val="-3"/>
        </w:rPr>
        <w:t xml:space="preserve"> </w:t>
      </w:r>
      <w:r>
        <w:t>plan in</w:t>
      </w:r>
      <w:r>
        <w:rPr>
          <w:spacing w:val="-3"/>
        </w:rPr>
        <w:t xml:space="preserve"> </w:t>
      </w:r>
      <w:r>
        <w:t>addition</w:t>
      </w:r>
      <w:r>
        <w:rPr>
          <w:spacing w:val="-4"/>
        </w:rPr>
        <w:t xml:space="preserve"> </w:t>
      </w:r>
      <w:r>
        <w:t>to</w:t>
      </w:r>
      <w:r>
        <w:rPr>
          <w:spacing w:val="-3"/>
        </w:rPr>
        <w:t xml:space="preserve"> </w:t>
      </w:r>
      <w:r>
        <w:t>the</w:t>
      </w:r>
      <w:r>
        <w:rPr>
          <w:spacing w:val="-3"/>
        </w:rPr>
        <w:t xml:space="preserve"> </w:t>
      </w:r>
      <w:r>
        <w:t>U-M</w:t>
      </w:r>
      <w:r>
        <w:rPr>
          <w:spacing w:val="-4"/>
        </w:rPr>
        <w:t xml:space="preserve"> </w:t>
      </w:r>
      <w:r>
        <w:t>Basic</w:t>
      </w:r>
      <w:r>
        <w:rPr>
          <w:spacing w:val="-2"/>
        </w:rPr>
        <w:t xml:space="preserve"> </w:t>
      </w:r>
      <w:r>
        <w:t>Retirement</w:t>
      </w:r>
      <w:r>
        <w:rPr>
          <w:spacing w:val="-3"/>
        </w:rPr>
        <w:t xml:space="preserve"> </w:t>
      </w:r>
      <w:r>
        <w:t>Plan and/or 403(b) SRA, you will need to make sure that your combined contributions and elective</w:t>
      </w:r>
      <w:r>
        <w:rPr>
          <w:spacing w:val="40"/>
        </w:rPr>
        <w:t xml:space="preserve"> </w:t>
      </w:r>
      <w:r>
        <w:t>deferrals do not exceed applicable federal limits.</w:t>
      </w:r>
      <w:r>
        <w:rPr>
          <w:spacing w:val="40"/>
        </w:rPr>
        <w:t xml:space="preserve"> </w:t>
      </w:r>
      <w:r>
        <w:t>This is important whether you are new to the University of Michigan Basic Retirement Plan or have been participating for many years.</w:t>
      </w:r>
    </w:p>
    <w:p w14:paraId="0204175B" w14:textId="77777777" w:rsidR="001D5713" w:rsidRDefault="001D5713">
      <w:pPr>
        <w:pStyle w:val="BodyText"/>
      </w:pPr>
    </w:p>
    <w:p w14:paraId="7200B641" w14:textId="1E063DC1" w:rsidR="001D5713" w:rsidRDefault="00000000">
      <w:pPr>
        <w:pStyle w:val="BodyText"/>
        <w:ind w:left="432" w:right="486"/>
      </w:pPr>
      <w:r>
        <w:t>The</w:t>
      </w:r>
      <w:r>
        <w:rPr>
          <w:spacing w:val="-3"/>
        </w:rPr>
        <w:t xml:space="preserve"> </w:t>
      </w:r>
      <w:r>
        <w:t>Internal</w:t>
      </w:r>
      <w:r>
        <w:rPr>
          <w:spacing w:val="-4"/>
        </w:rPr>
        <w:t xml:space="preserve"> </w:t>
      </w:r>
      <w:r>
        <w:t>Revenue</w:t>
      </w:r>
      <w:r>
        <w:rPr>
          <w:spacing w:val="-3"/>
        </w:rPr>
        <w:t xml:space="preserve"> </w:t>
      </w:r>
      <w:r>
        <w:t>Service</w:t>
      </w:r>
      <w:r>
        <w:rPr>
          <w:spacing w:val="-3"/>
        </w:rPr>
        <w:t xml:space="preserve"> </w:t>
      </w:r>
      <w:r>
        <w:t>(IRS)</w:t>
      </w:r>
      <w:r>
        <w:rPr>
          <w:spacing w:val="-3"/>
        </w:rPr>
        <w:t xml:space="preserve"> </w:t>
      </w:r>
      <w:r>
        <w:t>strictly</w:t>
      </w:r>
      <w:r>
        <w:rPr>
          <w:spacing w:val="-3"/>
        </w:rPr>
        <w:t xml:space="preserve"> </w:t>
      </w:r>
      <w:r>
        <w:t>enforces</w:t>
      </w:r>
      <w:r>
        <w:rPr>
          <w:spacing w:val="-2"/>
        </w:rPr>
        <w:t xml:space="preserve"> </w:t>
      </w:r>
      <w:r>
        <w:t>these</w:t>
      </w:r>
      <w:r>
        <w:rPr>
          <w:spacing w:val="-4"/>
        </w:rPr>
        <w:t xml:space="preserve"> </w:t>
      </w:r>
      <w:r>
        <w:t>limits</w:t>
      </w:r>
      <w:r w:rsidR="002E7C59">
        <w:t>,</w:t>
      </w:r>
      <w:r>
        <w:rPr>
          <w:spacing w:val="-3"/>
        </w:rPr>
        <w:t xml:space="preserve"> </w:t>
      </w:r>
      <w:r>
        <w:t>and</w:t>
      </w:r>
      <w:r>
        <w:rPr>
          <w:spacing w:val="-3"/>
        </w:rPr>
        <w:t xml:space="preserve"> </w:t>
      </w:r>
      <w:r>
        <w:t>it</w:t>
      </w:r>
      <w:r>
        <w:rPr>
          <w:spacing w:val="-3"/>
        </w:rPr>
        <w:t xml:space="preserve"> </w:t>
      </w:r>
      <w:r>
        <w:t>is</w:t>
      </w:r>
      <w:r>
        <w:rPr>
          <w:spacing w:val="-4"/>
        </w:rPr>
        <w:t xml:space="preserve"> </w:t>
      </w:r>
      <w:r>
        <w:t>your</w:t>
      </w:r>
      <w:r>
        <w:rPr>
          <w:spacing w:val="-3"/>
        </w:rPr>
        <w:t xml:space="preserve"> </w:t>
      </w:r>
      <w:r>
        <w:t>responsibility</w:t>
      </w:r>
      <w:r>
        <w:rPr>
          <w:spacing w:val="-3"/>
        </w:rPr>
        <w:t xml:space="preserve"> </w:t>
      </w:r>
      <w:r>
        <w:t>to</w:t>
      </w:r>
      <w:r>
        <w:rPr>
          <w:spacing w:val="-3"/>
        </w:rPr>
        <w:t xml:space="preserve"> </w:t>
      </w:r>
      <w:r>
        <w:t>ensure you</w:t>
      </w:r>
      <w:r>
        <w:rPr>
          <w:spacing w:val="-3"/>
        </w:rPr>
        <w:t xml:space="preserve"> </w:t>
      </w:r>
      <w:proofErr w:type="gramStart"/>
      <w:r>
        <w:t>are</w:t>
      </w:r>
      <w:r>
        <w:rPr>
          <w:spacing w:val="-3"/>
        </w:rPr>
        <w:t xml:space="preserve"> </w:t>
      </w:r>
      <w:r>
        <w:t>in</w:t>
      </w:r>
      <w:r>
        <w:rPr>
          <w:spacing w:val="-3"/>
        </w:rPr>
        <w:t xml:space="preserve"> </w:t>
      </w:r>
      <w:r>
        <w:t>compliance</w:t>
      </w:r>
      <w:proofErr w:type="gramEnd"/>
      <w:r>
        <w:t>.</w:t>
      </w:r>
      <w:r w:rsidR="002E7C59">
        <w:rPr>
          <w:spacing w:val="40"/>
        </w:rPr>
        <w:t xml:space="preserve"> </w:t>
      </w:r>
      <w:r>
        <w:t>The</w:t>
      </w:r>
      <w:r>
        <w:rPr>
          <w:spacing w:val="-3"/>
        </w:rPr>
        <w:t xml:space="preserve"> </w:t>
      </w:r>
      <w:r>
        <w:t>information</w:t>
      </w:r>
      <w:r>
        <w:rPr>
          <w:spacing w:val="-3"/>
        </w:rPr>
        <w:t xml:space="preserve"> </w:t>
      </w:r>
      <w:r>
        <w:t>in</w:t>
      </w:r>
      <w:r>
        <w:rPr>
          <w:spacing w:val="-3"/>
        </w:rPr>
        <w:t xml:space="preserve"> </w:t>
      </w:r>
      <w:r>
        <w:t>this</w:t>
      </w:r>
      <w:r>
        <w:rPr>
          <w:spacing w:val="-2"/>
        </w:rPr>
        <w:t xml:space="preserve"> </w:t>
      </w:r>
      <w:r>
        <w:t>book</w:t>
      </w:r>
      <w:r>
        <w:rPr>
          <w:spacing w:val="-2"/>
        </w:rPr>
        <w:t xml:space="preserve"> </w:t>
      </w:r>
      <w:r>
        <w:t>should</w:t>
      </w:r>
      <w:r>
        <w:rPr>
          <w:spacing w:val="-3"/>
        </w:rPr>
        <w:t xml:space="preserve"> </w:t>
      </w:r>
      <w:r>
        <w:t>only</w:t>
      </w:r>
      <w:r>
        <w:rPr>
          <w:spacing w:val="-2"/>
        </w:rPr>
        <w:t xml:space="preserve"> </w:t>
      </w:r>
      <w:r>
        <w:t>be</w:t>
      </w:r>
      <w:r>
        <w:rPr>
          <w:spacing w:val="-2"/>
        </w:rPr>
        <w:t xml:space="preserve"> </w:t>
      </w:r>
      <w:r>
        <w:t>considered</w:t>
      </w:r>
      <w:r>
        <w:rPr>
          <w:spacing w:val="-2"/>
        </w:rPr>
        <w:t xml:space="preserve"> </w:t>
      </w:r>
      <w:r>
        <w:t>a</w:t>
      </w:r>
      <w:r>
        <w:rPr>
          <w:spacing w:val="-3"/>
        </w:rPr>
        <w:t xml:space="preserve"> </w:t>
      </w:r>
      <w:r>
        <w:t>general</w:t>
      </w:r>
      <w:r>
        <w:rPr>
          <w:spacing w:val="-2"/>
        </w:rPr>
        <w:t xml:space="preserve"> </w:t>
      </w:r>
      <w:r>
        <w:t>reference</w:t>
      </w:r>
      <w:r>
        <w:rPr>
          <w:spacing w:val="-2"/>
        </w:rPr>
        <w:t xml:space="preserve"> </w:t>
      </w:r>
      <w:r>
        <w:t>to federal limits on defined contribution retirement plans.</w:t>
      </w:r>
      <w:r w:rsidR="002E7C59">
        <w:rPr>
          <w:spacing w:val="40"/>
        </w:rPr>
        <w:t xml:space="preserve"> </w:t>
      </w:r>
      <w:r>
        <w:t>It is not meant to be a fully comprehensive guide to cover all plan types, contributions, and arrangements.</w:t>
      </w:r>
      <w:r>
        <w:rPr>
          <w:spacing w:val="40"/>
        </w:rPr>
        <w:t xml:space="preserve"> </w:t>
      </w:r>
      <w:r>
        <w:t>Consult with a qualified tax adviser if you have questions.</w:t>
      </w:r>
    </w:p>
    <w:p w14:paraId="205CBE4C" w14:textId="77777777" w:rsidR="001D5713" w:rsidRDefault="001D5713">
      <w:pPr>
        <w:pStyle w:val="BodyText"/>
        <w:sectPr w:rsidR="001D5713">
          <w:pgSz w:w="12240" w:h="15840"/>
          <w:pgMar w:top="1080" w:right="720" w:bottom="960" w:left="720" w:header="0" w:footer="763" w:gutter="0"/>
          <w:cols w:space="720"/>
        </w:sectPr>
      </w:pPr>
    </w:p>
    <w:p w14:paraId="20FD3C8F" w14:textId="77777777" w:rsidR="001D5713" w:rsidRDefault="00000000">
      <w:pPr>
        <w:pStyle w:val="Heading1"/>
        <w:tabs>
          <w:tab w:val="left" w:pos="10399"/>
        </w:tabs>
        <w:rPr>
          <w:u w:val="none"/>
        </w:rPr>
      </w:pPr>
      <w:bookmarkStart w:id="3" w:name="_TOC_250014"/>
      <w:r>
        <w:rPr>
          <w:spacing w:val="-49"/>
        </w:rPr>
        <w:lastRenderedPageBreak/>
        <w:t xml:space="preserve"> </w:t>
      </w:r>
      <w:r>
        <w:t>IRC</w:t>
      </w:r>
      <w:r>
        <w:rPr>
          <w:spacing w:val="-11"/>
        </w:rPr>
        <w:t xml:space="preserve"> </w:t>
      </w:r>
      <w:r>
        <w:t>LIMITS</w:t>
      </w:r>
      <w:r>
        <w:rPr>
          <w:spacing w:val="-9"/>
        </w:rPr>
        <w:t xml:space="preserve"> </w:t>
      </w:r>
      <w:r>
        <w:t>&amp;</w:t>
      </w:r>
      <w:r>
        <w:rPr>
          <w:spacing w:val="-8"/>
        </w:rPr>
        <w:t xml:space="preserve"> </w:t>
      </w:r>
      <w:r>
        <w:t>THE</w:t>
      </w:r>
      <w:r>
        <w:rPr>
          <w:spacing w:val="-8"/>
        </w:rPr>
        <w:t xml:space="preserve"> </w:t>
      </w:r>
      <w:r>
        <w:t>U-M</w:t>
      </w:r>
      <w:r>
        <w:rPr>
          <w:spacing w:val="-7"/>
        </w:rPr>
        <w:t xml:space="preserve"> </w:t>
      </w:r>
      <w:r>
        <w:t>RETIREMENT</w:t>
      </w:r>
      <w:r>
        <w:rPr>
          <w:spacing w:val="-8"/>
        </w:rPr>
        <w:t xml:space="preserve"> </w:t>
      </w:r>
      <w:r>
        <w:rPr>
          <w:spacing w:val="-2"/>
        </w:rPr>
        <w:t>PLANS</w:t>
      </w:r>
      <w:bookmarkEnd w:id="3"/>
      <w:r>
        <w:tab/>
      </w:r>
    </w:p>
    <w:p w14:paraId="2E08F059" w14:textId="77777777" w:rsidR="001D5713" w:rsidRDefault="001D5713">
      <w:pPr>
        <w:pStyle w:val="BodyText"/>
        <w:rPr>
          <w:b/>
          <w:sz w:val="20"/>
        </w:rPr>
      </w:pPr>
    </w:p>
    <w:p w14:paraId="27F95B3A" w14:textId="77777777" w:rsidR="001D5713" w:rsidRDefault="001D5713">
      <w:pPr>
        <w:pStyle w:val="BodyText"/>
        <w:spacing w:before="90"/>
        <w:rPr>
          <w:b/>
          <w:sz w:val="20"/>
        </w:rPr>
      </w:pPr>
    </w:p>
    <w:tbl>
      <w:tblPr>
        <w:tblW w:w="0" w:type="auto"/>
        <w:tblInd w:w="483"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265"/>
        <w:gridCol w:w="5384"/>
        <w:gridCol w:w="3229"/>
      </w:tblGrid>
      <w:tr w:rsidR="001D5713" w14:paraId="1EA60045" w14:textId="77777777">
        <w:trPr>
          <w:trHeight w:val="987"/>
        </w:trPr>
        <w:tc>
          <w:tcPr>
            <w:tcW w:w="1265" w:type="dxa"/>
            <w:tcBorders>
              <w:bottom w:val="single" w:sz="6" w:space="0" w:color="000000"/>
              <w:right w:val="single" w:sz="6" w:space="0" w:color="000000"/>
            </w:tcBorders>
          </w:tcPr>
          <w:p w14:paraId="242D9232" w14:textId="77777777" w:rsidR="001D5713" w:rsidRDefault="00000000">
            <w:pPr>
              <w:pStyle w:val="TableParagraph"/>
              <w:spacing w:before="240"/>
              <w:ind w:left="93"/>
              <w:rPr>
                <w:b/>
              </w:rPr>
            </w:pPr>
            <w:r>
              <w:rPr>
                <w:b/>
                <w:spacing w:val="-4"/>
              </w:rPr>
              <w:t xml:space="preserve">IRC </w:t>
            </w:r>
            <w:r>
              <w:rPr>
                <w:b/>
                <w:spacing w:val="-2"/>
              </w:rPr>
              <w:t>SECTION</w:t>
            </w:r>
          </w:p>
        </w:tc>
        <w:tc>
          <w:tcPr>
            <w:tcW w:w="5384" w:type="dxa"/>
            <w:tcBorders>
              <w:left w:val="single" w:sz="6" w:space="0" w:color="000000"/>
              <w:bottom w:val="single" w:sz="6" w:space="0" w:color="000000"/>
              <w:right w:val="single" w:sz="6" w:space="0" w:color="000000"/>
            </w:tcBorders>
          </w:tcPr>
          <w:p w14:paraId="034E3EA4" w14:textId="77777777" w:rsidR="001D5713" w:rsidRDefault="00000000">
            <w:pPr>
              <w:pStyle w:val="TableParagraph"/>
              <w:spacing w:before="240"/>
              <w:ind w:left="115"/>
              <w:rPr>
                <w:b/>
              </w:rPr>
            </w:pPr>
            <w:r>
              <w:rPr>
                <w:b/>
              </w:rPr>
              <w:t>WHAT</w:t>
            </w:r>
            <w:r>
              <w:rPr>
                <w:b/>
                <w:spacing w:val="-4"/>
              </w:rPr>
              <w:t xml:space="preserve"> </w:t>
            </w:r>
            <w:r>
              <w:rPr>
                <w:b/>
              </w:rPr>
              <w:t>IT</w:t>
            </w:r>
            <w:r>
              <w:rPr>
                <w:b/>
                <w:spacing w:val="-3"/>
              </w:rPr>
              <w:t xml:space="preserve"> </w:t>
            </w:r>
            <w:r>
              <w:rPr>
                <w:b/>
                <w:spacing w:val="-2"/>
              </w:rPr>
              <w:t>LIMITS</w:t>
            </w:r>
          </w:p>
        </w:tc>
        <w:tc>
          <w:tcPr>
            <w:tcW w:w="3229" w:type="dxa"/>
            <w:tcBorders>
              <w:left w:val="single" w:sz="6" w:space="0" w:color="000000"/>
              <w:bottom w:val="single" w:sz="6" w:space="0" w:color="000000"/>
            </w:tcBorders>
          </w:tcPr>
          <w:p w14:paraId="6BC5CF13" w14:textId="77777777" w:rsidR="001D5713" w:rsidRDefault="00000000">
            <w:pPr>
              <w:pStyle w:val="TableParagraph"/>
              <w:spacing w:before="240"/>
              <w:ind w:left="114"/>
              <w:rPr>
                <w:b/>
              </w:rPr>
            </w:pPr>
            <w:r>
              <w:rPr>
                <w:b/>
              </w:rPr>
              <w:t>UNDER</w:t>
            </w:r>
            <w:r>
              <w:rPr>
                <w:b/>
                <w:spacing w:val="-7"/>
              </w:rPr>
              <w:t xml:space="preserve"> </w:t>
            </w:r>
            <w:r>
              <w:rPr>
                <w:b/>
              </w:rPr>
              <w:t>THE</w:t>
            </w:r>
            <w:r>
              <w:rPr>
                <w:b/>
                <w:spacing w:val="-5"/>
              </w:rPr>
              <w:t xml:space="preserve"> </w:t>
            </w:r>
            <w:r>
              <w:rPr>
                <w:b/>
              </w:rPr>
              <w:t>U-M</w:t>
            </w:r>
            <w:r>
              <w:rPr>
                <w:b/>
                <w:spacing w:val="-6"/>
              </w:rPr>
              <w:t xml:space="preserve"> </w:t>
            </w:r>
            <w:r>
              <w:rPr>
                <w:b/>
                <w:spacing w:val="-2"/>
              </w:rPr>
              <w:t>PLANS</w:t>
            </w:r>
          </w:p>
        </w:tc>
      </w:tr>
      <w:tr w:rsidR="001D5713" w14:paraId="6AE24FB0" w14:textId="77777777">
        <w:trPr>
          <w:trHeight w:val="1159"/>
        </w:trPr>
        <w:tc>
          <w:tcPr>
            <w:tcW w:w="1265" w:type="dxa"/>
            <w:tcBorders>
              <w:top w:val="single" w:sz="6" w:space="0" w:color="000000"/>
              <w:bottom w:val="single" w:sz="6" w:space="0" w:color="000000"/>
              <w:right w:val="single" w:sz="6" w:space="0" w:color="000000"/>
            </w:tcBorders>
          </w:tcPr>
          <w:p w14:paraId="616524EA" w14:textId="77777777" w:rsidR="001D5713" w:rsidRDefault="00000000">
            <w:pPr>
              <w:pStyle w:val="TableParagraph"/>
              <w:spacing w:before="120"/>
              <w:ind w:left="93"/>
              <w:rPr>
                <w:b/>
                <w:sz w:val="20"/>
              </w:rPr>
            </w:pPr>
            <w:r>
              <w:rPr>
                <w:b/>
                <w:spacing w:val="-2"/>
                <w:sz w:val="20"/>
              </w:rPr>
              <w:t>401(a)(17)</w:t>
            </w:r>
          </w:p>
        </w:tc>
        <w:tc>
          <w:tcPr>
            <w:tcW w:w="5384" w:type="dxa"/>
            <w:tcBorders>
              <w:top w:val="single" w:sz="6" w:space="0" w:color="000000"/>
              <w:left w:val="single" w:sz="6" w:space="0" w:color="000000"/>
              <w:bottom w:val="single" w:sz="6" w:space="0" w:color="000000"/>
              <w:right w:val="single" w:sz="6" w:space="0" w:color="000000"/>
            </w:tcBorders>
          </w:tcPr>
          <w:p w14:paraId="00461AA6" w14:textId="77777777" w:rsidR="001D5713" w:rsidRDefault="00000000">
            <w:pPr>
              <w:pStyle w:val="TableParagraph"/>
              <w:spacing w:before="120"/>
              <w:ind w:left="259"/>
              <w:rPr>
                <w:sz w:val="20"/>
              </w:rPr>
            </w:pPr>
            <w:r>
              <w:rPr>
                <w:sz w:val="20"/>
              </w:rPr>
              <w:t>Caps</w:t>
            </w:r>
            <w:r>
              <w:rPr>
                <w:spacing w:val="-6"/>
                <w:sz w:val="20"/>
              </w:rPr>
              <w:t xml:space="preserve"> </w:t>
            </w:r>
            <w:r>
              <w:rPr>
                <w:sz w:val="20"/>
              </w:rPr>
              <w:t>earnings</w:t>
            </w:r>
            <w:r>
              <w:rPr>
                <w:spacing w:val="-6"/>
                <w:sz w:val="20"/>
              </w:rPr>
              <w:t xml:space="preserve"> </w:t>
            </w:r>
            <w:r>
              <w:rPr>
                <w:sz w:val="20"/>
              </w:rPr>
              <w:t>at</w:t>
            </w:r>
            <w:r>
              <w:rPr>
                <w:spacing w:val="-7"/>
                <w:sz w:val="20"/>
              </w:rPr>
              <w:t xml:space="preserve"> </w:t>
            </w:r>
            <w:r>
              <w:rPr>
                <w:sz w:val="20"/>
              </w:rPr>
              <w:t>$360,000</w:t>
            </w:r>
            <w:r>
              <w:rPr>
                <w:spacing w:val="-8"/>
                <w:sz w:val="20"/>
              </w:rPr>
              <w:t xml:space="preserve"> </w:t>
            </w:r>
            <w:r>
              <w:rPr>
                <w:sz w:val="20"/>
              </w:rPr>
              <w:t>($535,000</w:t>
            </w:r>
            <w:r>
              <w:rPr>
                <w:spacing w:val="-6"/>
                <w:sz w:val="20"/>
              </w:rPr>
              <w:t xml:space="preserve"> </w:t>
            </w:r>
            <w:r>
              <w:rPr>
                <w:sz w:val="20"/>
              </w:rPr>
              <w:t>for</w:t>
            </w:r>
            <w:r>
              <w:rPr>
                <w:spacing w:val="-6"/>
                <w:sz w:val="20"/>
              </w:rPr>
              <w:t xml:space="preserve"> </w:t>
            </w:r>
            <w:r>
              <w:rPr>
                <w:sz w:val="20"/>
              </w:rPr>
              <w:t xml:space="preserve">grandfathered participants in the U-M Basic Retirement Plan) for the purpose of providing contributions as a percentage of </w:t>
            </w:r>
            <w:r>
              <w:rPr>
                <w:spacing w:val="-2"/>
                <w:sz w:val="20"/>
              </w:rPr>
              <w:t>salary.</w:t>
            </w:r>
          </w:p>
        </w:tc>
        <w:tc>
          <w:tcPr>
            <w:tcW w:w="3229" w:type="dxa"/>
            <w:tcBorders>
              <w:top w:val="single" w:sz="6" w:space="0" w:color="000000"/>
              <w:left w:val="single" w:sz="6" w:space="0" w:color="000000"/>
              <w:bottom w:val="single" w:sz="6" w:space="0" w:color="000000"/>
            </w:tcBorders>
          </w:tcPr>
          <w:p w14:paraId="1C790C87" w14:textId="5BBB207E" w:rsidR="001D5713" w:rsidRDefault="00000000">
            <w:pPr>
              <w:pStyle w:val="TableParagraph"/>
              <w:spacing w:before="120"/>
              <w:ind w:left="258"/>
              <w:rPr>
                <w:sz w:val="20"/>
              </w:rPr>
            </w:pPr>
            <w:r>
              <w:rPr>
                <w:sz w:val="20"/>
              </w:rPr>
              <w:t>You contribute 5% and U-M provides a 10% match on your eligible pay up to a limit.</w:t>
            </w:r>
            <w:r>
              <w:rPr>
                <w:spacing w:val="40"/>
                <w:sz w:val="20"/>
              </w:rPr>
              <w:t xml:space="preserve"> </w:t>
            </w:r>
            <w:r w:rsidR="002E7C59">
              <w:rPr>
                <w:sz w:val="20"/>
              </w:rPr>
              <w:t>View</w:t>
            </w:r>
            <w:r>
              <w:rPr>
                <w:sz w:val="20"/>
              </w:rPr>
              <w:t xml:space="preserve"> page</w:t>
            </w:r>
            <w:r>
              <w:rPr>
                <w:spacing w:val="-7"/>
                <w:sz w:val="20"/>
              </w:rPr>
              <w:t xml:space="preserve"> </w:t>
            </w:r>
            <w:r>
              <w:rPr>
                <w:sz w:val="20"/>
              </w:rPr>
              <w:t>28,</w:t>
            </w:r>
            <w:r>
              <w:rPr>
                <w:spacing w:val="-8"/>
                <w:sz w:val="20"/>
              </w:rPr>
              <w:t xml:space="preserve"> </w:t>
            </w:r>
            <w:r>
              <w:rPr>
                <w:sz w:val="20"/>
              </w:rPr>
              <w:t>“The</w:t>
            </w:r>
            <w:r>
              <w:rPr>
                <w:spacing w:val="-8"/>
                <w:sz w:val="20"/>
              </w:rPr>
              <w:t xml:space="preserve"> </w:t>
            </w:r>
            <w:r>
              <w:rPr>
                <w:sz w:val="20"/>
              </w:rPr>
              <w:t>401(a)(17)</w:t>
            </w:r>
            <w:r>
              <w:rPr>
                <w:spacing w:val="-9"/>
                <w:sz w:val="20"/>
              </w:rPr>
              <w:t xml:space="preserve"> </w:t>
            </w:r>
            <w:r>
              <w:rPr>
                <w:sz w:val="20"/>
              </w:rPr>
              <w:t>Limit.”</w:t>
            </w:r>
          </w:p>
        </w:tc>
      </w:tr>
      <w:tr w:rsidR="001D5713" w14:paraId="26FF1216" w14:textId="77777777">
        <w:trPr>
          <w:trHeight w:val="7758"/>
        </w:trPr>
        <w:tc>
          <w:tcPr>
            <w:tcW w:w="1265" w:type="dxa"/>
            <w:tcBorders>
              <w:top w:val="single" w:sz="6" w:space="0" w:color="000000"/>
              <w:bottom w:val="single" w:sz="6" w:space="0" w:color="000000"/>
              <w:right w:val="single" w:sz="6" w:space="0" w:color="000000"/>
            </w:tcBorders>
          </w:tcPr>
          <w:p w14:paraId="07180774" w14:textId="77777777" w:rsidR="001D5713" w:rsidRDefault="00000000">
            <w:pPr>
              <w:pStyle w:val="TableParagraph"/>
              <w:spacing w:before="120"/>
              <w:ind w:left="93"/>
              <w:rPr>
                <w:b/>
                <w:sz w:val="20"/>
              </w:rPr>
            </w:pPr>
            <w:r>
              <w:rPr>
                <w:b/>
                <w:spacing w:val="-2"/>
                <w:sz w:val="20"/>
              </w:rPr>
              <w:t>402(g)</w:t>
            </w:r>
          </w:p>
        </w:tc>
        <w:tc>
          <w:tcPr>
            <w:tcW w:w="5384" w:type="dxa"/>
            <w:tcBorders>
              <w:top w:val="single" w:sz="6" w:space="0" w:color="000000"/>
              <w:left w:val="single" w:sz="6" w:space="0" w:color="000000"/>
              <w:bottom w:val="single" w:sz="6" w:space="0" w:color="000000"/>
              <w:right w:val="single" w:sz="6" w:space="0" w:color="000000"/>
            </w:tcBorders>
          </w:tcPr>
          <w:p w14:paraId="3FE2B200" w14:textId="77777777" w:rsidR="001D5713" w:rsidRDefault="00000000">
            <w:pPr>
              <w:pStyle w:val="TableParagraph"/>
              <w:spacing w:before="120" w:line="230" w:lineRule="exact"/>
              <w:ind w:left="259"/>
              <w:rPr>
                <w:sz w:val="20"/>
              </w:rPr>
            </w:pPr>
            <w:r>
              <w:rPr>
                <w:sz w:val="20"/>
              </w:rPr>
              <w:t>Eligible</w:t>
            </w:r>
            <w:r>
              <w:rPr>
                <w:spacing w:val="-6"/>
                <w:sz w:val="20"/>
              </w:rPr>
              <w:t xml:space="preserve"> </w:t>
            </w:r>
            <w:r>
              <w:rPr>
                <w:sz w:val="20"/>
              </w:rPr>
              <w:t>employees</w:t>
            </w:r>
            <w:r>
              <w:rPr>
                <w:spacing w:val="-4"/>
                <w:sz w:val="20"/>
              </w:rPr>
              <w:t xml:space="preserve"> </w:t>
            </w:r>
            <w:r>
              <w:rPr>
                <w:sz w:val="20"/>
              </w:rPr>
              <w:t>may</w:t>
            </w:r>
            <w:r>
              <w:rPr>
                <w:spacing w:val="-3"/>
                <w:sz w:val="20"/>
              </w:rPr>
              <w:t xml:space="preserve"> </w:t>
            </w:r>
            <w:r>
              <w:rPr>
                <w:sz w:val="20"/>
              </w:rPr>
              <w:t>make</w:t>
            </w:r>
            <w:r>
              <w:rPr>
                <w:spacing w:val="-4"/>
                <w:sz w:val="20"/>
              </w:rPr>
              <w:t xml:space="preserve"> </w:t>
            </w:r>
            <w:r>
              <w:rPr>
                <w:sz w:val="20"/>
              </w:rPr>
              <w:t>elective</w:t>
            </w:r>
            <w:r>
              <w:rPr>
                <w:spacing w:val="-4"/>
                <w:sz w:val="20"/>
              </w:rPr>
              <w:t xml:space="preserve"> </w:t>
            </w:r>
            <w:r>
              <w:rPr>
                <w:sz w:val="20"/>
              </w:rPr>
              <w:t>deferrals</w:t>
            </w:r>
            <w:r>
              <w:rPr>
                <w:spacing w:val="-3"/>
                <w:sz w:val="20"/>
              </w:rPr>
              <w:t xml:space="preserve"> </w:t>
            </w:r>
            <w:r>
              <w:rPr>
                <w:sz w:val="20"/>
              </w:rPr>
              <w:t>of</w:t>
            </w:r>
            <w:r>
              <w:rPr>
                <w:spacing w:val="-4"/>
                <w:sz w:val="20"/>
              </w:rPr>
              <w:t xml:space="preserve"> </w:t>
            </w:r>
            <w:r>
              <w:rPr>
                <w:sz w:val="20"/>
              </w:rPr>
              <w:t>up</w:t>
            </w:r>
            <w:r>
              <w:rPr>
                <w:spacing w:val="-5"/>
                <w:sz w:val="20"/>
              </w:rPr>
              <w:t xml:space="preserve"> to</w:t>
            </w:r>
          </w:p>
          <w:p w14:paraId="76D38110" w14:textId="34DA7550" w:rsidR="001D5713" w:rsidRDefault="00000000">
            <w:pPr>
              <w:pStyle w:val="TableParagraph"/>
              <w:ind w:left="259" w:right="95"/>
              <w:rPr>
                <w:sz w:val="20"/>
              </w:rPr>
            </w:pPr>
            <w:r>
              <w:rPr>
                <w:sz w:val="20"/>
              </w:rPr>
              <w:t>$24,500 to a 403(b) plan for 2026.</w:t>
            </w:r>
            <w:r>
              <w:rPr>
                <w:spacing w:val="40"/>
                <w:sz w:val="20"/>
              </w:rPr>
              <w:t xml:space="preserve"> </w:t>
            </w:r>
            <w:r>
              <w:rPr>
                <w:sz w:val="20"/>
              </w:rPr>
              <w:t>The limit applies to your</w:t>
            </w:r>
            <w:r>
              <w:rPr>
                <w:spacing w:val="-4"/>
                <w:sz w:val="20"/>
              </w:rPr>
              <w:t xml:space="preserve"> </w:t>
            </w:r>
            <w:r>
              <w:rPr>
                <w:sz w:val="20"/>
              </w:rPr>
              <w:t>5%</w:t>
            </w:r>
            <w:r>
              <w:rPr>
                <w:spacing w:val="-4"/>
                <w:sz w:val="20"/>
              </w:rPr>
              <w:t xml:space="preserve"> </w:t>
            </w:r>
            <w:r>
              <w:rPr>
                <w:sz w:val="20"/>
              </w:rPr>
              <w:t>403(b)</w:t>
            </w:r>
            <w:r>
              <w:rPr>
                <w:spacing w:val="-4"/>
                <w:sz w:val="20"/>
              </w:rPr>
              <w:t xml:space="preserve"> </w:t>
            </w:r>
            <w:r>
              <w:rPr>
                <w:sz w:val="20"/>
              </w:rPr>
              <w:t>contribution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Basic</w:t>
            </w:r>
            <w:r>
              <w:rPr>
                <w:spacing w:val="-5"/>
                <w:sz w:val="20"/>
              </w:rPr>
              <w:t xml:space="preserve"> </w:t>
            </w:r>
            <w:r>
              <w:rPr>
                <w:sz w:val="20"/>
              </w:rPr>
              <w:t>Plan</w:t>
            </w:r>
            <w:r>
              <w:rPr>
                <w:spacing w:val="-4"/>
                <w:sz w:val="20"/>
              </w:rPr>
              <w:t xml:space="preserve"> </w:t>
            </w:r>
            <w:r>
              <w:rPr>
                <w:sz w:val="20"/>
              </w:rPr>
              <w:t>on</w:t>
            </w:r>
            <w:r>
              <w:rPr>
                <w:spacing w:val="-4"/>
                <w:sz w:val="20"/>
              </w:rPr>
              <w:t xml:space="preserve"> </w:t>
            </w:r>
            <w:r>
              <w:rPr>
                <w:sz w:val="20"/>
              </w:rPr>
              <w:t>your</w:t>
            </w:r>
            <w:r>
              <w:rPr>
                <w:spacing w:val="-5"/>
                <w:sz w:val="20"/>
              </w:rPr>
              <w:t xml:space="preserve"> </w:t>
            </w:r>
            <w:r w:rsidR="002E7C59">
              <w:rPr>
                <w:spacing w:val="-5"/>
                <w:sz w:val="20"/>
              </w:rPr>
              <w:br/>
            </w:r>
            <w:r>
              <w:rPr>
                <w:sz w:val="20"/>
              </w:rPr>
              <w:t>U-M earnings up to FICA ($184,500 for 2026) and additional</w:t>
            </w:r>
            <w:r>
              <w:rPr>
                <w:spacing w:val="-5"/>
                <w:sz w:val="20"/>
              </w:rPr>
              <w:t xml:space="preserve"> </w:t>
            </w:r>
            <w:r>
              <w:rPr>
                <w:sz w:val="20"/>
              </w:rPr>
              <w:t>403(b)</w:t>
            </w:r>
            <w:r>
              <w:rPr>
                <w:spacing w:val="-5"/>
                <w:sz w:val="20"/>
              </w:rPr>
              <w:t xml:space="preserve"> </w:t>
            </w:r>
            <w:r>
              <w:rPr>
                <w:sz w:val="20"/>
              </w:rPr>
              <w:t>SRA</w:t>
            </w:r>
            <w:r>
              <w:rPr>
                <w:spacing w:val="-6"/>
                <w:sz w:val="20"/>
              </w:rPr>
              <w:t xml:space="preserve"> </w:t>
            </w:r>
            <w:r>
              <w:rPr>
                <w:sz w:val="20"/>
              </w:rPr>
              <w:t>contributions</w:t>
            </w:r>
            <w:r>
              <w:rPr>
                <w:spacing w:val="-5"/>
                <w:sz w:val="20"/>
              </w:rPr>
              <w:t xml:space="preserve"> </w:t>
            </w:r>
            <w:r>
              <w:rPr>
                <w:sz w:val="20"/>
              </w:rPr>
              <w:t>you</w:t>
            </w:r>
            <w:r>
              <w:rPr>
                <w:spacing w:val="-6"/>
                <w:sz w:val="20"/>
              </w:rPr>
              <w:t xml:space="preserve"> </w:t>
            </w:r>
            <w:r>
              <w:rPr>
                <w:sz w:val="20"/>
              </w:rPr>
              <w:t>make.</w:t>
            </w:r>
            <w:r>
              <w:rPr>
                <w:spacing w:val="40"/>
                <w:sz w:val="20"/>
              </w:rPr>
              <w:t xml:space="preserve"> </w:t>
            </w:r>
            <w:r>
              <w:rPr>
                <w:sz w:val="20"/>
              </w:rPr>
              <w:t>Your</w:t>
            </w:r>
            <w:r>
              <w:rPr>
                <w:spacing w:val="-6"/>
                <w:sz w:val="20"/>
              </w:rPr>
              <w:t xml:space="preserve"> </w:t>
            </w:r>
            <w:r>
              <w:rPr>
                <w:sz w:val="20"/>
              </w:rPr>
              <w:t xml:space="preserve">5% 401(a) contribution to the Basic Plan on your U-M earnings over FICA </w:t>
            </w:r>
            <w:r w:rsidRPr="002E7C59">
              <w:rPr>
                <w:b/>
                <w:sz w:val="20"/>
              </w:rPr>
              <w:t>does not</w:t>
            </w:r>
            <w:r>
              <w:rPr>
                <w:b/>
                <w:sz w:val="20"/>
              </w:rPr>
              <w:t xml:space="preserve"> </w:t>
            </w:r>
            <w:r>
              <w:rPr>
                <w:sz w:val="20"/>
              </w:rPr>
              <w:t>count against this limit.</w:t>
            </w:r>
          </w:p>
          <w:p w14:paraId="2B0B4590" w14:textId="77777777" w:rsidR="001D5713" w:rsidRDefault="001D5713">
            <w:pPr>
              <w:pStyle w:val="TableParagraph"/>
              <w:spacing w:before="130"/>
              <w:rPr>
                <w:b/>
                <w:sz w:val="20"/>
              </w:rPr>
            </w:pPr>
          </w:p>
          <w:p w14:paraId="6A787DCD" w14:textId="77777777" w:rsidR="001D5713" w:rsidRDefault="00000000">
            <w:pPr>
              <w:pStyle w:val="TableParagraph"/>
              <w:ind w:left="259"/>
              <w:rPr>
                <w:sz w:val="20"/>
              </w:rPr>
            </w:pPr>
            <w:r>
              <w:rPr>
                <w:b/>
                <w:sz w:val="20"/>
              </w:rPr>
              <w:t>AGE</w:t>
            </w:r>
            <w:r>
              <w:rPr>
                <w:b/>
                <w:spacing w:val="-4"/>
                <w:sz w:val="20"/>
              </w:rPr>
              <w:t xml:space="preserve"> </w:t>
            </w:r>
            <w:r>
              <w:rPr>
                <w:b/>
                <w:sz w:val="20"/>
              </w:rPr>
              <w:t>50</w:t>
            </w:r>
            <w:r>
              <w:rPr>
                <w:b/>
                <w:spacing w:val="-5"/>
                <w:sz w:val="20"/>
              </w:rPr>
              <w:t xml:space="preserve"> </w:t>
            </w:r>
            <w:r>
              <w:rPr>
                <w:b/>
                <w:sz w:val="20"/>
              </w:rPr>
              <w:t>CATCH-UP</w:t>
            </w:r>
            <w:r>
              <w:rPr>
                <w:b/>
                <w:spacing w:val="-5"/>
                <w:sz w:val="20"/>
              </w:rPr>
              <w:t xml:space="preserve"> </w:t>
            </w:r>
            <w:r>
              <w:rPr>
                <w:b/>
                <w:sz w:val="20"/>
              </w:rPr>
              <w:t>CONTRIBUTIONS:</w:t>
            </w:r>
            <w:r>
              <w:rPr>
                <w:b/>
                <w:spacing w:val="49"/>
                <w:sz w:val="20"/>
              </w:rPr>
              <w:t xml:space="preserve"> </w:t>
            </w:r>
            <w:r>
              <w:rPr>
                <w:sz w:val="20"/>
              </w:rPr>
              <w:t>The</w:t>
            </w:r>
            <w:r>
              <w:rPr>
                <w:spacing w:val="-3"/>
                <w:sz w:val="20"/>
              </w:rPr>
              <w:t xml:space="preserve"> </w:t>
            </w:r>
            <w:r>
              <w:rPr>
                <w:sz w:val="20"/>
              </w:rPr>
              <w:t>Age</w:t>
            </w:r>
            <w:r>
              <w:rPr>
                <w:spacing w:val="-3"/>
                <w:sz w:val="20"/>
              </w:rPr>
              <w:t xml:space="preserve"> </w:t>
            </w:r>
            <w:r>
              <w:rPr>
                <w:spacing w:val="-5"/>
                <w:sz w:val="20"/>
              </w:rPr>
              <w:t>50</w:t>
            </w:r>
          </w:p>
          <w:p w14:paraId="2B7F0F2B" w14:textId="366444A4" w:rsidR="001D5713" w:rsidRDefault="00000000">
            <w:pPr>
              <w:pStyle w:val="TableParagraph"/>
              <w:ind w:left="259"/>
              <w:rPr>
                <w:sz w:val="20"/>
              </w:rPr>
            </w:pPr>
            <w:r>
              <w:rPr>
                <w:sz w:val="20"/>
              </w:rPr>
              <w:t>catch-up contribution limit under IRC 414(v) raises the limit</w:t>
            </w:r>
            <w:r>
              <w:rPr>
                <w:spacing w:val="-4"/>
                <w:sz w:val="20"/>
              </w:rPr>
              <w:t xml:space="preserve"> </w:t>
            </w:r>
            <w:r>
              <w:rPr>
                <w:sz w:val="20"/>
              </w:rPr>
              <w:t>if</w:t>
            </w:r>
            <w:r>
              <w:rPr>
                <w:spacing w:val="-5"/>
                <w:sz w:val="20"/>
              </w:rPr>
              <w:t xml:space="preserve"> </w:t>
            </w:r>
            <w:r>
              <w:rPr>
                <w:sz w:val="20"/>
              </w:rPr>
              <w:t>you</w:t>
            </w:r>
            <w:r>
              <w:rPr>
                <w:spacing w:val="-3"/>
                <w:sz w:val="20"/>
              </w:rPr>
              <w:t xml:space="preserve"> </w:t>
            </w:r>
            <w:r>
              <w:rPr>
                <w:sz w:val="20"/>
              </w:rPr>
              <w:t>are</w:t>
            </w:r>
            <w:r>
              <w:rPr>
                <w:spacing w:val="-3"/>
                <w:sz w:val="20"/>
              </w:rPr>
              <w:t xml:space="preserve"> </w:t>
            </w:r>
            <w:r>
              <w:rPr>
                <w:sz w:val="20"/>
              </w:rPr>
              <w:t>age</w:t>
            </w:r>
            <w:r>
              <w:rPr>
                <w:spacing w:val="-3"/>
                <w:sz w:val="20"/>
              </w:rPr>
              <w:t xml:space="preserve"> </w:t>
            </w:r>
            <w:r>
              <w:rPr>
                <w:sz w:val="20"/>
              </w:rPr>
              <w:t>50</w:t>
            </w:r>
            <w:r>
              <w:rPr>
                <w:spacing w:val="-3"/>
                <w:sz w:val="20"/>
              </w:rPr>
              <w:t xml:space="preserve"> </w:t>
            </w:r>
            <w:r>
              <w:rPr>
                <w:sz w:val="20"/>
              </w:rPr>
              <w:t>or</w:t>
            </w:r>
            <w:r>
              <w:rPr>
                <w:spacing w:val="-3"/>
                <w:sz w:val="20"/>
              </w:rPr>
              <w:t xml:space="preserve"> </w:t>
            </w:r>
            <w:r>
              <w:rPr>
                <w:sz w:val="20"/>
              </w:rPr>
              <w:t>older,</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even</w:t>
            </w:r>
            <w:r>
              <w:rPr>
                <w:spacing w:val="-3"/>
                <w:sz w:val="20"/>
              </w:rPr>
              <w:t xml:space="preserve"> </w:t>
            </w:r>
            <w:r>
              <w:rPr>
                <w:sz w:val="20"/>
              </w:rPr>
              <w:t>higher</w:t>
            </w:r>
            <w:r>
              <w:rPr>
                <w:spacing w:val="-3"/>
                <w:sz w:val="20"/>
              </w:rPr>
              <w:t xml:space="preserve"> </w:t>
            </w:r>
            <w:r>
              <w:rPr>
                <w:sz w:val="20"/>
              </w:rPr>
              <w:t>catch</w:t>
            </w:r>
            <w:r w:rsidR="002E7C59">
              <w:rPr>
                <w:sz w:val="20"/>
              </w:rPr>
              <w:t>-</w:t>
            </w:r>
            <w:r>
              <w:rPr>
                <w:sz w:val="20"/>
              </w:rPr>
              <w:t>up at ages 60-63.</w:t>
            </w:r>
          </w:p>
          <w:p w14:paraId="4475BB77" w14:textId="77777777" w:rsidR="001D5713" w:rsidRDefault="001D5713">
            <w:pPr>
              <w:pStyle w:val="TableParagraph"/>
              <w:spacing w:before="10"/>
              <w:rPr>
                <w:b/>
                <w:sz w:val="20"/>
              </w:rPr>
            </w:pPr>
          </w:p>
          <w:p w14:paraId="73A58BB6" w14:textId="77777777" w:rsidR="001D5713" w:rsidRDefault="00000000">
            <w:pPr>
              <w:pStyle w:val="TableParagraph"/>
              <w:ind w:left="259" w:right="238"/>
              <w:rPr>
                <w:sz w:val="20"/>
              </w:rPr>
            </w:pPr>
            <w:r>
              <w:rPr>
                <w:b/>
                <w:sz w:val="20"/>
              </w:rPr>
              <w:t>AGE</w:t>
            </w:r>
            <w:r>
              <w:rPr>
                <w:b/>
                <w:spacing w:val="-4"/>
                <w:sz w:val="20"/>
              </w:rPr>
              <w:t xml:space="preserve"> </w:t>
            </w:r>
            <w:r>
              <w:rPr>
                <w:b/>
                <w:sz w:val="20"/>
              </w:rPr>
              <w:t>50</w:t>
            </w:r>
            <w:r>
              <w:rPr>
                <w:b/>
                <w:spacing w:val="-4"/>
                <w:sz w:val="20"/>
              </w:rPr>
              <w:t xml:space="preserve"> </w:t>
            </w:r>
            <w:r>
              <w:rPr>
                <w:b/>
                <w:sz w:val="20"/>
              </w:rPr>
              <w:t>OR</w:t>
            </w:r>
            <w:r>
              <w:rPr>
                <w:b/>
                <w:spacing w:val="-6"/>
                <w:sz w:val="20"/>
              </w:rPr>
              <w:t xml:space="preserve"> </w:t>
            </w:r>
            <w:r>
              <w:rPr>
                <w:b/>
                <w:sz w:val="20"/>
              </w:rPr>
              <w:t>OLDER</w:t>
            </w:r>
            <w:r>
              <w:rPr>
                <w:sz w:val="20"/>
              </w:rPr>
              <w:t>:</w:t>
            </w:r>
            <w:r>
              <w:rPr>
                <w:spacing w:val="40"/>
                <w:sz w:val="20"/>
              </w:rPr>
              <w:t xml:space="preserve"> </w:t>
            </w:r>
            <w:r>
              <w:rPr>
                <w:sz w:val="20"/>
              </w:rPr>
              <w:t>The</w:t>
            </w:r>
            <w:r>
              <w:rPr>
                <w:spacing w:val="-6"/>
                <w:sz w:val="20"/>
              </w:rPr>
              <w:t xml:space="preserve"> </w:t>
            </w:r>
            <w:r>
              <w:rPr>
                <w:sz w:val="20"/>
              </w:rPr>
              <w:t>limit</w:t>
            </w:r>
            <w:r>
              <w:rPr>
                <w:spacing w:val="-5"/>
                <w:sz w:val="20"/>
              </w:rPr>
              <w:t xml:space="preserve"> </w:t>
            </w:r>
            <w:r>
              <w:rPr>
                <w:sz w:val="20"/>
              </w:rPr>
              <w:t>is</w:t>
            </w:r>
            <w:r>
              <w:rPr>
                <w:spacing w:val="-4"/>
                <w:sz w:val="20"/>
              </w:rPr>
              <w:t xml:space="preserve"> </w:t>
            </w:r>
            <w:r>
              <w:rPr>
                <w:sz w:val="20"/>
              </w:rPr>
              <w:t>increased</w:t>
            </w:r>
            <w:r>
              <w:rPr>
                <w:spacing w:val="-4"/>
                <w:sz w:val="20"/>
              </w:rPr>
              <w:t xml:space="preserve"> </w:t>
            </w:r>
            <w:r>
              <w:rPr>
                <w:sz w:val="20"/>
              </w:rPr>
              <w:t>by</w:t>
            </w:r>
            <w:r>
              <w:rPr>
                <w:spacing w:val="-4"/>
                <w:sz w:val="20"/>
              </w:rPr>
              <w:t xml:space="preserve"> </w:t>
            </w:r>
            <w:r>
              <w:rPr>
                <w:sz w:val="20"/>
              </w:rPr>
              <w:t>$8,000 for 2026, making the total limit $32,500 instead of</w:t>
            </w:r>
          </w:p>
          <w:p w14:paraId="30EDA9E6" w14:textId="77777777" w:rsidR="001D5713" w:rsidRDefault="00000000">
            <w:pPr>
              <w:pStyle w:val="TableParagraph"/>
              <w:spacing w:before="1"/>
              <w:ind w:left="259"/>
              <w:rPr>
                <w:sz w:val="20"/>
              </w:rPr>
            </w:pPr>
            <w:r>
              <w:rPr>
                <w:spacing w:val="-2"/>
                <w:sz w:val="20"/>
              </w:rPr>
              <w:t>$24,500.</w:t>
            </w:r>
          </w:p>
          <w:p w14:paraId="289B9BDF" w14:textId="77777777" w:rsidR="001D5713" w:rsidRDefault="001D5713">
            <w:pPr>
              <w:pStyle w:val="TableParagraph"/>
              <w:spacing w:before="10"/>
              <w:rPr>
                <w:b/>
                <w:sz w:val="20"/>
              </w:rPr>
            </w:pPr>
          </w:p>
          <w:p w14:paraId="74B78024" w14:textId="77777777" w:rsidR="001D5713" w:rsidRDefault="00000000">
            <w:pPr>
              <w:pStyle w:val="TableParagraph"/>
              <w:ind w:left="259"/>
              <w:rPr>
                <w:sz w:val="20"/>
              </w:rPr>
            </w:pPr>
            <w:r>
              <w:rPr>
                <w:b/>
                <w:sz w:val="20"/>
              </w:rPr>
              <w:t>AGES</w:t>
            </w:r>
            <w:r>
              <w:rPr>
                <w:b/>
                <w:spacing w:val="-5"/>
                <w:sz w:val="20"/>
              </w:rPr>
              <w:t xml:space="preserve"> </w:t>
            </w:r>
            <w:r>
              <w:rPr>
                <w:b/>
                <w:sz w:val="20"/>
              </w:rPr>
              <w:t>60-63</w:t>
            </w:r>
            <w:r>
              <w:rPr>
                <w:sz w:val="20"/>
              </w:rPr>
              <w:t>:</w:t>
            </w:r>
            <w:r>
              <w:rPr>
                <w:spacing w:val="40"/>
                <w:sz w:val="20"/>
              </w:rPr>
              <w:t xml:space="preserve"> </w:t>
            </w:r>
            <w:r>
              <w:rPr>
                <w:sz w:val="20"/>
              </w:rPr>
              <w:t>The</w:t>
            </w:r>
            <w:r>
              <w:rPr>
                <w:spacing w:val="-4"/>
                <w:sz w:val="20"/>
              </w:rPr>
              <w:t xml:space="preserve"> </w:t>
            </w:r>
            <w:r>
              <w:rPr>
                <w:sz w:val="20"/>
              </w:rPr>
              <w:t>limit</w:t>
            </w:r>
            <w:r>
              <w:rPr>
                <w:spacing w:val="-5"/>
                <w:sz w:val="20"/>
              </w:rPr>
              <w:t xml:space="preserve"> </w:t>
            </w:r>
            <w:r>
              <w:rPr>
                <w:sz w:val="20"/>
              </w:rPr>
              <w:t>is</w:t>
            </w:r>
            <w:r>
              <w:rPr>
                <w:spacing w:val="-4"/>
                <w:sz w:val="20"/>
              </w:rPr>
              <w:t xml:space="preserve"> </w:t>
            </w:r>
            <w:r>
              <w:rPr>
                <w:sz w:val="20"/>
              </w:rPr>
              <w:t>increased</w:t>
            </w:r>
            <w:r>
              <w:rPr>
                <w:spacing w:val="-4"/>
                <w:sz w:val="20"/>
              </w:rPr>
              <w:t xml:space="preserve"> </w:t>
            </w:r>
            <w:r>
              <w:rPr>
                <w:sz w:val="20"/>
              </w:rPr>
              <w:t>by</w:t>
            </w:r>
            <w:r>
              <w:rPr>
                <w:spacing w:val="-5"/>
                <w:sz w:val="20"/>
              </w:rPr>
              <w:t xml:space="preserve"> </w:t>
            </w:r>
            <w:r>
              <w:rPr>
                <w:sz w:val="20"/>
              </w:rPr>
              <w:t>$11,250</w:t>
            </w:r>
            <w:r>
              <w:rPr>
                <w:spacing w:val="-4"/>
                <w:sz w:val="20"/>
              </w:rPr>
              <w:t xml:space="preserve"> </w:t>
            </w:r>
            <w:r>
              <w:rPr>
                <w:sz w:val="20"/>
              </w:rPr>
              <w:t>for</w:t>
            </w:r>
            <w:r>
              <w:rPr>
                <w:spacing w:val="-4"/>
                <w:sz w:val="20"/>
              </w:rPr>
              <w:t xml:space="preserve"> </w:t>
            </w:r>
            <w:r>
              <w:rPr>
                <w:sz w:val="20"/>
              </w:rPr>
              <w:t>2026 for</w:t>
            </w:r>
            <w:r>
              <w:rPr>
                <w:spacing w:val="-2"/>
                <w:sz w:val="20"/>
              </w:rPr>
              <w:t xml:space="preserve"> </w:t>
            </w:r>
            <w:r>
              <w:rPr>
                <w:sz w:val="20"/>
              </w:rPr>
              <w:t>employees</w:t>
            </w:r>
            <w:r>
              <w:rPr>
                <w:spacing w:val="-2"/>
                <w:sz w:val="20"/>
              </w:rPr>
              <w:t xml:space="preserve"> </w:t>
            </w:r>
            <w:r>
              <w:rPr>
                <w:sz w:val="20"/>
              </w:rPr>
              <w:t>ages</w:t>
            </w:r>
            <w:r>
              <w:rPr>
                <w:spacing w:val="-2"/>
                <w:sz w:val="20"/>
              </w:rPr>
              <w:t xml:space="preserve"> </w:t>
            </w:r>
            <w:r>
              <w:rPr>
                <w:sz w:val="20"/>
              </w:rPr>
              <w:t>60,</w:t>
            </w:r>
            <w:r>
              <w:rPr>
                <w:spacing w:val="-2"/>
                <w:sz w:val="20"/>
              </w:rPr>
              <w:t xml:space="preserve"> </w:t>
            </w:r>
            <w:r>
              <w:rPr>
                <w:sz w:val="20"/>
              </w:rPr>
              <w:t>61,</w:t>
            </w:r>
            <w:r>
              <w:rPr>
                <w:spacing w:val="-3"/>
                <w:sz w:val="20"/>
              </w:rPr>
              <w:t xml:space="preserve"> </w:t>
            </w:r>
            <w:r>
              <w:rPr>
                <w:sz w:val="20"/>
              </w:rPr>
              <w:t>62,</w:t>
            </w:r>
            <w:r>
              <w:rPr>
                <w:spacing w:val="-3"/>
                <w:sz w:val="20"/>
              </w:rPr>
              <w:t xml:space="preserve"> </w:t>
            </w:r>
            <w:r>
              <w:rPr>
                <w:sz w:val="20"/>
              </w:rPr>
              <w:t>and</w:t>
            </w:r>
            <w:r>
              <w:rPr>
                <w:spacing w:val="-1"/>
                <w:sz w:val="20"/>
              </w:rPr>
              <w:t xml:space="preserve"> </w:t>
            </w:r>
            <w:r>
              <w:rPr>
                <w:sz w:val="20"/>
              </w:rPr>
              <w:t>63.</w:t>
            </w:r>
            <w:r>
              <w:rPr>
                <w:spacing w:val="50"/>
                <w:sz w:val="20"/>
              </w:rPr>
              <w:t xml:space="preserve"> </w:t>
            </w:r>
            <w:r>
              <w:rPr>
                <w:sz w:val="20"/>
              </w:rPr>
              <w:t>The</w:t>
            </w:r>
            <w:r>
              <w:rPr>
                <w:spacing w:val="-2"/>
                <w:sz w:val="20"/>
              </w:rPr>
              <w:t xml:space="preserve"> </w:t>
            </w:r>
            <w:r>
              <w:rPr>
                <w:sz w:val="20"/>
              </w:rPr>
              <w:t>total</w:t>
            </w:r>
            <w:r>
              <w:rPr>
                <w:spacing w:val="-2"/>
                <w:sz w:val="20"/>
              </w:rPr>
              <w:t xml:space="preserve"> </w:t>
            </w:r>
            <w:r>
              <w:rPr>
                <w:sz w:val="20"/>
              </w:rPr>
              <w:t>limit</w:t>
            </w:r>
            <w:r>
              <w:rPr>
                <w:spacing w:val="-3"/>
                <w:sz w:val="20"/>
              </w:rPr>
              <w:t xml:space="preserve"> </w:t>
            </w:r>
            <w:r>
              <w:rPr>
                <w:spacing w:val="-5"/>
                <w:sz w:val="20"/>
              </w:rPr>
              <w:t>is</w:t>
            </w:r>
          </w:p>
          <w:p w14:paraId="3EBBE5E1" w14:textId="77777777" w:rsidR="001D5713" w:rsidRDefault="00000000">
            <w:pPr>
              <w:pStyle w:val="TableParagraph"/>
              <w:ind w:left="259"/>
              <w:rPr>
                <w:sz w:val="20"/>
              </w:rPr>
            </w:pPr>
            <w:r>
              <w:rPr>
                <w:sz w:val="20"/>
              </w:rPr>
              <w:t>$35,750</w:t>
            </w:r>
            <w:r>
              <w:rPr>
                <w:spacing w:val="-5"/>
                <w:sz w:val="20"/>
              </w:rPr>
              <w:t xml:space="preserve"> </w:t>
            </w:r>
            <w:r>
              <w:rPr>
                <w:sz w:val="20"/>
              </w:rPr>
              <w:t>instead</w:t>
            </w:r>
            <w:r>
              <w:rPr>
                <w:spacing w:val="-5"/>
                <w:sz w:val="20"/>
              </w:rPr>
              <w:t xml:space="preserve"> </w:t>
            </w:r>
            <w:r>
              <w:rPr>
                <w:sz w:val="20"/>
              </w:rPr>
              <w:t>of</w:t>
            </w:r>
            <w:r>
              <w:rPr>
                <w:spacing w:val="-6"/>
                <w:sz w:val="20"/>
              </w:rPr>
              <w:t xml:space="preserve"> </w:t>
            </w:r>
            <w:r>
              <w:rPr>
                <w:sz w:val="20"/>
              </w:rPr>
              <w:t>$24,500.</w:t>
            </w:r>
            <w:r>
              <w:rPr>
                <w:spacing w:val="40"/>
                <w:sz w:val="20"/>
              </w:rPr>
              <w:t xml:space="preserve"> </w:t>
            </w:r>
            <w:r>
              <w:rPr>
                <w:sz w:val="20"/>
              </w:rPr>
              <w:t>The</w:t>
            </w:r>
            <w:r>
              <w:rPr>
                <w:spacing w:val="-6"/>
                <w:sz w:val="20"/>
              </w:rPr>
              <w:t xml:space="preserve"> </w:t>
            </w:r>
            <w:r>
              <w:rPr>
                <w:sz w:val="20"/>
              </w:rPr>
              <w:t>catch-up</w:t>
            </w:r>
            <w:r>
              <w:rPr>
                <w:spacing w:val="-5"/>
                <w:sz w:val="20"/>
              </w:rPr>
              <w:t xml:space="preserve"> </w:t>
            </w:r>
            <w:r>
              <w:rPr>
                <w:sz w:val="20"/>
              </w:rPr>
              <w:t>contribution limit returns to $8,000 starting at age 64.</w:t>
            </w:r>
          </w:p>
          <w:p w14:paraId="496ECBDE" w14:textId="77777777" w:rsidR="001D5713" w:rsidRDefault="001D5713">
            <w:pPr>
              <w:pStyle w:val="TableParagraph"/>
              <w:spacing w:before="10"/>
              <w:rPr>
                <w:b/>
                <w:sz w:val="20"/>
              </w:rPr>
            </w:pPr>
          </w:p>
          <w:p w14:paraId="3A8FE967" w14:textId="77777777" w:rsidR="001D5713" w:rsidRDefault="00000000">
            <w:pPr>
              <w:pStyle w:val="TableParagraph"/>
              <w:spacing w:line="230" w:lineRule="exact"/>
              <w:ind w:left="259"/>
              <w:rPr>
                <w:sz w:val="20"/>
              </w:rPr>
            </w:pPr>
            <w:r>
              <w:rPr>
                <w:b/>
                <w:sz w:val="20"/>
              </w:rPr>
              <w:t>SECURE</w:t>
            </w:r>
            <w:r>
              <w:rPr>
                <w:b/>
                <w:spacing w:val="-5"/>
                <w:sz w:val="20"/>
              </w:rPr>
              <w:t xml:space="preserve"> </w:t>
            </w:r>
            <w:r>
              <w:rPr>
                <w:b/>
                <w:sz w:val="20"/>
              </w:rPr>
              <w:t>2.0</w:t>
            </w:r>
            <w:r>
              <w:rPr>
                <w:b/>
                <w:spacing w:val="-3"/>
                <w:sz w:val="20"/>
              </w:rPr>
              <w:t xml:space="preserve"> </w:t>
            </w:r>
            <w:r>
              <w:rPr>
                <w:b/>
                <w:sz w:val="20"/>
              </w:rPr>
              <w:t>ACT</w:t>
            </w:r>
            <w:r>
              <w:rPr>
                <w:b/>
                <w:spacing w:val="-2"/>
                <w:sz w:val="20"/>
              </w:rPr>
              <w:t xml:space="preserve"> </w:t>
            </w:r>
            <w:r>
              <w:rPr>
                <w:b/>
                <w:sz w:val="20"/>
              </w:rPr>
              <w:t>ROTH</w:t>
            </w:r>
            <w:r>
              <w:rPr>
                <w:b/>
                <w:spacing w:val="-4"/>
                <w:sz w:val="20"/>
              </w:rPr>
              <w:t xml:space="preserve"> </w:t>
            </w:r>
            <w:r>
              <w:rPr>
                <w:b/>
                <w:sz w:val="20"/>
              </w:rPr>
              <w:t>MANDATE:</w:t>
            </w:r>
            <w:r>
              <w:rPr>
                <w:b/>
                <w:spacing w:val="50"/>
                <w:sz w:val="20"/>
              </w:rPr>
              <w:t xml:space="preserve"> </w:t>
            </w:r>
            <w:r>
              <w:rPr>
                <w:sz w:val="20"/>
              </w:rPr>
              <w:t>If</w:t>
            </w:r>
            <w:r>
              <w:rPr>
                <w:spacing w:val="-3"/>
                <w:sz w:val="20"/>
              </w:rPr>
              <w:t xml:space="preserve"> </w:t>
            </w:r>
            <w:r>
              <w:rPr>
                <w:sz w:val="20"/>
              </w:rPr>
              <w:t>you</w:t>
            </w:r>
            <w:r>
              <w:rPr>
                <w:spacing w:val="-1"/>
                <w:sz w:val="20"/>
              </w:rPr>
              <w:t xml:space="preserve"> </w:t>
            </w:r>
            <w:r>
              <w:rPr>
                <w:sz w:val="20"/>
              </w:rPr>
              <w:t>are</w:t>
            </w:r>
            <w:r>
              <w:rPr>
                <w:spacing w:val="-2"/>
                <w:sz w:val="20"/>
              </w:rPr>
              <w:t xml:space="preserve"> </w:t>
            </w:r>
            <w:r>
              <w:rPr>
                <w:sz w:val="20"/>
              </w:rPr>
              <w:t>age</w:t>
            </w:r>
            <w:r>
              <w:rPr>
                <w:spacing w:val="-2"/>
                <w:sz w:val="20"/>
              </w:rPr>
              <w:t xml:space="preserve"> </w:t>
            </w:r>
            <w:r>
              <w:rPr>
                <w:spacing w:val="-5"/>
                <w:sz w:val="20"/>
              </w:rPr>
              <w:t>50</w:t>
            </w:r>
          </w:p>
          <w:p w14:paraId="3DF9E185" w14:textId="356DFC26" w:rsidR="001D5713" w:rsidRDefault="00000000">
            <w:pPr>
              <w:pStyle w:val="TableParagraph"/>
              <w:ind w:left="259" w:right="95"/>
              <w:rPr>
                <w:sz w:val="20"/>
              </w:rPr>
            </w:pPr>
            <w:r>
              <w:rPr>
                <w:sz w:val="20"/>
              </w:rPr>
              <w:t>or older by Dec</w:t>
            </w:r>
            <w:r w:rsidR="002E7C59">
              <w:rPr>
                <w:sz w:val="20"/>
              </w:rPr>
              <w:t>.</w:t>
            </w:r>
            <w:r>
              <w:rPr>
                <w:sz w:val="20"/>
              </w:rPr>
              <w:t xml:space="preserve"> 31, 2026 and your U-M Social Security FICA tax wages (reported in box 3 of your</w:t>
            </w:r>
            <w:r>
              <w:rPr>
                <w:spacing w:val="-1"/>
                <w:sz w:val="20"/>
              </w:rPr>
              <w:t xml:space="preserve"> </w:t>
            </w:r>
            <w:r>
              <w:rPr>
                <w:sz w:val="20"/>
              </w:rPr>
              <w:t>W-2) exceed $150,000 for 2025</w:t>
            </w:r>
            <w:r w:rsidR="002E7C59">
              <w:rPr>
                <w:sz w:val="20"/>
              </w:rPr>
              <w:t>,</w:t>
            </w:r>
            <w:r>
              <w:rPr>
                <w:sz w:val="20"/>
              </w:rPr>
              <w:t xml:space="preserve"> you are subject to the </w:t>
            </w:r>
            <w:hyperlink r:id="rId10">
              <w:r w:rsidR="001D5713">
                <w:rPr>
                  <w:color w:val="0000FF"/>
                  <w:sz w:val="20"/>
                  <w:u w:val="single" w:color="0000FF"/>
                </w:rPr>
                <w:t>SECURE 2.0 Act Roth mandate</w:t>
              </w:r>
            </w:hyperlink>
            <w:r>
              <w:rPr>
                <w:color w:val="0000FF"/>
                <w:sz w:val="20"/>
              </w:rPr>
              <w:t xml:space="preserve"> </w:t>
            </w:r>
            <w:r>
              <w:rPr>
                <w:sz w:val="20"/>
              </w:rPr>
              <w:t>(see page 16).</w:t>
            </w:r>
            <w:r>
              <w:rPr>
                <w:spacing w:val="40"/>
                <w:sz w:val="20"/>
              </w:rPr>
              <w:t xml:space="preserve"> </w:t>
            </w:r>
            <w:r>
              <w:rPr>
                <w:sz w:val="20"/>
              </w:rPr>
              <w:t>Under the Roth mandate</w:t>
            </w:r>
            <w:r w:rsidR="002E7C59">
              <w:rPr>
                <w:sz w:val="20"/>
              </w:rPr>
              <w:t>,</w:t>
            </w:r>
            <w:r>
              <w:rPr>
                <w:sz w:val="20"/>
              </w:rPr>
              <w:t xml:space="preserve"> you cannot make pre-tax age 50 catch-up</w:t>
            </w:r>
            <w:r>
              <w:rPr>
                <w:spacing w:val="-6"/>
                <w:sz w:val="20"/>
              </w:rPr>
              <w:t xml:space="preserve"> </w:t>
            </w:r>
            <w:r>
              <w:rPr>
                <w:sz w:val="20"/>
              </w:rPr>
              <w:t>contributions;</w:t>
            </w:r>
            <w:r>
              <w:rPr>
                <w:spacing w:val="-6"/>
                <w:sz w:val="20"/>
              </w:rPr>
              <w:t xml:space="preserve"> </w:t>
            </w:r>
            <w:r>
              <w:rPr>
                <w:sz w:val="20"/>
              </w:rPr>
              <w:t>these</w:t>
            </w:r>
            <w:r>
              <w:rPr>
                <w:spacing w:val="-6"/>
                <w:sz w:val="20"/>
              </w:rPr>
              <w:t xml:space="preserve"> </w:t>
            </w:r>
            <w:r>
              <w:rPr>
                <w:sz w:val="20"/>
              </w:rPr>
              <w:t>amounts</w:t>
            </w:r>
            <w:r>
              <w:rPr>
                <w:spacing w:val="-8"/>
                <w:sz w:val="20"/>
              </w:rPr>
              <w:t xml:space="preserve"> </w:t>
            </w:r>
            <w:r>
              <w:rPr>
                <w:sz w:val="20"/>
              </w:rPr>
              <w:t>can</w:t>
            </w:r>
            <w:r>
              <w:rPr>
                <w:spacing w:val="-7"/>
                <w:sz w:val="20"/>
              </w:rPr>
              <w:t xml:space="preserve"> </w:t>
            </w:r>
            <w:r>
              <w:rPr>
                <w:sz w:val="20"/>
              </w:rPr>
              <w:t>be</w:t>
            </w:r>
            <w:r>
              <w:rPr>
                <w:spacing w:val="-6"/>
                <w:sz w:val="20"/>
              </w:rPr>
              <w:t xml:space="preserve"> </w:t>
            </w:r>
            <w:r>
              <w:rPr>
                <w:sz w:val="20"/>
              </w:rPr>
              <w:t>made</w:t>
            </w:r>
            <w:r w:rsidR="002E7C59">
              <w:rPr>
                <w:sz w:val="20"/>
              </w:rPr>
              <w:t xml:space="preserve"> only</w:t>
            </w:r>
            <w:r>
              <w:rPr>
                <w:sz w:val="20"/>
              </w:rPr>
              <w:t xml:space="preserve"> as Roth.</w:t>
            </w:r>
            <w:r>
              <w:rPr>
                <w:spacing w:val="40"/>
                <w:sz w:val="20"/>
              </w:rPr>
              <w:t xml:space="preserve"> </w:t>
            </w:r>
            <w:r>
              <w:rPr>
                <w:sz w:val="20"/>
              </w:rPr>
              <w:t>Your 403(b) contributions to the Basic Retirement Plan and your 403(b) SRA contributions (whether pre-tax or Roth) will be capped at $24,500.</w:t>
            </w:r>
          </w:p>
        </w:tc>
        <w:tc>
          <w:tcPr>
            <w:tcW w:w="3229" w:type="dxa"/>
            <w:tcBorders>
              <w:top w:val="single" w:sz="6" w:space="0" w:color="000000"/>
              <w:left w:val="single" w:sz="6" w:space="0" w:color="000000"/>
              <w:bottom w:val="single" w:sz="6" w:space="0" w:color="000000"/>
            </w:tcBorders>
          </w:tcPr>
          <w:p w14:paraId="364D81A2" w14:textId="77777777" w:rsidR="001D5713" w:rsidRDefault="00000000">
            <w:pPr>
              <w:pStyle w:val="TableParagraph"/>
              <w:spacing w:before="120"/>
              <w:ind w:left="258" w:right="126"/>
              <w:rPr>
                <w:sz w:val="20"/>
              </w:rPr>
            </w:pPr>
            <w:r>
              <w:rPr>
                <w:sz w:val="20"/>
              </w:rPr>
              <w:t xml:space="preserve">Caps how much you may contribute to an SRA after </w:t>
            </w:r>
            <w:proofErr w:type="gramStart"/>
            <w:r>
              <w:rPr>
                <w:sz w:val="20"/>
              </w:rPr>
              <w:t>taking into account</w:t>
            </w:r>
            <w:proofErr w:type="gramEnd"/>
            <w:r>
              <w:rPr>
                <w:sz w:val="20"/>
              </w:rPr>
              <w:t xml:space="preserve"> your 5% Basic</w:t>
            </w:r>
            <w:r>
              <w:rPr>
                <w:spacing w:val="-7"/>
                <w:sz w:val="20"/>
              </w:rPr>
              <w:t xml:space="preserve"> </w:t>
            </w:r>
            <w:r>
              <w:rPr>
                <w:sz w:val="20"/>
              </w:rPr>
              <w:t>Plan</w:t>
            </w:r>
            <w:r>
              <w:rPr>
                <w:spacing w:val="-7"/>
                <w:sz w:val="20"/>
              </w:rPr>
              <w:t xml:space="preserve"> </w:t>
            </w:r>
            <w:r>
              <w:rPr>
                <w:sz w:val="20"/>
              </w:rPr>
              <w:t>contribution</w:t>
            </w:r>
            <w:r>
              <w:rPr>
                <w:spacing w:val="-8"/>
                <w:sz w:val="20"/>
              </w:rPr>
              <w:t xml:space="preserve"> </w:t>
            </w:r>
            <w:r>
              <w:rPr>
                <w:sz w:val="20"/>
              </w:rPr>
              <w:t>on</w:t>
            </w:r>
            <w:r>
              <w:rPr>
                <w:spacing w:val="-8"/>
                <w:sz w:val="20"/>
              </w:rPr>
              <w:t xml:space="preserve"> </w:t>
            </w:r>
            <w:r>
              <w:rPr>
                <w:sz w:val="20"/>
              </w:rPr>
              <w:t>U-M pay up to the FICA taxable wage base.</w:t>
            </w:r>
          </w:p>
          <w:p w14:paraId="56730748" w14:textId="77777777" w:rsidR="001D5713" w:rsidRDefault="001D5713">
            <w:pPr>
              <w:pStyle w:val="TableParagraph"/>
              <w:spacing w:before="10"/>
              <w:rPr>
                <w:b/>
                <w:sz w:val="20"/>
              </w:rPr>
            </w:pPr>
          </w:p>
          <w:p w14:paraId="15EB306C" w14:textId="17A2B4C8" w:rsidR="001D5713" w:rsidRDefault="00000000" w:rsidP="002E7C59">
            <w:pPr>
              <w:pStyle w:val="TableParagraph"/>
              <w:ind w:left="258" w:right="72"/>
              <w:rPr>
                <w:sz w:val="20"/>
              </w:rPr>
            </w:pPr>
            <w:r>
              <w:rPr>
                <w:sz w:val="20"/>
              </w:rPr>
              <w:t>This limit also affects you if you contribute to another retirement plan in addition to the U-M</w:t>
            </w:r>
            <w:r>
              <w:rPr>
                <w:spacing w:val="-1"/>
                <w:sz w:val="20"/>
              </w:rPr>
              <w:t xml:space="preserve"> </w:t>
            </w:r>
            <w:r>
              <w:rPr>
                <w:sz w:val="20"/>
              </w:rPr>
              <w:t xml:space="preserve">plan. </w:t>
            </w:r>
            <w:r w:rsidR="002E7C59">
              <w:rPr>
                <w:sz w:val="20"/>
              </w:rPr>
              <w:t>View</w:t>
            </w:r>
            <w:r>
              <w:rPr>
                <w:spacing w:val="-11"/>
                <w:sz w:val="20"/>
              </w:rPr>
              <w:t xml:space="preserve"> </w:t>
            </w:r>
            <w:r>
              <w:rPr>
                <w:sz w:val="20"/>
              </w:rPr>
              <w:t>“Aggregation</w:t>
            </w:r>
            <w:r>
              <w:rPr>
                <w:spacing w:val="-10"/>
                <w:sz w:val="20"/>
              </w:rPr>
              <w:t xml:space="preserve"> </w:t>
            </w:r>
            <w:r>
              <w:rPr>
                <w:sz w:val="20"/>
              </w:rPr>
              <w:t>Under</w:t>
            </w:r>
            <w:r>
              <w:rPr>
                <w:spacing w:val="-10"/>
                <w:sz w:val="20"/>
              </w:rPr>
              <w:t xml:space="preserve"> </w:t>
            </w:r>
            <w:r>
              <w:rPr>
                <w:sz w:val="20"/>
              </w:rPr>
              <w:t>402(g)” on page 30 for details.</w:t>
            </w:r>
          </w:p>
          <w:p w14:paraId="7AAD5BD9" w14:textId="77777777" w:rsidR="001D5713" w:rsidRDefault="001D5713">
            <w:pPr>
              <w:pStyle w:val="TableParagraph"/>
              <w:spacing w:before="70"/>
              <w:rPr>
                <w:b/>
                <w:sz w:val="20"/>
              </w:rPr>
            </w:pPr>
          </w:p>
          <w:p w14:paraId="6F53526E" w14:textId="7ED5F90D" w:rsidR="001D5713" w:rsidRDefault="00000000" w:rsidP="002E7C59">
            <w:pPr>
              <w:pStyle w:val="TableParagraph"/>
              <w:ind w:left="258" w:right="106"/>
              <w:rPr>
                <w:sz w:val="20"/>
              </w:rPr>
            </w:pPr>
            <w:r>
              <w:rPr>
                <w:sz w:val="20"/>
              </w:rPr>
              <w:t xml:space="preserve">If you are subject to the </w:t>
            </w:r>
            <w:hyperlink r:id="rId11">
              <w:r w:rsidR="001D5713">
                <w:rPr>
                  <w:color w:val="0000FF"/>
                  <w:sz w:val="20"/>
                  <w:u w:val="single" w:color="0000FF"/>
                </w:rPr>
                <w:t>SECURE</w:t>
              </w:r>
              <w:r w:rsidR="001D5713">
                <w:rPr>
                  <w:color w:val="0000FF"/>
                  <w:spacing w:val="-8"/>
                  <w:sz w:val="20"/>
                  <w:u w:val="single" w:color="0000FF"/>
                </w:rPr>
                <w:t xml:space="preserve"> </w:t>
              </w:r>
              <w:r w:rsidR="001D5713">
                <w:rPr>
                  <w:color w:val="0000FF"/>
                  <w:sz w:val="20"/>
                  <w:u w:val="single" w:color="0000FF"/>
                </w:rPr>
                <w:t>2.0</w:t>
              </w:r>
              <w:r w:rsidR="001D5713">
                <w:rPr>
                  <w:color w:val="0000FF"/>
                  <w:spacing w:val="-8"/>
                  <w:sz w:val="20"/>
                  <w:u w:val="single" w:color="0000FF"/>
                </w:rPr>
                <w:t xml:space="preserve"> </w:t>
              </w:r>
              <w:r w:rsidR="001D5713">
                <w:rPr>
                  <w:color w:val="0000FF"/>
                  <w:sz w:val="20"/>
                  <w:u w:val="single" w:color="0000FF"/>
                </w:rPr>
                <w:t>Act</w:t>
              </w:r>
              <w:r w:rsidR="001D5713">
                <w:rPr>
                  <w:color w:val="0000FF"/>
                  <w:spacing w:val="-8"/>
                  <w:sz w:val="20"/>
                  <w:u w:val="single" w:color="0000FF"/>
                </w:rPr>
                <w:t xml:space="preserve"> </w:t>
              </w:r>
              <w:r w:rsidR="001D5713">
                <w:rPr>
                  <w:color w:val="0000FF"/>
                  <w:sz w:val="20"/>
                  <w:u w:val="single" w:color="0000FF"/>
                </w:rPr>
                <w:t>Roth</w:t>
              </w:r>
              <w:r w:rsidR="001D5713">
                <w:rPr>
                  <w:color w:val="0000FF"/>
                  <w:spacing w:val="-8"/>
                  <w:sz w:val="20"/>
                  <w:u w:val="single" w:color="0000FF"/>
                </w:rPr>
                <w:t xml:space="preserve"> </w:t>
              </w:r>
              <w:r w:rsidR="001D5713">
                <w:rPr>
                  <w:color w:val="0000FF"/>
                  <w:sz w:val="20"/>
                  <w:u w:val="single" w:color="0000FF"/>
                </w:rPr>
                <w:t>mandate</w:t>
              </w:r>
            </w:hyperlink>
            <w:r w:rsidR="002E7C59">
              <w:t>,</w:t>
            </w:r>
            <w:r>
              <w:rPr>
                <w:color w:val="0000FF"/>
                <w:sz w:val="20"/>
              </w:rPr>
              <w:t xml:space="preserve"> </w:t>
            </w:r>
            <w:r>
              <w:rPr>
                <w:sz w:val="20"/>
              </w:rPr>
              <w:t>you cannot make pre-tax Age 50 catch-up contributions.</w:t>
            </w:r>
            <w:r w:rsidR="002E7C59">
              <w:rPr>
                <w:sz w:val="20"/>
              </w:rPr>
              <w:t xml:space="preserve"> </w:t>
            </w:r>
            <w:r>
              <w:rPr>
                <w:sz w:val="20"/>
              </w:rPr>
              <w:t>These amounts can only be made as Roth.</w:t>
            </w:r>
            <w:r w:rsidR="002E7C59">
              <w:rPr>
                <w:spacing w:val="40"/>
                <w:sz w:val="20"/>
              </w:rPr>
              <w:t xml:space="preserve"> </w:t>
            </w:r>
            <w:r>
              <w:rPr>
                <w:sz w:val="20"/>
              </w:rPr>
              <w:t>If you wish to defer more than $24,500* in 403(b)</w:t>
            </w:r>
            <w:r>
              <w:rPr>
                <w:spacing w:val="-6"/>
                <w:sz w:val="20"/>
              </w:rPr>
              <w:t xml:space="preserve"> </w:t>
            </w:r>
            <w:r>
              <w:rPr>
                <w:sz w:val="20"/>
              </w:rPr>
              <w:t>amounts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SRA,</w:t>
            </w:r>
            <w:r>
              <w:rPr>
                <w:spacing w:val="-7"/>
                <w:sz w:val="20"/>
              </w:rPr>
              <w:t xml:space="preserve"> </w:t>
            </w:r>
            <w:r>
              <w:rPr>
                <w:sz w:val="20"/>
              </w:rPr>
              <w:t>you need to add the SECURE Act 403(b) Roth contribution to</w:t>
            </w:r>
            <w:r>
              <w:rPr>
                <w:spacing w:val="40"/>
                <w:sz w:val="20"/>
              </w:rPr>
              <w:t xml:space="preserve"> </w:t>
            </w:r>
            <w:r>
              <w:rPr>
                <w:sz w:val="20"/>
              </w:rPr>
              <w:t>defer the additional $8,000 ($11,250 if age 60-63) available under the age 50 catch-up.</w:t>
            </w:r>
          </w:p>
          <w:p w14:paraId="6A8E41E4" w14:textId="77777777" w:rsidR="001D5713" w:rsidRDefault="001D5713">
            <w:pPr>
              <w:pStyle w:val="TableParagraph"/>
              <w:spacing w:before="9"/>
              <w:rPr>
                <w:b/>
                <w:sz w:val="20"/>
              </w:rPr>
            </w:pPr>
          </w:p>
          <w:p w14:paraId="6E82B24C" w14:textId="35770827" w:rsidR="001D5713" w:rsidRDefault="00000000" w:rsidP="002E7C59">
            <w:pPr>
              <w:pStyle w:val="TableParagraph"/>
              <w:ind w:left="258" w:right="263"/>
              <w:rPr>
                <w:sz w:val="20"/>
              </w:rPr>
            </w:pPr>
            <w:r>
              <w:rPr>
                <w:sz w:val="20"/>
              </w:rPr>
              <w:t>*This</w:t>
            </w:r>
            <w:r>
              <w:rPr>
                <w:spacing w:val="-8"/>
                <w:sz w:val="20"/>
              </w:rPr>
              <w:t xml:space="preserve"> </w:t>
            </w:r>
            <w:r>
              <w:rPr>
                <w:sz w:val="20"/>
              </w:rPr>
              <w:t>includes</w:t>
            </w:r>
            <w:r>
              <w:rPr>
                <w:spacing w:val="-8"/>
                <w:sz w:val="20"/>
              </w:rPr>
              <w:t xml:space="preserve"> </w:t>
            </w:r>
            <w:r>
              <w:rPr>
                <w:sz w:val="20"/>
              </w:rPr>
              <w:t>your</w:t>
            </w:r>
            <w:r>
              <w:rPr>
                <w:spacing w:val="-8"/>
                <w:sz w:val="20"/>
              </w:rPr>
              <w:t xml:space="preserve"> </w:t>
            </w:r>
            <w:r>
              <w:rPr>
                <w:sz w:val="20"/>
              </w:rPr>
              <w:t>5%</w:t>
            </w:r>
            <w:r>
              <w:rPr>
                <w:spacing w:val="-8"/>
                <w:sz w:val="20"/>
              </w:rPr>
              <w:t xml:space="preserve"> </w:t>
            </w:r>
            <w:r>
              <w:rPr>
                <w:sz w:val="20"/>
              </w:rPr>
              <w:t xml:space="preserve">403(b) contribution </w:t>
            </w:r>
            <w:r w:rsidR="002E7C59">
              <w:rPr>
                <w:sz w:val="20"/>
              </w:rPr>
              <w:t xml:space="preserve">to the </w:t>
            </w:r>
            <w:r>
              <w:rPr>
                <w:sz w:val="20"/>
              </w:rPr>
              <w:t xml:space="preserve">Basic Retirement </w:t>
            </w:r>
            <w:r>
              <w:rPr>
                <w:spacing w:val="-2"/>
                <w:sz w:val="20"/>
              </w:rPr>
              <w:t>Plan.</w:t>
            </w:r>
          </w:p>
        </w:tc>
      </w:tr>
      <w:tr w:rsidR="001D5713" w14:paraId="17C5643D" w14:textId="77777777">
        <w:trPr>
          <w:trHeight w:val="2201"/>
        </w:trPr>
        <w:tc>
          <w:tcPr>
            <w:tcW w:w="1265" w:type="dxa"/>
            <w:tcBorders>
              <w:top w:val="single" w:sz="6" w:space="0" w:color="000000"/>
              <w:right w:val="single" w:sz="6" w:space="0" w:color="000000"/>
            </w:tcBorders>
          </w:tcPr>
          <w:p w14:paraId="22658EDD" w14:textId="77777777" w:rsidR="001D5713" w:rsidRDefault="00000000">
            <w:pPr>
              <w:pStyle w:val="TableParagraph"/>
              <w:spacing w:before="121"/>
              <w:ind w:left="93"/>
              <w:rPr>
                <w:b/>
                <w:sz w:val="20"/>
              </w:rPr>
            </w:pPr>
            <w:r>
              <w:rPr>
                <w:b/>
                <w:spacing w:val="-2"/>
                <w:sz w:val="20"/>
              </w:rPr>
              <w:t>415(c)</w:t>
            </w:r>
          </w:p>
        </w:tc>
        <w:tc>
          <w:tcPr>
            <w:tcW w:w="5384" w:type="dxa"/>
            <w:tcBorders>
              <w:top w:val="single" w:sz="6" w:space="0" w:color="000000"/>
              <w:left w:val="single" w:sz="6" w:space="0" w:color="000000"/>
              <w:right w:val="single" w:sz="6" w:space="0" w:color="000000"/>
            </w:tcBorders>
          </w:tcPr>
          <w:p w14:paraId="2D2688F5" w14:textId="008A21DD" w:rsidR="001D5713" w:rsidRDefault="00000000">
            <w:pPr>
              <w:pStyle w:val="TableParagraph"/>
              <w:spacing w:before="121"/>
              <w:ind w:left="259"/>
              <w:rPr>
                <w:sz w:val="20"/>
              </w:rPr>
            </w:pPr>
            <w:r>
              <w:rPr>
                <w:sz w:val="20"/>
              </w:rPr>
              <w:t>Caps</w:t>
            </w:r>
            <w:r>
              <w:rPr>
                <w:spacing w:val="-5"/>
                <w:sz w:val="20"/>
              </w:rPr>
              <w:t xml:space="preserve"> </w:t>
            </w:r>
            <w:r>
              <w:rPr>
                <w:sz w:val="20"/>
              </w:rPr>
              <w:t>total</w:t>
            </w:r>
            <w:r>
              <w:rPr>
                <w:spacing w:val="-5"/>
                <w:sz w:val="20"/>
              </w:rPr>
              <w:t xml:space="preserve"> </w:t>
            </w:r>
            <w:r>
              <w:rPr>
                <w:sz w:val="20"/>
              </w:rPr>
              <w:t>contributions</w:t>
            </w:r>
            <w:r>
              <w:rPr>
                <w:spacing w:val="-5"/>
                <w:sz w:val="20"/>
              </w:rPr>
              <w:t xml:space="preserve"> </w:t>
            </w:r>
            <w:r>
              <w:rPr>
                <w:sz w:val="20"/>
              </w:rPr>
              <w:t>to</w:t>
            </w:r>
            <w:r>
              <w:rPr>
                <w:spacing w:val="-6"/>
                <w:sz w:val="20"/>
              </w:rPr>
              <w:t xml:space="preserve"> </w:t>
            </w:r>
            <w:r>
              <w:rPr>
                <w:sz w:val="20"/>
              </w:rPr>
              <w:t>a</w:t>
            </w:r>
            <w:r>
              <w:rPr>
                <w:spacing w:val="-5"/>
                <w:sz w:val="20"/>
              </w:rPr>
              <w:t xml:space="preserve"> </w:t>
            </w:r>
            <w:r>
              <w:rPr>
                <w:sz w:val="20"/>
              </w:rPr>
              <w:t>403(b)</w:t>
            </w:r>
            <w:r>
              <w:rPr>
                <w:spacing w:val="-6"/>
                <w:sz w:val="20"/>
              </w:rPr>
              <w:t xml:space="preserve"> </w:t>
            </w:r>
            <w:r>
              <w:rPr>
                <w:sz w:val="20"/>
              </w:rPr>
              <w:t>defined</w:t>
            </w:r>
            <w:r>
              <w:rPr>
                <w:spacing w:val="-5"/>
                <w:sz w:val="20"/>
              </w:rPr>
              <w:t xml:space="preserve"> </w:t>
            </w:r>
            <w:r>
              <w:rPr>
                <w:sz w:val="20"/>
              </w:rPr>
              <w:t>contribution retirement plan to the lesser of 100% of an employee’s compensation o</w:t>
            </w:r>
            <w:r w:rsidR="002E7C59">
              <w:rPr>
                <w:sz w:val="20"/>
              </w:rPr>
              <w:t>r</w:t>
            </w:r>
            <w:r>
              <w:rPr>
                <w:sz w:val="20"/>
              </w:rPr>
              <w:t xml:space="preserve"> $72,000 for 2026.</w:t>
            </w:r>
          </w:p>
          <w:p w14:paraId="3A60DC39" w14:textId="4D77E295" w:rsidR="001D5713" w:rsidRDefault="00000000">
            <w:pPr>
              <w:pStyle w:val="TableParagraph"/>
              <w:spacing w:before="119"/>
              <w:ind w:left="259" w:right="238"/>
              <w:rPr>
                <w:sz w:val="20"/>
              </w:rPr>
            </w:pPr>
            <w:r>
              <w:rPr>
                <w:sz w:val="20"/>
              </w:rPr>
              <w:t>This limit applies to employer contributions, any forfeiture that the employer reallocates to employee accounts,</w:t>
            </w:r>
            <w:r>
              <w:rPr>
                <w:spacing w:val="-6"/>
                <w:sz w:val="20"/>
              </w:rPr>
              <w:t xml:space="preserve"> </w:t>
            </w:r>
            <w:r>
              <w:rPr>
                <w:sz w:val="20"/>
              </w:rPr>
              <w:t>and</w:t>
            </w:r>
            <w:r>
              <w:rPr>
                <w:spacing w:val="-5"/>
                <w:sz w:val="20"/>
              </w:rPr>
              <w:t xml:space="preserve"> </w:t>
            </w:r>
            <w:r>
              <w:rPr>
                <w:sz w:val="20"/>
              </w:rPr>
              <w:t>all</w:t>
            </w:r>
            <w:r>
              <w:rPr>
                <w:spacing w:val="-6"/>
                <w:sz w:val="20"/>
              </w:rPr>
              <w:t xml:space="preserve"> </w:t>
            </w:r>
            <w:r>
              <w:rPr>
                <w:sz w:val="20"/>
              </w:rPr>
              <w:t>employee</w:t>
            </w:r>
            <w:r>
              <w:rPr>
                <w:spacing w:val="-6"/>
                <w:sz w:val="20"/>
              </w:rPr>
              <w:t xml:space="preserve"> </w:t>
            </w:r>
            <w:r>
              <w:rPr>
                <w:sz w:val="20"/>
              </w:rPr>
              <w:t>after-tax,</w:t>
            </w:r>
            <w:r>
              <w:rPr>
                <w:spacing w:val="-6"/>
                <w:sz w:val="20"/>
              </w:rPr>
              <w:t xml:space="preserve"> </w:t>
            </w:r>
            <w:r>
              <w:rPr>
                <w:sz w:val="20"/>
              </w:rPr>
              <w:t>Roth,</w:t>
            </w:r>
            <w:r>
              <w:rPr>
                <w:spacing w:val="-6"/>
                <w:sz w:val="20"/>
              </w:rPr>
              <w:t xml:space="preserve"> </w:t>
            </w:r>
            <w:r>
              <w:rPr>
                <w:sz w:val="20"/>
              </w:rPr>
              <w:t>and</w:t>
            </w:r>
            <w:r>
              <w:rPr>
                <w:spacing w:val="-5"/>
                <w:sz w:val="20"/>
              </w:rPr>
              <w:t xml:space="preserve"> </w:t>
            </w:r>
            <w:r>
              <w:rPr>
                <w:sz w:val="20"/>
              </w:rPr>
              <w:t>pre-tax contributions.</w:t>
            </w:r>
            <w:r>
              <w:rPr>
                <w:spacing w:val="40"/>
                <w:sz w:val="20"/>
              </w:rPr>
              <w:t xml:space="preserve"> </w:t>
            </w:r>
            <w:r>
              <w:rPr>
                <w:sz w:val="20"/>
              </w:rPr>
              <w:t xml:space="preserve">Contributions made under the </w:t>
            </w:r>
            <w:r w:rsidR="002E7C59">
              <w:rPr>
                <w:sz w:val="20"/>
              </w:rPr>
              <w:t>a</w:t>
            </w:r>
            <w:r>
              <w:rPr>
                <w:sz w:val="20"/>
              </w:rPr>
              <w:t>ge 50 catch-up are not included when calculating this limit.</w:t>
            </w:r>
          </w:p>
        </w:tc>
        <w:tc>
          <w:tcPr>
            <w:tcW w:w="3229" w:type="dxa"/>
            <w:tcBorders>
              <w:top w:val="single" w:sz="6" w:space="0" w:color="000000"/>
              <w:left w:val="single" w:sz="6" w:space="0" w:color="000000"/>
            </w:tcBorders>
          </w:tcPr>
          <w:p w14:paraId="30ED398B" w14:textId="5C625E59" w:rsidR="001D5713" w:rsidRDefault="00000000">
            <w:pPr>
              <w:pStyle w:val="TableParagraph"/>
              <w:spacing w:before="121"/>
              <w:ind w:left="258"/>
              <w:rPr>
                <w:sz w:val="20"/>
              </w:rPr>
            </w:pPr>
            <w:r>
              <w:rPr>
                <w:sz w:val="20"/>
              </w:rPr>
              <w:t>This limit may affect you if you participate</w:t>
            </w:r>
            <w:r>
              <w:rPr>
                <w:spacing w:val="-1"/>
                <w:sz w:val="20"/>
              </w:rPr>
              <w:t xml:space="preserve"> </w:t>
            </w:r>
            <w:r>
              <w:rPr>
                <w:sz w:val="20"/>
              </w:rPr>
              <w:t>in</w:t>
            </w:r>
            <w:r>
              <w:rPr>
                <w:spacing w:val="-4"/>
                <w:sz w:val="20"/>
              </w:rPr>
              <w:t xml:space="preserve"> </w:t>
            </w:r>
            <w:r>
              <w:rPr>
                <w:sz w:val="20"/>
              </w:rPr>
              <w:t>another</w:t>
            </w:r>
            <w:r>
              <w:rPr>
                <w:spacing w:val="-1"/>
                <w:sz w:val="20"/>
              </w:rPr>
              <w:t xml:space="preserve"> </w:t>
            </w:r>
            <w:r>
              <w:rPr>
                <w:sz w:val="20"/>
              </w:rPr>
              <w:t>retirement plan</w:t>
            </w:r>
            <w:r>
              <w:rPr>
                <w:spacing w:val="-1"/>
                <w:sz w:val="20"/>
              </w:rPr>
              <w:t xml:space="preserve"> </w:t>
            </w:r>
            <w:r>
              <w:rPr>
                <w:sz w:val="20"/>
              </w:rPr>
              <w:t>in</w:t>
            </w:r>
            <w:r>
              <w:rPr>
                <w:spacing w:val="-1"/>
                <w:sz w:val="20"/>
              </w:rPr>
              <w:t xml:space="preserve"> </w:t>
            </w:r>
            <w:r>
              <w:rPr>
                <w:sz w:val="20"/>
              </w:rPr>
              <w:t>addition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U-M</w:t>
            </w:r>
            <w:r>
              <w:rPr>
                <w:spacing w:val="-3"/>
                <w:sz w:val="20"/>
              </w:rPr>
              <w:t xml:space="preserve"> </w:t>
            </w:r>
            <w:r>
              <w:rPr>
                <w:sz w:val="20"/>
              </w:rPr>
              <w:t xml:space="preserve">plan. </w:t>
            </w:r>
            <w:r w:rsidR="002E7C59">
              <w:rPr>
                <w:sz w:val="20"/>
              </w:rPr>
              <w:t>View</w:t>
            </w:r>
            <w:r>
              <w:rPr>
                <w:spacing w:val="-10"/>
                <w:sz w:val="20"/>
              </w:rPr>
              <w:t xml:space="preserve"> </w:t>
            </w:r>
            <w:r>
              <w:rPr>
                <w:sz w:val="20"/>
              </w:rPr>
              <w:t>“Aggregation</w:t>
            </w:r>
            <w:r>
              <w:rPr>
                <w:spacing w:val="-10"/>
                <w:sz w:val="20"/>
              </w:rPr>
              <w:t xml:space="preserve"> </w:t>
            </w:r>
            <w:r>
              <w:rPr>
                <w:sz w:val="20"/>
              </w:rPr>
              <w:t>Under</w:t>
            </w:r>
            <w:r>
              <w:rPr>
                <w:spacing w:val="-10"/>
                <w:sz w:val="20"/>
              </w:rPr>
              <w:t xml:space="preserve"> </w:t>
            </w:r>
            <w:r>
              <w:rPr>
                <w:sz w:val="20"/>
              </w:rPr>
              <w:t>415(c)” on page 32 for details.</w:t>
            </w:r>
          </w:p>
        </w:tc>
      </w:tr>
    </w:tbl>
    <w:p w14:paraId="0AA32A5E" w14:textId="77777777" w:rsidR="001D5713" w:rsidRDefault="001D5713">
      <w:pPr>
        <w:pStyle w:val="TableParagraph"/>
        <w:rPr>
          <w:sz w:val="20"/>
        </w:rPr>
        <w:sectPr w:rsidR="001D5713">
          <w:pgSz w:w="12240" w:h="15840"/>
          <w:pgMar w:top="1080" w:right="720" w:bottom="960" w:left="720" w:header="0" w:footer="763" w:gutter="0"/>
          <w:cols w:space="720"/>
        </w:sectPr>
      </w:pPr>
    </w:p>
    <w:p w14:paraId="309D0016" w14:textId="77777777" w:rsidR="001D5713" w:rsidRDefault="00000000">
      <w:pPr>
        <w:pStyle w:val="Heading1"/>
        <w:tabs>
          <w:tab w:val="left" w:pos="10399"/>
        </w:tabs>
        <w:rPr>
          <w:u w:val="none"/>
        </w:rPr>
      </w:pPr>
      <w:bookmarkStart w:id="4" w:name="_TOC_250013"/>
      <w:r>
        <w:rPr>
          <w:spacing w:val="-49"/>
        </w:rPr>
        <w:lastRenderedPageBreak/>
        <w:t xml:space="preserve"> </w:t>
      </w:r>
      <w:r>
        <w:t>THE</w:t>
      </w:r>
      <w:r>
        <w:rPr>
          <w:spacing w:val="-14"/>
        </w:rPr>
        <w:t xml:space="preserve"> </w:t>
      </w:r>
      <w:r>
        <w:t>U-M</w:t>
      </w:r>
      <w:r>
        <w:rPr>
          <w:spacing w:val="-9"/>
        </w:rPr>
        <w:t xml:space="preserve"> </w:t>
      </w:r>
      <w:r>
        <w:t>BASIC</w:t>
      </w:r>
      <w:r>
        <w:rPr>
          <w:spacing w:val="-9"/>
        </w:rPr>
        <w:t xml:space="preserve"> </w:t>
      </w:r>
      <w:r>
        <w:t>RETIREMENT</w:t>
      </w:r>
      <w:r>
        <w:rPr>
          <w:spacing w:val="-10"/>
        </w:rPr>
        <w:t xml:space="preserve"> </w:t>
      </w:r>
      <w:r>
        <w:rPr>
          <w:spacing w:val="-4"/>
        </w:rPr>
        <w:t>PLAN</w:t>
      </w:r>
      <w:bookmarkEnd w:id="4"/>
      <w:r>
        <w:tab/>
      </w:r>
    </w:p>
    <w:p w14:paraId="12191EB7" w14:textId="77777777" w:rsidR="001D5713" w:rsidRDefault="001D5713">
      <w:pPr>
        <w:pStyle w:val="BodyText"/>
        <w:rPr>
          <w:b/>
        </w:rPr>
      </w:pPr>
    </w:p>
    <w:p w14:paraId="68BC1A56" w14:textId="77777777" w:rsidR="001D5713" w:rsidRDefault="001D5713">
      <w:pPr>
        <w:pStyle w:val="BodyText"/>
        <w:spacing w:before="30"/>
        <w:rPr>
          <w:b/>
        </w:rPr>
      </w:pPr>
    </w:p>
    <w:p w14:paraId="134B3681" w14:textId="14E31604" w:rsidR="001D5713" w:rsidRDefault="00000000">
      <w:pPr>
        <w:pStyle w:val="BodyText"/>
        <w:ind w:left="432" w:right="486"/>
      </w:pPr>
      <w:r>
        <w:t>The</w:t>
      </w:r>
      <w:r>
        <w:rPr>
          <w:spacing w:val="-1"/>
        </w:rPr>
        <w:t xml:space="preserve"> </w:t>
      </w:r>
      <w:r>
        <w:t>University</w:t>
      </w:r>
      <w:r>
        <w:rPr>
          <w:spacing w:val="-1"/>
        </w:rPr>
        <w:t xml:space="preserve"> </w:t>
      </w:r>
      <w:r>
        <w:t>of</w:t>
      </w:r>
      <w:r>
        <w:rPr>
          <w:spacing w:val="-1"/>
        </w:rPr>
        <w:t xml:space="preserve"> </w:t>
      </w:r>
      <w:r>
        <w:t>Michigan Basic Retirement</w:t>
      </w:r>
      <w:r>
        <w:rPr>
          <w:spacing w:val="-1"/>
        </w:rPr>
        <w:t xml:space="preserve"> </w:t>
      </w:r>
      <w:r>
        <w:t>Plan</w:t>
      </w:r>
      <w:r>
        <w:rPr>
          <w:spacing w:val="-2"/>
        </w:rPr>
        <w:t xml:space="preserve"> </w:t>
      </w:r>
      <w:r>
        <w:t>is tax-classified</w:t>
      </w:r>
      <w:r>
        <w:rPr>
          <w:spacing w:val="-2"/>
        </w:rPr>
        <w:t xml:space="preserve"> </w:t>
      </w:r>
      <w:r>
        <w:t>under</w:t>
      </w:r>
      <w:r>
        <w:rPr>
          <w:spacing w:val="-2"/>
        </w:rPr>
        <w:t xml:space="preserve"> </w:t>
      </w:r>
      <w:r>
        <w:t>Sections</w:t>
      </w:r>
      <w:r>
        <w:rPr>
          <w:spacing w:val="-1"/>
        </w:rPr>
        <w:t xml:space="preserve"> </w:t>
      </w:r>
      <w:r>
        <w:t>403(b)</w:t>
      </w:r>
      <w:r>
        <w:rPr>
          <w:spacing w:val="-2"/>
        </w:rPr>
        <w:t xml:space="preserve"> </w:t>
      </w:r>
      <w:r>
        <w:t>and</w:t>
      </w:r>
      <w:r>
        <w:rPr>
          <w:spacing w:val="-1"/>
        </w:rPr>
        <w:t xml:space="preserve"> </w:t>
      </w:r>
      <w:r>
        <w:t>401(a) of the Internal Revenue Code.</w:t>
      </w:r>
      <w:r>
        <w:rPr>
          <w:spacing w:val="40"/>
        </w:rPr>
        <w:t xml:space="preserve"> </w:t>
      </w:r>
      <w:r>
        <w:t>Contributions and earnings are invested with TIAA and/or Fidelity</w:t>
      </w:r>
      <w:r w:rsidR="002E7C59">
        <w:t xml:space="preserve"> Investments</w:t>
      </w:r>
      <w:r>
        <w:rPr>
          <w:spacing w:val="-2"/>
        </w:rPr>
        <w:t xml:space="preserve"> </w:t>
      </w:r>
      <w:r>
        <w:t>on</w:t>
      </w:r>
      <w:r>
        <w:rPr>
          <w:spacing w:val="-3"/>
        </w:rPr>
        <w:t xml:space="preserve"> </w:t>
      </w:r>
      <w:r>
        <w:t>a</w:t>
      </w:r>
      <w:r>
        <w:rPr>
          <w:spacing w:val="-4"/>
        </w:rPr>
        <w:t xml:space="preserve"> </w:t>
      </w:r>
      <w:r>
        <w:t>tax-deferred</w:t>
      </w:r>
      <w:r>
        <w:rPr>
          <w:spacing w:val="-3"/>
        </w:rPr>
        <w:t xml:space="preserve"> </w:t>
      </w:r>
      <w:r>
        <w:t>basis.</w:t>
      </w:r>
      <w:r>
        <w:rPr>
          <w:spacing w:val="40"/>
        </w:rPr>
        <w:t xml:space="preserve"> </w:t>
      </w:r>
      <w:r>
        <w:t>This</w:t>
      </w:r>
      <w:r>
        <w:rPr>
          <w:spacing w:val="-2"/>
        </w:rPr>
        <w:t xml:space="preserve"> </w:t>
      </w:r>
      <w:r>
        <w:t>is</w:t>
      </w:r>
      <w:r>
        <w:rPr>
          <w:spacing w:val="-2"/>
        </w:rPr>
        <w:t xml:space="preserve"> </w:t>
      </w:r>
      <w:r>
        <w:t>the</w:t>
      </w:r>
      <w:r>
        <w:rPr>
          <w:spacing w:val="-2"/>
        </w:rPr>
        <w:t xml:space="preserve"> </w:t>
      </w:r>
      <w:r>
        <w:t>only</w:t>
      </w:r>
      <w:r>
        <w:rPr>
          <w:spacing w:val="-3"/>
        </w:rPr>
        <w:t xml:space="preserve"> </w:t>
      </w:r>
      <w:r>
        <w:t>retirement</w:t>
      </w:r>
      <w:r>
        <w:rPr>
          <w:spacing w:val="-3"/>
        </w:rPr>
        <w:t xml:space="preserve"> </w:t>
      </w:r>
      <w:r>
        <w:t>plan</w:t>
      </w:r>
      <w:r>
        <w:rPr>
          <w:spacing w:val="-3"/>
        </w:rPr>
        <w:t xml:space="preserve"> </w:t>
      </w:r>
      <w:r>
        <w:t>for university</w:t>
      </w:r>
      <w:r>
        <w:rPr>
          <w:spacing w:val="-1"/>
        </w:rPr>
        <w:t xml:space="preserve"> </w:t>
      </w:r>
      <w:r>
        <w:t>employees;</w:t>
      </w:r>
      <w:r>
        <w:rPr>
          <w:spacing w:val="-2"/>
        </w:rPr>
        <w:t xml:space="preserve"> </w:t>
      </w:r>
      <w:r>
        <w:t>there</w:t>
      </w:r>
      <w:r>
        <w:rPr>
          <w:spacing w:val="-3"/>
        </w:rPr>
        <w:t xml:space="preserve"> </w:t>
      </w:r>
      <w:r>
        <w:t>is</w:t>
      </w:r>
      <w:r>
        <w:rPr>
          <w:spacing w:val="-3"/>
        </w:rPr>
        <w:t xml:space="preserve"> </w:t>
      </w:r>
      <w:r>
        <w:t>no pension plan.</w:t>
      </w:r>
      <w:r>
        <w:rPr>
          <w:spacing w:val="40"/>
        </w:rPr>
        <w:t xml:space="preserve"> </w:t>
      </w:r>
      <w:r>
        <w:t>If you do not participate in the 403(b) and 401(a) plan, you will receive no income benefits from the university once you retire or terminate employment.</w:t>
      </w:r>
    </w:p>
    <w:p w14:paraId="47769D7F" w14:textId="77777777" w:rsidR="001D5713" w:rsidRDefault="001D5713">
      <w:pPr>
        <w:pStyle w:val="BodyText"/>
        <w:rPr>
          <w:sz w:val="20"/>
        </w:rPr>
      </w:pPr>
    </w:p>
    <w:p w14:paraId="2C84F88A" w14:textId="77777777" w:rsidR="001D5713" w:rsidRDefault="00000000">
      <w:pPr>
        <w:pStyle w:val="BodyText"/>
        <w:spacing w:before="22"/>
        <w:rPr>
          <w:sz w:val="20"/>
        </w:rPr>
      </w:pPr>
      <w:r>
        <w:rPr>
          <w:noProof/>
          <w:sz w:val="20"/>
        </w:rPr>
        <mc:AlternateContent>
          <mc:Choice Requires="wps">
            <w:drawing>
              <wp:anchor distT="0" distB="0" distL="0" distR="0" simplePos="0" relativeHeight="487588352" behindDoc="1" locked="0" layoutInCell="1" allowOverlap="1" wp14:anchorId="5613B2A9" wp14:editId="4CB9E180">
                <wp:simplePos x="0" y="0"/>
                <wp:positionH relativeFrom="page">
                  <wp:posOffset>731519</wp:posOffset>
                </wp:positionH>
                <wp:positionV relativeFrom="paragraph">
                  <wp:posOffset>175766</wp:posOffset>
                </wp:positionV>
                <wp:extent cx="6310630" cy="32715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271520"/>
                          <a:chOff x="0" y="0"/>
                          <a:chExt cx="6310630" cy="3271520"/>
                        </a:xfrm>
                      </wpg:grpSpPr>
                      <wps:wsp>
                        <wps:cNvPr id="5" name="Graphic 5"/>
                        <wps:cNvSpPr/>
                        <wps:spPr>
                          <a:xfrm>
                            <a:off x="0" y="0"/>
                            <a:ext cx="6310630" cy="3271520"/>
                          </a:xfrm>
                          <a:custGeom>
                            <a:avLst/>
                            <a:gdLst/>
                            <a:ahLst/>
                            <a:cxnLst/>
                            <a:rect l="l" t="t" r="r" b="b"/>
                            <a:pathLst>
                              <a:path w="6310630" h="3271520">
                                <a:moveTo>
                                  <a:pt x="12179" y="3265424"/>
                                </a:moveTo>
                                <a:lnTo>
                                  <a:pt x="6096" y="3265424"/>
                                </a:lnTo>
                                <a:lnTo>
                                  <a:pt x="6096" y="2382774"/>
                                </a:lnTo>
                                <a:lnTo>
                                  <a:pt x="6096" y="763524"/>
                                </a:lnTo>
                                <a:lnTo>
                                  <a:pt x="6096" y="319278"/>
                                </a:lnTo>
                                <a:lnTo>
                                  <a:pt x="6096" y="6108"/>
                                </a:lnTo>
                                <a:lnTo>
                                  <a:pt x="0" y="6108"/>
                                </a:lnTo>
                                <a:lnTo>
                                  <a:pt x="0" y="3271520"/>
                                </a:lnTo>
                                <a:lnTo>
                                  <a:pt x="6096" y="3271520"/>
                                </a:lnTo>
                                <a:lnTo>
                                  <a:pt x="12179" y="3271520"/>
                                </a:lnTo>
                                <a:lnTo>
                                  <a:pt x="12179" y="3265424"/>
                                </a:lnTo>
                                <a:close/>
                              </a:path>
                              <a:path w="6310630" h="3271520">
                                <a:moveTo>
                                  <a:pt x="6310109" y="6108"/>
                                </a:moveTo>
                                <a:lnTo>
                                  <a:pt x="6304026" y="6108"/>
                                </a:lnTo>
                                <a:lnTo>
                                  <a:pt x="6304026" y="319278"/>
                                </a:lnTo>
                                <a:lnTo>
                                  <a:pt x="6304026" y="763524"/>
                                </a:lnTo>
                                <a:lnTo>
                                  <a:pt x="6304026" y="2382774"/>
                                </a:lnTo>
                                <a:lnTo>
                                  <a:pt x="6304026" y="3265424"/>
                                </a:lnTo>
                                <a:lnTo>
                                  <a:pt x="1640840" y="3265424"/>
                                </a:lnTo>
                                <a:lnTo>
                                  <a:pt x="1634744" y="3265424"/>
                                </a:lnTo>
                                <a:lnTo>
                                  <a:pt x="12192" y="3265424"/>
                                </a:lnTo>
                                <a:lnTo>
                                  <a:pt x="12192" y="3271520"/>
                                </a:lnTo>
                                <a:lnTo>
                                  <a:pt x="1634744" y="3271520"/>
                                </a:lnTo>
                                <a:lnTo>
                                  <a:pt x="1640840" y="3271520"/>
                                </a:lnTo>
                                <a:lnTo>
                                  <a:pt x="6304026" y="3271520"/>
                                </a:lnTo>
                                <a:lnTo>
                                  <a:pt x="6310109" y="3271520"/>
                                </a:lnTo>
                                <a:lnTo>
                                  <a:pt x="6310109" y="3265424"/>
                                </a:lnTo>
                                <a:lnTo>
                                  <a:pt x="6310109" y="2382774"/>
                                </a:lnTo>
                                <a:lnTo>
                                  <a:pt x="6310109" y="763524"/>
                                </a:lnTo>
                                <a:lnTo>
                                  <a:pt x="6310109" y="319278"/>
                                </a:lnTo>
                                <a:lnTo>
                                  <a:pt x="6310109" y="6108"/>
                                </a:lnTo>
                                <a:close/>
                              </a:path>
                              <a:path w="6310630" h="3271520">
                                <a:moveTo>
                                  <a:pt x="6310109" y="0"/>
                                </a:moveTo>
                                <a:lnTo>
                                  <a:pt x="6304026" y="0"/>
                                </a:lnTo>
                                <a:lnTo>
                                  <a:pt x="6096" y="0"/>
                                </a:lnTo>
                                <a:lnTo>
                                  <a:pt x="0" y="0"/>
                                </a:lnTo>
                                <a:lnTo>
                                  <a:pt x="0" y="6096"/>
                                </a:lnTo>
                                <a:lnTo>
                                  <a:pt x="6096" y="6096"/>
                                </a:lnTo>
                                <a:lnTo>
                                  <a:pt x="6304026" y="6096"/>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1627" y="87123"/>
                            <a:ext cx="1812289" cy="156210"/>
                          </a:xfrm>
                          <a:prstGeom prst="rect">
                            <a:avLst/>
                          </a:prstGeom>
                        </wps:spPr>
                        <wps:txbx>
                          <w:txbxContent>
                            <w:p w14:paraId="625DE6F9" w14:textId="77777777" w:rsidR="001D5713" w:rsidRDefault="00000000">
                              <w:pPr>
                                <w:spacing w:line="245" w:lineRule="exact"/>
                                <w:rPr>
                                  <w:b/>
                                </w:rPr>
                              </w:pPr>
                              <w:r>
                                <w:rPr>
                                  <w:b/>
                                </w:rPr>
                                <w:t>BASIC</w:t>
                              </w:r>
                              <w:r>
                                <w:rPr>
                                  <w:b/>
                                  <w:spacing w:val="-13"/>
                                </w:rPr>
                                <w:t xml:space="preserve"> </w:t>
                              </w:r>
                              <w:r>
                                <w:rPr>
                                  <w:b/>
                                </w:rPr>
                                <w:t>RETIREMENT</w:t>
                              </w:r>
                              <w:r>
                                <w:rPr>
                                  <w:b/>
                                  <w:spacing w:val="-12"/>
                                </w:rPr>
                                <w:t xml:space="preserve"> </w:t>
                              </w:r>
                              <w:r>
                                <w:rPr>
                                  <w:b/>
                                  <w:spacing w:val="-4"/>
                                </w:rPr>
                                <w:t>PLAN</w:t>
                              </w:r>
                            </w:p>
                          </w:txbxContent>
                        </wps:txbx>
                        <wps:bodyPr wrap="square" lIns="0" tIns="0" rIns="0" bIns="0" rtlCol="0">
                          <a:noAutofit/>
                        </wps:bodyPr>
                      </wps:wsp>
                      <wps:wsp>
                        <wps:cNvPr id="7" name="Textbox 7"/>
                        <wps:cNvSpPr txBox="1"/>
                        <wps:spPr>
                          <a:xfrm>
                            <a:off x="541781" y="322950"/>
                            <a:ext cx="620395" cy="142240"/>
                          </a:xfrm>
                          <a:prstGeom prst="rect">
                            <a:avLst/>
                          </a:prstGeom>
                        </wps:spPr>
                        <wps:txbx>
                          <w:txbxContent>
                            <w:p w14:paraId="1B595C24" w14:textId="77777777" w:rsidR="001D5713" w:rsidRDefault="00000000">
                              <w:pPr>
                                <w:spacing w:line="224" w:lineRule="exact"/>
                                <w:rPr>
                                  <w:b/>
                                  <w:sz w:val="20"/>
                                </w:rPr>
                              </w:pPr>
                              <w:r>
                                <w:rPr>
                                  <w:b/>
                                  <w:spacing w:val="-2"/>
                                  <w:sz w:val="20"/>
                                </w:rPr>
                                <w:t>Overview:</w:t>
                              </w:r>
                            </w:p>
                          </w:txbxContent>
                        </wps:txbx>
                        <wps:bodyPr wrap="square" lIns="0" tIns="0" rIns="0" bIns="0" rtlCol="0">
                          <a:noAutofit/>
                        </wps:bodyPr>
                      </wps:wsp>
                      <wps:wsp>
                        <wps:cNvPr id="8" name="Textbox 8"/>
                        <wps:cNvSpPr txBox="1"/>
                        <wps:spPr>
                          <a:xfrm>
                            <a:off x="1703323" y="322950"/>
                            <a:ext cx="4234815" cy="288925"/>
                          </a:xfrm>
                          <a:prstGeom prst="rect">
                            <a:avLst/>
                          </a:prstGeom>
                        </wps:spPr>
                        <wps:txbx>
                          <w:txbxContent>
                            <w:p w14:paraId="37514223" w14:textId="77777777" w:rsidR="001D5713" w:rsidRDefault="00000000">
                              <w:pPr>
                                <w:spacing w:line="224" w:lineRule="exact"/>
                                <w:rPr>
                                  <w:sz w:val="20"/>
                                </w:rPr>
                              </w:pPr>
                              <w:r>
                                <w:rPr>
                                  <w:sz w:val="20"/>
                                </w:rPr>
                                <w:t>This</w:t>
                              </w:r>
                              <w:r>
                                <w:rPr>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university’s</w:t>
                              </w:r>
                              <w:r>
                                <w:rPr>
                                  <w:spacing w:val="-2"/>
                                  <w:sz w:val="20"/>
                                </w:rPr>
                                <w:t xml:space="preserve"> </w:t>
                              </w:r>
                              <w:r>
                                <w:rPr>
                                  <w:sz w:val="20"/>
                                </w:rPr>
                                <w:t>retirement</w:t>
                              </w:r>
                              <w:r>
                                <w:rPr>
                                  <w:spacing w:val="-3"/>
                                  <w:sz w:val="20"/>
                                </w:rPr>
                                <w:t xml:space="preserve"> </w:t>
                              </w:r>
                              <w:r>
                                <w:rPr>
                                  <w:sz w:val="20"/>
                                </w:rPr>
                                <w:t>program</w:t>
                              </w:r>
                              <w:r>
                                <w:rPr>
                                  <w:spacing w:val="-3"/>
                                  <w:sz w:val="20"/>
                                </w:rPr>
                                <w:t xml:space="preserve"> </w:t>
                              </w:r>
                              <w:r>
                                <w:rPr>
                                  <w:sz w:val="20"/>
                                </w:rPr>
                                <w:t>for</w:t>
                              </w:r>
                              <w:r>
                                <w:rPr>
                                  <w:spacing w:val="-2"/>
                                  <w:sz w:val="20"/>
                                </w:rPr>
                                <w:t xml:space="preserve"> </w:t>
                              </w:r>
                              <w:r>
                                <w:rPr>
                                  <w:sz w:val="20"/>
                                </w:rPr>
                                <w:t>faculty</w:t>
                              </w:r>
                              <w:r>
                                <w:rPr>
                                  <w:spacing w:val="-4"/>
                                  <w:sz w:val="20"/>
                                </w:rPr>
                                <w:t xml:space="preserve"> </w:t>
                              </w:r>
                              <w:r>
                                <w:rPr>
                                  <w:sz w:val="20"/>
                                </w:rPr>
                                <w:t>and</w:t>
                              </w:r>
                              <w:r>
                                <w:rPr>
                                  <w:spacing w:val="-2"/>
                                  <w:sz w:val="20"/>
                                </w:rPr>
                                <w:t xml:space="preserve"> </w:t>
                              </w:r>
                              <w:r>
                                <w:rPr>
                                  <w:sz w:val="20"/>
                                </w:rPr>
                                <w:t>staff;</w:t>
                              </w:r>
                              <w:r>
                                <w:rPr>
                                  <w:spacing w:val="-3"/>
                                  <w:sz w:val="20"/>
                                </w:rPr>
                                <w:t xml:space="preserve"> </w:t>
                              </w:r>
                              <w:r>
                                <w:rPr>
                                  <w:sz w:val="20"/>
                                </w:rPr>
                                <w:t>it</w:t>
                              </w:r>
                              <w:r>
                                <w:rPr>
                                  <w:spacing w:val="-4"/>
                                  <w:sz w:val="20"/>
                                </w:rPr>
                                <w:t xml:space="preserve"> </w:t>
                              </w:r>
                              <w:r>
                                <w:rPr>
                                  <w:sz w:val="20"/>
                                </w:rPr>
                                <w:t>provides</w:t>
                              </w:r>
                              <w:r>
                                <w:rPr>
                                  <w:spacing w:val="-1"/>
                                  <w:sz w:val="20"/>
                                </w:rPr>
                                <w:t xml:space="preserve"> </w:t>
                              </w:r>
                              <w:r>
                                <w:rPr>
                                  <w:spacing w:val="-10"/>
                                  <w:sz w:val="20"/>
                                </w:rPr>
                                <w:t>a</w:t>
                              </w:r>
                            </w:p>
                            <w:p w14:paraId="436308F7" w14:textId="77777777" w:rsidR="001D5713" w:rsidRDefault="00000000">
                              <w:pPr>
                                <w:rPr>
                                  <w:sz w:val="20"/>
                                </w:rPr>
                              </w:pPr>
                              <w:r>
                                <w:rPr>
                                  <w:sz w:val="20"/>
                                </w:rPr>
                                <w:t>matching</w:t>
                              </w:r>
                              <w:r>
                                <w:rPr>
                                  <w:spacing w:val="-7"/>
                                  <w:sz w:val="20"/>
                                </w:rPr>
                                <w:t xml:space="preserve"> </w:t>
                              </w:r>
                              <w:r>
                                <w:rPr>
                                  <w:spacing w:val="-2"/>
                                  <w:sz w:val="20"/>
                                </w:rPr>
                                <w:t>contribution.</w:t>
                              </w:r>
                            </w:p>
                          </w:txbxContent>
                        </wps:txbx>
                        <wps:bodyPr wrap="square" lIns="0" tIns="0" rIns="0" bIns="0" rtlCol="0">
                          <a:noAutofit/>
                        </wps:bodyPr>
                      </wps:wsp>
                      <wps:wsp>
                        <wps:cNvPr id="9" name="Textbox 9"/>
                        <wps:cNvSpPr txBox="1"/>
                        <wps:spPr>
                          <a:xfrm>
                            <a:off x="541781" y="767958"/>
                            <a:ext cx="619760" cy="142240"/>
                          </a:xfrm>
                          <a:prstGeom prst="rect">
                            <a:avLst/>
                          </a:prstGeom>
                        </wps:spPr>
                        <wps:txbx>
                          <w:txbxContent>
                            <w:p w14:paraId="5E0E025C" w14:textId="77777777" w:rsidR="001D5713" w:rsidRDefault="00000000">
                              <w:pPr>
                                <w:spacing w:line="224" w:lineRule="exact"/>
                                <w:rPr>
                                  <w:b/>
                                  <w:sz w:val="20"/>
                                </w:rPr>
                              </w:pPr>
                              <w:r>
                                <w:rPr>
                                  <w:b/>
                                  <w:spacing w:val="-2"/>
                                  <w:sz w:val="20"/>
                                </w:rPr>
                                <w:t>Eligibility:</w:t>
                              </w:r>
                            </w:p>
                          </w:txbxContent>
                        </wps:txbx>
                        <wps:bodyPr wrap="square" lIns="0" tIns="0" rIns="0" bIns="0" rtlCol="0">
                          <a:noAutofit/>
                        </wps:bodyPr>
                      </wps:wsp>
                      <wps:wsp>
                        <wps:cNvPr id="10" name="Textbox 10"/>
                        <wps:cNvSpPr txBox="1"/>
                        <wps:spPr>
                          <a:xfrm>
                            <a:off x="1703323" y="768766"/>
                            <a:ext cx="71120" cy="141605"/>
                          </a:xfrm>
                          <a:prstGeom prst="rect">
                            <a:avLst/>
                          </a:prstGeom>
                        </wps:spPr>
                        <wps:txbx>
                          <w:txbxContent>
                            <w:p w14:paraId="1901E766" w14:textId="77777777" w:rsidR="001D5713"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1" name="Textbox 11"/>
                        <wps:cNvSpPr txBox="1"/>
                        <wps:spPr>
                          <a:xfrm>
                            <a:off x="1703323" y="767958"/>
                            <a:ext cx="4279900" cy="1463040"/>
                          </a:xfrm>
                          <a:prstGeom prst="rect">
                            <a:avLst/>
                          </a:prstGeom>
                        </wps:spPr>
                        <wps:txbx>
                          <w:txbxContent>
                            <w:p w14:paraId="00F92459" w14:textId="77777777" w:rsidR="001D5713" w:rsidRDefault="00000000">
                              <w:pPr>
                                <w:ind w:left="360" w:right="62"/>
                                <w:rPr>
                                  <w:sz w:val="20"/>
                                </w:rPr>
                              </w:pPr>
                              <w:r>
                                <w:rPr>
                                  <w:sz w:val="20"/>
                                </w:rPr>
                                <w:t>All regular faculty and staff members and LEO I, II, III, IV and LEO Intermittent</w:t>
                              </w:r>
                              <w:r>
                                <w:rPr>
                                  <w:spacing w:val="-5"/>
                                  <w:sz w:val="20"/>
                                </w:rPr>
                                <w:t xml:space="preserve"> </w:t>
                              </w:r>
                              <w:r>
                                <w:rPr>
                                  <w:sz w:val="20"/>
                                </w:rPr>
                                <w:t>with</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w:t>
                              </w:r>
                              <w:r>
                                <w:rPr>
                                  <w:spacing w:val="-3"/>
                                  <w:sz w:val="20"/>
                                </w:rPr>
                                <w:t xml:space="preserve"> </w:t>
                              </w:r>
                              <w:r>
                                <w:rPr>
                                  <w:sz w:val="20"/>
                                </w:rPr>
                                <w:t>1%</w:t>
                              </w:r>
                              <w:r>
                                <w:rPr>
                                  <w:spacing w:val="-3"/>
                                  <w:sz w:val="20"/>
                                </w:rPr>
                                <w:t xml:space="preserve"> </w:t>
                              </w:r>
                              <w:r>
                                <w:rPr>
                                  <w:sz w:val="20"/>
                                </w:rPr>
                                <w:t>appointment,</w:t>
                              </w:r>
                              <w:r>
                                <w:rPr>
                                  <w:spacing w:val="-4"/>
                                  <w:sz w:val="20"/>
                                </w:rPr>
                                <w:t xml:space="preserve"> </w:t>
                              </w:r>
                              <w:r>
                                <w:rPr>
                                  <w:sz w:val="20"/>
                                </w:rPr>
                                <w:t>with</w:t>
                              </w:r>
                              <w:r>
                                <w:rPr>
                                  <w:spacing w:val="-3"/>
                                  <w:sz w:val="20"/>
                                </w:rPr>
                                <w:t xml:space="preserve"> </w:t>
                              </w:r>
                              <w:r>
                                <w:rPr>
                                  <w:sz w:val="20"/>
                                </w:rPr>
                                <w:t>university</w:t>
                              </w:r>
                              <w:r>
                                <w:rPr>
                                  <w:spacing w:val="-3"/>
                                  <w:sz w:val="20"/>
                                </w:rPr>
                                <w:t xml:space="preserve"> </w:t>
                              </w:r>
                              <w:r>
                                <w:rPr>
                                  <w:sz w:val="20"/>
                                </w:rPr>
                                <w:t>funding</w:t>
                              </w:r>
                              <w:r>
                                <w:rPr>
                                  <w:spacing w:val="-5"/>
                                  <w:sz w:val="20"/>
                                </w:rPr>
                                <w:t xml:space="preserve"> </w:t>
                              </w:r>
                              <w:r>
                                <w:rPr>
                                  <w:sz w:val="20"/>
                                </w:rPr>
                                <w:t>for</w:t>
                              </w:r>
                              <w:r>
                                <w:rPr>
                                  <w:spacing w:val="-3"/>
                                  <w:sz w:val="20"/>
                                </w:rPr>
                                <w:t xml:space="preserve"> </w:t>
                              </w:r>
                              <w:r>
                                <w:rPr>
                                  <w:sz w:val="20"/>
                                </w:rPr>
                                <w:t>a minimum of four continuous months.</w:t>
                              </w:r>
                            </w:p>
                            <w:p w14:paraId="70F40EF8" w14:textId="77777777" w:rsidR="001D5713" w:rsidRDefault="00000000">
                              <w:pPr>
                                <w:numPr>
                                  <w:ilvl w:val="0"/>
                                  <w:numId w:val="23"/>
                                </w:numPr>
                                <w:tabs>
                                  <w:tab w:val="left" w:pos="360"/>
                                </w:tabs>
                                <w:spacing w:before="114"/>
                                <w:ind w:right="18"/>
                                <w:rPr>
                                  <w:sz w:val="20"/>
                                </w:rPr>
                              </w:pPr>
                              <w:r>
                                <w:rPr>
                                  <w:sz w:val="20"/>
                                </w:rPr>
                                <w:t>Supplemental Instructional (LEO Adjunct, Adjunct, Visiting I/II, Clinical I titles)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50%</w:t>
                              </w:r>
                              <w:r>
                                <w:rPr>
                                  <w:spacing w:val="-3"/>
                                  <w:sz w:val="20"/>
                                </w:rPr>
                                <w:t xml:space="preserve"> </w:t>
                              </w:r>
                              <w:r>
                                <w:rPr>
                                  <w:sz w:val="20"/>
                                </w:rPr>
                                <w:t>appointment</w:t>
                              </w:r>
                              <w:r>
                                <w:rPr>
                                  <w:spacing w:val="-4"/>
                                  <w:sz w:val="20"/>
                                </w:rPr>
                                <w:t xml:space="preserve"> </w:t>
                              </w:r>
                              <w:r>
                                <w:rPr>
                                  <w:sz w:val="20"/>
                                </w:rPr>
                                <w:t>or</w:t>
                              </w:r>
                              <w:r>
                                <w:rPr>
                                  <w:spacing w:val="-3"/>
                                  <w:sz w:val="20"/>
                                </w:rPr>
                                <w:t xml:space="preserve"> </w:t>
                              </w:r>
                              <w:r>
                                <w:rPr>
                                  <w:sz w:val="20"/>
                                </w:rPr>
                                <w:t>greater,</w:t>
                              </w:r>
                              <w:r>
                                <w:rPr>
                                  <w:spacing w:val="-4"/>
                                  <w:sz w:val="20"/>
                                </w:rPr>
                                <w:t xml:space="preserve"> </w:t>
                              </w:r>
                              <w:r>
                                <w:rPr>
                                  <w:sz w:val="20"/>
                                </w:rPr>
                                <w:t>with</w:t>
                              </w:r>
                              <w:r>
                                <w:rPr>
                                  <w:spacing w:val="-3"/>
                                  <w:sz w:val="20"/>
                                </w:rPr>
                                <w:t xml:space="preserve"> </w:t>
                              </w:r>
                              <w:r>
                                <w:rPr>
                                  <w:sz w:val="20"/>
                                </w:rPr>
                                <w:t>university</w:t>
                              </w:r>
                              <w:r>
                                <w:rPr>
                                  <w:spacing w:val="-3"/>
                                  <w:sz w:val="20"/>
                                </w:rPr>
                                <w:t xml:space="preserve"> </w:t>
                              </w:r>
                              <w:r>
                                <w:rPr>
                                  <w:sz w:val="20"/>
                                </w:rPr>
                                <w:t>funding</w:t>
                              </w:r>
                              <w:r>
                                <w:rPr>
                                  <w:spacing w:val="-3"/>
                                  <w:sz w:val="20"/>
                                </w:rPr>
                                <w:t xml:space="preserve"> </w:t>
                              </w:r>
                              <w:r>
                                <w:rPr>
                                  <w:sz w:val="20"/>
                                </w:rPr>
                                <w:t>for</w:t>
                              </w:r>
                              <w:r>
                                <w:rPr>
                                  <w:spacing w:val="-5"/>
                                  <w:sz w:val="20"/>
                                </w:rPr>
                                <w:t xml:space="preserve"> </w:t>
                              </w:r>
                              <w:r>
                                <w:rPr>
                                  <w:sz w:val="20"/>
                                </w:rPr>
                                <w:t>four continuous months or longer.</w:t>
                              </w:r>
                            </w:p>
                            <w:p w14:paraId="5DEF397A" w14:textId="77777777" w:rsidR="001D5713" w:rsidRDefault="00000000">
                              <w:pPr>
                                <w:numPr>
                                  <w:ilvl w:val="0"/>
                                  <w:numId w:val="23"/>
                                </w:numPr>
                                <w:tabs>
                                  <w:tab w:val="left" w:pos="360"/>
                                </w:tabs>
                                <w:spacing w:before="119"/>
                                <w:ind w:right="119"/>
                                <w:rPr>
                                  <w:sz w:val="20"/>
                                </w:rPr>
                              </w:pPr>
                              <w:r>
                                <w:rPr>
                                  <w:sz w:val="20"/>
                                </w:rPr>
                                <w:t>House</w:t>
                              </w:r>
                              <w:r>
                                <w:rPr>
                                  <w:spacing w:val="-7"/>
                                  <w:sz w:val="20"/>
                                </w:rPr>
                                <w:t xml:space="preserve"> </w:t>
                              </w:r>
                              <w:r>
                                <w:rPr>
                                  <w:sz w:val="20"/>
                                </w:rPr>
                                <w:t>Officers,</w:t>
                              </w:r>
                              <w:r>
                                <w:rPr>
                                  <w:spacing w:val="-8"/>
                                  <w:sz w:val="20"/>
                                </w:rPr>
                                <w:t xml:space="preserve"> </w:t>
                              </w:r>
                              <w:r>
                                <w:rPr>
                                  <w:sz w:val="20"/>
                                </w:rPr>
                                <w:t>Research</w:t>
                              </w:r>
                              <w:r>
                                <w:rPr>
                                  <w:spacing w:val="-7"/>
                                  <w:sz w:val="20"/>
                                </w:rPr>
                                <w:t xml:space="preserve"> </w:t>
                              </w:r>
                              <w:r>
                                <w:rPr>
                                  <w:sz w:val="20"/>
                                </w:rPr>
                                <w:t>Fellows,</w:t>
                              </w:r>
                              <w:r>
                                <w:rPr>
                                  <w:spacing w:val="-7"/>
                                  <w:sz w:val="20"/>
                                </w:rPr>
                                <w:t xml:space="preserve"> </w:t>
                              </w:r>
                              <w:r>
                                <w:rPr>
                                  <w:sz w:val="20"/>
                                </w:rPr>
                                <w:t>Professional</w:t>
                              </w:r>
                              <w:r>
                                <w:rPr>
                                  <w:spacing w:val="-7"/>
                                  <w:sz w:val="20"/>
                                </w:rPr>
                                <w:t xml:space="preserve"> </w:t>
                              </w:r>
                              <w:r>
                                <w:rPr>
                                  <w:sz w:val="20"/>
                                </w:rPr>
                                <w:t>Specialists,</w:t>
                              </w:r>
                              <w:r>
                                <w:rPr>
                                  <w:spacing w:val="-6"/>
                                  <w:sz w:val="20"/>
                                </w:rPr>
                                <w:t xml:space="preserve"> </w:t>
                              </w:r>
                              <w:r>
                                <w:rPr>
                                  <w:sz w:val="20"/>
                                </w:rPr>
                                <w:t>temporary hourly staff, Graduate Student (Staff Assistant, Research Assistant, Instructor) and emeritus titles are not eligible for this plan.</w:t>
                              </w:r>
                            </w:p>
                          </w:txbxContent>
                        </wps:txbx>
                        <wps:bodyPr wrap="square" lIns="0" tIns="0" rIns="0" bIns="0" rtlCol="0">
                          <a:noAutofit/>
                        </wps:bodyPr>
                      </wps:wsp>
                      <wps:wsp>
                        <wps:cNvPr id="12" name="Textbox 12"/>
                        <wps:cNvSpPr txBox="1"/>
                        <wps:spPr>
                          <a:xfrm>
                            <a:off x="541781" y="2387208"/>
                            <a:ext cx="888365" cy="142240"/>
                          </a:xfrm>
                          <a:prstGeom prst="rect">
                            <a:avLst/>
                          </a:prstGeom>
                        </wps:spPr>
                        <wps:txbx>
                          <w:txbxContent>
                            <w:p w14:paraId="7C8D2C93" w14:textId="77777777" w:rsidR="001D5713" w:rsidRDefault="00000000">
                              <w:pPr>
                                <w:spacing w:line="224" w:lineRule="exact"/>
                                <w:rPr>
                                  <w:b/>
                                  <w:sz w:val="20"/>
                                </w:rPr>
                              </w:pPr>
                              <w:r>
                                <w:rPr>
                                  <w:b/>
                                  <w:spacing w:val="-2"/>
                                  <w:sz w:val="20"/>
                                </w:rPr>
                                <w:t>Contributions:</w:t>
                              </w:r>
                            </w:p>
                          </w:txbxContent>
                        </wps:txbx>
                        <wps:bodyPr wrap="square" lIns="0" tIns="0" rIns="0" bIns="0" rtlCol="0">
                          <a:noAutofit/>
                        </wps:bodyPr>
                      </wps:wsp>
                      <wps:wsp>
                        <wps:cNvPr id="13" name="Textbox 13"/>
                        <wps:cNvSpPr txBox="1"/>
                        <wps:spPr>
                          <a:xfrm>
                            <a:off x="1703323" y="2387208"/>
                            <a:ext cx="4483735" cy="803275"/>
                          </a:xfrm>
                          <a:prstGeom prst="rect">
                            <a:avLst/>
                          </a:prstGeom>
                        </wps:spPr>
                        <wps:txbx>
                          <w:txbxContent>
                            <w:p w14:paraId="03C21179" w14:textId="77777777" w:rsidR="001D5713" w:rsidRDefault="00000000">
                              <w:pPr>
                                <w:numPr>
                                  <w:ilvl w:val="0"/>
                                  <w:numId w:val="22"/>
                                </w:numPr>
                                <w:tabs>
                                  <w:tab w:val="left" w:pos="359"/>
                                </w:tabs>
                                <w:spacing w:line="224" w:lineRule="exact"/>
                                <w:ind w:left="359" w:hanging="359"/>
                                <w:rPr>
                                  <w:sz w:val="20"/>
                                </w:rPr>
                              </w:pPr>
                              <w:r>
                                <w:rPr>
                                  <w:b/>
                                  <w:sz w:val="20"/>
                                </w:rPr>
                                <w:t>You</w:t>
                              </w:r>
                              <w:r>
                                <w:rPr>
                                  <w:sz w:val="20"/>
                                </w:rPr>
                                <w:t>:</w:t>
                              </w:r>
                              <w:r>
                                <w:rPr>
                                  <w:spacing w:val="-3"/>
                                  <w:sz w:val="20"/>
                                </w:rPr>
                                <w:t xml:space="preserve"> </w:t>
                              </w:r>
                              <w:r>
                                <w:rPr>
                                  <w:sz w:val="20"/>
                                </w:rPr>
                                <w:t>5%</w:t>
                              </w:r>
                              <w:r>
                                <w:rPr>
                                  <w:spacing w:val="-2"/>
                                  <w:sz w:val="20"/>
                                </w:rPr>
                                <w:t xml:space="preserve"> </w:t>
                              </w:r>
                              <w:r>
                                <w:rPr>
                                  <w:sz w:val="20"/>
                                </w:rPr>
                                <w:t>of</w:t>
                              </w:r>
                              <w:r>
                                <w:rPr>
                                  <w:spacing w:val="-3"/>
                                  <w:sz w:val="20"/>
                                </w:rPr>
                                <w:t xml:space="preserve"> </w:t>
                              </w:r>
                              <w:r>
                                <w:rPr>
                                  <w:sz w:val="20"/>
                                </w:rPr>
                                <w:t>your</w:t>
                              </w:r>
                              <w:r>
                                <w:rPr>
                                  <w:spacing w:val="-2"/>
                                  <w:sz w:val="20"/>
                                </w:rPr>
                                <w:t xml:space="preserve"> </w:t>
                              </w:r>
                              <w:r>
                                <w:rPr>
                                  <w:sz w:val="20"/>
                                </w:rPr>
                                <w:t>earned,</w:t>
                              </w:r>
                              <w:r>
                                <w:rPr>
                                  <w:spacing w:val="-3"/>
                                  <w:sz w:val="20"/>
                                </w:rPr>
                                <w:t xml:space="preserve"> </w:t>
                              </w:r>
                              <w:r>
                                <w:rPr>
                                  <w:sz w:val="20"/>
                                </w:rPr>
                                <w:t>pre-tax</w:t>
                              </w:r>
                              <w:r>
                                <w:rPr>
                                  <w:spacing w:val="-2"/>
                                  <w:sz w:val="20"/>
                                </w:rPr>
                                <w:t xml:space="preserve"> </w:t>
                              </w:r>
                              <w:r>
                                <w:rPr>
                                  <w:sz w:val="20"/>
                                </w:rPr>
                                <w:t>U-M</w:t>
                              </w:r>
                              <w:r>
                                <w:rPr>
                                  <w:spacing w:val="-2"/>
                                  <w:sz w:val="20"/>
                                </w:rPr>
                                <w:t xml:space="preserve"> salary.</w:t>
                              </w:r>
                            </w:p>
                            <w:p w14:paraId="4724F193" w14:textId="77777777" w:rsidR="001D5713" w:rsidRDefault="00000000">
                              <w:pPr>
                                <w:numPr>
                                  <w:ilvl w:val="0"/>
                                  <w:numId w:val="22"/>
                                </w:numPr>
                                <w:tabs>
                                  <w:tab w:val="left" w:pos="360"/>
                                </w:tabs>
                                <w:spacing w:before="119"/>
                                <w:ind w:right="18"/>
                                <w:rPr>
                                  <w:sz w:val="20"/>
                                </w:rPr>
                              </w:pPr>
                              <w:r>
                                <w:rPr>
                                  <w:b/>
                                  <w:sz w:val="20"/>
                                </w:rPr>
                                <w:t>U-M</w:t>
                              </w:r>
                              <w:r>
                                <w:rPr>
                                  <w:sz w:val="20"/>
                                </w:rPr>
                                <w:t>:</w:t>
                              </w:r>
                              <w:r>
                                <w:rPr>
                                  <w:spacing w:val="-4"/>
                                  <w:sz w:val="20"/>
                                </w:rPr>
                                <w:t xml:space="preserve"> </w:t>
                              </w:r>
                              <w:r>
                                <w:rPr>
                                  <w:sz w:val="20"/>
                                </w:rPr>
                                <w:t>10%</w:t>
                              </w:r>
                              <w:r>
                                <w:rPr>
                                  <w:spacing w:val="-5"/>
                                  <w:sz w:val="20"/>
                                </w:rPr>
                                <w:t xml:space="preserve"> </w:t>
                              </w:r>
                              <w:r>
                                <w:rPr>
                                  <w:sz w:val="20"/>
                                </w:rPr>
                                <w:t>contribution</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earned,</w:t>
                              </w:r>
                              <w:r>
                                <w:rPr>
                                  <w:spacing w:val="-4"/>
                                  <w:sz w:val="20"/>
                                </w:rPr>
                                <w:t xml:space="preserve"> </w:t>
                              </w:r>
                              <w:r>
                                <w:rPr>
                                  <w:sz w:val="20"/>
                                </w:rPr>
                                <w:t>pre-tax</w:t>
                              </w:r>
                              <w:r>
                                <w:rPr>
                                  <w:spacing w:val="-3"/>
                                  <w:sz w:val="20"/>
                                </w:rPr>
                                <w:t xml:space="preserve"> </w:t>
                              </w:r>
                              <w:r>
                                <w:rPr>
                                  <w:sz w:val="20"/>
                                </w:rPr>
                                <w:t>U-M</w:t>
                              </w:r>
                              <w:r>
                                <w:rPr>
                                  <w:spacing w:val="-4"/>
                                  <w:sz w:val="20"/>
                                </w:rPr>
                                <w:t xml:space="preserve"> </w:t>
                              </w:r>
                              <w:r>
                                <w:rPr>
                                  <w:sz w:val="20"/>
                                </w:rPr>
                                <w:t>salary.</w:t>
                              </w:r>
                              <w:r>
                                <w:rPr>
                                  <w:spacing w:val="40"/>
                                  <w:sz w:val="20"/>
                                </w:rPr>
                                <w:t xml:space="preserve"> </w:t>
                              </w:r>
                              <w:r>
                                <w:rPr>
                                  <w:sz w:val="20"/>
                                </w:rPr>
                                <w:t>Individuals</w:t>
                              </w:r>
                              <w:r>
                                <w:rPr>
                                  <w:spacing w:val="-3"/>
                                  <w:sz w:val="20"/>
                                </w:rPr>
                                <w:t xml:space="preserve"> </w:t>
                              </w:r>
                              <w:r>
                                <w:rPr>
                                  <w:sz w:val="20"/>
                                </w:rPr>
                                <w:t xml:space="preserve">must complete a waiting period of 12 consecutive months of eligible service </w:t>
                              </w:r>
                              <w:proofErr w:type="gramStart"/>
                              <w:r>
                                <w:rPr>
                                  <w:sz w:val="20"/>
                                </w:rPr>
                                <w:t>in order to</w:t>
                              </w:r>
                              <w:proofErr w:type="gramEnd"/>
                              <w:r>
                                <w:rPr>
                                  <w:sz w:val="20"/>
                                </w:rPr>
                                <w:t xml:space="preserve"> become eligible to receive the 10% university contribution to the Basic Retirement Plan.</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599998pt;margin-top:13.839863pt;width:496.9pt;height:257.6pt;mso-position-horizontal-relative:page;mso-position-vertical-relative:paragraph;z-index:-15728128;mso-wrap-distance-left:0;mso-wrap-distance-right:0" id="docshapegroup3" coordorigin="1152,277" coordsize="9938,5152">
                <v:shape style="position:absolute;left:1152;top:276;width:9938;height:5152" id="docshape4" coordorigin="1152,277" coordsize="9938,5152" path="m1171,5419l1162,5419,1162,4029,1162,1479,1162,780,1162,286,1152,286,1152,780,1152,1479,1152,4029,1152,5419,1152,5429,1162,5429,1171,5429,1171,5419xm11089,286l11080,286,11080,780,11080,1479,11080,4029,11080,5419,3736,5419,3726,5419,1171,5419,1171,5429,3726,5429,3736,5429,11080,5429,11089,5429,11089,5419,11089,4029,11089,1479,11089,780,11089,286xm11089,277l11080,277,1162,277,1152,277,1152,286,1162,286,11080,286,11089,286,11089,277xe" filled="true" fillcolor="#000000" stroked="false">
                  <v:path arrowok="t"/>
                  <v:fill type="solid"/>
                </v:shape>
                <v:shape style="position:absolute;left:1264;top:414;width:2854;height:246" type="#_x0000_t202" id="docshape5" filled="false" stroked="false">
                  <v:textbox inset="0,0,0,0">
                    <w:txbxContent>
                      <w:p>
                        <w:pPr>
                          <w:spacing w:line="245" w:lineRule="exact" w:before="0"/>
                          <w:ind w:left="0" w:right="0" w:firstLine="0"/>
                          <w:jc w:val="left"/>
                          <w:rPr>
                            <w:b/>
                            <w:sz w:val="22"/>
                          </w:rPr>
                        </w:pPr>
                        <w:r>
                          <w:rPr>
                            <w:b/>
                            <w:sz w:val="22"/>
                          </w:rPr>
                          <w:t>BASIC</w:t>
                        </w:r>
                        <w:r>
                          <w:rPr>
                            <w:b/>
                            <w:spacing w:val="-13"/>
                            <w:sz w:val="22"/>
                          </w:rPr>
                          <w:t> </w:t>
                        </w:r>
                        <w:r>
                          <w:rPr>
                            <w:b/>
                            <w:sz w:val="22"/>
                          </w:rPr>
                          <w:t>RETIREMENT</w:t>
                        </w:r>
                        <w:r>
                          <w:rPr>
                            <w:b/>
                            <w:spacing w:val="-12"/>
                            <w:sz w:val="22"/>
                          </w:rPr>
                          <w:t> </w:t>
                        </w:r>
                        <w:r>
                          <w:rPr>
                            <w:b/>
                            <w:spacing w:val="-4"/>
                            <w:sz w:val="22"/>
                          </w:rPr>
                          <w:t>PLAN</w:t>
                        </w:r>
                      </w:p>
                    </w:txbxContent>
                  </v:textbox>
                  <w10:wrap type="none"/>
                </v:shape>
                <v:shape style="position:absolute;left:2005;top:785;width:977;height:224" type="#_x0000_t202" id="docshape6" filled="false" stroked="false">
                  <v:textbox inset="0,0,0,0">
                    <w:txbxContent>
                      <w:p>
                        <w:pPr>
                          <w:spacing w:line="224" w:lineRule="exact" w:before="0"/>
                          <w:ind w:left="0" w:right="0" w:firstLine="0"/>
                          <w:jc w:val="left"/>
                          <w:rPr>
                            <w:b/>
                            <w:sz w:val="20"/>
                          </w:rPr>
                        </w:pPr>
                        <w:r>
                          <w:rPr>
                            <w:b/>
                            <w:spacing w:val="-2"/>
                            <w:sz w:val="20"/>
                          </w:rPr>
                          <w:t>Overview:</w:t>
                        </w:r>
                      </w:p>
                    </w:txbxContent>
                  </v:textbox>
                  <w10:wrap type="none"/>
                </v:shape>
                <v:shape style="position:absolute;left:3834;top:785;width:6669;height:455" type="#_x0000_t202" id="docshape7" filled="false" stroked="false">
                  <v:textbox inset="0,0,0,0">
                    <w:txbxContent>
                      <w:p>
                        <w:pPr>
                          <w:spacing w:line="224" w:lineRule="exact" w:before="0"/>
                          <w:ind w:left="0" w:right="0" w:firstLine="0"/>
                          <w:jc w:val="left"/>
                          <w:rPr>
                            <w:sz w:val="20"/>
                          </w:rPr>
                        </w:pPr>
                        <w:r>
                          <w:rPr>
                            <w:sz w:val="20"/>
                          </w:rPr>
                          <w:t>This</w:t>
                        </w:r>
                        <w:r>
                          <w:rPr>
                            <w:spacing w:val="-4"/>
                            <w:sz w:val="20"/>
                          </w:rPr>
                          <w:t> </w:t>
                        </w:r>
                        <w:r>
                          <w:rPr>
                            <w:sz w:val="20"/>
                          </w:rPr>
                          <w:t>is</w:t>
                        </w:r>
                        <w:r>
                          <w:rPr>
                            <w:spacing w:val="-2"/>
                            <w:sz w:val="20"/>
                          </w:rPr>
                          <w:t> </w:t>
                        </w:r>
                        <w:r>
                          <w:rPr>
                            <w:sz w:val="20"/>
                          </w:rPr>
                          <w:t>the</w:t>
                        </w:r>
                        <w:r>
                          <w:rPr>
                            <w:spacing w:val="-3"/>
                            <w:sz w:val="20"/>
                          </w:rPr>
                          <w:t> </w:t>
                        </w:r>
                        <w:r>
                          <w:rPr>
                            <w:sz w:val="20"/>
                          </w:rPr>
                          <w:t>university’s</w:t>
                        </w:r>
                        <w:r>
                          <w:rPr>
                            <w:spacing w:val="-2"/>
                            <w:sz w:val="20"/>
                          </w:rPr>
                          <w:t> </w:t>
                        </w:r>
                        <w:r>
                          <w:rPr>
                            <w:sz w:val="20"/>
                          </w:rPr>
                          <w:t>retirement</w:t>
                        </w:r>
                        <w:r>
                          <w:rPr>
                            <w:spacing w:val="-3"/>
                            <w:sz w:val="20"/>
                          </w:rPr>
                          <w:t> </w:t>
                        </w:r>
                        <w:r>
                          <w:rPr>
                            <w:sz w:val="20"/>
                          </w:rPr>
                          <w:t>program</w:t>
                        </w:r>
                        <w:r>
                          <w:rPr>
                            <w:spacing w:val="-3"/>
                            <w:sz w:val="20"/>
                          </w:rPr>
                          <w:t> </w:t>
                        </w:r>
                        <w:r>
                          <w:rPr>
                            <w:sz w:val="20"/>
                          </w:rPr>
                          <w:t>for</w:t>
                        </w:r>
                        <w:r>
                          <w:rPr>
                            <w:spacing w:val="-2"/>
                            <w:sz w:val="20"/>
                          </w:rPr>
                          <w:t> </w:t>
                        </w:r>
                        <w:r>
                          <w:rPr>
                            <w:sz w:val="20"/>
                          </w:rPr>
                          <w:t>faculty</w:t>
                        </w:r>
                        <w:r>
                          <w:rPr>
                            <w:spacing w:val="-4"/>
                            <w:sz w:val="20"/>
                          </w:rPr>
                          <w:t> </w:t>
                        </w:r>
                        <w:r>
                          <w:rPr>
                            <w:sz w:val="20"/>
                          </w:rPr>
                          <w:t>and</w:t>
                        </w:r>
                        <w:r>
                          <w:rPr>
                            <w:spacing w:val="-2"/>
                            <w:sz w:val="20"/>
                          </w:rPr>
                          <w:t> </w:t>
                        </w:r>
                        <w:r>
                          <w:rPr>
                            <w:sz w:val="20"/>
                          </w:rPr>
                          <w:t>staff;</w:t>
                        </w:r>
                        <w:r>
                          <w:rPr>
                            <w:spacing w:val="-3"/>
                            <w:sz w:val="20"/>
                          </w:rPr>
                          <w:t> </w:t>
                        </w:r>
                        <w:r>
                          <w:rPr>
                            <w:sz w:val="20"/>
                          </w:rPr>
                          <w:t>it</w:t>
                        </w:r>
                        <w:r>
                          <w:rPr>
                            <w:spacing w:val="-4"/>
                            <w:sz w:val="20"/>
                          </w:rPr>
                          <w:t> </w:t>
                        </w:r>
                        <w:r>
                          <w:rPr>
                            <w:sz w:val="20"/>
                          </w:rPr>
                          <w:t>provides</w:t>
                        </w:r>
                        <w:r>
                          <w:rPr>
                            <w:spacing w:val="-1"/>
                            <w:sz w:val="20"/>
                          </w:rPr>
                          <w:t> </w:t>
                        </w:r>
                        <w:r>
                          <w:rPr>
                            <w:spacing w:val="-10"/>
                            <w:sz w:val="20"/>
                          </w:rPr>
                          <w:t>a</w:t>
                        </w:r>
                      </w:p>
                      <w:p>
                        <w:pPr>
                          <w:spacing w:before="0"/>
                          <w:ind w:left="0" w:right="0" w:firstLine="0"/>
                          <w:jc w:val="left"/>
                          <w:rPr>
                            <w:sz w:val="20"/>
                          </w:rPr>
                        </w:pPr>
                        <w:r>
                          <w:rPr>
                            <w:sz w:val="20"/>
                          </w:rPr>
                          <w:t>matching</w:t>
                        </w:r>
                        <w:r>
                          <w:rPr>
                            <w:spacing w:val="-7"/>
                            <w:sz w:val="20"/>
                          </w:rPr>
                          <w:t> </w:t>
                        </w:r>
                        <w:r>
                          <w:rPr>
                            <w:spacing w:val="-2"/>
                            <w:sz w:val="20"/>
                          </w:rPr>
                          <w:t>contribution.</w:t>
                        </w:r>
                      </w:p>
                    </w:txbxContent>
                  </v:textbox>
                  <w10:wrap type="none"/>
                </v:shape>
                <v:shape style="position:absolute;left:2005;top:1486;width:976;height:224" type="#_x0000_t202" id="docshape8" filled="false" stroked="false">
                  <v:textbox inset="0,0,0,0">
                    <w:txbxContent>
                      <w:p>
                        <w:pPr>
                          <w:spacing w:line="224" w:lineRule="exact" w:before="0"/>
                          <w:ind w:left="0" w:right="0" w:firstLine="0"/>
                          <w:jc w:val="left"/>
                          <w:rPr>
                            <w:b/>
                            <w:sz w:val="20"/>
                          </w:rPr>
                        </w:pPr>
                        <w:r>
                          <w:rPr>
                            <w:b/>
                            <w:spacing w:val="-2"/>
                            <w:sz w:val="20"/>
                          </w:rPr>
                          <w:t>Eligibility:</w:t>
                        </w:r>
                      </w:p>
                    </w:txbxContent>
                  </v:textbox>
                  <w10:wrap type="none"/>
                </v:shape>
                <v:shape style="position:absolute;left:3834;top:1487;width:112;height:223" type="#_x0000_t202" id="docshape9" filled="false" stroked="false">
                  <v:textbox inset="0,0,0,0">
                    <w:txbxContent>
                      <w:p>
                        <w:pPr>
                          <w:spacing w:before="0"/>
                          <w:ind w:left="0" w:right="0" w:firstLine="0"/>
                          <w:jc w:val="left"/>
                          <w:rPr>
                            <w:rFonts w:ascii="Wingdings" w:hAnsi="Wingdings"/>
                            <w:sz w:val="20"/>
                          </w:rPr>
                        </w:pPr>
                        <w:r>
                          <w:rPr>
                            <w:rFonts w:ascii="Wingdings" w:hAnsi="Wingdings"/>
                            <w:spacing w:val="-10"/>
                            <w:sz w:val="20"/>
                          </w:rPr>
                          <w:t></w:t>
                        </w:r>
                      </w:p>
                    </w:txbxContent>
                  </v:textbox>
                  <w10:wrap type="none"/>
                </v:shape>
                <v:shape style="position:absolute;left:3834;top:1486;width:6740;height:2304" type="#_x0000_t202" id="docshape10" filled="false" stroked="false">
                  <v:textbox inset="0,0,0,0">
                    <w:txbxContent>
                      <w:p>
                        <w:pPr>
                          <w:spacing w:line="240" w:lineRule="auto" w:before="0"/>
                          <w:ind w:left="360" w:right="62" w:firstLine="0"/>
                          <w:jc w:val="left"/>
                          <w:rPr>
                            <w:sz w:val="20"/>
                          </w:rPr>
                        </w:pPr>
                        <w:r>
                          <w:rPr>
                            <w:sz w:val="20"/>
                          </w:rPr>
                          <w:t>All regular faculty and staff members and LEO I, II, III, IV and LEO Intermittent</w:t>
                        </w:r>
                        <w:r>
                          <w:rPr>
                            <w:spacing w:val="-5"/>
                            <w:sz w:val="20"/>
                          </w:rPr>
                          <w:t> </w:t>
                        </w:r>
                        <w:r>
                          <w:rPr>
                            <w:sz w:val="20"/>
                          </w:rPr>
                          <w:t>with</w:t>
                        </w:r>
                        <w:r>
                          <w:rPr>
                            <w:spacing w:val="-4"/>
                            <w:sz w:val="20"/>
                          </w:rPr>
                          <w:t> </w:t>
                        </w:r>
                        <w:r>
                          <w:rPr>
                            <w:sz w:val="20"/>
                          </w:rPr>
                          <w:t>at</w:t>
                        </w:r>
                        <w:r>
                          <w:rPr>
                            <w:spacing w:val="-4"/>
                            <w:sz w:val="20"/>
                          </w:rPr>
                          <w:t> </w:t>
                        </w:r>
                        <w:r>
                          <w:rPr>
                            <w:sz w:val="20"/>
                          </w:rPr>
                          <w:t>least</w:t>
                        </w:r>
                        <w:r>
                          <w:rPr>
                            <w:spacing w:val="-4"/>
                            <w:sz w:val="20"/>
                          </w:rPr>
                          <w:t> </w:t>
                        </w:r>
                        <w:r>
                          <w:rPr>
                            <w:sz w:val="20"/>
                          </w:rPr>
                          <w:t>a</w:t>
                        </w:r>
                        <w:r>
                          <w:rPr>
                            <w:spacing w:val="-3"/>
                            <w:sz w:val="20"/>
                          </w:rPr>
                          <w:t> </w:t>
                        </w:r>
                        <w:r>
                          <w:rPr>
                            <w:sz w:val="20"/>
                          </w:rPr>
                          <w:t>1%</w:t>
                        </w:r>
                        <w:r>
                          <w:rPr>
                            <w:spacing w:val="-3"/>
                            <w:sz w:val="20"/>
                          </w:rPr>
                          <w:t> </w:t>
                        </w:r>
                        <w:r>
                          <w:rPr>
                            <w:sz w:val="20"/>
                          </w:rPr>
                          <w:t>appointment,</w:t>
                        </w:r>
                        <w:r>
                          <w:rPr>
                            <w:spacing w:val="-4"/>
                            <w:sz w:val="20"/>
                          </w:rPr>
                          <w:t> </w:t>
                        </w:r>
                        <w:r>
                          <w:rPr>
                            <w:sz w:val="20"/>
                          </w:rPr>
                          <w:t>with</w:t>
                        </w:r>
                        <w:r>
                          <w:rPr>
                            <w:spacing w:val="-3"/>
                            <w:sz w:val="20"/>
                          </w:rPr>
                          <w:t> </w:t>
                        </w:r>
                        <w:r>
                          <w:rPr>
                            <w:sz w:val="20"/>
                          </w:rPr>
                          <w:t>university</w:t>
                        </w:r>
                        <w:r>
                          <w:rPr>
                            <w:spacing w:val="-3"/>
                            <w:sz w:val="20"/>
                          </w:rPr>
                          <w:t> </w:t>
                        </w:r>
                        <w:r>
                          <w:rPr>
                            <w:sz w:val="20"/>
                          </w:rPr>
                          <w:t>funding</w:t>
                        </w:r>
                        <w:r>
                          <w:rPr>
                            <w:spacing w:val="-5"/>
                            <w:sz w:val="20"/>
                          </w:rPr>
                          <w:t> </w:t>
                        </w:r>
                        <w:r>
                          <w:rPr>
                            <w:sz w:val="20"/>
                          </w:rPr>
                          <w:t>for</w:t>
                        </w:r>
                        <w:r>
                          <w:rPr>
                            <w:spacing w:val="-3"/>
                            <w:sz w:val="20"/>
                          </w:rPr>
                          <w:t> </w:t>
                        </w:r>
                        <w:r>
                          <w:rPr>
                            <w:sz w:val="20"/>
                          </w:rPr>
                          <w:t>a minimum of four continuous months.</w:t>
                        </w:r>
                      </w:p>
                      <w:p>
                        <w:pPr>
                          <w:numPr>
                            <w:ilvl w:val="0"/>
                            <w:numId w:val="3"/>
                          </w:numPr>
                          <w:tabs>
                            <w:tab w:pos="360" w:val="left" w:leader="none"/>
                          </w:tabs>
                          <w:spacing w:before="114"/>
                          <w:ind w:left="360" w:right="18" w:hanging="360"/>
                          <w:jc w:val="left"/>
                          <w:rPr>
                            <w:sz w:val="20"/>
                          </w:rPr>
                        </w:pPr>
                        <w:r>
                          <w:rPr>
                            <w:sz w:val="20"/>
                          </w:rPr>
                          <w:t>Supplemental Instructional (LEO Adjunct, Adjunct, Visiting I/II, Clinical I titles)</w:t>
                        </w:r>
                        <w:r>
                          <w:rPr>
                            <w:spacing w:val="-3"/>
                            <w:sz w:val="20"/>
                          </w:rPr>
                          <w:t> </w:t>
                        </w:r>
                        <w:r>
                          <w:rPr>
                            <w:sz w:val="20"/>
                          </w:rPr>
                          <w:t>with</w:t>
                        </w:r>
                        <w:r>
                          <w:rPr>
                            <w:spacing w:val="-3"/>
                            <w:sz w:val="20"/>
                          </w:rPr>
                          <w:t> </w:t>
                        </w:r>
                        <w:r>
                          <w:rPr>
                            <w:sz w:val="20"/>
                          </w:rPr>
                          <w:t>a</w:t>
                        </w:r>
                        <w:r>
                          <w:rPr>
                            <w:spacing w:val="-4"/>
                            <w:sz w:val="20"/>
                          </w:rPr>
                          <w:t> </w:t>
                        </w:r>
                        <w:r>
                          <w:rPr>
                            <w:sz w:val="20"/>
                          </w:rPr>
                          <w:t>50%</w:t>
                        </w:r>
                        <w:r>
                          <w:rPr>
                            <w:spacing w:val="-3"/>
                            <w:sz w:val="20"/>
                          </w:rPr>
                          <w:t> </w:t>
                        </w:r>
                        <w:r>
                          <w:rPr>
                            <w:sz w:val="20"/>
                          </w:rPr>
                          <w:t>appointment</w:t>
                        </w:r>
                        <w:r>
                          <w:rPr>
                            <w:spacing w:val="-4"/>
                            <w:sz w:val="20"/>
                          </w:rPr>
                          <w:t> </w:t>
                        </w:r>
                        <w:r>
                          <w:rPr>
                            <w:sz w:val="20"/>
                          </w:rPr>
                          <w:t>or</w:t>
                        </w:r>
                        <w:r>
                          <w:rPr>
                            <w:spacing w:val="-3"/>
                            <w:sz w:val="20"/>
                          </w:rPr>
                          <w:t> </w:t>
                        </w:r>
                        <w:r>
                          <w:rPr>
                            <w:sz w:val="20"/>
                          </w:rPr>
                          <w:t>greater,</w:t>
                        </w:r>
                        <w:r>
                          <w:rPr>
                            <w:spacing w:val="-4"/>
                            <w:sz w:val="20"/>
                          </w:rPr>
                          <w:t> </w:t>
                        </w:r>
                        <w:r>
                          <w:rPr>
                            <w:sz w:val="20"/>
                          </w:rPr>
                          <w:t>with</w:t>
                        </w:r>
                        <w:r>
                          <w:rPr>
                            <w:spacing w:val="-3"/>
                            <w:sz w:val="20"/>
                          </w:rPr>
                          <w:t> </w:t>
                        </w:r>
                        <w:r>
                          <w:rPr>
                            <w:sz w:val="20"/>
                          </w:rPr>
                          <w:t>university</w:t>
                        </w:r>
                        <w:r>
                          <w:rPr>
                            <w:spacing w:val="-3"/>
                            <w:sz w:val="20"/>
                          </w:rPr>
                          <w:t> </w:t>
                        </w:r>
                        <w:r>
                          <w:rPr>
                            <w:sz w:val="20"/>
                          </w:rPr>
                          <w:t>funding</w:t>
                        </w:r>
                        <w:r>
                          <w:rPr>
                            <w:spacing w:val="-3"/>
                            <w:sz w:val="20"/>
                          </w:rPr>
                          <w:t> </w:t>
                        </w:r>
                        <w:r>
                          <w:rPr>
                            <w:sz w:val="20"/>
                          </w:rPr>
                          <w:t>for</w:t>
                        </w:r>
                        <w:r>
                          <w:rPr>
                            <w:spacing w:val="-5"/>
                            <w:sz w:val="20"/>
                          </w:rPr>
                          <w:t> </w:t>
                        </w:r>
                        <w:r>
                          <w:rPr>
                            <w:sz w:val="20"/>
                          </w:rPr>
                          <w:t>four continuous months or longer.</w:t>
                        </w:r>
                      </w:p>
                      <w:p>
                        <w:pPr>
                          <w:numPr>
                            <w:ilvl w:val="0"/>
                            <w:numId w:val="3"/>
                          </w:numPr>
                          <w:tabs>
                            <w:tab w:pos="360" w:val="left" w:leader="none"/>
                          </w:tabs>
                          <w:spacing w:before="119"/>
                          <w:ind w:left="360" w:right="119" w:hanging="360"/>
                          <w:jc w:val="left"/>
                          <w:rPr>
                            <w:sz w:val="20"/>
                          </w:rPr>
                        </w:pPr>
                        <w:r>
                          <w:rPr>
                            <w:sz w:val="20"/>
                          </w:rPr>
                          <w:t>House</w:t>
                        </w:r>
                        <w:r>
                          <w:rPr>
                            <w:spacing w:val="-7"/>
                            <w:sz w:val="20"/>
                          </w:rPr>
                          <w:t> </w:t>
                        </w:r>
                        <w:r>
                          <w:rPr>
                            <w:sz w:val="20"/>
                          </w:rPr>
                          <w:t>Officers,</w:t>
                        </w:r>
                        <w:r>
                          <w:rPr>
                            <w:spacing w:val="-8"/>
                            <w:sz w:val="20"/>
                          </w:rPr>
                          <w:t> </w:t>
                        </w:r>
                        <w:r>
                          <w:rPr>
                            <w:sz w:val="20"/>
                          </w:rPr>
                          <w:t>Research</w:t>
                        </w:r>
                        <w:r>
                          <w:rPr>
                            <w:spacing w:val="-7"/>
                            <w:sz w:val="20"/>
                          </w:rPr>
                          <w:t> </w:t>
                        </w:r>
                        <w:r>
                          <w:rPr>
                            <w:sz w:val="20"/>
                          </w:rPr>
                          <w:t>Fellows,</w:t>
                        </w:r>
                        <w:r>
                          <w:rPr>
                            <w:spacing w:val="-7"/>
                            <w:sz w:val="20"/>
                          </w:rPr>
                          <w:t> </w:t>
                        </w:r>
                        <w:r>
                          <w:rPr>
                            <w:sz w:val="20"/>
                          </w:rPr>
                          <w:t>Professional</w:t>
                        </w:r>
                        <w:r>
                          <w:rPr>
                            <w:spacing w:val="-7"/>
                            <w:sz w:val="20"/>
                          </w:rPr>
                          <w:t> </w:t>
                        </w:r>
                        <w:r>
                          <w:rPr>
                            <w:sz w:val="20"/>
                          </w:rPr>
                          <w:t>Specialists,</w:t>
                        </w:r>
                        <w:r>
                          <w:rPr>
                            <w:spacing w:val="-6"/>
                            <w:sz w:val="20"/>
                          </w:rPr>
                          <w:t> </w:t>
                        </w:r>
                        <w:r>
                          <w:rPr>
                            <w:sz w:val="20"/>
                          </w:rPr>
                          <w:t>temporary hourly staff, Graduate Student (Staff Assistant, Research Assistant, Instructor) and emeritus titles are not eligible for this plan.</w:t>
                        </w:r>
                      </w:p>
                    </w:txbxContent>
                  </v:textbox>
                  <w10:wrap type="none"/>
                </v:shape>
                <v:shape style="position:absolute;left:2005;top:4036;width:1399;height:224" type="#_x0000_t202" id="docshape11" filled="false" stroked="false">
                  <v:textbox inset="0,0,0,0">
                    <w:txbxContent>
                      <w:p>
                        <w:pPr>
                          <w:spacing w:line="224" w:lineRule="exact" w:before="0"/>
                          <w:ind w:left="0" w:right="0" w:firstLine="0"/>
                          <w:jc w:val="left"/>
                          <w:rPr>
                            <w:b/>
                            <w:sz w:val="20"/>
                          </w:rPr>
                        </w:pPr>
                        <w:r>
                          <w:rPr>
                            <w:b/>
                            <w:spacing w:val="-2"/>
                            <w:sz w:val="20"/>
                          </w:rPr>
                          <w:t>Contributions:</w:t>
                        </w:r>
                      </w:p>
                    </w:txbxContent>
                  </v:textbox>
                  <w10:wrap type="none"/>
                </v:shape>
                <v:shape style="position:absolute;left:3834;top:4036;width:7061;height:1265" type="#_x0000_t202" id="docshape12" filled="false" stroked="false">
                  <v:textbox inset="0,0,0,0">
                    <w:txbxContent>
                      <w:p>
                        <w:pPr>
                          <w:numPr>
                            <w:ilvl w:val="0"/>
                            <w:numId w:val="4"/>
                          </w:numPr>
                          <w:tabs>
                            <w:tab w:pos="359" w:val="left" w:leader="none"/>
                          </w:tabs>
                          <w:spacing w:line="224" w:lineRule="exact" w:before="0"/>
                          <w:ind w:left="359" w:right="0" w:hanging="359"/>
                          <w:jc w:val="left"/>
                          <w:rPr>
                            <w:sz w:val="20"/>
                          </w:rPr>
                        </w:pPr>
                        <w:r>
                          <w:rPr>
                            <w:b/>
                            <w:sz w:val="20"/>
                          </w:rPr>
                          <w:t>You</w:t>
                        </w:r>
                        <w:r>
                          <w:rPr>
                            <w:sz w:val="20"/>
                          </w:rPr>
                          <w:t>:</w:t>
                        </w:r>
                        <w:r>
                          <w:rPr>
                            <w:spacing w:val="-3"/>
                            <w:sz w:val="20"/>
                          </w:rPr>
                          <w:t> </w:t>
                        </w:r>
                        <w:r>
                          <w:rPr>
                            <w:sz w:val="20"/>
                          </w:rPr>
                          <w:t>5%</w:t>
                        </w:r>
                        <w:r>
                          <w:rPr>
                            <w:spacing w:val="-2"/>
                            <w:sz w:val="20"/>
                          </w:rPr>
                          <w:t> </w:t>
                        </w:r>
                        <w:r>
                          <w:rPr>
                            <w:sz w:val="20"/>
                          </w:rPr>
                          <w:t>of</w:t>
                        </w:r>
                        <w:r>
                          <w:rPr>
                            <w:spacing w:val="-3"/>
                            <w:sz w:val="20"/>
                          </w:rPr>
                          <w:t> </w:t>
                        </w:r>
                        <w:r>
                          <w:rPr>
                            <w:sz w:val="20"/>
                          </w:rPr>
                          <w:t>your</w:t>
                        </w:r>
                        <w:r>
                          <w:rPr>
                            <w:spacing w:val="-2"/>
                            <w:sz w:val="20"/>
                          </w:rPr>
                          <w:t> </w:t>
                        </w:r>
                        <w:r>
                          <w:rPr>
                            <w:sz w:val="20"/>
                          </w:rPr>
                          <w:t>earned,</w:t>
                        </w:r>
                        <w:r>
                          <w:rPr>
                            <w:spacing w:val="-3"/>
                            <w:sz w:val="20"/>
                          </w:rPr>
                          <w:t> </w:t>
                        </w:r>
                        <w:r>
                          <w:rPr>
                            <w:sz w:val="20"/>
                          </w:rPr>
                          <w:t>pre-tax</w:t>
                        </w:r>
                        <w:r>
                          <w:rPr>
                            <w:spacing w:val="-2"/>
                            <w:sz w:val="20"/>
                          </w:rPr>
                          <w:t> </w:t>
                        </w:r>
                        <w:r>
                          <w:rPr>
                            <w:sz w:val="20"/>
                          </w:rPr>
                          <w:t>U-M</w:t>
                        </w:r>
                        <w:r>
                          <w:rPr>
                            <w:spacing w:val="-2"/>
                            <w:sz w:val="20"/>
                          </w:rPr>
                          <w:t> salary.</w:t>
                        </w:r>
                      </w:p>
                      <w:p>
                        <w:pPr>
                          <w:numPr>
                            <w:ilvl w:val="0"/>
                            <w:numId w:val="4"/>
                          </w:numPr>
                          <w:tabs>
                            <w:tab w:pos="360" w:val="left" w:leader="none"/>
                          </w:tabs>
                          <w:spacing w:before="119"/>
                          <w:ind w:left="360" w:right="18" w:hanging="360"/>
                          <w:jc w:val="left"/>
                          <w:rPr>
                            <w:sz w:val="20"/>
                          </w:rPr>
                        </w:pPr>
                        <w:r>
                          <w:rPr>
                            <w:b/>
                            <w:sz w:val="20"/>
                          </w:rPr>
                          <w:t>U-M</w:t>
                        </w:r>
                        <w:r>
                          <w:rPr>
                            <w:sz w:val="20"/>
                          </w:rPr>
                          <w:t>:</w:t>
                        </w:r>
                        <w:r>
                          <w:rPr>
                            <w:spacing w:val="-4"/>
                            <w:sz w:val="20"/>
                          </w:rPr>
                          <w:t> </w:t>
                        </w:r>
                        <w:r>
                          <w:rPr>
                            <w:sz w:val="20"/>
                          </w:rPr>
                          <w:t>10%</w:t>
                        </w:r>
                        <w:r>
                          <w:rPr>
                            <w:spacing w:val="-5"/>
                            <w:sz w:val="20"/>
                          </w:rPr>
                          <w:t> </w:t>
                        </w:r>
                        <w:r>
                          <w:rPr>
                            <w:sz w:val="20"/>
                          </w:rPr>
                          <w:t>contribution</w:t>
                        </w:r>
                        <w:r>
                          <w:rPr>
                            <w:spacing w:val="-4"/>
                            <w:sz w:val="20"/>
                          </w:rPr>
                          <w:t> </w:t>
                        </w:r>
                        <w:r>
                          <w:rPr>
                            <w:sz w:val="20"/>
                          </w:rPr>
                          <w:t>of</w:t>
                        </w:r>
                        <w:r>
                          <w:rPr>
                            <w:spacing w:val="-4"/>
                            <w:sz w:val="20"/>
                          </w:rPr>
                          <w:t> </w:t>
                        </w:r>
                        <w:r>
                          <w:rPr>
                            <w:sz w:val="20"/>
                          </w:rPr>
                          <w:t>your</w:t>
                        </w:r>
                        <w:r>
                          <w:rPr>
                            <w:spacing w:val="-3"/>
                            <w:sz w:val="20"/>
                          </w:rPr>
                          <w:t> </w:t>
                        </w:r>
                        <w:r>
                          <w:rPr>
                            <w:sz w:val="20"/>
                          </w:rPr>
                          <w:t>earned,</w:t>
                        </w:r>
                        <w:r>
                          <w:rPr>
                            <w:spacing w:val="-4"/>
                            <w:sz w:val="20"/>
                          </w:rPr>
                          <w:t> </w:t>
                        </w:r>
                        <w:r>
                          <w:rPr>
                            <w:sz w:val="20"/>
                          </w:rPr>
                          <w:t>pre-tax</w:t>
                        </w:r>
                        <w:r>
                          <w:rPr>
                            <w:spacing w:val="-3"/>
                            <w:sz w:val="20"/>
                          </w:rPr>
                          <w:t> </w:t>
                        </w:r>
                        <w:r>
                          <w:rPr>
                            <w:sz w:val="20"/>
                          </w:rPr>
                          <w:t>U-M</w:t>
                        </w:r>
                        <w:r>
                          <w:rPr>
                            <w:spacing w:val="-4"/>
                            <w:sz w:val="20"/>
                          </w:rPr>
                          <w:t> </w:t>
                        </w:r>
                        <w:r>
                          <w:rPr>
                            <w:sz w:val="20"/>
                          </w:rPr>
                          <w:t>salary.</w:t>
                        </w:r>
                        <w:r>
                          <w:rPr>
                            <w:spacing w:val="40"/>
                            <w:sz w:val="20"/>
                          </w:rPr>
                          <w:t> </w:t>
                        </w:r>
                        <w:r>
                          <w:rPr>
                            <w:sz w:val="20"/>
                          </w:rPr>
                          <w:t>Individuals</w:t>
                        </w:r>
                        <w:r>
                          <w:rPr>
                            <w:spacing w:val="-3"/>
                            <w:sz w:val="20"/>
                          </w:rPr>
                          <w:t> </w:t>
                        </w:r>
                        <w:r>
                          <w:rPr>
                            <w:sz w:val="20"/>
                          </w:rPr>
                          <w:t>must complete a waiting period of 12 consecutive months of eligible service in order to become eligible to receive the 10% university contribution to the Basic Retirement Plan.</w:t>
                        </w:r>
                      </w:p>
                    </w:txbxContent>
                  </v:textbox>
                  <w10:wrap type="none"/>
                </v:shape>
                <w10:wrap type="topAndBottom"/>
              </v:group>
            </w:pict>
          </mc:Fallback>
        </mc:AlternateContent>
      </w:r>
    </w:p>
    <w:p w14:paraId="043F9317" w14:textId="77777777" w:rsidR="001D5713" w:rsidRDefault="001D5713">
      <w:pPr>
        <w:pStyle w:val="BodyText"/>
        <w:rPr>
          <w:sz w:val="20"/>
        </w:rPr>
      </w:pPr>
    </w:p>
    <w:p w14:paraId="15FA7B60" w14:textId="77777777" w:rsidR="001D5713" w:rsidRDefault="00000000">
      <w:pPr>
        <w:pStyle w:val="BodyText"/>
        <w:spacing w:before="22"/>
        <w:rPr>
          <w:sz w:val="20"/>
        </w:rPr>
      </w:pPr>
      <w:r>
        <w:rPr>
          <w:noProof/>
          <w:sz w:val="20"/>
        </w:rPr>
        <mc:AlternateContent>
          <mc:Choice Requires="wps">
            <w:drawing>
              <wp:anchor distT="0" distB="0" distL="0" distR="0" simplePos="0" relativeHeight="487588864" behindDoc="1" locked="0" layoutInCell="1" allowOverlap="1" wp14:anchorId="120CB8C1" wp14:editId="0D188202">
                <wp:simplePos x="0" y="0"/>
                <wp:positionH relativeFrom="page">
                  <wp:posOffset>731519</wp:posOffset>
                </wp:positionH>
                <wp:positionV relativeFrom="paragraph">
                  <wp:posOffset>175526</wp:posOffset>
                </wp:positionV>
                <wp:extent cx="6310630" cy="1799589"/>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799589"/>
                          <a:chOff x="0" y="0"/>
                          <a:chExt cx="6310630" cy="1799589"/>
                        </a:xfrm>
                      </wpg:grpSpPr>
                      <wps:wsp>
                        <wps:cNvPr id="15" name="Graphic 15"/>
                        <wps:cNvSpPr/>
                        <wps:spPr>
                          <a:xfrm>
                            <a:off x="0" y="12"/>
                            <a:ext cx="6310630" cy="1799589"/>
                          </a:xfrm>
                          <a:custGeom>
                            <a:avLst/>
                            <a:gdLst/>
                            <a:ahLst/>
                            <a:cxnLst/>
                            <a:rect l="l" t="t" r="r" b="b"/>
                            <a:pathLst>
                              <a:path w="6310630" h="1799589">
                                <a:moveTo>
                                  <a:pt x="12179" y="0"/>
                                </a:moveTo>
                                <a:lnTo>
                                  <a:pt x="6096" y="0"/>
                                </a:lnTo>
                                <a:lnTo>
                                  <a:pt x="0" y="0"/>
                                </a:lnTo>
                                <a:lnTo>
                                  <a:pt x="0" y="6083"/>
                                </a:lnTo>
                                <a:lnTo>
                                  <a:pt x="0" y="319265"/>
                                </a:lnTo>
                                <a:lnTo>
                                  <a:pt x="0" y="764273"/>
                                </a:lnTo>
                                <a:lnTo>
                                  <a:pt x="0" y="1570469"/>
                                </a:lnTo>
                                <a:lnTo>
                                  <a:pt x="0" y="1792973"/>
                                </a:lnTo>
                                <a:lnTo>
                                  <a:pt x="6096" y="1792973"/>
                                </a:lnTo>
                                <a:lnTo>
                                  <a:pt x="6096" y="1570469"/>
                                </a:lnTo>
                                <a:lnTo>
                                  <a:pt x="6096" y="764273"/>
                                </a:lnTo>
                                <a:lnTo>
                                  <a:pt x="6096" y="319265"/>
                                </a:lnTo>
                                <a:lnTo>
                                  <a:pt x="6096" y="6083"/>
                                </a:lnTo>
                                <a:lnTo>
                                  <a:pt x="12179" y="6083"/>
                                </a:lnTo>
                                <a:lnTo>
                                  <a:pt x="12179" y="0"/>
                                </a:lnTo>
                                <a:close/>
                              </a:path>
                              <a:path w="6310630" h="1799589">
                                <a:moveTo>
                                  <a:pt x="6310109" y="1792986"/>
                                </a:moveTo>
                                <a:lnTo>
                                  <a:pt x="6310109" y="1792986"/>
                                </a:lnTo>
                                <a:lnTo>
                                  <a:pt x="0" y="1792986"/>
                                </a:lnTo>
                                <a:lnTo>
                                  <a:pt x="0" y="1799069"/>
                                </a:lnTo>
                                <a:lnTo>
                                  <a:pt x="6310109" y="1799069"/>
                                </a:lnTo>
                                <a:lnTo>
                                  <a:pt x="6310109" y="1792986"/>
                                </a:lnTo>
                                <a:close/>
                              </a:path>
                              <a:path w="6310630" h="1799589">
                                <a:moveTo>
                                  <a:pt x="6310109" y="0"/>
                                </a:moveTo>
                                <a:lnTo>
                                  <a:pt x="6304026" y="0"/>
                                </a:lnTo>
                                <a:lnTo>
                                  <a:pt x="1640840" y="0"/>
                                </a:lnTo>
                                <a:lnTo>
                                  <a:pt x="1634744" y="0"/>
                                </a:lnTo>
                                <a:lnTo>
                                  <a:pt x="12192" y="0"/>
                                </a:lnTo>
                                <a:lnTo>
                                  <a:pt x="12192" y="6083"/>
                                </a:lnTo>
                                <a:lnTo>
                                  <a:pt x="1634744" y="6083"/>
                                </a:lnTo>
                                <a:lnTo>
                                  <a:pt x="1640840" y="6083"/>
                                </a:lnTo>
                                <a:lnTo>
                                  <a:pt x="6304026" y="6083"/>
                                </a:lnTo>
                                <a:lnTo>
                                  <a:pt x="6304026" y="319265"/>
                                </a:lnTo>
                                <a:lnTo>
                                  <a:pt x="6304026" y="764273"/>
                                </a:lnTo>
                                <a:lnTo>
                                  <a:pt x="6304026" y="1570469"/>
                                </a:lnTo>
                                <a:lnTo>
                                  <a:pt x="6304026" y="1792973"/>
                                </a:lnTo>
                                <a:lnTo>
                                  <a:pt x="6310109" y="1792973"/>
                                </a:lnTo>
                                <a:lnTo>
                                  <a:pt x="6310109" y="1570469"/>
                                </a:lnTo>
                                <a:lnTo>
                                  <a:pt x="6310109" y="764273"/>
                                </a:lnTo>
                                <a:lnTo>
                                  <a:pt x="6310109" y="319265"/>
                                </a:lnTo>
                                <a:lnTo>
                                  <a:pt x="6310109" y="6083"/>
                                </a:lnTo>
                                <a:lnTo>
                                  <a:pt x="6310109"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71627" y="87884"/>
                            <a:ext cx="6051550" cy="524510"/>
                          </a:xfrm>
                          <a:prstGeom prst="rect">
                            <a:avLst/>
                          </a:prstGeom>
                        </wps:spPr>
                        <wps:txbx>
                          <w:txbxContent>
                            <w:p w14:paraId="149D57A1" w14:textId="77777777" w:rsidR="001D5713" w:rsidRDefault="00000000">
                              <w:pPr>
                                <w:spacing w:line="245" w:lineRule="exact"/>
                                <w:rPr>
                                  <w:b/>
                                </w:rPr>
                              </w:pPr>
                              <w:r>
                                <w:rPr>
                                  <w:b/>
                                </w:rPr>
                                <w:t>403(B)</w:t>
                              </w:r>
                              <w:r>
                                <w:rPr>
                                  <w:b/>
                                  <w:spacing w:val="-12"/>
                                </w:rPr>
                                <w:t xml:space="preserve"> </w:t>
                              </w:r>
                              <w:r>
                                <w:rPr>
                                  <w:b/>
                                </w:rPr>
                                <w:t>SUPPLEMENTAL</w:t>
                              </w:r>
                              <w:r>
                                <w:rPr>
                                  <w:b/>
                                  <w:spacing w:val="-12"/>
                                </w:rPr>
                                <w:t xml:space="preserve"> </w:t>
                              </w:r>
                              <w:r>
                                <w:rPr>
                                  <w:b/>
                                </w:rPr>
                                <w:t>RETIREMENT</w:t>
                              </w:r>
                              <w:r>
                                <w:rPr>
                                  <w:b/>
                                  <w:spacing w:val="-11"/>
                                </w:rPr>
                                <w:t xml:space="preserve"> </w:t>
                              </w:r>
                              <w:r>
                                <w:rPr>
                                  <w:b/>
                                </w:rPr>
                                <w:t>ACCOUNT</w:t>
                              </w:r>
                              <w:r>
                                <w:rPr>
                                  <w:b/>
                                  <w:spacing w:val="-10"/>
                                </w:rPr>
                                <w:t xml:space="preserve"> </w:t>
                              </w:r>
                              <w:r>
                                <w:rPr>
                                  <w:b/>
                                </w:rPr>
                                <w:t>OR</w:t>
                              </w:r>
                              <w:r>
                                <w:rPr>
                                  <w:b/>
                                  <w:spacing w:val="-12"/>
                                </w:rPr>
                                <w:t xml:space="preserve"> </w:t>
                              </w:r>
                              <w:r>
                                <w:rPr>
                                  <w:b/>
                                  <w:spacing w:val="-5"/>
                                </w:rPr>
                                <w:t>SRA</w:t>
                              </w:r>
                            </w:p>
                            <w:p w14:paraId="73378225" w14:textId="77777777" w:rsidR="001D5713" w:rsidRDefault="00000000">
                              <w:pPr>
                                <w:tabs>
                                  <w:tab w:val="left" w:pos="2569"/>
                                </w:tabs>
                                <w:spacing w:before="119"/>
                                <w:ind w:left="2569" w:right="18" w:hanging="1843"/>
                                <w:rPr>
                                  <w:sz w:val="20"/>
                                </w:rPr>
                              </w:pPr>
                              <w:r>
                                <w:rPr>
                                  <w:b/>
                                  <w:spacing w:val="-2"/>
                                  <w:sz w:val="20"/>
                                </w:rPr>
                                <w:t>Overview:</w:t>
                              </w:r>
                              <w:r>
                                <w:rPr>
                                  <w:b/>
                                  <w:sz w:val="20"/>
                                </w:rPr>
                                <w:tab/>
                              </w:r>
                              <w:r>
                                <w:rPr>
                                  <w:sz w:val="20"/>
                                </w:rPr>
                                <w:t>The 403(b) SRA is a separate account that allows you to make additional contributions.</w:t>
                              </w:r>
                              <w:r>
                                <w:rPr>
                                  <w:spacing w:val="40"/>
                                  <w:sz w:val="20"/>
                                </w:rPr>
                                <w:t xml:space="preserve"> </w:t>
                              </w:r>
                              <w:r>
                                <w:rPr>
                                  <w:sz w:val="20"/>
                                </w:rPr>
                                <w:t>The</w:t>
                              </w:r>
                              <w:r>
                                <w:rPr>
                                  <w:spacing w:val="-4"/>
                                  <w:sz w:val="20"/>
                                </w:rPr>
                                <w:t xml:space="preserve"> </w:t>
                              </w:r>
                              <w:r>
                                <w:rPr>
                                  <w:sz w:val="20"/>
                                </w:rPr>
                                <w:t>university</w:t>
                              </w:r>
                              <w:r>
                                <w:rPr>
                                  <w:spacing w:val="-4"/>
                                  <w:sz w:val="20"/>
                                </w:rPr>
                                <w:t xml:space="preserve"> </w:t>
                              </w:r>
                              <w:r>
                                <w:rPr>
                                  <w:sz w:val="20"/>
                                </w:rPr>
                                <w:t>does</w:t>
                              </w:r>
                              <w:r>
                                <w:rPr>
                                  <w:spacing w:val="-4"/>
                                  <w:sz w:val="20"/>
                                </w:rPr>
                                <w:t xml:space="preserve"> </w:t>
                              </w:r>
                              <w:r>
                                <w:rPr>
                                  <w:sz w:val="20"/>
                                </w:rPr>
                                <w:t>not</w:t>
                              </w:r>
                              <w:r>
                                <w:rPr>
                                  <w:spacing w:val="-5"/>
                                  <w:sz w:val="20"/>
                                </w:rPr>
                                <w:t xml:space="preserve"> </w:t>
                              </w:r>
                              <w:r>
                                <w:rPr>
                                  <w:sz w:val="20"/>
                                </w:rPr>
                                <w:t>provide</w:t>
                              </w:r>
                              <w:r>
                                <w:rPr>
                                  <w:spacing w:val="-4"/>
                                  <w:sz w:val="20"/>
                                </w:rPr>
                                <w:t xml:space="preserve"> </w:t>
                              </w:r>
                              <w:r>
                                <w:rPr>
                                  <w:sz w:val="20"/>
                                </w:rPr>
                                <w:t>matching</w:t>
                              </w:r>
                              <w:r>
                                <w:rPr>
                                  <w:spacing w:val="-4"/>
                                  <w:sz w:val="20"/>
                                </w:rPr>
                                <w:t xml:space="preserve"> </w:t>
                              </w:r>
                              <w:r>
                                <w:rPr>
                                  <w:sz w:val="20"/>
                                </w:rPr>
                                <w:t>on</w:t>
                              </w:r>
                              <w:r>
                                <w:rPr>
                                  <w:spacing w:val="-4"/>
                                  <w:sz w:val="20"/>
                                </w:rPr>
                                <w:t xml:space="preserve"> </w:t>
                              </w:r>
                              <w:r>
                                <w:rPr>
                                  <w:sz w:val="20"/>
                                </w:rPr>
                                <w:t>SRA</w:t>
                              </w:r>
                              <w:r>
                                <w:rPr>
                                  <w:spacing w:val="-4"/>
                                  <w:sz w:val="20"/>
                                </w:rPr>
                                <w:t xml:space="preserve"> </w:t>
                              </w:r>
                              <w:r>
                                <w:rPr>
                                  <w:sz w:val="20"/>
                                </w:rPr>
                                <w:t>contributions.</w:t>
                              </w:r>
                            </w:p>
                          </w:txbxContent>
                        </wps:txbx>
                        <wps:bodyPr wrap="square" lIns="0" tIns="0" rIns="0" bIns="0" rtlCol="0">
                          <a:noAutofit/>
                        </wps:bodyPr>
                      </wps:wsp>
                      <wps:wsp>
                        <wps:cNvPr id="17" name="Textbox 17"/>
                        <wps:cNvSpPr txBox="1"/>
                        <wps:spPr>
                          <a:xfrm>
                            <a:off x="533400" y="767958"/>
                            <a:ext cx="817244" cy="949325"/>
                          </a:xfrm>
                          <a:prstGeom prst="rect">
                            <a:avLst/>
                          </a:prstGeom>
                        </wps:spPr>
                        <wps:txbx>
                          <w:txbxContent>
                            <w:p w14:paraId="1CF9EBD2" w14:textId="77777777" w:rsidR="001D5713" w:rsidRDefault="00000000">
                              <w:pPr>
                                <w:spacing w:line="224" w:lineRule="exact"/>
                                <w:rPr>
                                  <w:b/>
                                  <w:sz w:val="20"/>
                                </w:rPr>
                              </w:pPr>
                              <w:r>
                                <w:rPr>
                                  <w:b/>
                                  <w:spacing w:val="-2"/>
                                  <w:sz w:val="20"/>
                                </w:rPr>
                                <w:t>Eligibility:</w:t>
                              </w:r>
                            </w:p>
                            <w:p w14:paraId="3AD89255" w14:textId="77777777" w:rsidR="001D5713" w:rsidRDefault="001D5713">
                              <w:pPr>
                                <w:rPr>
                                  <w:b/>
                                  <w:sz w:val="20"/>
                                </w:rPr>
                              </w:pPr>
                            </w:p>
                            <w:p w14:paraId="2172A5D1" w14:textId="77777777" w:rsidR="001D5713" w:rsidRDefault="001D5713">
                              <w:pPr>
                                <w:rPr>
                                  <w:b/>
                                  <w:sz w:val="20"/>
                                </w:rPr>
                              </w:pPr>
                            </w:p>
                            <w:p w14:paraId="464FFBB9" w14:textId="77777777" w:rsidR="001D5713" w:rsidRDefault="001D5713">
                              <w:pPr>
                                <w:rPr>
                                  <w:b/>
                                  <w:sz w:val="20"/>
                                </w:rPr>
                              </w:pPr>
                            </w:p>
                            <w:p w14:paraId="0578B5E9" w14:textId="77777777" w:rsidR="001D5713" w:rsidRDefault="001D5713">
                              <w:pPr>
                                <w:spacing w:before="120"/>
                                <w:rPr>
                                  <w:b/>
                                  <w:sz w:val="20"/>
                                </w:rPr>
                              </w:pPr>
                            </w:p>
                            <w:p w14:paraId="02E76CFC" w14:textId="77777777" w:rsidR="001D5713" w:rsidRDefault="00000000">
                              <w:pPr>
                                <w:spacing w:before="1"/>
                                <w:rPr>
                                  <w:b/>
                                  <w:sz w:val="20"/>
                                </w:rPr>
                              </w:pPr>
                              <w:r>
                                <w:rPr>
                                  <w:b/>
                                  <w:spacing w:val="-2"/>
                                  <w:sz w:val="20"/>
                                </w:rPr>
                                <w:t>Contribution:</w:t>
                              </w:r>
                            </w:p>
                          </w:txbxContent>
                        </wps:txbx>
                        <wps:bodyPr wrap="square" lIns="0" tIns="0" rIns="0" bIns="0" rtlCol="0">
                          <a:noAutofit/>
                        </wps:bodyPr>
                      </wps:wsp>
                      <wps:wsp>
                        <wps:cNvPr id="18" name="Textbox 18"/>
                        <wps:cNvSpPr txBox="1"/>
                        <wps:spPr>
                          <a:xfrm>
                            <a:off x="1703323" y="767958"/>
                            <a:ext cx="4530725" cy="949325"/>
                          </a:xfrm>
                          <a:prstGeom prst="rect">
                            <a:avLst/>
                          </a:prstGeom>
                        </wps:spPr>
                        <wps:txbx>
                          <w:txbxContent>
                            <w:p w14:paraId="32BBA4FD" w14:textId="77777777" w:rsidR="001D5713" w:rsidRDefault="00000000">
                              <w:pPr>
                                <w:ind w:right="18"/>
                                <w:rPr>
                                  <w:sz w:val="20"/>
                                </w:rPr>
                              </w:pPr>
                              <w:r>
                                <w:rPr>
                                  <w:sz w:val="20"/>
                                </w:rPr>
                                <w:t>With a 1% appointment or greater, with university funding for 4 continuous months</w:t>
                              </w:r>
                              <w:r>
                                <w:rPr>
                                  <w:spacing w:val="-4"/>
                                  <w:sz w:val="20"/>
                                </w:rPr>
                                <w:t xml:space="preserve"> </w:t>
                              </w:r>
                              <w:r>
                                <w:rPr>
                                  <w:sz w:val="20"/>
                                </w:rPr>
                                <w:t>or</w:t>
                              </w:r>
                              <w:r>
                                <w:rPr>
                                  <w:spacing w:val="-4"/>
                                  <w:sz w:val="20"/>
                                </w:rPr>
                                <w:t xml:space="preserve"> </w:t>
                              </w:r>
                              <w:r>
                                <w:rPr>
                                  <w:sz w:val="20"/>
                                </w:rPr>
                                <w:t>longer:</w:t>
                              </w:r>
                              <w:r>
                                <w:rPr>
                                  <w:spacing w:val="-5"/>
                                  <w:sz w:val="20"/>
                                </w:rPr>
                                <w:t xml:space="preserve"> </w:t>
                              </w:r>
                              <w:r>
                                <w:rPr>
                                  <w:sz w:val="20"/>
                                </w:rPr>
                                <w:t>regular</w:t>
                              </w:r>
                              <w:r>
                                <w:rPr>
                                  <w:spacing w:val="-4"/>
                                  <w:sz w:val="20"/>
                                </w:rPr>
                                <w:t xml:space="preserve"> </w:t>
                              </w:r>
                              <w:r>
                                <w:rPr>
                                  <w:sz w:val="20"/>
                                </w:rPr>
                                <w:t>faculty</w:t>
                              </w:r>
                              <w:r>
                                <w:rPr>
                                  <w:spacing w:val="-4"/>
                                  <w:sz w:val="20"/>
                                </w:rPr>
                                <w:t xml:space="preserve"> </w:t>
                              </w:r>
                              <w:r>
                                <w:rPr>
                                  <w:sz w:val="20"/>
                                </w:rPr>
                                <w:t>and</w:t>
                              </w:r>
                              <w:r>
                                <w:rPr>
                                  <w:spacing w:val="-6"/>
                                  <w:sz w:val="20"/>
                                </w:rPr>
                                <w:t xml:space="preserve"> </w:t>
                              </w:r>
                              <w:r>
                                <w:rPr>
                                  <w:sz w:val="20"/>
                                </w:rPr>
                                <w:t>staff,</w:t>
                              </w:r>
                              <w:r>
                                <w:rPr>
                                  <w:spacing w:val="-5"/>
                                  <w:sz w:val="20"/>
                                </w:rPr>
                                <w:t xml:space="preserve"> </w:t>
                              </w:r>
                              <w:r>
                                <w:rPr>
                                  <w:sz w:val="20"/>
                                </w:rPr>
                                <w:t>LEO,</w:t>
                              </w:r>
                              <w:r>
                                <w:rPr>
                                  <w:spacing w:val="-5"/>
                                  <w:sz w:val="20"/>
                                </w:rPr>
                                <w:t xml:space="preserve"> </w:t>
                              </w:r>
                              <w:r>
                                <w:rPr>
                                  <w:sz w:val="20"/>
                                </w:rPr>
                                <w:t>supplemental</w:t>
                              </w:r>
                              <w:r>
                                <w:rPr>
                                  <w:spacing w:val="-5"/>
                                  <w:sz w:val="20"/>
                                </w:rPr>
                                <w:t xml:space="preserve"> </w:t>
                              </w:r>
                              <w:r>
                                <w:rPr>
                                  <w:sz w:val="20"/>
                                </w:rPr>
                                <w:t>instructional</w:t>
                              </w:r>
                              <w:r>
                                <w:rPr>
                                  <w:spacing w:val="-4"/>
                                  <w:sz w:val="20"/>
                                </w:rPr>
                                <w:t xml:space="preserve"> </w:t>
                              </w:r>
                              <w:r>
                                <w:rPr>
                                  <w:sz w:val="20"/>
                                </w:rPr>
                                <w:t>staff, House Officers, Research Fellows, Graduate Students (Staff Assistant, Research Assistant, Instructor) and Professional Specialists.</w:t>
                              </w:r>
                              <w:r>
                                <w:rPr>
                                  <w:spacing w:val="40"/>
                                  <w:sz w:val="20"/>
                                </w:rPr>
                                <w:t xml:space="preserve"> </w:t>
                              </w:r>
                              <w:r>
                                <w:rPr>
                                  <w:sz w:val="20"/>
                                </w:rPr>
                                <w:t>Temporary hourly staff and emeritus titles are also eligible to contribute.</w:t>
                              </w:r>
                            </w:p>
                            <w:p w14:paraId="63B55BB7" w14:textId="77777777" w:rsidR="001D5713" w:rsidRDefault="00000000">
                              <w:pPr>
                                <w:spacing w:before="114"/>
                                <w:rPr>
                                  <w:sz w:val="20"/>
                                </w:rPr>
                              </w:pPr>
                              <w:r>
                                <w:rPr>
                                  <w:sz w:val="20"/>
                                </w:rPr>
                                <w:t>You</w:t>
                              </w:r>
                              <w:r>
                                <w:rPr>
                                  <w:spacing w:val="-4"/>
                                  <w:sz w:val="20"/>
                                </w:rPr>
                                <w:t xml:space="preserve"> </w:t>
                              </w:r>
                              <w:r>
                                <w:rPr>
                                  <w:sz w:val="20"/>
                                </w:rPr>
                                <w:t>specify</w:t>
                              </w:r>
                              <w:r>
                                <w:rPr>
                                  <w:spacing w:val="-3"/>
                                  <w:sz w:val="20"/>
                                </w:rPr>
                                <w:t xml:space="preserve"> </w:t>
                              </w:r>
                              <w:r>
                                <w:rPr>
                                  <w:sz w:val="20"/>
                                </w:rPr>
                                <w:t>a</w:t>
                              </w:r>
                              <w:r>
                                <w:rPr>
                                  <w:spacing w:val="-3"/>
                                  <w:sz w:val="20"/>
                                </w:rPr>
                                <w:t xml:space="preserve"> </w:t>
                              </w:r>
                              <w:r>
                                <w:rPr>
                                  <w:sz w:val="20"/>
                                </w:rPr>
                                <w:t>whole</w:t>
                              </w:r>
                              <w:r>
                                <w:rPr>
                                  <w:spacing w:val="-3"/>
                                  <w:sz w:val="20"/>
                                </w:rPr>
                                <w:t xml:space="preserve"> </w:t>
                              </w:r>
                              <w:r>
                                <w:rPr>
                                  <w:sz w:val="20"/>
                                </w:rPr>
                                <w:t>dollar</w:t>
                              </w:r>
                              <w:r>
                                <w:rPr>
                                  <w:spacing w:val="-5"/>
                                  <w:sz w:val="20"/>
                                </w:rPr>
                                <w:t xml:space="preserve"> </w:t>
                              </w:r>
                              <w:r>
                                <w:rPr>
                                  <w:sz w:val="20"/>
                                </w:rPr>
                                <w:t>amount</w:t>
                              </w:r>
                              <w:r>
                                <w:rPr>
                                  <w:spacing w:val="-2"/>
                                  <w:sz w:val="20"/>
                                </w:rPr>
                                <w:t xml:space="preserve"> </w:t>
                              </w:r>
                              <w:r>
                                <w:rPr>
                                  <w:sz w:val="20"/>
                                </w:rPr>
                                <w:t>to</w:t>
                              </w:r>
                              <w:r>
                                <w:rPr>
                                  <w:spacing w:val="-3"/>
                                  <w:sz w:val="20"/>
                                </w:rPr>
                                <w:t xml:space="preserve"> </w:t>
                              </w:r>
                              <w:r>
                                <w:rPr>
                                  <w:sz w:val="20"/>
                                </w:rPr>
                                <w:t>contribute</w:t>
                              </w:r>
                              <w:r>
                                <w:rPr>
                                  <w:spacing w:val="-3"/>
                                  <w:sz w:val="20"/>
                                </w:rPr>
                                <w:t xml:space="preserve"> </w:t>
                              </w:r>
                              <w:r>
                                <w:rPr>
                                  <w:sz w:val="20"/>
                                </w:rPr>
                                <w:t>per</w:t>
                              </w:r>
                              <w:r>
                                <w:rPr>
                                  <w:spacing w:val="-2"/>
                                  <w:sz w:val="20"/>
                                </w:rPr>
                                <w:t xml:space="preserve"> paycheck.</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599998pt;margin-top:13.820996pt;width:496.9pt;height:141.7pt;mso-position-horizontal-relative:page;mso-position-vertical-relative:paragraph;z-index:-15727616;mso-wrap-distance-left:0;mso-wrap-distance-right:0" id="docshapegroup13" coordorigin="1152,276" coordsize="9938,2834">
                <v:shape style="position:absolute;left:1152;top:276;width:9938;height:2834" id="docshape14" coordorigin="1152,276" coordsize="9938,2834" path="m1171,276l1162,276,1152,276,1152,286,1152,779,1152,1480,1152,2750,1152,3100,1162,3100,1162,2750,1162,1480,1162,779,1162,286,1171,286,1171,276xm11089,3100l11080,3100,3726,3100,3722,3100,3712,3100,1162,3100,1152,3100,1152,3110,1162,3110,3712,3110,3722,3110,3726,3110,11080,3110,11089,3110,11089,3100xm11089,276l11080,276,3736,276,3726,276,1171,276,1171,286,3726,286,3736,286,11080,286,11080,779,11080,1480,11080,2750,11080,3100,11089,3100,11089,2750,11089,1480,11089,779,11089,286,11089,276xe" filled="true" fillcolor="#000000" stroked="false">
                  <v:path arrowok="t"/>
                  <v:fill type="solid"/>
                </v:shape>
                <v:shape style="position:absolute;left:1264;top:414;width:9530;height:826" type="#_x0000_t202" id="docshape15" filled="false" stroked="false">
                  <v:textbox inset="0,0,0,0">
                    <w:txbxContent>
                      <w:p>
                        <w:pPr>
                          <w:spacing w:line="245" w:lineRule="exact" w:before="0"/>
                          <w:ind w:left="0" w:right="0" w:firstLine="0"/>
                          <w:jc w:val="left"/>
                          <w:rPr>
                            <w:b/>
                            <w:sz w:val="22"/>
                          </w:rPr>
                        </w:pPr>
                        <w:r>
                          <w:rPr>
                            <w:b/>
                            <w:sz w:val="22"/>
                          </w:rPr>
                          <w:t>403(B)</w:t>
                        </w:r>
                        <w:r>
                          <w:rPr>
                            <w:b/>
                            <w:spacing w:val="-12"/>
                            <w:sz w:val="22"/>
                          </w:rPr>
                          <w:t> </w:t>
                        </w:r>
                        <w:r>
                          <w:rPr>
                            <w:b/>
                            <w:sz w:val="22"/>
                          </w:rPr>
                          <w:t>SUPPLEMENTAL</w:t>
                        </w:r>
                        <w:r>
                          <w:rPr>
                            <w:b/>
                            <w:spacing w:val="-12"/>
                            <w:sz w:val="22"/>
                          </w:rPr>
                          <w:t> </w:t>
                        </w:r>
                        <w:r>
                          <w:rPr>
                            <w:b/>
                            <w:sz w:val="22"/>
                          </w:rPr>
                          <w:t>RETIREMENT</w:t>
                        </w:r>
                        <w:r>
                          <w:rPr>
                            <w:b/>
                            <w:spacing w:val="-11"/>
                            <w:sz w:val="22"/>
                          </w:rPr>
                          <w:t> </w:t>
                        </w:r>
                        <w:r>
                          <w:rPr>
                            <w:b/>
                            <w:sz w:val="22"/>
                          </w:rPr>
                          <w:t>ACCOUNT</w:t>
                        </w:r>
                        <w:r>
                          <w:rPr>
                            <w:b/>
                            <w:spacing w:val="-10"/>
                            <w:sz w:val="22"/>
                          </w:rPr>
                          <w:t> </w:t>
                        </w:r>
                        <w:r>
                          <w:rPr>
                            <w:b/>
                            <w:sz w:val="22"/>
                          </w:rPr>
                          <w:t>OR</w:t>
                        </w:r>
                        <w:r>
                          <w:rPr>
                            <w:b/>
                            <w:spacing w:val="-12"/>
                            <w:sz w:val="22"/>
                          </w:rPr>
                          <w:t> </w:t>
                        </w:r>
                        <w:r>
                          <w:rPr>
                            <w:b/>
                            <w:spacing w:val="-5"/>
                            <w:sz w:val="22"/>
                          </w:rPr>
                          <w:t>SRA</w:t>
                        </w:r>
                      </w:p>
                      <w:p>
                        <w:pPr>
                          <w:tabs>
                            <w:tab w:pos="2569" w:val="left" w:leader="none"/>
                          </w:tabs>
                          <w:spacing w:before="119"/>
                          <w:ind w:left="2569" w:right="18" w:hanging="1843"/>
                          <w:jc w:val="left"/>
                          <w:rPr>
                            <w:sz w:val="20"/>
                          </w:rPr>
                        </w:pPr>
                        <w:r>
                          <w:rPr>
                            <w:b/>
                            <w:spacing w:val="-2"/>
                            <w:sz w:val="20"/>
                          </w:rPr>
                          <w:t>Overview:</w:t>
                        </w:r>
                        <w:r>
                          <w:rPr>
                            <w:b/>
                            <w:sz w:val="20"/>
                          </w:rPr>
                          <w:tab/>
                        </w:r>
                        <w:r>
                          <w:rPr>
                            <w:sz w:val="20"/>
                          </w:rPr>
                          <w:t>The 403(b) SRA is a separate account that allows you to make additional contributions.</w:t>
                        </w:r>
                        <w:r>
                          <w:rPr>
                            <w:spacing w:val="40"/>
                            <w:sz w:val="20"/>
                          </w:rPr>
                          <w:t> </w:t>
                        </w:r>
                        <w:r>
                          <w:rPr>
                            <w:sz w:val="20"/>
                          </w:rPr>
                          <w:t>The</w:t>
                        </w:r>
                        <w:r>
                          <w:rPr>
                            <w:spacing w:val="-4"/>
                            <w:sz w:val="20"/>
                          </w:rPr>
                          <w:t> </w:t>
                        </w:r>
                        <w:r>
                          <w:rPr>
                            <w:sz w:val="20"/>
                          </w:rPr>
                          <w:t>university</w:t>
                        </w:r>
                        <w:r>
                          <w:rPr>
                            <w:spacing w:val="-4"/>
                            <w:sz w:val="20"/>
                          </w:rPr>
                          <w:t> </w:t>
                        </w:r>
                        <w:r>
                          <w:rPr>
                            <w:sz w:val="20"/>
                          </w:rPr>
                          <w:t>does</w:t>
                        </w:r>
                        <w:r>
                          <w:rPr>
                            <w:spacing w:val="-4"/>
                            <w:sz w:val="20"/>
                          </w:rPr>
                          <w:t> </w:t>
                        </w:r>
                        <w:r>
                          <w:rPr>
                            <w:sz w:val="20"/>
                          </w:rPr>
                          <w:t>not</w:t>
                        </w:r>
                        <w:r>
                          <w:rPr>
                            <w:spacing w:val="-5"/>
                            <w:sz w:val="20"/>
                          </w:rPr>
                          <w:t> </w:t>
                        </w:r>
                        <w:r>
                          <w:rPr>
                            <w:sz w:val="20"/>
                          </w:rPr>
                          <w:t>provide</w:t>
                        </w:r>
                        <w:r>
                          <w:rPr>
                            <w:spacing w:val="-4"/>
                            <w:sz w:val="20"/>
                          </w:rPr>
                          <w:t> </w:t>
                        </w:r>
                        <w:r>
                          <w:rPr>
                            <w:sz w:val="20"/>
                          </w:rPr>
                          <w:t>matching</w:t>
                        </w:r>
                        <w:r>
                          <w:rPr>
                            <w:spacing w:val="-4"/>
                            <w:sz w:val="20"/>
                          </w:rPr>
                          <w:t> </w:t>
                        </w:r>
                        <w:r>
                          <w:rPr>
                            <w:sz w:val="20"/>
                          </w:rPr>
                          <w:t>on</w:t>
                        </w:r>
                        <w:r>
                          <w:rPr>
                            <w:spacing w:val="-4"/>
                            <w:sz w:val="20"/>
                          </w:rPr>
                          <w:t> </w:t>
                        </w:r>
                        <w:r>
                          <w:rPr>
                            <w:sz w:val="20"/>
                          </w:rPr>
                          <w:t>SRA</w:t>
                        </w:r>
                        <w:r>
                          <w:rPr>
                            <w:spacing w:val="-4"/>
                            <w:sz w:val="20"/>
                          </w:rPr>
                          <w:t> </w:t>
                        </w:r>
                        <w:r>
                          <w:rPr>
                            <w:sz w:val="20"/>
                          </w:rPr>
                          <w:t>contributions.</w:t>
                        </w:r>
                      </w:p>
                    </w:txbxContent>
                  </v:textbox>
                  <w10:wrap type="none"/>
                </v:shape>
                <v:shape style="position:absolute;left:1992;top:1485;width:1287;height:1495" type="#_x0000_t202" id="docshape16" filled="false" stroked="false">
                  <v:textbox inset="0,0,0,0">
                    <w:txbxContent>
                      <w:p>
                        <w:pPr>
                          <w:spacing w:line="224" w:lineRule="exact" w:before="0"/>
                          <w:ind w:left="0" w:right="0" w:firstLine="0"/>
                          <w:jc w:val="left"/>
                          <w:rPr>
                            <w:b/>
                            <w:sz w:val="20"/>
                          </w:rPr>
                        </w:pPr>
                        <w:r>
                          <w:rPr>
                            <w:b/>
                            <w:spacing w:val="-2"/>
                            <w:sz w:val="20"/>
                          </w:rPr>
                          <w:t>Eligibility:</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20"/>
                          <w:rPr>
                            <w:b/>
                            <w:sz w:val="20"/>
                          </w:rPr>
                        </w:pPr>
                      </w:p>
                      <w:p>
                        <w:pPr>
                          <w:spacing w:before="1"/>
                          <w:ind w:left="0" w:right="0" w:firstLine="0"/>
                          <w:jc w:val="left"/>
                          <w:rPr>
                            <w:b/>
                            <w:sz w:val="20"/>
                          </w:rPr>
                        </w:pPr>
                        <w:r>
                          <w:rPr>
                            <w:b/>
                            <w:spacing w:val="-2"/>
                            <w:sz w:val="20"/>
                          </w:rPr>
                          <w:t>Contribution:</w:t>
                        </w:r>
                      </w:p>
                    </w:txbxContent>
                  </v:textbox>
                  <w10:wrap type="none"/>
                </v:shape>
                <v:shape style="position:absolute;left:3834;top:1485;width:7135;height:1495" type="#_x0000_t202" id="docshape17" filled="false" stroked="false">
                  <v:textbox inset="0,0,0,0">
                    <w:txbxContent>
                      <w:p>
                        <w:pPr>
                          <w:spacing w:line="240" w:lineRule="auto" w:before="0"/>
                          <w:ind w:left="0" w:right="18" w:firstLine="0"/>
                          <w:jc w:val="left"/>
                          <w:rPr>
                            <w:sz w:val="20"/>
                          </w:rPr>
                        </w:pPr>
                        <w:r>
                          <w:rPr>
                            <w:sz w:val="20"/>
                          </w:rPr>
                          <w:t>With a 1% appointment or greater, with university funding for 4 continuous months</w:t>
                        </w:r>
                        <w:r>
                          <w:rPr>
                            <w:spacing w:val="-4"/>
                            <w:sz w:val="20"/>
                          </w:rPr>
                          <w:t> </w:t>
                        </w:r>
                        <w:r>
                          <w:rPr>
                            <w:sz w:val="20"/>
                          </w:rPr>
                          <w:t>or</w:t>
                        </w:r>
                        <w:r>
                          <w:rPr>
                            <w:spacing w:val="-4"/>
                            <w:sz w:val="20"/>
                          </w:rPr>
                          <w:t> </w:t>
                        </w:r>
                        <w:r>
                          <w:rPr>
                            <w:sz w:val="20"/>
                          </w:rPr>
                          <w:t>longer:</w:t>
                        </w:r>
                        <w:r>
                          <w:rPr>
                            <w:spacing w:val="-5"/>
                            <w:sz w:val="20"/>
                          </w:rPr>
                          <w:t> </w:t>
                        </w:r>
                        <w:r>
                          <w:rPr>
                            <w:sz w:val="20"/>
                          </w:rPr>
                          <w:t>regular</w:t>
                        </w:r>
                        <w:r>
                          <w:rPr>
                            <w:spacing w:val="-4"/>
                            <w:sz w:val="20"/>
                          </w:rPr>
                          <w:t> </w:t>
                        </w:r>
                        <w:r>
                          <w:rPr>
                            <w:sz w:val="20"/>
                          </w:rPr>
                          <w:t>faculty</w:t>
                        </w:r>
                        <w:r>
                          <w:rPr>
                            <w:spacing w:val="-4"/>
                            <w:sz w:val="20"/>
                          </w:rPr>
                          <w:t> </w:t>
                        </w:r>
                        <w:r>
                          <w:rPr>
                            <w:sz w:val="20"/>
                          </w:rPr>
                          <w:t>and</w:t>
                        </w:r>
                        <w:r>
                          <w:rPr>
                            <w:spacing w:val="-6"/>
                            <w:sz w:val="20"/>
                          </w:rPr>
                          <w:t> </w:t>
                        </w:r>
                        <w:r>
                          <w:rPr>
                            <w:sz w:val="20"/>
                          </w:rPr>
                          <w:t>staff,</w:t>
                        </w:r>
                        <w:r>
                          <w:rPr>
                            <w:spacing w:val="-5"/>
                            <w:sz w:val="20"/>
                          </w:rPr>
                          <w:t> </w:t>
                        </w:r>
                        <w:r>
                          <w:rPr>
                            <w:sz w:val="20"/>
                          </w:rPr>
                          <w:t>LEO,</w:t>
                        </w:r>
                        <w:r>
                          <w:rPr>
                            <w:spacing w:val="-5"/>
                            <w:sz w:val="20"/>
                          </w:rPr>
                          <w:t> </w:t>
                        </w:r>
                        <w:r>
                          <w:rPr>
                            <w:sz w:val="20"/>
                          </w:rPr>
                          <w:t>supplemental</w:t>
                        </w:r>
                        <w:r>
                          <w:rPr>
                            <w:spacing w:val="-5"/>
                            <w:sz w:val="20"/>
                          </w:rPr>
                          <w:t> </w:t>
                        </w:r>
                        <w:r>
                          <w:rPr>
                            <w:sz w:val="20"/>
                          </w:rPr>
                          <w:t>instructional</w:t>
                        </w:r>
                        <w:r>
                          <w:rPr>
                            <w:spacing w:val="-4"/>
                            <w:sz w:val="20"/>
                          </w:rPr>
                          <w:t> </w:t>
                        </w:r>
                        <w:r>
                          <w:rPr>
                            <w:sz w:val="20"/>
                          </w:rPr>
                          <w:t>staff, House Officers, Research Fellows, Graduate Students (Staff Assistant, Research Assistant, Instructor) and Professional Specialists.</w:t>
                        </w:r>
                        <w:r>
                          <w:rPr>
                            <w:spacing w:val="40"/>
                            <w:sz w:val="20"/>
                          </w:rPr>
                          <w:t> </w:t>
                        </w:r>
                        <w:r>
                          <w:rPr>
                            <w:sz w:val="20"/>
                          </w:rPr>
                          <w:t>Temporary hourly staff and emeritus titles are also eligible to contribute.</w:t>
                        </w:r>
                      </w:p>
                      <w:p>
                        <w:pPr>
                          <w:spacing w:before="114"/>
                          <w:ind w:left="0" w:right="0" w:firstLine="0"/>
                          <w:jc w:val="left"/>
                          <w:rPr>
                            <w:sz w:val="20"/>
                          </w:rPr>
                        </w:pPr>
                        <w:r>
                          <w:rPr>
                            <w:sz w:val="20"/>
                          </w:rPr>
                          <w:t>You</w:t>
                        </w:r>
                        <w:r>
                          <w:rPr>
                            <w:spacing w:val="-4"/>
                            <w:sz w:val="20"/>
                          </w:rPr>
                          <w:t> </w:t>
                        </w:r>
                        <w:r>
                          <w:rPr>
                            <w:sz w:val="20"/>
                          </w:rPr>
                          <w:t>specify</w:t>
                        </w:r>
                        <w:r>
                          <w:rPr>
                            <w:spacing w:val="-3"/>
                            <w:sz w:val="20"/>
                          </w:rPr>
                          <w:t> </w:t>
                        </w:r>
                        <w:r>
                          <w:rPr>
                            <w:sz w:val="20"/>
                          </w:rPr>
                          <w:t>a</w:t>
                        </w:r>
                        <w:r>
                          <w:rPr>
                            <w:spacing w:val="-3"/>
                            <w:sz w:val="20"/>
                          </w:rPr>
                          <w:t> </w:t>
                        </w:r>
                        <w:r>
                          <w:rPr>
                            <w:sz w:val="20"/>
                          </w:rPr>
                          <w:t>whole</w:t>
                        </w:r>
                        <w:r>
                          <w:rPr>
                            <w:spacing w:val="-3"/>
                            <w:sz w:val="20"/>
                          </w:rPr>
                          <w:t> </w:t>
                        </w:r>
                        <w:r>
                          <w:rPr>
                            <w:sz w:val="20"/>
                          </w:rPr>
                          <w:t>dollar</w:t>
                        </w:r>
                        <w:r>
                          <w:rPr>
                            <w:spacing w:val="-5"/>
                            <w:sz w:val="20"/>
                          </w:rPr>
                          <w:t> </w:t>
                        </w:r>
                        <w:r>
                          <w:rPr>
                            <w:sz w:val="20"/>
                          </w:rPr>
                          <w:t>amount</w:t>
                        </w:r>
                        <w:r>
                          <w:rPr>
                            <w:spacing w:val="-2"/>
                            <w:sz w:val="20"/>
                          </w:rPr>
                          <w:t> </w:t>
                        </w:r>
                        <w:r>
                          <w:rPr>
                            <w:sz w:val="20"/>
                          </w:rPr>
                          <w:t>to</w:t>
                        </w:r>
                        <w:r>
                          <w:rPr>
                            <w:spacing w:val="-3"/>
                            <w:sz w:val="20"/>
                          </w:rPr>
                          <w:t> </w:t>
                        </w:r>
                        <w:r>
                          <w:rPr>
                            <w:sz w:val="20"/>
                          </w:rPr>
                          <w:t>contribute</w:t>
                        </w:r>
                        <w:r>
                          <w:rPr>
                            <w:spacing w:val="-3"/>
                            <w:sz w:val="20"/>
                          </w:rPr>
                          <w:t> </w:t>
                        </w:r>
                        <w:r>
                          <w:rPr>
                            <w:sz w:val="20"/>
                          </w:rPr>
                          <w:t>per</w:t>
                        </w:r>
                        <w:r>
                          <w:rPr>
                            <w:spacing w:val="-2"/>
                            <w:sz w:val="20"/>
                          </w:rPr>
                          <w:t> paycheck.</w:t>
                        </w:r>
                      </w:p>
                    </w:txbxContent>
                  </v:textbox>
                  <w10:wrap type="none"/>
                </v:shape>
                <w10:wrap type="topAndBottom"/>
              </v:group>
            </w:pict>
          </mc:Fallback>
        </mc:AlternateContent>
      </w:r>
    </w:p>
    <w:p w14:paraId="455BD72F" w14:textId="77777777" w:rsidR="001D5713" w:rsidRDefault="001D5713">
      <w:pPr>
        <w:pStyle w:val="BodyText"/>
        <w:rPr>
          <w:sz w:val="20"/>
        </w:rPr>
      </w:pPr>
    </w:p>
    <w:p w14:paraId="6F5B0096" w14:textId="77777777" w:rsidR="001D5713" w:rsidRDefault="00000000">
      <w:pPr>
        <w:pStyle w:val="BodyText"/>
        <w:spacing w:before="23"/>
        <w:rPr>
          <w:sz w:val="20"/>
        </w:rPr>
      </w:pPr>
      <w:r>
        <w:rPr>
          <w:noProof/>
          <w:sz w:val="20"/>
        </w:rPr>
        <mc:AlternateContent>
          <mc:Choice Requires="wps">
            <w:drawing>
              <wp:anchor distT="0" distB="0" distL="0" distR="0" simplePos="0" relativeHeight="487589376" behindDoc="1" locked="0" layoutInCell="1" allowOverlap="1" wp14:anchorId="00403B8E" wp14:editId="3B396C3C">
                <wp:simplePos x="0" y="0"/>
                <wp:positionH relativeFrom="page">
                  <wp:posOffset>638937</wp:posOffset>
                </wp:positionH>
                <wp:positionV relativeFrom="paragraph">
                  <wp:posOffset>199377</wp:posOffset>
                </wp:positionV>
                <wp:extent cx="6495415" cy="89281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892810"/>
                        </a:xfrm>
                        <a:prstGeom prst="rect">
                          <a:avLst/>
                        </a:prstGeom>
                        <a:ln w="46482" cmpd="thinThick">
                          <a:solidFill>
                            <a:srgbClr val="000000"/>
                          </a:solidFill>
                          <a:prstDash val="solid"/>
                        </a:ln>
                      </wps:spPr>
                      <wps:txbx>
                        <w:txbxContent>
                          <w:p w14:paraId="06EE2E3D" w14:textId="7725ACFF" w:rsidR="001D5713" w:rsidRDefault="00000000">
                            <w:pPr>
                              <w:spacing w:before="80"/>
                              <w:ind w:left="320" w:right="318" w:hanging="2"/>
                              <w:jc w:val="center"/>
                              <w:rPr>
                                <w:b/>
                                <w:i/>
                                <w:sz w:val="20"/>
                              </w:rPr>
                            </w:pPr>
                            <w:r>
                              <w:rPr>
                                <w:b/>
                                <w:i/>
                                <w:sz w:val="20"/>
                              </w:rPr>
                              <w:t>Visit</w:t>
                            </w:r>
                            <w:r>
                              <w:rPr>
                                <w:b/>
                                <w:i/>
                                <w:spacing w:val="-3"/>
                                <w:sz w:val="20"/>
                              </w:rPr>
                              <w:t xml:space="preserve"> </w:t>
                            </w:r>
                            <w:r>
                              <w:rPr>
                                <w:b/>
                                <w:i/>
                                <w:sz w:val="20"/>
                              </w:rPr>
                              <w:t>the</w:t>
                            </w:r>
                            <w:r>
                              <w:rPr>
                                <w:b/>
                                <w:i/>
                                <w:spacing w:val="-3"/>
                                <w:sz w:val="20"/>
                              </w:rPr>
                              <w:t xml:space="preserve"> </w:t>
                            </w:r>
                            <w:r>
                              <w:rPr>
                                <w:b/>
                                <w:i/>
                                <w:sz w:val="20"/>
                              </w:rPr>
                              <w:t>Benefits</w:t>
                            </w:r>
                            <w:r>
                              <w:rPr>
                                <w:b/>
                                <w:i/>
                                <w:spacing w:val="-3"/>
                                <w:sz w:val="20"/>
                              </w:rPr>
                              <w:t xml:space="preserve"> </w:t>
                            </w:r>
                            <w:r>
                              <w:rPr>
                                <w:b/>
                                <w:i/>
                                <w:sz w:val="20"/>
                              </w:rPr>
                              <w:t>Office</w:t>
                            </w:r>
                            <w:r>
                              <w:rPr>
                                <w:b/>
                                <w:i/>
                                <w:spacing w:val="-3"/>
                                <w:sz w:val="20"/>
                              </w:rPr>
                              <w:t xml:space="preserve"> </w:t>
                            </w:r>
                            <w:r>
                              <w:rPr>
                                <w:b/>
                                <w:i/>
                                <w:sz w:val="20"/>
                              </w:rPr>
                              <w:t>website</w:t>
                            </w:r>
                            <w:r>
                              <w:rPr>
                                <w:b/>
                                <w:i/>
                                <w:spacing w:val="-3"/>
                                <w:sz w:val="20"/>
                              </w:rPr>
                              <w:t xml:space="preserve"> </w:t>
                            </w:r>
                            <w:r>
                              <w:rPr>
                                <w:b/>
                                <w:i/>
                                <w:sz w:val="20"/>
                              </w:rPr>
                              <w:t>for</w:t>
                            </w:r>
                            <w:r>
                              <w:rPr>
                                <w:b/>
                                <w:i/>
                                <w:spacing w:val="-3"/>
                                <w:sz w:val="20"/>
                              </w:rPr>
                              <w:t xml:space="preserve"> </w:t>
                            </w:r>
                            <w:r>
                              <w:rPr>
                                <w:b/>
                                <w:i/>
                                <w:sz w:val="20"/>
                              </w:rPr>
                              <w:t>information</w:t>
                            </w:r>
                            <w:r>
                              <w:rPr>
                                <w:b/>
                                <w:i/>
                                <w:spacing w:val="-4"/>
                                <w:sz w:val="20"/>
                              </w:rPr>
                              <w:t xml:space="preserve"> </w:t>
                            </w:r>
                            <w:r w:rsidR="002E7C59">
                              <w:rPr>
                                <w:b/>
                                <w:i/>
                                <w:sz w:val="20"/>
                              </w:rPr>
                              <w:t>about</w:t>
                            </w:r>
                            <w:r>
                              <w:rPr>
                                <w:b/>
                                <w:i/>
                                <w:spacing w:val="-3"/>
                                <w:sz w:val="20"/>
                              </w:rPr>
                              <w:t xml:space="preserve"> </w:t>
                            </w:r>
                            <w:r>
                              <w:rPr>
                                <w:b/>
                                <w:i/>
                                <w:sz w:val="20"/>
                              </w:rPr>
                              <w:t>eligibility,</w:t>
                            </w:r>
                            <w:r>
                              <w:rPr>
                                <w:b/>
                                <w:i/>
                                <w:spacing w:val="-3"/>
                                <w:sz w:val="20"/>
                              </w:rPr>
                              <w:t xml:space="preserve"> </w:t>
                            </w:r>
                            <w:r>
                              <w:rPr>
                                <w:b/>
                                <w:i/>
                                <w:sz w:val="20"/>
                              </w:rPr>
                              <w:t>enrollment</w:t>
                            </w:r>
                            <w:r>
                              <w:rPr>
                                <w:b/>
                                <w:i/>
                                <w:spacing w:val="-3"/>
                                <w:sz w:val="20"/>
                              </w:rPr>
                              <w:t xml:space="preserve"> </w:t>
                            </w:r>
                            <w:r>
                              <w:rPr>
                                <w:b/>
                                <w:i/>
                                <w:sz w:val="20"/>
                              </w:rPr>
                              <w:t>instructions</w:t>
                            </w:r>
                            <w:r>
                              <w:rPr>
                                <w:b/>
                                <w:i/>
                                <w:spacing w:val="-2"/>
                                <w:sz w:val="20"/>
                              </w:rPr>
                              <w:t xml:space="preserve"> </w:t>
                            </w:r>
                            <w:r>
                              <w:rPr>
                                <w:b/>
                                <w:i/>
                                <w:sz w:val="20"/>
                              </w:rPr>
                              <w:t>and</w:t>
                            </w:r>
                            <w:r>
                              <w:rPr>
                                <w:b/>
                                <w:i/>
                                <w:spacing w:val="-4"/>
                                <w:sz w:val="20"/>
                              </w:rPr>
                              <w:t xml:space="preserve"> </w:t>
                            </w:r>
                            <w:r>
                              <w:rPr>
                                <w:b/>
                                <w:i/>
                                <w:sz w:val="20"/>
                              </w:rPr>
                              <w:t>deadlines, TIAA</w:t>
                            </w:r>
                            <w:r>
                              <w:rPr>
                                <w:b/>
                                <w:i/>
                                <w:spacing w:val="-5"/>
                                <w:sz w:val="20"/>
                              </w:rPr>
                              <w:t xml:space="preserve"> </w:t>
                            </w:r>
                            <w:r>
                              <w:rPr>
                                <w:b/>
                                <w:i/>
                                <w:sz w:val="20"/>
                              </w:rPr>
                              <w:t>and</w:t>
                            </w:r>
                            <w:r>
                              <w:rPr>
                                <w:b/>
                                <w:i/>
                                <w:spacing w:val="-3"/>
                                <w:sz w:val="20"/>
                              </w:rPr>
                              <w:t xml:space="preserve"> </w:t>
                            </w:r>
                            <w:r>
                              <w:rPr>
                                <w:b/>
                                <w:i/>
                                <w:sz w:val="20"/>
                              </w:rPr>
                              <w:t>Fidelity</w:t>
                            </w:r>
                            <w:r>
                              <w:rPr>
                                <w:b/>
                                <w:i/>
                                <w:spacing w:val="-3"/>
                                <w:sz w:val="20"/>
                              </w:rPr>
                              <w:t xml:space="preserve"> </w:t>
                            </w:r>
                            <w:r>
                              <w:rPr>
                                <w:b/>
                                <w:i/>
                                <w:sz w:val="20"/>
                              </w:rPr>
                              <w:t>Investments,</w:t>
                            </w:r>
                            <w:r>
                              <w:rPr>
                                <w:b/>
                                <w:i/>
                                <w:spacing w:val="-4"/>
                                <w:sz w:val="20"/>
                              </w:rPr>
                              <w:t xml:space="preserve"> </w:t>
                            </w:r>
                            <w:r>
                              <w:rPr>
                                <w:b/>
                                <w:i/>
                                <w:sz w:val="20"/>
                              </w:rPr>
                              <w:t>income</w:t>
                            </w:r>
                            <w:r>
                              <w:rPr>
                                <w:b/>
                                <w:i/>
                                <w:spacing w:val="-3"/>
                                <w:sz w:val="20"/>
                              </w:rPr>
                              <w:t xml:space="preserve"> </w:t>
                            </w:r>
                            <w:r>
                              <w:rPr>
                                <w:b/>
                                <w:i/>
                                <w:sz w:val="20"/>
                              </w:rPr>
                              <w:t>options</w:t>
                            </w:r>
                            <w:r>
                              <w:rPr>
                                <w:b/>
                                <w:i/>
                                <w:spacing w:val="-3"/>
                                <w:sz w:val="20"/>
                              </w:rPr>
                              <w:t xml:space="preserve"> </w:t>
                            </w:r>
                            <w:r>
                              <w:rPr>
                                <w:b/>
                                <w:i/>
                                <w:sz w:val="20"/>
                              </w:rPr>
                              <w:t>at</w:t>
                            </w:r>
                            <w:r>
                              <w:rPr>
                                <w:b/>
                                <w:i/>
                                <w:spacing w:val="-3"/>
                                <w:sz w:val="20"/>
                              </w:rPr>
                              <w:t xml:space="preserve"> </w:t>
                            </w:r>
                            <w:r>
                              <w:rPr>
                                <w:b/>
                                <w:i/>
                                <w:sz w:val="20"/>
                              </w:rPr>
                              <w:t>retirement,</w:t>
                            </w:r>
                            <w:r>
                              <w:rPr>
                                <w:b/>
                                <w:i/>
                                <w:spacing w:val="-3"/>
                                <w:sz w:val="20"/>
                              </w:rPr>
                              <w:t xml:space="preserve"> </w:t>
                            </w:r>
                            <w:r>
                              <w:rPr>
                                <w:b/>
                                <w:i/>
                                <w:sz w:val="20"/>
                              </w:rPr>
                              <w:t>rollovers,</w:t>
                            </w:r>
                            <w:r>
                              <w:rPr>
                                <w:b/>
                                <w:i/>
                                <w:spacing w:val="-4"/>
                                <w:sz w:val="20"/>
                              </w:rPr>
                              <w:t xml:space="preserve"> </w:t>
                            </w:r>
                            <w:r>
                              <w:rPr>
                                <w:b/>
                                <w:i/>
                                <w:sz w:val="20"/>
                              </w:rPr>
                              <w:t>cash</w:t>
                            </w:r>
                            <w:r>
                              <w:rPr>
                                <w:b/>
                                <w:i/>
                                <w:spacing w:val="-3"/>
                                <w:sz w:val="20"/>
                              </w:rPr>
                              <w:t xml:space="preserve"> </w:t>
                            </w:r>
                            <w:r>
                              <w:rPr>
                                <w:b/>
                                <w:i/>
                                <w:sz w:val="20"/>
                              </w:rPr>
                              <w:t>withdrawals,</w:t>
                            </w:r>
                            <w:r>
                              <w:rPr>
                                <w:b/>
                                <w:i/>
                                <w:spacing w:val="-4"/>
                                <w:sz w:val="20"/>
                              </w:rPr>
                              <w:t xml:space="preserve"> </w:t>
                            </w:r>
                            <w:r>
                              <w:rPr>
                                <w:b/>
                                <w:i/>
                                <w:sz w:val="20"/>
                              </w:rPr>
                              <w:t>and other plan features at:</w:t>
                            </w:r>
                          </w:p>
                          <w:p w14:paraId="7A70943A" w14:textId="77777777" w:rsidR="001D5713" w:rsidRDefault="001D5713">
                            <w:pPr>
                              <w:pStyle w:val="BodyText"/>
                              <w:rPr>
                                <w:b/>
                                <w:i/>
                                <w:sz w:val="20"/>
                              </w:rPr>
                            </w:pPr>
                          </w:p>
                          <w:p w14:paraId="4BF36C81" w14:textId="2BCC6DEB" w:rsidR="001D5713" w:rsidRDefault="007E2A0F">
                            <w:pPr>
                              <w:jc w:val="center"/>
                              <w:rPr>
                                <w:b/>
                                <w:i/>
                              </w:rPr>
                            </w:pPr>
                            <w:hyperlink r:id="rId12" w:history="1">
                              <w:r w:rsidRPr="007E2A0F">
                                <w:rPr>
                                  <w:rStyle w:val="Hyperlink"/>
                                  <w:b/>
                                  <w:i/>
                                  <w:spacing w:val="-2"/>
                                </w:rPr>
                                <w:t>hr.umich.edu/retirement-savings-plans</w:t>
                              </w:r>
                            </w:hyperlink>
                          </w:p>
                        </w:txbxContent>
                      </wps:txbx>
                      <wps:bodyPr wrap="square" lIns="0" tIns="0" rIns="0" bIns="0" rtlCol="0">
                        <a:noAutofit/>
                      </wps:bodyPr>
                    </wps:wsp>
                  </a:graphicData>
                </a:graphic>
              </wp:anchor>
            </w:drawing>
          </mc:Choice>
          <mc:Fallback>
            <w:pict>
              <v:shapetype w14:anchorId="00403B8E" id="_x0000_t202" coordsize="21600,21600" o:spt="202" path="m,l,21600r21600,l21600,xe">
                <v:stroke joinstyle="miter"/>
                <v:path gradientshapeok="t" o:connecttype="rect"/>
              </v:shapetype>
              <v:shape id="Textbox 19" o:spid="_x0000_s1041" type="#_x0000_t202" style="position:absolute;margin-left:50.3pt;margin-top:15.7pt;width:511.45pt;height:70.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" filled="f" strokeweight="3.66pt">
                <v:stroke linestyle="thinThick"/>
                <v:path arrowok="t"/>
                <v:textbox inset="0,0,0,0">
                  <w:txbxContent>
                    <w:p w14:paraId="06EE2E3D" w14:textId="7725ACFF" w:rsidR="001D5713" w:rsidRDefault="00000000">
                      <w:pPr>
                        <w:spacing w:before="80"/>
                        <w:ind w:left="320" w:right="318" w:hanging="2"/>
                        <w:jc w:val="center"/>
                        <w:rPr>
                          <w:b/>
                          <w:i/>
                          <w:sz w:val="20"/>
                        </w:rPr>
                      </w:pPr>
                      <w:r>
                        <w:rPr>
                          <w:b/>
                          <w:i/>
                          <w:sz w:val="20"/>
                        </w:rPr>
                        <w:t>Visit</w:t>
                      </w:r>
                      <w:r>
                        <w:rPr>
                          <w:b/>
                          <w:i/>
                          <w:spacing w:val="-3"/>
                          <w:sz w:val="20"/>
                        </w:rPr>
                        <w:t xml:space="preserve"> </w:t>
                      </w:r>
                      <w:r>
                        <w:rPr>
                          <w:b/>
                          <w:i/>
                          <w:sz w:val="20"/>
                        </w:rPr>
                        <w:t>the</w:t>
                      </w:r>
                      <w:r>
                        <w:rPr>
                          <w:b/>
                          <w:i/>
                          <w:spacing w:val="-3"/>
                          <w:sz w:val="20"/>
                        </w:rPr>
                        <w:t xml:space="preserve"> </w:t>
                      </w:r>
                      <w:r>
                        <w:rPr>
                          <w:b/>
                          <w:i/>
                          <w:sz w:val="20"/>
                        </w:rPr>
                        <w:t>Benefits</w:t>
                      </w:r>
                      <w:r>
                        <w:rPr>
                          <w:b/>
                          <w:i/>
                          <w:spacing w:val="-3"/>
                          <w:sz w:val="20"/>
                        </w:rPr>
                        <w:t xml:space="preserve"> </w:t>
                      </w:r>
                      <w:r>
                        <w:rPr>
                          <w:b/>
                          <w:i/>
                          <w:sz w:val="20"/>
                        </w:rPr>
                        <w:t>Office</w:t>
                      </w:r>
                      <w:r>
                        <w:rPr>
                          <w:b/>
                          <w:i/>
                          <w:spacing w:val="-3"/>
                          <w:sz w:val="20"/>
                        </w:rPr>
                        <w:t xml:space="preserve"> </w:t>
                      </w:r>
                      <w:r>
                        <w:rPr>
                          <w:b/>
                          <w:i/>
                          <w:sz w:val="20"/>
                        </w:rPr>
                        <w:t>website</w:t>
                      </w:r>
                      <w:r>
                        <w:rPr>
                          <w:b/>
                          <w:i/>
                          <w:spacing w:val="-3"/>
                          <w:sz w:val="20"/>
                        </w:rPr>
                        <w:t xml:space="preserve"> </w:t>
                      </w:r>
                      <w:r>
                        <w:rPr>
                          <w:b/>
                          <w:i/>
                          <w:sz w:val="20"/>
                        </w:rPr>
                        <w:t>for</w:t>
                      </w:r>
                      <w:r>
                        <w:rPr>
                          <w:b/>
                          <w:i/>
                          <w:spacing w:val="-3"/>
                          <w:sz w:val="20"/>
                        </w:rPr>
                        <w:t xml:space="preserve"> </w:t>
                      </w:r>
                      <w:r>
                        <w:rPr>
                          <w:b/>
                          <w:i/>
                          <w:sz w:val="20"/>
                        </w:rPr>
                        <w:t>information</w:t>
                      </w:r>
                      <w:r>
                        <w:rPr>
                          <w:b/>
                          <w:i/>
                          <w:spacing w:val="-4"/>
                          <w:sz w:val="20"/>
                        </w:rPr>
                        <w:t xml:space="preserve"> </w:t>
                      </w:r>
                      <w:r w:rsidR="002E7C59">
                        <w:rPr>
                          <w:b/>
                          <w:i/>
                          <w:sz w:val="20"/>
                        </w:rPr>
                        <w:t>about</w:t>
                      </w:r>
                      <w:r>
                        <w:rPr>
                          <w:b/>
                          <w:i/>
                          <w:spacing w:val="-3"/>
                          <w:sz w:val="20"/>
                        </w:rPr>
                        <w:t xml:space="preserve"> </w:t>
                      </w:r>
                      <w:r>
                        <w:rPr>
                          <w:b/>
                          <w:i/>
                          <w:sz w:val="20"/>
                        </w:rPr>
                        <w:t>eligibility,</w:t>
                      </w:r>
                      <w:r>
                        <w:rPr>
                          <w:b/>
                          <w:i/>
                          <w:spacing w:val="-3"/>
                          <w:sz w:val="20"/>
                        </w:rPr>
                        <w:t xml:space="preserve"> </w:t>
                      </w:r>
                      <w:r>
                        <w:rPr>
                          <w:b/>
                          <w:i/>
                          <w:sz w:val="20"/>
                        </w:rPr>
                        <w:t>enrollment</w:t>
                      </w:r>
                      <w:r>
                        <w:rPr>
                          <w:b/>
                          <w:i/>
                          <w:spacing w:val="-3"/>
                          <w:sz w:val="20"/>
                        </w:rPr>
                        <w:t xml:space="preserve"> </w:t>
                      </w:r>
                      <w:r>
                        <w:rPr>
                          <w:b/>
                          <w:i/>
                          <w:sz w:val="20"/>
                        </w:rPr>
                        <w:t>instructions</w:t>
                      </w:r>
                      <w:r>
                        <w:rPr>
                          <w:b/>
                          <w:i/>
                          <w:spacing w:val="-2"/>
                          <w:sz w:val="20"/>
                        </w:rPr>
                        <w:t xml:space="preserve"> </w:t>
                      </w:r>
                      <w:r>
                        <w:rPr>
                          <w:b/>
                          <w:i/>
                          <w:sz w:val="20"/>
                        </w:rPr>
                        <w:t>and</w:t>
                      </w:r>
                      <w:r>
                        <w:rPr>
                          <w:b/>
                          <w:i/>
                          <w:spacing w:val="-4"/>
                          <w:sz w:val="20"/>
                        </w:rPr>
                        <w:t xml:space="preserve"> </w:t>
                      </w:r>
                      <w:r>
                        <w:rPr>
                          <w:b/>
                          <w:i/>
                          <w:sz w:val="20"/>
                        </w:rPr>
                        <w:t>deadlines, TIAA</w:t>
                      </w:r>
                      <w:r>
                        <w:rPr>
                          <w:b/>
                          <w:i/>
                          <w:spacing w:val="-5"/>
                          <w:sz w:val="20"/>
                        </w:rPr>
                        <w:t xml:space="preserve"> </w:t>
                      </w:r>
                      <w:r>
                        <w:rPr>
                          <w:b/>
                          <w:i/>
                          <w:sz w:val="20"/>
                        </w:rPr>
                        <w:t>and</w:t>
                      </w:r>
                      <w:r>
                        <w:rPr>
                          <w:b/>
                          <w:i/>
                          <w:spacing w:val="-3"/>
                          <w:sz w:val="20"/>
                        </w:rPr>
                        <w:t xml:space="preserve"> </w:t>
                      </w:r>
                      <w:r>
                        <w:rPr>
                          <w:b/>
                          <w:i/>
                          <w:sz w:val="20"/>
                        </w:rPr>
                        <w:t>Fidelity</w:t>
                      </w:r>
                      <w:r>
                        <w:rPr>
                          <w:b/>
                          <w:i/>
                          <w:spacing w:val="-3"/>
                          <w:sz w:val="20"/>
                        </w:rPr>
                        <w:t xml:space="preserve"> </w:t>
                      </w:r>
                      <w:r>
                        <w:rPr>
                          <w:b/>
                          <w:i/>
                          <w:sz w:val="20"/>
                        </w:rPr>
                        <w:t>Investments,</w:t>
                      </w:r>
                      <w:r>
                        <w:rPr>
                          <w:b/>
                          <w:i/>
                          <w:spacing w:val="-4"/>
                          <w:sz w:val="20"/>
                        </w:rPr>
                        <w:t xml:space="preserve"> </w:t>
                      </w:r>
                      <w:r>
                        <w:rPr>
                          <w:b/>
                          <w:i/>
                          <w:sz w:val="20"/>
                        </w:rPr>
                        <w:t>income</w:t>
                      </w:r>
                      <w:r>
                        <w:rPr>
                          <w:b/>
                          <w:i/>
                          <w:spacing w:val="-3"/>
                          <w:sz w:val="20"/>
                        </w:rPr>
                        <w:t xml:space="preserve"> </w:t>
                      </w:r>
                      <w:r>
                        <w:rPr>
                          <w:b/>
                          <w:i/>
                          <w:sz w:val="20"/>
                        </w:rPr>
                        <w:t>options</w:t>
                      </w:r>
                      <w:r>
                        <w:rPr>
                          <w:b/>
                          <w:i/>
                          <w:spacing w:val="-3"/>
                          <w:sz w:val="20"/>
                        </w:rPr>
                        <w:t xml:space="preserve"> </w:t>
                      </w:r>
                      <w:r>
                        <w:rPr>
                          <w:b/>
                          <w:i/>
                          <w:sz w:val="20"/>
                        </w:rPr>
                        <w:t>at</w:t>
                      </w:r>
                      <w:r>
                        <w:rPr>
                          <w:b/>
                          <w:i/>
                          <w:spacing w:val="-3"/>
                          <w:sz w:val="20"/>
                        </w:rPr>
                        <w:t xml:space="preserve"> </w:t>
                      </w:r>
                      <w:r>
                        <w:rPr>
                          <w:b/>
                          <w:i/>
                          <w:sz w:val="20"/>
                        </w:rPr>
                        <w:t>retirement,</w:t>
                      </w:r>
                      <w:r>
                        <w:rPr>
                          <w:b/>
                          <w:i/>
                          <w:spacing w:val="-3"/>
                          <w:sz w:val="20"/>
                        </w:rPr>
                        <w:t xml:space="preserve"> </w:t>
                      </w:r>
                      <w:r>
                        <w:rPr>
                          <w:b/>
                          <w:i/>
                          <w:sz w:val="20"/>
                        </w:rPr>
                        <w:t>rollovers,</w:t>
                      </w:r>
                      <w:r>
                        <w:rPr>
                          <w:b/>
                          <w:i/>
                          <w:spacing w:val="-4"/>
                          <w:sz w:val="20"/>
                        </w:rPr>
                        <w:t xml:space="preserve"> </w:t>
                      </w:r>
                      <w:r>
                        <w:rPr>
                          <w:b/>
                          <w:i/>
                          <w:sz w:val="20"/>
                        </w:rPr>
                        <w:t>cash</w:t>
                      </w:r>
                      <w:r>
                        <w:rPr>
                          <w:b/>
                          <w:i/>
                          <w:spacing w:val="-3"/>
                          <w:sz w:val="20"/>
                        </w:rPr>
                        <w:t xml:space="preserve"> </w:t>
                      </w:r>
                      <w:r>
                        <w:rPr>
                          <w:b/>
                          <w:i/>
                          <w:sz w:val="20"/>
                        </w:rPr>
                        <w:t>withdrawals,</w:t>
                      </w:r>
                      <w:r>
                        <w:rPr>
                          <w:b/>
                          <w:i/>
                          <w:spacing w:val="-4"/>
                          <w:sz w:val="20"/>
                        </w:rPr>
                        <w:t xml:space="preserve"> </w:t>
                      </w:r>
                      <w:r>
                        <w:rPr>
                          <w:b/>
                          <w:i/>
                          <w:sz w:val="20"/>
                        </w:rPr>
                        <w:t>and other plan features at:</w:t>
                      </w:r>
                    </w:p>
                    <w:p w14:paraId="7A70943A" w14:textId="77777777" w:rsidR="001D5713" w:rsidRDefault="001D5713">
                      <w:pPr>
                        <w:pStyle w:val="BodyText"/>
                        <w:rPr>
                          <w:b/>
                          <w:i/>
                          <w:sz w:val="20"/>
                        </w:rPr>
                      </w:pPr>
                    </w:p>
                    <w:p w14:paraId="4BF36C81" w14:textId="2BCC6DEB" w:rsidR="001D5713" w:rsidRDefault="007E2A0F">
                      <w:pPr>
                        <w:jc w:val="center"/>
                        <w:rPr>
                          <w:b/>
                          <w:i/>
                        </w:rPr>
                      </w:pPr>
                      <w:hyperlink r:id="rId13" w:history="1">
                        <w:r w:rsidR="00000000" w:rsidRPr="007E2A0F">
                          <w:rPr>
                            <w:rStyle w:val="Hyperlink"/>
                            <w:b/>
                            <w:i/>
                            <w:spacing w:val="-2"/>
                          </w:rPr>
                          <w:t>hr.umich.edu/retirement-savings-plans</w:t>
                        </w:r>
                      </w:hyperlink>
                    </w:p>
                  </w:txbxContent>
                </v:textbox>
                <w10:wrap type="topAndBottom" anchorx="page"/>
              </v:shape>
            </w:pict>
          </mc:Fallback>
        </mc:AlternateContent>
      </w:r>
    </w:p>
    <w:p w14:paraId="11326485" w14:textId="77777777" w:rsidR="001D5713" w:rsidRDefault="001D5713">
      <w:pPr>
        <w:pStyle w:val="BodyText"/>
        <w:rPr>
          <w:sz w:val="20"/>
        </w:rPr>
        <w:sectPr w:rsidR="001D5713">
          <w:pgSz w:w="12240" w:h="15840"/>
          <w:pgMar w:top="1080" w:right="720" w:bottom="960" w:left="720" w:header="0" w:footer="763" w:gutter="0"/>
          <w:cols w:space="720"/>
        </w:sectPr>
      </w:pPr>
    </w:p>
    <w:p w14:paraId="5546F6B1" w14:textId="77777777" w:rsidR="001D5713" w:rsidRDefault="00000000">
      <w:pPr>
        <w:tabs>
          <w:tab w:val="left" w:pos="10399"/>
        </w:tabs>
        <w:spacing w:before="72"/>
        <w:ind w:left="402"/>
        <w:rPr>
          <w:b/>
          <w:sz w:val="28"/>
        </w:rPr>
      </w:pPr>
      <w:r>
        <w:rPr>
          <w:b/>
          <w:spacing w:val="-49"/>
          <w:sz w:val="28"/>
          <w:u w:val="single"/>
        </w:rPr>
        <w:lastRenderedPageBreak/>
        <w:t xml:space="preserve"> </w:t>
      </w:r>
      <w:r>
        <w:rPr>
          <w:b/>
          <w:sz w:val="28"/>
          <w:u w:val="single"/>
        </w:rPr>
        <w:t>ELIGIBLE</w:t>
      </w:r>
      <w:r>
        <w:rPr>
          <w:b/>
          <w:spacing w:val="-18"/>
          <w:sz w:val="28"/>
          <w:u w:val="single"/>
        </w:rPr>
        <w:t xml:space="preserve"> </w:t>
      </w:r>
      <w:r>
        <w:rPr>
          <w:b/>
          <w:sz w:val="28"/>
          <w:u w:val="single"/>
        </w:rPr>
        <w:t>COMPENSATION</w:t>
      </w:r>
      <w:r>
        <w:rPr>
          <w:b/>
          <w:spacing w:val="-11"/>
          <w:sz w:val="28"/>
          <w:u w:val="single"/>
        </w:rPr>
        <w:t xml:space="preserve"> </w:t>
      </w:r>
      <w:r>
        <w:rPr>
          <w:b/>
          <w:sz w:val="28"/>
          <w:u w:val="single"/>
        </w:rPr>
        <w:t>&amp;</w:t>
      </w:r>
      <w:r>
        <w:rPr>
          <w:b/>
          <w:spacing w:val="-12"/>
          <w:sz w:val="28"/>
          <w:u w:val="single"/>
        </w:rPr>
        <w:t xml:space="preserve"> </w:t>
      </w:r>
      <w:r>
        <w:rPr>
          <w:b/>
          <w:sz w:val="28"/>
          <w:u w:val="single"/>
        </w:rPr>
        <w:t>YOUR</w:t>
      </w:r>
      <w:r>
        <w:rPr>
          <w:b/>
          <w:spacing w:val="-13"/>
          <w:sz w:val="28"/>
          <w:u w:val="single"/>
        </w:rPr>
        <w:t xml:space="preserve"> </w:t>
      </w:r>
      <w:r>
        <w:rPr>
          <w:b/>
          <w:spacing w:val="-2"/>
          <w:sz w:val="28"/>
          <w:u w:val="single"/>
        </w:rPr>
        <w:t>PAYSTUB</w:t>
      </w:r>
      <w:r>
        <w:rPr>
          <w:b/>
          <w:sz w:val="28"/>
          <w:u w:val="single"/>
        </w:rPr>
        <w:tab/>
      </w:r>
    </w:p>
    <w:p w14:paraId="1E72BCDE" w14:textId="77777777" w:rsidR="001D5713" w:rsidRDefault="001D5713">
      <w:pPr>
        <w:pStyle w:val="BodyText"/>
        <w:rPr>
          <w:b/>
        </w:rPr>
      </w:pPr>
    </w:p>
    <w:p w14:paraId="32C45EF3" w14:textId="77777777" w:rsidR="001D5713" w:rsidRDefault="001D5713">
      <w:pPr>
        <w:pStyle w:val="BodyText"/>
        <w:spacing w:before="30"/>
        <w:rPr>
          <w:b/>
        </w:rPr>
      </w:pPr>
    </w:p>
    <w:p w14:paraId="327B6300" w14:textId="77777777" w:rsidR="001D5713" w:rsidRDefault="00000000">
      <w:pPr>
        <w:pStyle w:val="BodyText"/>
        <w:ind w:left="432" w:right="486"/>
      </w:pPr>
      <w:r>
        <w:t xml:space="preserve">Compensation must meet certain federal requirements </w:t>
      </w:r>
      <w:proofErr w:type="gramStart"/>
      <w:r>
        <w:t>in order to</w:t>
      </w:r>
      <w:proofErr w:type="gramEnd"/>
      <w:r>
        <w:t xml:space="preserve"> be contributed into an employer’s retirement</w:t>
      </w:r>
      <w:r>
        <w:rPr>
          <w:spacing w:val="-3"/>
        </w:rPr>
        <w:t xml:space="preserve"> </w:t>
      </w:r>
      <w:r>
        <w:t>plan.</w:t>
      </w:r>
      <w:r>
        <w:rPr>
          <w:spacing w:val="40"/>
        </w:rPr>
        <w:t xml:space="preserve"> </w:t>
      </w:r>
      <w:r>
        <w:t>It</w:t>
      </w:r>
      <w:r>
        <w:rPr>
          <w:spacing w:val="-3"/>
        </w:rPr>
        <w:t xml:space="preserve"> </w:t>
      </w:r>
      <w:r>
        <w:t>must</w:t>
      </w:r>
      <w:r>
        <w:rPr>
          <w:spacing w:val="-3"/>
        </w:rPr>
        <w:t xml:space="preserve"> </w:t>
      </w:r>
      <w:r>
        <w:t>be</w:t>
      </w:r>
      <w:r>
        <w:rPr>
          <w:spacing w:val="-3"/>
        </w:rPr>
        <w:t xml:space="preserve"> </w:t>
      </w:r>
      <w:r>
        <w:t>reported</w:t>
      </w:r>
      <w:r>
        <w:rPr>
          <w:spacing w:val="-4"/>
        </w:rPr>
        <w:t xml:space="preserve"> </w:t>
      </w:r>
      <w:r>
        <w:t xml:space="preserve">as </w:t>
      </w:r>
      <w:r>
        <w:rPr>
          <w:u w:val="single"/>
        </w:rPr>
        <w:t>earned</w:t>
      </w:r>
      <w:r>
        <w:rPr>
          <w:spacing w:val="-2"/>
        </w:rPr>
        <w:t xml:space="preserve"> </w:t>
      </w:r>
      <w:r>
        <w:t>compensation</w:t>
      </w:r>
      <w:r>
        <w:rPr>
          <w:spacing w:val="-4"/>
        </w:rPr>
        <w:t xml:space="preserve"> </w:t>
      </w:r>
      <w:r>
        <w:t>paid</w:t>
      </w:r>
      <w:r>
        <w:rPr>
          <w:spacing w:val="-4"/>
        </w:rPr>
        <w:t xml:space="preserve"> </w:t>
      </w:r>
      <w:r>
        <w:t>to</w:t>
      </w:r>
      <w:r>
        <w:rPr>
          <w:spacing w:val="-3"/>
        </w:rPr>
        <w:t xml:space="preserve"> </w:t>
      </w:r>
      <w:r>
        <w:t>you</w:t>
      </w:r>
      <w:r>
        <w:rPr>
          <w:spacing w:val="-4"/>
        </w:rPr>
        <w:t xml:space="preserve"> </w:t>
      </w:r>
      <w:r>
        <w:t>as</w:t>
      </w:r>
      <w:r>
        <w:rPr>
          <w:spacing w:val="-3"/>
        </w:rPr>
        <w:t xml:space="preserve"> </w:t>
      </w:r>
      <w:r>
        <w:t>a</w:t>
      </w:r>
      <w:r>
        <w:rPr>
          <w:spacing w:val="-4"/>
        </w:rPr>
        <w:t xml:space="preserve"> </w:t>
      </w:r>
      <w:r>
        <w:t>University</w:t>
      </w:r>
      <w:r>
        <w:rPr>
          <w:spacing w:val="-3"/>
        </w:rPr>
        <w:t xml:space="preserve"> </w:t>
      </w:r>
      <w:r>
        <w:t>of</w:t>
      </w:r>
      <w:r>
        <w:rPr>
          <w:spacing w:val="-3"/>
        </w:rPr>
        <w:t xml:space="preserve"> </w:t>
      </w:r>
      <w:r>
        <w:t>Michigan employee, subject to federal income tax withholding through the university, and reported on a W-2 issued by the university.</w:t>
      </w:r>
    </w:p>
    <w:p w14:paraId="4291BEDB" w14:textId="77777777" w:rsidR="001D5713" w:rsidRDefault="001D5713">
      <w:pPr>
        <w:pStyle w:val="BodyText"/>
      </w:pPr>
    </w:p>
    <w:p w14:paraId="6C53B8D0" w14:textId="77777777" w:rsidR="001D5713" w:rsidRDefault="00000000">
      <w:pPr>
        <w:pStyle w:val="BodyText"/>
        <w:ind w:left="432" w:right="486"/>
      </w:pPr>
      <w:r>
        <w:t>Certain</w:t>
      </w:r>
      <w:r>
        <w:rPr>
          <w:spacing w:val="-3"/>
        </w:rPr>
        <w:t xml:space="preserve"> </w:t>
      </w:r>
      <w:r>
        <w:t>forms</w:t>
      </w:r>
      <w:r>
        <w:rPr>
          <w:spacing w:val="-3"/>
        </w:rPr>
        <w:t xml:space="preserve"> </w:t>
      </w:r>
      <w:r>
        <w:t>of</w:t>
      </w:r>
      <w:r>
        <w:rPr>
          <w:spacing w:val="-4"/>
        </w:rPr>
        <w:t xml:space="preserve"> </w:t>
      </w:r>
      <w:r>
        <w:t>compensation</w:t>
      </w:r>
      <w:r>
        <w:rPr>
          <w:spacing w:val="-4"/>
        </w:rPr>
        <w:t xml:space="preserve"> </w:t>
      </w:r>
      <w:r>
        <w:t>may</w:t>
      </w:r>
      <w:r>
        <w:rPr>
          <w:spacing w:val="-4"/>
        </w:rPr>
        <w:t xml:space="preserve"> </w:t>
      </w:r>
      <w:r>
        <w:t>be</w:t>
      </w:r>
      <w:r>
        <w:rPr>
          <w:spacing w:val="-3"/>
        </w:rPr>
        <w:t xml:space="preserve"> </w:t>
      </w:r>
      <w:r>
        <w:t>subject</w:t>
      </w:r>
      <w:r>
        <w:rPr>
          <w:spacing w:val="-4"/>
        </w:rPr>
        <w:t xml:space="preserve"> </w:t>
      </w:r>
      <w:r>
        <w:t>to</w:t>
      </w:r>
      <w:r>
        <w:rPr>
          <w:spacing w:val="-4"/>
        </w:rPr>
        <w:t xml:space="preserve"> </w:t>
      </w:r>
      <w:r>
        <w:t>federal</w:t>
      </w:r>
      <w:r>
        <w:rPr>
          <w:spacing w:val="-3"/>
        </w:rPr>
        <w:t xml:space="preserve"> </w:t>
      </w:r>
      <w:r>
        <w:t>income</w:t>
      </w:r>
      <w:r>
        <w:rPr>
          <w:spacing w:val="-4"/>
        </w:rPr>
        <w:t xml:space="preserve"> </w:t>
      </w:r>
      <w:r>
        <w:t>tax</w:t>
      </w:r>
      <w:r>
        <w:rPr>
          <w:spacing w:val="-3"/>
        </w:rPr>
        <w:t xml:space="preserve"> </w:t>
      </w:r>
      <w:r>
        <w:t>but</w:t>
      </w:r>
      <w:r>
        <w:rPr>
          <w:spacing w:val="-3"/>
        </w:rPr>
        <w:t xml:space="preserve"> </w:t>
      </w:r>
      <w:r>
        <w:t>cannot</w:t>
      </w:r>
      <w:r>
        <w:rPr>
          <w:spacing w:val="-4"/>
        </w:rPr>
        <w:t xml:space="preserve"> </w:t>
      </w:r>
      <w:r>
        <w:t>have</w:t>
      </w:r>
      <w:r>
        <w:rPr>
          <w:spacing w:val="-4"/>
        </w:rPr>
        <w:t xml:space="preserve"> </w:t>
      </w:r>
      <w:r>
        <w:t>withholding taken by the university.</w:t>
      </w:r>
      <w:r>
        <w:rPr>
          <w:spacing w:val="40"/>
        </w:rPr>
        <w:t xml:space="preserve"> </w:t>
      </w:r>
      <w:r>
        <w:t xml:space="preserve">In these cases, you may not </w:t>
      </w:r>
      <w:proofErr w:type="gramStart"/>
      <w:r>
        <w:t>make a contribution</w:t>
      </w:r>
      <w:proofErr w:type="gramEnd"/>
      <w:r>
        <w:t xml:space="preserve"> because the university cannot provide a tax-deferred benefit on compensation that is not subject to tax withholding.</w:t>
      </w:r>
      <w:r>
        <w:rPr>
          <w:spacing w:val="40"/>
        </w:rPr>
        <w:t xml:space="preserve"> </w:t>
      </w:r>
      <w:r>
        <w:t>A fellowship is an example of compensation not subject to U-M tax withholding.</w:t>
      </w:r>
    </w:p>
    <w:p w14:paraId="62E5FAEC" w14:textId="77777777" w:rsidR="001D5713" w:rsidRDefault="001D5713">
      <w:pPr>
        <w:pStyle w:val="BodyText"/>
      </w:pPr>
    </w:p>
    <w:p w14:paraId="2BD81736" w14:textId="77777777" w:rsidR="001D5713" w:rsidRDefault="00000000">
      <w:pPr>
        <w:pStyle w:val="Heading6"/>
        <w:rPr>
          <w:u w:val="none"/>
        </w:rPr>
      </w:pPr>
      <w:r>
        <w:rPr>
          <w:u w:val="none"/>
        </w:rPr>
        <w:t>Basic</w:t>
      </w:r>
      <w:r>
        <w:rPr>
          <w:spacing w:val="-13"/>
          <w:u w:val="none"/>
        </w:rPr>
        <w:t xml:space="preserve"> </w:t>
      </w:r>
      <w:r>
        <w:rPr>
          <w:u w:val="none"/>
        </w:rPr>
        <w:t>Retirement</w:t>
      </w:r>
      <w:r>
        <w:rPr>
          <w:spacing w:val="-13"/>
          <w:u w:val="none"/>
        </w:rPr>
        <w:t xml:space="preserve"> </w:t>
      </w:r>
      <w:r>
        <w:rPr>
          <w:spacing w:val="-4"/>
          <w:u w:val="none"/>
        </w:rPr>
        <w:t>Plan</w:t>
      </w:r>
    </w:p>
    <w:p w14:paraId="1BFF468A" w14:textId="77777777" w:rsidR="001D5713" w:rsidRDefault="001D5713">
      <w:pPr>
        <w:pStyle w:val="BodyText"/>
        <w:rPr>
          <w:b/>
        </w:rPr>
      </w:pPr>
    </w:p>
    <w:p w14:paraId="2B41E065" w14:textId="77777777" w:rsidR="001D5713" w:rsidRDefault="00000000">
      <w:pPr>
        <w:pStyle w:val="BodyText"/>
        <w:ind w:left="432" w:right="512"/>
      </w:pPr>
      <w:r>
        <w:t>Employee</w:t>
      </w:r>
      <w:r>
        <w:rPr>
          <w:spacing w:val="-4"/>
        </w:rPr>
        <w:t xml:space="preserve"> </w:t>
      </w:r>
      <w:r>
        <w:t>and</w:t>
      </w:r>
      <w:r>
        <w:rPr>
          <w:spacing w:val="-4"/>
        </w:rPr>
        <w:t xml:space="preserve"> </w:t>
      </w:r>
      <w:r>
        <w:t>university</w:t>
      </w:r>
      <w:r>
        <w:rPr>
          <w:spacing w:val="-4"/>
        </w:rPr>
        <w:t xml:space="preserve"> </w:t>
      </w:r>
      <w:r>
        <w:t>contributions</w:t>
      </w:r>
      <w:r>
        <w:rPr>
          <w:spacing w:val="-4"/>
        </w:rPr>
        <w:t xml:space="preserve"> </w:t>
      </w:r>
      <w:r>
        <w:t>for</w:t>
      </w:r>
      <w:r>
        <w:rPr>
          <w:spacing w:val="-4"/>
        </w:rPr>
        <w:t xml:space="preserve"> </w:t>
      </w:r>
      <w:r>
        <w:t>the</w:t>
      </w:r>
      <w:r>
        <w:rPr>
          <w:spacing w:val="-4"/>
        </w:rPr>
        <w:t xml:space="preserve"> </w:t>
      </w:r>
      <w:r>
        <w:t>Basic</w:t>
      </w:r>
      <w:r>
        <w:rPr>
          <w:spacing w:val="-4"/>
        </w:rPr>
        <w:t xml:space="preserve"> </w:t>
      </w:r>
      <w:r>
        <w:t>Retirement</w:t>
      </w:r>
      <w:r>
        <w:rPr>
          <w:spacing w:val="-4"/>
        </w:rPr>
        <w:t xml:space="preserve"> </w:t>
      </w:r>
      <w:r>
        <w:t>Plan are</w:t>
      </w:r>
      <w:r>
        <w:rPr>
          <w:spacing w:val="-4"/>
        </w:rPr>
        <w:t xml:space="preserve"> </w:t>
      </w:r>
      <w:r>
        <w:t>provided</w:t>
      </w:r>
      <w:r>
        <w:rPr>
          <w:spacing w:val="-4"/>
        </w:rPr>
        <w:t xml:space="preserve"> </w:t>
      </w:r>
      <w:r>
        <w:t>on</w:t>
      </w:r>
      <w:r>
        <w:rPr>
          <w:spacing w:val="-5"/>
        </w:rPr>
        <w:t xml:space="preserve"> </w:t>
      </w:r>
      <w:r>
        <w:t>base</w:t>
      </w:r>
      <w:r>
        <w:rPr>
          <w:spacing w:val="-5"/>
        </w:rPr>
        <w:t xml:space="preserve"> </w:t>
      </w:r>
      <w:r>
        <w:t>salary; most additional forms of compensation are not eligible for contributions.</w:t>
      </w:r>
      <w:r>
        <w:rPr>
          <w:spacing w:val="40"/>
        </w:rPr>
        <w:t xml:space="preserve"> </w:t>
      </w:r>
      <w:r>
        <w:t>Individuals subject to a collective bargaining agreement should refer to the terms of the agreement to determine compensation that is eligible for contributions.</w:t>
      </w:r>
    </w:p>
    <w:p w14:paraId="194A4861" w14:textId="77777777" w:rsidR="001D5713" w:rsidRDefault="001D5713">
      <w:pPr>
        <w:pStyle w:val="BodyText"/>
      </w:pPr>
    </w:p>
    <w:p w14:paraId="51C761DE" w14:textId="77777777" w:rsidR="001D5713" w:rsidRDefault="00000000">
      <w:pPr>
        <w:pStyle w:val="BodyText"/>
        <w:ind w:left="432"/>
      </w:pPr>
      <w:r>
        <w:t>Examples</w:t>
      </w:r>
      <w:r>
        <w:rPr>
          <w:spacing w:val="-9"/>
        </w:rPr>
        <w:t xml:space="preserve"> </w:t>
      </w:r>
      <w:r>
        <w:t>of</w:t>
      </w:r>
      <w:r>
        <w:rPr>
          <w:spacing w:val="-8"/>
        </w:rPr>
        <w:t xml:space="preserve"> </w:t>
      </w:r>
      <w:r>
        <w:t>Eligible</w:t>
      </w:r>
      <w:r>
        <w:rPr>
          <w:spacing w:val="-6"/>
        </w:rPr>
        <w:t xml:space="preserve"> </w:t>
      </w:r>
      <w:r>
        <w:rPr>
          <w:spacing w:val="-2"/>
        </w:rPr>
        <w:t>Compensation:</w:t>
      </w:r>
    </w:p>
    <w:p w14:paraId="69025711" w14:textId="77777777" w:rsidR="001D5713" w:rsidRDefault="00000000">
      <w:pPr>
        <w:pStyle w:val="ListParagraph"/>
        <w:numPr>
          <w:ilvl w:val="0"/>
          <w:numId w:val="21"/>
        </w:numPr>
        <w:tabs>
          <w:tab w:val="left" w:pos="1151"/>
        </w:tabs>
        <w:spacing w:before="15"/>
        <w:ind w:left="1151"/>
      </w:pPr>
      <w:r>
        <w:t>Base</w:t>
      </w:r>
      <w:r>
        <w:rPr>
          <w:spacing w:val="-7"/>
        </w:rPr>
        <w:t xml:space="preserve"> </w:t>
      </w:r>
      <w:r>
        <w:t>salary</w:t>
      </w:r>
      <w:r>
        <w:rPr>
          <w:spacing w:val="-7"/>
        </w:rPr>
        <w:t xml:space="preserve"> </w:t>
      </w:r>
      <w:r>
        <w:t>and</w:t>
      </w:r>
      <w:r>
        <w:rPr>
          <w:spacing w:val="-6"/>
        </w:rPr>
        <w:t xml:space="preserve"> </w:t>
      </w:r>
      <w:r>
        <w:rPr>
          <w:spacing w:val="-2"/>
        </w:rPr>
        <w:t>wages</w:t>
      </w:r>
    </w:p>
    <w:p w14:paraId="19D303B7" w14:textId="77777777" w:rsidR="001D5713" w:rsidRDefault="00000000">
      <w:pPr>
        <w:pStyle w:val="ListParagraph"/>
        <w:numPr>
          <w:ilvl w:val="0"/>
          <w:numId w:val="21"/>
        </w:numPr>
        <w:tabs>
          <w:tab w:val="left" w:pos="1151"/>
        </w:tabs>
        <w:spacing w:before="15"/>
        <w:ind w:left="1151"/>
      </w:pPr>
      <w:r>
        <w:t>Incentive</w:t>
      </w:r>
      <w:r>
        <w:rPr>
          <w:spacing w:val="-9"/>
        </w:rPr>
        <w:t xml:space="preserve"> </w:t>
      </w:r>
      <w:r>
        <w:t>payments</w:t>
      </w:r>
      <w:r>
        <w:rPr>
          <w:spacing w:val="-8"/>
        </w:rPr>
        <w:t xml:space="preserve"> </w:t>
      </w:r>
      <w:r>
        <w:t>(Risk</w:t>
      </w:r>
      <w:r>
        <w:rPr>
          <w:spacing w:val="-8"/>
        </w:rPr>
        <w:t xml:space="preserve"> </w:t>
      </w:r>
      <w:r>
        <w:t>Pay)</w:t>
      </w:r>
      <w:r>
        <w:rPr>
          <w:spacing w:val="-9"/>
        </w:rPr>
        <w:t xml:space="preserve"> </w:t>
      </w:r>
      <w:r>
        <w:t>under</w:t>
      </w:r>
      <w:r>
        <w:rPr>
          <w:spacing w:val="-9"/>
        </w:rPr>
        <w:t xml:space="preserve"> </w:t>
      </w:r>
      <w:r>
        <w:t>the</w:t>
      </w:r>
      <w:r>
        <w:rPr>
          <w:spacing w:val="-9"/>
        </w:rPr>
        <w:t xml:space="preserve"> </w:t>
      </w:r>
      <w:r>
        <w:t>Medical</w:t>
      </w:r>
      <w:r>
        <w:rPr>
          <w:spacing w:val="-9"/>
        </w:rPr>
        <w:t xml:space="preserve"> </w:t>
      </w:r>
      <w:r>
        <w:t>Service</w:t>
      </w:r>
      <w:r>
        <w:rPr>
          <w:spacing w:val="-9"/>
        </w:rPr>
        <w:t xml:space="preserve"> </w:t>
      </w:r>
      <w:r>
        <w:rPr>
          <w:spacing w:val="-4"/>
        </w:rPr>
        <w:t>Plan</w:t>
      </w:r>
    </w:p>
    <w:p w14:paraId="4F424378" w14:textId="77777777" w:rsidR="001D5713" w:rsidRDefault="00000000">
      <w:pPr>
        <w:pStyle w:val="ListParagraph"/>
        <w:numPr>
          <w:ilvl w:val="0"/>
          <w:numId w:val="21"/>
        </w:numPr>
        <w:tabs>
          <w:tab w:val="left" w:pos="1151"/>
        </w:tabs>
        <w:spacing w:before="14"/>
        <w:ind w:left="1151"/>
      </w:pPr>
      <w:r>
        <w:t>Summer</w:t>
      </w:r>
      <w:r>
        <w:rPr>
          <w:spacing w:val="-10"/>
        </w:rPr>
        <w:t xml:space="preserve"> </w:t>
      </w:r>
      <w:r>
        <w:t>salary</w:t>
      </w:r>
      <w:r>
        <w:rPr>
          <w:spacing w:val="-8"/>
        </w:rPr>
        <w:t xml:space="preserve"> </w:t>
      </w:r>
      <w:r>
        <w:t>for</w:t>
      </w:r>
      <w:r>
        <w:rPr>
          <w:spacing w:val="-8"/>
        </w:rPr>
        <w:t xml:space="preserve"> </w:t>
      </w:r>
      <w:r>
        <w:t>university-year</w:t>
      </w:r>
      <w:r>
        <w:rPr>
          <w:spacing w:val="-10"/>
        </w:rPr>
        <w:t xml:space="preserve"> </w:t>
      </w:r>
      <w:r>
        <w:rPr>
          <w:spacing w:val="-2"/>
        </w:rPr>
        <w:t>appointees</w:t>
      </w:r>
    </w:p>
    <w:p w14:paraId="3C233114" w14:textId="77777777" w:rsidR="001D5713" w:rsidRDefault="001D5713">
      <w:pPr>
        <w:pStyle w:val="BodyText"/>
      </w:pPr>
    </w:p>
    <w:p w14:paraId="2D1EA7FB" w14:textId="77777777" w:rsidR="001D5713" w:rsidRDefault="00000000">
      <w:pPr>
        <w:pStyle w:val="BodyText"/>
        <w:spacing w:before="1"/>
        <w:ind w:left="432"/>
      </w:pPr>
      <w:r>
        <w:t>Examples</w:t>
      </w:r>
      <w:r>
        <w:rPr>
          <w:spacing w:val="-9"/>
        </w:rPr>
        <w:t xml:space="preserve"> </w:t>
      </w:r>
      <w:r>
        <w:t>of</w:t>
      </w:r>
      <w:r>
        <w:rPr>
          <w:spacing w:val="-9"/>
        </w:rPr>
        <w:t xml:space="preserve"> </w:t>
      </w:r>
      <w:r>
        <w:t>Ineligible</w:t>
      </w:r>
      <w:r>
        <w:rPr>
          <w:spacing w:val="-8"/>
        </w:rPr>
        <w:t xml:space="preserve"> </w:t>
      </w:r>
      <w:r>
        <w:rPr>
          <w:spacing w:val="-2"/>
        </w:rPr>
        <w:t>Compensation:</w:t>
      </w:r>
    </w:p>
    <w:p w14:paraId="0C1F0840" w14:textId="77777777" w:rsidR="001D5713" w:rsidRDefault="00000000">
      <w:pPr>
        <w:pStyle w:val="ListParagraph"/>
        <w:numPr>
          <w:ilvl w:val="0"/>
          <w:numId w:val="21"/>
        </w:numPr>
        <w:tabs>
          <w:tab w:val="left" w:pos="1151"/>
        </w:tabs>
        <w:spacing w:before="14"/>
        <w:ind w:left="1151"/>
      </w:pPr>
      <w:r>
        <w:rPr>
          <w:spacing w:val="-2"/>
        </w:rPr>
        <w:t>Overtime</w:t>
      </w:r>
    </w:p>
    <w:p w14:paraId="1D8C3E58" w14:textId="77777777" w:rsidR="001D5713" w:rsidRDefault="00000000">
      <w:pPr>
        <w:pStyle w:val="ListParagraph"/>
        <w:numPr>
          <w:ilvl w:val="0"/>
          <w:numId w:val="21"/>
        </w:numPr>
        <w:tabs>
          <w:tab w:val="left" w:pos="1151"/>
        </w:tabs>
        <w:spacing w:before="15"/>
        <w:ind w:left="1151"/>
      </w:pPr>
      <w:r>
        <w:t>Shift</w:t>
      </w:r>
      <w:r>
        <w:rPr>
          <w:spacing w:val="-8"/>
        </w:rPr>
        <w:t xml:space="preserve"> </w:t>
      </w:r>
      <w:r>
        <w:rPr>
          <w:spacing w:val="-2"/>
        </w:rPr>
        <w:t>differential</w:t>
      </w:r>
    </w:p>
    <w:p w14:paraId="28406733" w14:textId="77777777" w:rsidR="001D5713" w:rsidRDefault="00000000">
      <w:pPr>
        <w:pStyle w:val="ListParagraph"/>
        <w:numPr>
          <w:ilvl w:val="0"/>
          <w:numId w:val="21"/>
        </w:numPr>
        <w:tabs>
          <w:tab w:val="left" w:pos="1151"/>
        </w:tabs>
        <w:spacing w:before="15"/>
        <w:ind w:left="1151"/>
      </w:pPr>
      <w:r>
        <w:rPr>
          <w:spacing w:val="-2"/>
        </w:rPr>
        <w:t>Administrative</w:t>
      </w:r>
      <w:r>
        <w:rPr>
          <w:spacing w:val="5"/>
        </w:rPr>
        <w:t xml:space="preserve"> </w:t>
      </w:r>
      <w:r>
        <w:rPr>
          <w:spacing w:val="-2"/>
        </w:rPr>
        <w:t>differential</w:t>
      </w:r>
    </w:p>
    <w:p w14:paraId="49C3CFF7" w14:textId="77777777" w:rsidR="001D5713" w:rsidRDefault="00000000">
      <w:pPr>
        <w:pStyle w:val="ListParagraph"/>
        <w:numPr>
          <w:ilvl w:val="0"/>
          <w:numId w:val="21"/>
        </w:numPr>
        <w:tabs>
          <w:tab w:val="left" w:pos="1151"/>
        </w:tabs>
        <w:spacing w:before="15"/>
        <w:ind w:left="1151"/>
      </w:pPr>
      <w:r>
        <w:t>Payout</w:t>
      </w:r>
      <w:r>
        <w:rPr>
          <w:spacing w:val="-7"/>
        </w:rPr>
        <w:t xml:space="preserve"> </w:t>
      </w:r>
      <w:r>
        <w:t>of</w:t>
      </w:r>
      <w:r>
        <w:rPr>
          <w:spacing w:val="-7"/>
        </w:rPr>
        <w:t xml:space="preserve"> </w:t>
      </w:r>
      <w:r>
        <w:t>unused</w:t>
      </w:r>
      <w:r>
        <w:rPr>
          <w:spacing w:val="-6"/>
        </w:rPr>
        <w:t xml:space="preserve"> </w:t>
      </w:r>
      <w:r>
        <w:t>vacation</w:t>
      </w:r>
      <w:r>
        <w:rPr>
          <w:spacing w:val="-8"/>
        </w:rPr>
        <w:t xml:space="preserve"> </w:t>
      </w:r>
      <w:r>
        <w:t>time</w:t>
      </w:r>
      <w:r>
        <w:rPr>
          <w:spacing w:val="-7"/>
        </w:rPr>
        <w:t xml:space="preserve"> </w:t>
      </w:r>
      <w:r>
        <w:t>at</w:t>
      </w:r>
      <w:r>
        <w:rPr>
          <w:spacing w:val="-7"/>
        </w:rPr>
        <w:t xml:space="preserve"> </w:t>
      </w:r>
      <w:r>
        <w:t>retirement</w:t>
      </w:r>
      <w:r>
        <w:rPr>
          <w:spacing w:val="-7"/>
        </w:rPr>
        <w:t xml:space="preserve"> </w:t>
      </w:r>
      <w:r>
        <w:t>or</w:t>
      </w:r>
      <w:r>
        <w:rPr>
          <w:spacing w:val="-7"/>
        </w:rPr>
        <w:t xml:space="preserve"> </w:t>
      </w:r>
      <w:r>
        <w:rPr>
          <w:spacing w:val="-2"/>
        </w:rPr>
        <w:t>termination</w:t>
      </w:r>
    </w:p>
    <w:p w14:paraId="780E18A9" w14:textId="77777777" w:rsidR="001D5713" w:rsidRDefault="00000000">
      <w:pPr>
        <w:pStyle w:val="ListParagraph"/>
        <w:numPr>
          <w:ilvl w:val="0"/>
          <w:numId w:val="21"/>
        </w:numPr>
        <w:tabs>
          <w:tab w:val="left" w:pos="1151"/>
        </w:tabs>
        <w:spacing w:before="14"/>
        <w:ind w:left="1151"/>
      </w:pPr>
      <w:r>
        <w:t>Annual</w:t>
      </w:r>
      <w:r>
        <w:rPr>
          <w:spacing w:val="-6"/>
        </w:rPr>
        <w:t xml:space="preserve"> </w:t>
      </w:r>
      <w:r>
        <w:t>sell</w:t>
      </w:r>
      <w:r>
        <w:rPr>
          <w:spacing w:val="-7"/>
        </w:rPr>
        <w:t xml:space="preserve"> </w:t>
      </w:r>
      <w:r>
        <w:t>back</w:t>
      </w:r>
      <w:r>
        <w:rPr>
          <w:spacing w:val="-6"/>
        </w:rPr>
        <w:t xml:space="preserve"> </w:t>
      </w:r>
      <w:r>
        <w:t>of</w:t>
      </w:r>
      <w:r>
        <w:rPr>
          <w:spacing w:val="-6"/>
        </w:rPr>
        <w:t xml:space="preserve"> </w:t>
      </w:r>
      <w:r>
        <w:t>Paid</w:t>
      </w:r>
      <w:r>
        <w:rPr>
          <w:spacing w:val="-7"/>
        </w:rPr>
        <w:t xml:space="preserve"> </w:t>
      </w:r>
      <w:r>
        <w:t>Time</w:t>
      </w:r>
      <w:r>
        <w:rPr>
          <w:spacing w:val="-6"/>
        </w:rPr>
        <w:t xml:space="preserve"> </w:t>
      </w:r>
      <w:r>
        <w:rPr>
          <w:spacing w:val="-5"/>
        </w:rPr>
        <w:t>Off</w:t>
      </w:r>
    </w:p>
    <w:p w14:paraId="4FD4F4BE" w14:textId="77777777" w:rsidR="001D5713" w:rsidRDefault="00000000">
      <w:pPr>
        <w:pStyle w:val="ListParagraph"/>
        <w:numPr>
          <w:ilvl w:val="0"/>
          <w:numId w:val="21"/>
        </w:numPr>
        <w:tabs>
          <w:tab w:val="left" w:pos="1151"/>
        </w:tabs>
        <w:spacing w:before="16"/>
        <w:ind w:left="1151"/>
      </w:pPr>
      <w:r>
        <w:t>Severance</w:t>
      </w:r>
      <w:r>
        <w:rPr>
          <w:spacing w:val="-14"/>
        </w:rPr>
        <w:t xml:space="preserve"> </w:t>
      </w:r>
      <w:proofErr w:type="gramStart"/>
      <w:r>
        <w:rPr>
          <w:spacing w:val="-5"/>
        </w:rPr>
        <w:t>pay</w:t>
      </w:r>
      <w:proofErr w:type="gramEnd"/>
    </w:p>
    <w:p w14:paraId="37BE05B3" w14:textId="77777777" w:rsidR="001D5713" w:rsidRDefault="00000000">
      <w:pPr>
        <w:pStyle w:val="ListParagraph"/>
        <w:numPr>
          <w:ilvl w:val="0"/>
          <w:numId w:val="21"/>
        </w:numPr>
        <w:tabs>
          <w:tab w:val="left" w:pos="1151"/>
        </w:tabs>
        <w:spacing w:before="15"/>
        <w:ind w:left="1151"/>
      </w:pPr>
      <w:r>
        <w:t>Fellowship,</w:t>
      </w:r>
      <w:r>
        <w:rPr>
          <w:spacing w:val="-14"/>
        </w:rPr>
        <w:t xml:space="preserve"> </w:t>
      </w:r>
      <w:r>
        <w:t>scholarship,</w:t>
      </w:r>
      <w:r>
        <w:rPr>
          <w:spacing w:val="-14"/>
        </w:rPr>
        <w:t xml:space="preserve"> </w:t>
      </w:r>
      <w:r>
        <w:t>and</w:t>
      </w:r>
      <w:r>
        <w:rPr>
          <w:spacing w:val="-14"/>
        </w:rPr>
        <w:t xml:space="preserve"> </w:t>
      </w:r>
      <w:r>
        <w:rPr>
          <w:spacing w:val="-2"/>
        </w:rPr>
        <w:t>stipends</w:t>
      </w:r>
    </w:p>
    <w:p w14:paraId="0FED745B" w14:textId="77777777" w:rsidR="001D5713" w:rsidRDefault="00000000">
      <w:pPr>
        <w:pStyle w:val="ListParagraph"/>
        <w:numPr>
          <w:ilvl w:val="0"/>
          <w:numId w:val="21"/>
        </w:numPr>
        <w:tabs>
          <w:tab w:val="left" w:pos="1151"/>
        </w:tabs>
        <w:spacing w:before="14"/>
        <w:ind w:left="1151"/>
      </w:pPr>
      <w:r>
        <w:t>After-tax</w:t>
      </w:r>
      <w:r>
        <w:rPr>
          <w:spacing w:val="-8"/>
        </w:rPr>
        <w:t xml:space="preserve"> </w:t>
      </w:r>
      <w:r>
        <w:rPr>
          <w:spacing w:val="-2"/>
        </w:rPr>
        <w:t>payments</w:t>
      </w:r>
    </w:p>
    <w:p w14:paraId="23956FBF" w14:textId="77777777" w:rsidR="001D5713" w:rsidRDefault="00000000">
      <w:pPr>
        <w:pStyle w:val="ListParagraph"/>
        <w:numPr>
          <w:ilvl w:val="0"/>
          <w:numId w:val="21"/>
        </w:numPr>
        <w:tabs>
          <w:tab w:val="left" w:pos="1151"/>
        </w:tabs>
        <w:spacing w:before="15"/>
        <w:ind w:left="1151"/>
      </w:pPr>
      <w:r>
        <w:t>Allowances</w:t>
      </w:r>
      <w:r>
        <w:rPr>
          <w:spacing w:val="-11"/>
        </w:rPr>
        <w:t xml:space="preserve"> </w:t>
      </w:r>
      <w:r>
        <w:t>for</w:t>
      </w:r>
      <w:r>
        <w:rPr>
          <w:spacing w:val="-11"/>
        </w:rPr>
        <w:t xml:space="preserve"> </w:t>
      </w:r>
      <w:r>
        <w:t>housing,</w:t>
      </w:r>
      <w:r>
        <w:rPr>
          <w:spacing w:val="-10"/>
        </w:rPr>
        <w:t xml:space="preserve"> </w:t>
      </w:r>
      <w:r>
        <w:t>uniforms,</w:t>
      </w:r>
      <w:r>
        <w:rPr>
          <w:spacing w:val="-11"/>
        </w:rPr>
        <w:t xml:space="preserve"> </w:t>
      </w:r>
      <w:r>
        <w:t>and</w:t>
      </w:r>
      <w:r>
        <w:rPr>
          <w:spacing w:val="-9"/>
        </w:rPr>
        <w:t xml:space="preserve"> </w:t>
      </w:r>
      <w:r>
        <w:rPr>
          <w:spacing w:val="-2"/>
        </w:rPr>
        <w:t>travel</w:t>
      </w:r>
    </w:p>
    <w:p w14:paraId="36ECBE11" w14:textId="77777777" w:rsidR="001D5713" w:rsidRDefault="00000000">
      <w:pPr>
        <w:pStyle w:val="ListParagraph"/>
        <w:numPr>
          <w:ilvl w:val="0"/>
          <w:numId w:val="21"/>
        </w:numPr>
        <w:tabs>
          <w:tab w:val="left" w:pos="1151"/>
        </w:tabs>
        <w:spacing w:before="15"/>
        <w:ind w:left="1151"/>
      </w:pPr>
      <w:r>
        <w:t>Royalty</w:t>
      </w:r>
      <w:r>
        <w:rPr>
          <w:spacing w:val="-9"/>
        </w:rPr>
        <w:t xml:space="preserve"> </w:t>
      </w:r>
      <w:r>
        <w:rPr>
          <w:spacing w:val="-2"/>
        </w:rPr>
        <w:t>payments</w:t>
      </w:r>
    </w:p>
    <w:p w14:paraId="33445730" w14:textId="77777777" w:rsidR="001D5713" w:rsidRDefault="00000000">
      <w:pPr>
        <w:pStyle w:val="ListParagraph"/>
        <w:numPr>
          <w:ilvl w:val="0"/>
          <w:numId w:val="21"/>
        </w:numPr>
        <w:tabs>
          <w:tab w:val="left" w:pos="1151"/>
        </w:tabs>
        <w:spacing w:before="14"/>
        <w:ind w:left="1151"/>
      </w:pPr>
      <w:r>
        <w:t>Long-term</w:t>
      </w:r>
      <w:r>
        <w:rPr>
          <w:spacing w:val="-11"/>
        </w:rPr>
        <w:t xml:space="preserve"> </w:t>
      </w:r>
      <w:r>
        <w:t>disability</w:t>
      </w:r>
      <w:r>
        <w:rPr>
          <w:spacing w:val="-10"/>
        </w:rPr>
        <w:t xml:space="preserve"> </w:t>
      </w:r>
      <w:r>
        <w:t>plan</w:t>
      </w:r>
      <w:r>
        <w:rPr>
          <w:spacing w:val="-10"/>
        </w:rPr>
        <w:t xml:space="preserve"> </w:t>
      </w:r>
      <w:r>
        <w:t>benefit</w:t>
      </w:r>
      <w:r>
        <w:rPr>
          <w:spacing w:val="-10"/>
        </w:rPr>
        <w:t xml:space="preserve"> </w:t>
      </w:r>
      <w:r>
        <w:rPr>
          <w:spacing w:val="-2"/>
        </w:rPr>
        <w:t>payments</w:t>
      </w:r>
    </w:p>
    <w:p w14:paraId="5FD18B13" w14:textId="77777777" w:rsidR="001D5713" w:rsidRDefault="00000000">
      <w:pPr>
        <w:pStyle w:val="ListParagraph"/>
        <w:numPr>
          <w:ilvl w:val="0"/>
          <w:numId w:val="21"/>
        </w:numPr>
        <w:tabs>
          <w:tab w:val="left" w:pos="1151"/>
        </w:tabs>
        <w:spacing w:before="16"/>
        <w:ind w:left="1151"/>
      </w:pPr>
      <w:r>
        <w:t>Worker’s</w:t>
      </w:r>
      <w:r>
        <w:rPr>
          <w:spacing w:val="-10"/>
        </w:rPr>
        <w:t xml:space="preserve"> </w:t>
      </w:r>
      <w:r>
        <w:rPr>
          <w:spacing w:val="-2"/>
        </w:rPr>
        <w:t>Compensation</w:t>
      </w:r>
    </w:p>
    <w:p w14:paraId="04D1526A" w14:textId="77777777" w:rsidR="001D5713" w:rsidRDefault="001D5713">
      <w:pPr>
        <w:pStyle w:val="BodyText"/>
        <w:spacing w:before="252"/>
      </w:pPr>
    </w:p>
    <w:p w14:paraId="6D535F4F" w14:textId="3F5685FC" w:rsidR="001D5713" w:rsidRDefault="00000000">
      <w:pPr>
        <w:pStyle w:val="BodyText"/>
        <w:ind w:left="432" w:right="486"/>
      </w:pPr>
      <w:r>
        <w:t>View</w:t>
      </w:r>
      <w:r>
        <w:rPr>
          <w:spacing w:val="-4"/>
        </w:rPr>
        <w:t xml:space="preserve"> </w:t>
      </w:r>
      <w:r>
        <w:t>the</w:t>
      </w:r>
      <w:r>
        <w:rPr>
          <w:spacing w:val="-2"/>
        </w:rPr>
        <w:t xml:space="preserve"> </w:t>
      </w:r>
      <w:hyperlink r:id="rId14" w:history="1">
        <w:r w:rsidRPr="009620F8">
          <w:rPr>
            <w:rStyle w:val="Hyperlink"/>
          </w:rPr>
          <w:t>Earnings</w:t>
        </w:r>
        <w:r w:rsidRPr="009620F8">
          <w:rPr>
            <w:rStyle w:val="Hyperlink"/>
            <w:spacing w:val="-3"/>
          </w:rPr>
          <w:t xml:space="preserve"> </w:t>
        </w:r>
        <w:r w:rsidRPr="009620F8">
          <w:rPr>
            <w:rStyle w:val="Hyperlink"/>
          </w:rPr>
          <w:t>and</w:t>
        </w:r>
        <w:r w:rsidRPr="009620F8">
          <w:rPr>
            <w:rStyle w:val="Hyperlink"/>
            <w:spacing w:val="-4"/>
          </w:rPr>
          <w:t xml:space="preserve"> </w:t>
        </w:r>
        <w:r w:rsidRPr="009620F8">
          <w:rPr>
            <w:rStyle w:val="Hyperlink"/>
          </w:rPr>
          <w:t>Time</w:t>
        </w:r>
        <w:r w:rsidRPr="009620F8">
          <w:rPr>
            <w:rStyle w:val="Hyperlink"/>
            <w:spacing w:val="-4"/>
          </w:rPr>
          <w:t xml:space="preserve"> </w:t>
        </w:r>
        <w:r w:rsidRPr="009620F8">
          <w:rPr>
            <w:rStyle w:val="Hyperlink"/>
          </w:rPr>
          <w:t>Report</w:t>
        </w:r>
        <w:r w:rsidRPr="009620F8">
          <w:rPr>
            <w:rStyle w:val="Hyperlink"/>
            <w:spacing w:val="-2"/>
          </w:rPr>
          <w:t xml:space="preserve"> </w:t>
        </w:r>
        <w:r w:rsidRPr="009620F8">
          <w:rPr>
            <w:rStyle w:val="Hyperlink"/>
          </w:rPr>
          <w:t>Codes</w:t>
        </w:r>
        <w:r w:rsidRPr="009620F8">
          <w:rPr>
            <w:rStyle w:val="Hyperlink"/>
            <w:spacing w:val="-1"/>
          </w:rPr>
          <w:t xml:space="preserve"> </w:t>
        </w:r>
        <w:r w:rsidRPr="009620F8">
          <w:rPr>
            <w:rStyle w:val="Hyperlink"/>
          </w:rPr>
          <w:t>spreadsheet</w:t>
        </w:r>
      </w:hyperlink>
      <w:r>
        <w:rPr>
          <w:spacing w:val="-4"/>
        </w:rPr>
        <w:t xml:space="preserve"> </w:t>
      </w:r>
      <w:r>
        <w:t>for</w:t>
      </w:r>
      <w:r>
        <w:rPr>
          <w:spacing w:val="-3"/>
        </w:rPr>
        <w:t xml:space="preserve"> </w:t>
      </w:r>
      <w:r>
        <w:t>a</w:t>
      </w:r>
      <w:r>
        <w:rPr>
          <w:spacing w:val="-4"/>
        </w:rPr>
        <w:t xml:space="preserve"> </w:t>
      </w:r>
      <w:r>
        <w:t>complete list of the types of compensation that may or may not be contributed</w:t>
      </w:r>
      <w:r w:rsidR="009620F8">
        <w:t xml:space="preserve">. </w:t>
      </w:r>
    </w:p>
    <w:p w14:paraId="327C3962" w14:textId="77777777" w:rsidR="001D5713" w:rsidRDefault="001D5713">
      <w:pPr>
        <w:pStyle w:val="BodyText"/>
      </w:pPr>
    </w:p>
    <w:p w14:paraId="62B23CCA" w14:textId="7EE310A6" w:rsidR="001D5713" w:rsidRDefault="00000000">
      <w:pPr>
        <w:pStyle w:val="BodyText"/>
        <w:ind w:left="432" w:right="486"/>
      </w:pPr>
      <w:r>
        <w:t>Refer</w:t>
      </w:r>
      <w:r>
        <w:rPr>
          <w:spacing w:val="-3"/>
        </w:rPr>
        <w:t xml:space="preserve"> </w:t>
      </w:r>
      <w:r>
        <w:t>to</w:t>
      </w:r>
      <w:r>
        <w:rPr>
          <w:spacing w:val="-3"/>
        </w:rPr>
        <w:t xml:space="preserve"> </w:t>
      </w:r>
      <w:r>
        <w:t>the</w:t>
      </w:r>
      <w:r>
        <w:rPr>
          <w:spacing w:val="-3"/>
        </w:rPr>
        <w:t xml:space="preserve"> </w:t>
      </w:r>
      <w:r>
        <w:t>columns</w:t>
      </w:r>
      <w:r w:rsidR="007E2A0F">
        <w:t xml:space="preserve"> below</w:t>
      </w:r>
      <w:r>
        <w:rPr>
          <w:spacing w:val="-3"/>
        </w:rPr>
        <w:t xml:space="preserve"> </w:t>
      </w:r>
      <w:r>
        <w:t>in</w:t>
      </w:r>
      <w:r>
        <w:rPr>
          <w:spacing w:val="-4"/>
        </w:rPr>
        <w:t xml:space="preserve"> </w:t>
      </w:r>
      <w:r>
        <w:t>the</w:t>
      </w:r>
      <w:r>
        <w:rPr>
          <w:spacing w:val="-3"/>
        </w:rPr>
        <w:t xml:space="preserve"> </w:t>
      </w:r>
      <w:r>
        <w:t>spreadsheet</w:t>
      </w:r>
      <w:r>
        <w:rPr>
          <w:spacing w:val="-3"/>
        </w:rPr>
        <w:t xml:space="preserve"> </w:t>
      </w:r>
      <w:r>
        <w:t>to</w:t>
      </w:r>
      <w:r>
        <w:rPr>
          <w:spacing w:val="-3"/>
        </w:rPr>
        <w:t xml:space="preserve"> </w:t>
      </w:r>
      <w:r>
        <w:t>determine</w:t>
      </w:r>
      <w:r>
        <w:rPr>
          <w:spacing w:val="-4"/>
        </w:rPr>
        <w:t xml:space="preserve"> </w:t>
      </w:r>
      <w:r>
        <w:t>if</w:t>
      </w:r>
      <w:r>
        <w:rPr>
          <w:spacing w:val="-4"/>
        </w:rPr>
        <w:t xml:space="preserve"> </w:t>
      </w:r>
      <w:r>
        <w:t>compensation</w:t>
      </w:r>
      <w:r>
        <w:rPr>
          <w:spacing w:val="-4"/>
        </w:rPr>
        <w:t xml:space="preserve"> </w:t>
      </w:r>
      <w:r>
        <w:t>is</w:t>
      </w:r>
      <w:r>
        <w:rPr>
          <w:spacing w:val="-3"/>
        </w:rPr>
        <w:t xml:space="preserve"> </w:t>
      </w:r>
      <w:r>
        <w:t>eligible</w:t>
      </w:r>
      <w:r>
        <w:rPr>
          <w:spacing w:val="-4"/>
        </w:rPr>
        <w:t xml:space="preserve"> </w:t>
      </w:r>
      <w:r>
        <w:t>or</w:t>
      </w:r>
      <w:r>
        <w:rPr>
          <w:spacing w:val="-4"/>
        </w:rPr>
        <w:t xml:space="preserve"> </w:t>
      </w:r>
      <w:r>
        <w:t>ineligible</w:t>
      </w:r>
      <w:r>
        <w:rPr>
          <w:spacing w:val="-4"/>
        </w:rPr>
        <w:t xml:space="preserve"> </w:t>
      </w:r>
      <w:r>
        <w:t>for</w:t>
      </w:r>
      <w:r>
        <w:rPr>
          <w:spacing w:val="-5"/>
        </w:rPr>
        <w:t xml:space="preserve"> </w:t>
      </w:r>
      <w:r>
        <w:t>the Basic Retirement Plan:</w:t>
      </w:r>
    </w:p>
    <w:p w14:paraId="6AD30991" w14:textId="77777777" w:rsidR="001D5713" w:rsidRDefault="001D5713">
      <w:pPr>
        <w:pStyle w:val="BodyText"/>
        <w:spacing w:before="1"/>
      </w:pPr>
    </w:p>
    <w:p w14:paraId="3D22E701" w14:textId="77777777" w:rsidR="001D5713" w:rsidRDefault="00000000">
      <w:pPr>
        <w:pStyle w:val="BodyText"/>
        <w:ind w:left="432"/>
      </w:pPr>
      <w:r>
        <w:t>A</w:t>
      </w:r>
      <w:r>
        <w:rPr>
          <w:spacing w:val="-6"/>
        </w:rPr>
        <w:t xml:space="preserve"> </w:t>
      </w:r>
      <w:r>
        <w:t>-</w:t>
      </w:r>
      <w:r>
        <w:rPr>
          <w:spacing w:val="-6"/>
        </w:rPr>
        <w:t xml:space="preserve"> </w:t>
      </w:r>
      <w:r>
        <w:t>Earnings</w:t>
      </w:r>
      <w:r>
        <w:rPr>
          <w:spacing w:val="-6"/>
        </w:rPr>
        <w:t xml:space="preserve"> </w:t>
      </w:r>
      <w:r>
        <w:t>Code,</w:t>
      </w:r>
      <w:r>
        <w:rPr>
          <w:spacing w:val="-5"/>
        </w:rPr>
        <w:t xml:space="preserve"> and</w:t>
      </w:r>
    </w:p>
    <w:p w14:paraId="7F04D76B" w14:textId="77777777" w:rsidR="001D5713" w:rsidRDefault="00000000">
      <w:pPr>
        <w:pStyle w:val="BodyText"/>
        <w:ind w:left="432"/>
      </w:pPr>
      <w:r>
        <w:t>N</w:t>
      </w:r>
      <w:r>
        <w:rPr>
          <w:spacing w:val="-9"/>
        </w:rPr>
        <w:t xml:space="preserve"> </w:t>
      </w:r>
      <w:r>
        <w:t>-</w:t>
      </w:r>
      <w:r>
        <w:rPr>
          <w:spacing w:val="-7"/>
        </w:rPr>
        <w:t xml:space="preserve"> </w:t>
      </w:r>
      <w:r>
        <w:t>Retirement</w:t>
      </w:r>
      <w:r>
        <w:rPr>
          <w:spacing w:val="-8"/>
        </w:rPr>
        <w:t xml:space="preserve"> </w:t>
      </w:r>
      <w:r>
        <w:t>Eligible</w:t>
      </w:r>
      <w:r>
        <w:rPr>
          <w:spacing w:val="-6"/>
        </w:rPr>
        <w:t xml:space="preserve"> </w:t>
      </w:r>
      <w:r>
        <w:t>-</w:t>
      </w:r>
      <w:r>
        <w:rPr>
          <w:spacing w:val="-9"/>
        </w:rPr>
        <w:t xml:space="preserve"> </w:t>
      </w:r>
      <w:r>
        <w:t>Union,</w:t>
      </w:r>
      <w:r>
        <w:rPr>
          <w:spacing w:val="-8"/>
        </w:rPr>
        <w:t xml:space="preserve"> </w:t>
      </w:r>
      <w:r>
        <w:t>if</w:t>
      </w:r>
      <w:r>
        <w:rPr>
          <w:spacing w:val="-9"/>
        </w:rPr>
        <w:t xml:space="preserve"> </w:t>
      </w:r>
      <w:r>
        <w:t>you</w:t>
      </w:r>
      <w:r>
        <w:rPr>
          <w:spacing w:val="-8"/>
        </w:rPr>
        <w:t xml:space="preserve"> </w:t>
      </w:r>
      <w:r>
        <w:t>are</w:t>
      </w:r>
      <w:r>
        <w:rPr>
          <w:spacing w:val="-8"/>
        </w:rPr>
        <w:t xml:space="preserve"> </w:t>
      </w:r>
      <w:r>
        <w:t>covered</w:t>
      </w:r>
      <w:r>
        <w:rPr>
          <w:spacing w:val="-9"/>
        </w:rPr>
        <w:t xml:space="preserve"> </w:t>
      </w:r>
      <w:r>
        <w:t>under</w:t>
      </w:r>
      <w:r>
        <w:rPr>
          <w:spacing w:val="-8"/>
        </w:rPr>
        <w:t xml:space="preserve"> </w:t>
      </w:r>
      <w:r>
        <w:t>a</w:t>
      </w:r>
      <w:r>
        <w:rPr>
          <w:spacing w:val="-7"/>
        </w:rPr>
        <w:t xml:space="preserve"> </w:t>
      </w:r>
      <w:r>
        <w:t>collective</w:t>
      </w:r>
      <w:r>
        <w:rPr>
          <w:spacing w:val="-9"/>
        </w:rPr>
        <w:t xml:space="preserve"> </w:t>
      </w:r>
      <w:r>
        <w:t>bargaining</w:t>
      </w:r>
      <w:r>
        <w:rPr>
          <w:spacing w:val="-7"/>
        </w:rPr>
        <w:t xml:space="preserve"> </w:t>
      </w:r>
      <w:r>
        <w:t>agreement,</w:t>
      </w:r>
      <w:r>
        <w:rPr>
          <w:spacing w:val="-9"/>
        </w:rPr>
        <w:t xml:space="preserve"> </w:t>
      </w:r>
      <w:r>
        <w:rPr>
          <w:spacing w:val="-5"/>
        </w:rPr>
        <w:t>or</w:t>
      </w:r>
    </w:p>
    <w:p w14:paraId="77C91DB4" w14:textId="77777777" w:rsidR="001D5713" w:rsidRDefault="00000000">
      <w:pPr>
        <w:pStyle w:val="BodyText"/>
        <w:spacing w:before="1"/>
        <w:ind w:left="432"/>
      </w:pPr>
      <w:r>
        <w:t>O</w:t>
      </w:r>
      <w:r>
        <w:rPr>
          <w:spacing w:val="-8"/>
        </w:rPr>
        <w:t xml:space="preserve"> </w:t>
      </w:r>
      <w:r>
        <w:t>-</w:t>
      </w:r>
      <w:r>
        <w:rPr>
          <w:spacing w:val="-7"/>
        </w:rPr>
        <w:t xml:space="preserve"> </w:t>
      </w:r>
      <w:r>
        <w:t>Retirement</w:t>
      </w:r>
      <w:r>
        <w:rPr>
          <w:spacing w:val="-7"/>
        </w:rPr>
        <w:t xml:space="preserve"> </w:t>
      </w:r>
      <w:r>
        <w:t>Eligible</w:t>
      </w:r>
      <w:r>
        <w:rPr>
          <w:spacing w:val="-6"/>
        </w:rPr>
        <w:t xml:space="preserve"> </w:t>
      </w:r>
      <w:r>
        <w:t>-</w:t>
      </w:r>
      <w:r>
        <w:rPr>
          <w:spacing w:val="-8"/>
        </w:rPr>
        <w:t xml:space="preserve"> </w:t>
      </w:r>
      <w:r>
        <w:t>Non-</w:t>
      </w:r>
      <w:r>
        <w:rPr>
          <w:spacing w:val="-2"/>
        </w:rPr>
        <w:t>Union</w:t>
      </w:r>
    </w:p>
    <w:p w14:paraId="79856990" w14:textId="77777777" w:rsidR="001D5713" w:rsidRDefault="001D5713">
      <w:pPr>
        <w:pStyle w:val="BodyText"/>
        <w:sectPr w:rsidR="001D5713">
          <w:pgSz w:w="12240" w:h="15840"/>
          <w:pgMar w:top="1080" w:right="720" w:bottom="960" w:left="720" w:header="0" w:footer="763" w:gutter="0"/>
          <w:cols w:space="720"/>
        </w:sectPr>
      </w:pPr>
    </w:p>
    <w:p w14:paraId="0E2FBE2A" w14:textId="77777777" w:rsidR="001D5713" w:rsidRDefault="00000000">
      <w:pPr>
        <w:pStyle w:val="Heading6"/>
        <w:spacing w:before="72"/>
        <w:rPr>
          <w:u w:val="none"/>
        </w:rPr>
      </w:pPr>
      <w:r>
        <w:rPr>
          <w:u w:val="none"/>
        </w:rPr>
        <w:lastRenderedPageBreak/>
        <w:t>403(b)</w:t>
      </w:r>
      <w:r>
        <w:rPr>
          <w:spacing w:val="-16"/>
          <w:u w:val="none"/>
        </w:rPr>
        <w:t xml:space="preserve"> </w:t>
      </w:r>
      <w:r>
        <w:rPr>
          <w:u w:val="none"/>
        </w:rPr>
        <w:t>Supplemental</w:t>
      </w:r>
      <w:r>
        <w:rPr>
          <w:spacing w:val="-15"/>
          <w:u w:val="none"/>
        </w:rPr>
        <w:t xml:space="preserve"> </w:t>
      </w:r>
      <w:r>
        <w:rPr>
          <w:u w:val="none"/>
        </w:rPr>
        <w:t>Retirement</w:t>
      </w:r>
      <w:r>
        <w:rPr>
          <w:spacing w:val="-14"/>
          <w:u w:val="none"/>
        </w:rPr>
        <w:t xml:space="preserve"> </w:t>
      </w:r>
      <w:r>
        <w:rPr>
          <w:spacing w:val="-2"/>
          <w:u w:val="none"/>
        </w:rPr>
        <w:t>Account</w:t>
      </w:r>
    </w:p>
    <w:p w14:paraId="589F06AE" w14:textId="77777777" w:rsidR="001D5713" w:rsidRDefault="00000000">
      <w:pPr>
        <w:pStyle w:val="BodyText"/>
        <w:spacing w:before="252"/>
        <w:ind w:left="432"/>
      </w:pPr>
      <w:r>
        <w:t>The</w:t>
      </w:r>
      <w:r>
        <w:rPr>
          <w:spacing w:val="-8"/>
        </w:rPr>
        <w:t xml:space="preserve"> </w:t>
      </w:r>
      <w:r>
        <w:t>following</w:t>
      </w:r>
      <w:r>
        <w:rPr>
          <w:spacing w:val="-9"/>
        </w:rPr>
        <w:t xml:space="preserve"> </w:t>
      </w:r>
      <w:r>
        <w:t>are</w:t>
      </w:r>
      <w:r>
        <w:rPr>
          <w:spacing w:val="-8"/>
        </w:rPr>
        <w:t xml:space="preserve"> </w:t>
      </w:r>
      <w:r>
        <w:t>examples</w:t>
      </w:r>
      <w:r>
        <w:rPr>
          <w:spacing w:val="-8"/>
        </w:rPr>
        <w:t xml:space="preserve"> </w:t>
      </w:r>
      <w:r>
        <w:t>of</w:t>
      </w:r>
      <w:r>
        <w:rPr>
          <w:spacing w:val="-6"/>
        </w:rPr>
        <w:t xml:space="preserve"> </w:t>
      </w:r>
      <w:r>
        <w:t>compensation</w:t>
      </w:r>
      <w:r>
        <w:rPr>
          <w:spacing w:val="-8"/>
        </w:rPr>
        <w:t xml:space="preserve"> </w:t>
      </w:r>
      <w:r>
        <w:t>that</w:t>
      </w:r>
      <w:r>
        <w:rPr>
          <w:spacing w:val="-8"/>
        </w:rPr>
        <w:t xml:space="preserve"> </w:t>
      </w:r>
      <w:r>
        <w:t>may</w:t>
      </w:r>
      <w:r>
        <w:rPr>
          <w:spacing w:val="-9"/>
        </w:rPr>
        <w:t xml:space="preserve"> </w:t>
      </w:r>
      <w:r>
        <w:t>be</w:t>
      </w:r>
      <w:r>
        <w:rPr>
          <w:spacing w:val="-9"/>
        </w:rPr>
        <w:t xml:space="preserve"> </w:t>
      </w:r>
      <w:r>
        <w:t>contributed</w:t>
      </w:r>
      <w:r>
        <w:rPr>
          <w:spacing w:val="-9"/>
        </w:rPr>
        <w:t xml:space="preserve"> </w:t>
      </w:r>
      <w:r>
        <w:t>to</w:t>
      </w:r>
      <w:r>
        <w:rPr>
          <w:spacing w:val="-8"/>
        </w:rPr>
        <w:t xml:space="preserve"> </w:t>
      </w:r>
      <w:r>
        <w:t>the</w:t>
      </w:r>
      <w:r>
        <w:rPr>
          <w:spacing w:val="-8"/>
        </w:rPr>
        <w:t xml:space="preserve"> </w:t>
      </w:r>
      <w:r>
        <w:t>403(b)</w:t>
      </w:r>
      <w:r>
        <w:rPr>
          <w:spacing w:val="-8"/>
        </w:rPr>
        <w:t xml:space="preserve"> </w:t>
      </w:r>
      <w:r>
        <w:rPr>
          <w:spacing w:val="-4"/>
        </w:rPr>
        <w:t>SRA:</w:t>
      </w:r>
    </w:p>
    <w:p w14:paraId="67D02E9B" w14:textId="77777777" w:rsidR="001D5713" w:rsidRDefault="001D5713">
      <w:pPr>
        <w:pStyle w:val="BodyText"/>
        <w:spacing w:before="15"/>
      </w:pPr>
    </w:p>
    <w:p w14:paraId="3898D1A4" w14:textId="77777777" w:rsidR="001D5713" w:rsidRDefault="00000000">
      <w:pPr>
        <w:pStyle w:val="ListParagraph"/>
        <w:numPr>
          <w:ilvl w:val="0"/>
          <w:numId w:val="21"/>
        </w:numPr>
        <w:tabs>
          <w:tab w:val="left" w:pos="1151"/>
        </w:tabs>
        <w:ind w:left="1151"/>
      </w:pPr>
      <w:r>
        <w:t>Base</w:t>
      </w:r>
      <w:r>
        <w:rPr>
          <w:spacing w:val="-7"/>
        </w:rPr>
        <w:t xml:space="preserve"> </w:t>
      </w:r>
      <w:r>
        <w:t>salary</w:t>
      </w:r>
      <w:r>
        <w:rPr>
          <w:spacing w:val="-7"/>
        </w:rPr>
        <w:t xml:space="preserve"> </w:t>
      </w:r>
      <w:r>
        <w:t>and</w:t>
      </w:r>
      <w:r>
        <w:rPr>
          <w:spacing w:val="-6"/>
        </w:rPr>
        <w:t xml:space="preserve"> </w:t>
      </w:r>
      <w:r>
        <w:rPr>
          <w:spacing w:val="-2"/>
        </w:rPr>
        <w:t>wages</w:t>
      </w:r>
    </w:p>
    <w:p w14:paraId="59AF588B" w14:textId="77777777" w:rsidR="001D5713" w:rsidRDefault="00000000">
      <w:pPr>
        <w:pStyle w:val="ListParagraph"/>
        <w:numPr>
          <w:ilvl w:val="0"/>
          <w:numId w:val="21"/>
        </w:numPr>
        <w:tabs>
          <w:tab w:val="left" w:pos="1151"/>
        </w:tabs>
        <w:spacing w:before="15"/>
        <w:ind w:left="1151"/>
      </w:pPr>
      <w:r>
        <w:t>Incentive</w:t>
      </w:r>
      <w:r>
        <w:rPr>
          <w:spacing w:val="-9"/>
        </w:rPr>
        <w:t xml:space="preserve"> </w:t>
      </w:r>
      <w:r>
        <w:t>payments</w:t>
      </w:r>
      <w:r>
        <w:rPr>
          <w:spacing w:val="-8"/>
        </w:rPr>
        <w:t xml:space="preserve"> </w:t>
      </w:r>
      <w:r>
        <w:t>(Risk</w:t>
      </w:r>
      <w:r>
        <w:rPr>
          <w:spacing w:val="-8"/>
        </w:rPr>
        <w:t xml:space="preserve"> </w:t>
      </w:r>
      <w:r>
        <w:t>Pay)</w:t>
      </w:r>
      <w:r>
        <w:rPr>
          <w:spacing w:val="-9"/>
        </w:rPr>
        <w:t xml:space="preserve"> </w:t>
      </w:r>
      <w:r>
        <w:t>under</w:t>
      </w:r>
      <w:r>
        <w:rPr>
          <w:spacing w:val="-9"/>
        </w:rPr>
        <w:t xml:space="preserve"> </w:t>
      </w:r>
      <w:r>
        <w:t>the</w:t>
      </w:r>
      <w:r>
        <w:rPr>
          <w:spacing w:val="-9"/>
        </w:rPr>
        <w:t xml:space="preserve"> </w:t>
      </w:r>
      <w:r>
        <w:t>Medical</w:t>
      </w:r>
      <w:r>
        <w:rPr>
          <w:spacing w:val="-9"/>
        </w:rPr>
        <w:t xml:space="preserve"> </w:t>
      </w:r>
      <w:r>
        <w:t>Service</w:t>
      </w:r>
      <w:r>
        <w:rPr>
          <w:spacing w:val="-9"/>
        </w:rPr>
        <w:t xml:space="preserve"> </w:t>
      </w:r>
      <w:r>
        <w:rPr>
          <w:spacing w:val="-4"/>
        </w:rPr>
        <w:t>Plan</w:t>
      </w:r>
    </w:p>
    <w:p w14:paraId="36E4AFC7" w14:textId="77777777" w:rsidR="001D5713" w:rsidRDefault="00000000">
      <w:pPr>
        <w:pStyle w:val="ListParagraph"/>
        <w:numPr>
          <w:ilvl w:val="0"/>
          <w:numId w:val="21"/>
        </w:numPr>
        <w:tabs>
          <w:tab w:val="left" w:pos="1151"/>
        </w:tabs>
        <w:spacing w:before="16"/>
        <w:ind w:left="1151"/>
      </w:pPr>
      <w:r>
        <w:t>Summer</w:t>
      </w:r>
      <w:r>
        <w:rPr>
          <w:spacing w:val="-10"/>
        </w:rPr>
        <w:t xml:space="preserve"> </w:t>
      </w:r>
      <w:r>
        <w:t>salary</w:t>
      </w:r>
      <w:r>
        <w:rPr>
          <w:spacing w:val="-8"/>
        </w:rPr>
        <w:t xml:space="preserve"> </w:t>
      </w:r>
      <w:r>
        <w:t>for</w:t>
      </w:r>
      <w:r>
        <w:rPr>
          <w:spacing w:val="-8"/>
        </w:rPr>
        <w:t xml:space="preserve"> </w:t>
      </w:r>
      <w:r>
        <w:t>university-year</w:t>
      </w:r>
      <w:r>
        <w:rPr>
          <w:spacing w:val="-10"/>
        </w:rPr>
        <w:t xml:space="preserve"> </w:t>
      </w:r>
      <w:r>
        <w:rPr>
          <w:spacing w:val="-2"/>
        </w:rPr>
        <w:t>appointees</w:t>
      </w:r>
    </w:p>
    <w:p w14:paraId="7E38329E" w14:textId="77777777" w:rsidR="001D5713" w:rsidRDefault="00000000">
      <w:pPr>
        <w:pStyle w:val="ListParagraph"/>
        <w:numPr>
          <w:ilvl w:val="0"/>
          <w:numId w:val="21"/>
        </w:numPr>
        <w:tabs>
          <w:tab w:val="left" w:pos="1151"/>
        </w:tabs>
        <w:spacing w:before="14"/>
        <w:ind w:left="1151"/>
      </w:pPr>
      <w:r>
        <w:rPr>
          <w:spacing w:val="-2"/>
        </w:rPr>
        <w:t>Overtime</w:t>
      </w:r>
    </w:p>
    <w:p w14:paraId="4CFAC29F" w14:textId="77777777" w:rsidR="001D5713" w:rsidRDefault="00000000">
      <w:pPr>
        <w:pStyle w:val="ListParagraph"/>
        <w:numPr>
          <w:ilvl w:val="0"/>
          <w:numId w:val="21"/>
        </w:numPr>
        <w:tabs>
          <w:tab w:val="left" w:pos="1151"/>
        </w:tabs>
        <w:spacing w:before="15"/>
        <w:ind w:left="1151"/>
      </w:pPr>
      <w:r>
        <w:t>Shift</w:t>
      </w:r>
      <w:r>
        <w:rPr>
          <w:spacing w:val="-8"/>
        </w:rPr>
        <w:t xml:space="preserve"> </w:t>
      </w:r>
      <w:r>
        <w:rPr>
          <w:spacing w:val="-2"/>
        </w:rPr>
        <w:t>differential</w:t>
      </w:r>
    </w:p>
    <w:p w14:paraId="4B0924E7" w14:textId="77777777" w:rsidR="001D5713" w:rsidRDefault="00000000">
      <w:pPr>
        <w:pStyle w:val="ListParagraph"/>
        <w:numPr>
          <w:ilvl w:val="0"/>
          <w:numId w:val="21"/>
        </w:numPr>
        <w:tabs>
          <w:tab w:val="left" w:pos="1151"/>
        </w:tabs>
        <w:spacing w:before="15"/>
        <w:ind w:left="1151"/>
      </w:pPr>
      <w:r>
        <w:rPr>
          <w:spacing w:val="-2"/>
        </w:rPr>
        <w:t>Administrative</w:t>
      </w:r>
      <w:r>
        <w:rPr>
          <w:spacing w:val="5"/>
        </w:rPr>
        <w:t xml:space="preserve"> </w:t>
      </w:r>
      <w:r>
        <w:rPr>
          <w:spacing w:val="-2"/>
        </w:rPr>
        <w:t>differential</w:t>
      </w:r>
    </w:p>
    <w:p w14:paraId="38D99546" w14:textId="77777777" w:rsidR="001D5713" w:rsidRDefault="00000000">
      <w:pPr>
        <w:pStyle w:val="ListParagraph"/>
        <w:numPr>
          <w:ilvl w:val="0"/>
          <w:numId w:val="21"/>
        </w:numPr>
        <w:tabs>
          <w:tab w:val="left" w:pos="1151"/>
        </w:tabs>
        <w:spacing w:before="14"/>
        <w:ind w:left="1151"/>
      </w:pPr>
      <w:r>
        <w:t>Temporary</w:t>
      </w:r>
      <w:r>
        <w:rPr>
          <w:spacing w:val="-10"/>
        </w:rPr>
        <w:t xml:space="preserve"> </w:t>
      </w:r>
      <w:r>
        <w:t>hourly</w:t>
      </w:r>
      <w:r>
        <w:rPr>
          <w:spacing w:val="-10"/>
        </w:rPr>
        <w:t xml:space="preserve"> </w:t>
      </w:r>
      <w:r>
        <w:rPr>
          <w:spacing w:val="-2"/>
        </w:rPr>
        <w:t>earnings</w:t>
      </w:r>
    </w:p>
    <w:p w14:paraId="0E4072BA" w14:textId="77777777" w:rsidR="001D5713" w:rsidRDefault="001D5713">
      <w:pPr>
        <w:pStyle w:val="BodyText"/>
      </w:pPr>
    </w:p>
    <w:p w14:paraId="597E0A4F" w14:textId="77777777" w:rsidR="001D5713" w:rsidRDefault="001D5713">
      <w:pPr>
        <w:pStyle w:val="BodyText"/>
        <w:spacing w:before="1"/>
      </w:pPr>
    </w:p>
    <w:p w14:paraId="535E5024" w14:textId="77777777" w:rsidR="001D5713" w:rsidRDefault="00000000">
      <w:pPr>
        <w:pStyle w:val="BodyText"/>
        <w:ind w:left="432"/>
      </w:pPr>
      <w:r>
        <w:t>The</w:t>
      </w:r>
      <w:r>
        <w:rPr>
          <w:spacing w:val="-8"/>
        </w:rPr>
        <w:t xml:space="preserve"> </w:t>
      </w:r>
      <w:r>
        <w:t>following</w:t>
      </w:r>
      <w:r>
        <w:rPr>
          <w:spacing w:val="-8"/>
        </w:rPr>
        <w:t xml:space="preserve"> </w:t>
      </w:r>
      <w:r>
        <w:t>are</w:t>
      </w:r>
      <w:r>
        <w:rPr>
          <w:spacing w:val="-8"/>
        </w:rPr>
        <w:t xml:space="preserve"> </w:t>
      </w:r>
      <w:r>
        <w:t>examples</w:t>
      </w:r>
      <w:r>
        <w:rPr>
          <w:spacing w:val="-7"/>
        </w:rPr>
        <w:t xml:space="preserve"> </w:t>
      </w:r>
      <w:r>
        <w:t>of</w:t>
      </w:r>
      <w:r>
        <w:rPr>
          <w:spacing w:val="-9"/>
        </w:rPr>
        <w:t xml:space="preserve"> </w:t>
      </w:r>
      <w:r>
        <w:t>compensation</w:t>
      </w:r>
      <w:r>
        <w:rPr>
          <w:spacing w:val="-7"/>
        </w:rPr>
        <w:t xml:space="preserve"> </w:t>
      </w:r>
      <w:r>
        <w:t>not</w:t>
      </w:r>
      <w:r>
        <w:rPr>
          <w:spacing w:val="-9"/>
        </w:rPr>
        <w:t xml:space="preserve"> </w:t>
      </w:r>
      <w:r>
        <w:t>eligible</w:t>
      </w:r>
      <w:r>
        <w:rPr>
          <w:spacing w:val="-9"/>
        </w:rPr>
        <w:t xml:space="preserve"> </w:t>
      </w:r>
      <w:r>
        <w:t>to</w:t>
      </w:r>
      <w:r>
        <w:rPr>
          <w:spacing w:val="-8"/>
        </w:rPr>
        <w:t xml:space="preserve"> </w:t>
      </w:r>
      <w:r>
        <w:t>be</w:t>
      </w:r>
      <w:r>
        <w:rPr>
          <w:spacing w:val="-9"/>
        </w:rPr>
        <w:t xml:space="preserve"> </w:t>
      </w:r>
      <w:r>
        <w:t>contributed</w:t>
      </w:r>
      <w:r>
        <w:rPr>
          <w:spacing w:val="-9"/>
        </w:rPr>
        <w:t xml:space="preserve"> </w:t>
      </w:r>
      <w:r>
        <w:t>to</w:t>
      </w:r>
      <w:r>
        <w:rPr>
          <w:spacing w:val="-9"/>
        </w:rPr>
        <w:t xml:space="preserve"> </w:t>
      </w:r>
      <w:r>
        <w:t>the</w:t>
      </w:r>
      <w:r>
        <w:rPr>
          <w:spacing w:val="-7"/>
        </w:rPr>
        <w:t xml:space="preserve"> </w:t>
      </w:r>
      <w:r>
        <w:t>403(b)</w:t>
      </w:r>
      <w:r>
        <w:rPr>
          <w:spacing w:val="-9"/>
        </w:rPr>
        <w:t xml:space="preserve"> </w:t>
      </w:r>
      <w:r>
        <w:rPr>
          <w:spacing w:val="-4"/>
        </w:rPr>
        <w:t>SRA:</w:t>
      </w:r>
    </w:p>
    <w:p w14:paraId="64354DF1" w14:textId="77777777" w:rsidR="001D5713" w:rsidRDefault="001D5713">
      <w:pPr>
        <w:pStyle w:val="BodyText"/>
        <w:spacing w:before="14"/>
      </w:pPr>
    </w:p>
    <w:p w14:paraId="6BFC00B9" w14:textId="77777777" w:rsidR="001D5713" w:rsidRDefault="00000000">
      <w:pPr>
        <w:pStyle w:val="ListParagraph"/>
        <w:numPr>
          <w:ilvl w:val="0"/>
          <w:numId w:val="21"/>
        </w:numPr>
        <w:tabs>
          <w:tab w:val="left" w:pos="1151"/>
        </w:tabs>
        <w:spacing w:before="1"/>
        <w:ind w:left="1151"/>
      </w:pPr>
      <w:r>
        <w:t>Fellowship,</w:t>
      </w:r>
      <w:r>
        <w:rPr>
          <w:spacing w:val="-14"/>
        </w:rPr>
        <w:t xml:space="preserve"> </w:t>
      </w:r>
      <w:r>
        <w:t>scholarship,</w:t>
      </w:r>
      <w:r>
        <w:rPr>
          <w:spacing w:val="-14"/>
        </w:rPr>
        <w:t xml:space="preserve"> </w:t>
      </w:r>
      <w:r>
        <w:t>and</w:t>
      </w:r>
      <w:r>
        <w:rPr>
          <w:spacing w:val="-14"/>
        </w:rPr>
        <w:t xml:space="preserve"> </w:t>
      </w:r>
      <w:r>
        <w:rPr>
          <w:spacing w:val="-2"/>
        </w:rPr>
        <w:t>stipends</w:t>
      </w:r>
    </w:p>
    <w:p w14:paraId="3DB4A1CF" w14:textId="77777777" w:rsidR="001D5713" w:rsidRDefault="00000000">
      <w:pPr>
        <w:pStyle w:val="ListParagraph"/>
        <w:numPr>
          <w:ilvl w:val="0"/>
          <w:numId w:val="21"/>
        </w:numPr>
        <w:tabs>
          <w:tab w:val="left" w:pos="1151"/>
        </w:tabs>
        <w:spacing w:before="14"/>
        <w:ind w:left="1151"/>
      </w:pPr>
      <w:r>
        <w:t>After-tax</w:t>
      </w:r>
      <w:r>
        <w:rPr>
          <w:spacing w:val="-8"/>
        </w:rPr>
        <w:t xml:space="preserve"> </w:t>
      </w:r>
      <w:r>
        <w:rPr>
          <w:spacing w:val="-2"/>
        </w:rPr>
        <w:t>payments</w:t>
      </w:r>
    </w:p>
    <w:p w14:paraId="55B04B8E" w14:textId="77777777" w:rsidR="001D5713" w:rsidRDefault="00000000">
      <w:pPr>
        <w:pStyle w:val="ListParagraph"/>
        <w:numPr>
          <w:ilvl w:val="0"/>
          <w:numId w:val="21"/>
        </w:numPr>
        <w:tabs>
          <w:tab w:val="left" w:pos="1151"/>
        </w:tabs>
        <w:spacing w:before="15"/>
        <w:ind w:left="1151"/>
      </w:pPr>
      <w:r>
        <w:t>Long-term</w:t>
      </w:r>
      <w:r>
        <w:rPr>
          <w:spacing w:val="-11"/>
        </w:rPr>
        <w:t xml:space="preserve"> </w:t>
      </w:r>
      <w:r>
        <w:t>disability</w:t>
      </w:r>
      <w:r>
        <w:rPr>
          <w:spacing w:val="-10"/>
        </w:rPr>
        <w:t xml:space="preserve"> </w:t>
      </w:r>
      <w:r>
        <w:t>plan</w:t>
      </w:r>
      <w:r>
        <w:rPr>
          <w:spacing w:val="-10"/>
        </w:rPr>
        <w:t xml:space="preserve"> </w:t>
      </w:r>
      <w:r>
        <w:t>benefit</w:t>
      </w:r>
      <w:r>
        <w:rPr>
          <w:spacing w:val="-10"/>
        </w:rPr>
        <w:t xml:space="preserve"> </w:t>
      </w:r>
      <w:r>
        <w:rPr>
          <w:spacing w:val="-2"/>
        </w:rPr>
        <w:t>payments</w:t>
      </w:r>
    </w:p>
    <w:p w14:paraId="674F59C1" w14:textId="77777777" w:rsidR="001D5713" w:rsidRDefault="00000000">
      <w:pPr>
        <w:pStyle w:val="ListParagraph"/>
        <w:numPr>
          <w:ilvl w:val="0"/>
          <w:numId w:val="21"/>
        </w:numPr>
        <w:tabs>
          <w:tab w:val="left" w:pos="1151"/>
        </w:tabs>
        <w:spacing w:before="15"/>
        <w:ind w:left="1151"/>
      </w:pPr>
      <w:r>
        <w:t>Worker’s</w:t>
      </w:r>
      <w:r>
        <w:rPr>
          <w:spacing w:val="-10"/>
        </w:rPr>
        <w:t xml:space="preserve"> </w:t>
      </w:r>
      <w:r>
        <w:rPr>
          <w:spacing w:val="-2"/>
        </w:rPr>
        <w:t>Compensation</w:t>
      </w:r>
    </w:p>
    <w:p w14:paraId="6A3332C7" w14:textId="77777777" w:rsidR="001D5713" w:rsidRDefault="00000000">
      <w:pPr>
        <w:pStyle w:val="ListParagraph"/>
        <w:numPr>
          <w:ilvl w:val="0"/>
          <w:numId w:val="21"/>
        </w:numPr>
        <w:tabs>
          <w:tab w:val="left" w:pos="1151"/>
        </w:tabs>
        <w:spacing w:before="14"/>
        <w:ind w:left="1151"/>
      </w:pPr>
      <w:r>
        <w:t>Severance</w:t>
      </w:r>
      <w:r>
        <w:rPr>
          <w:spacing w:val="-14"/>
        </w:rPr>
        <w:t xml:space="preserve"> </w:t>
      </w:r>
      <w:proofErr w:type="gramStart"/>
      <w:r>
        <w:rPr>
          <w:spacing w:val="-5"/>
        </w:rPr>
        <w:t>pay</w:t>
      </w:r>
      <w:proofErr w:type="gramEnd"/>
    </w:p>
    <w:p w14:paraId="492FEB30" w14:textId="77777777" w:rsidR="001D5713" w:rsidRDefault="001D5713">
      <w:pPr>
        <w:pStyle w:val="BodyText"/>
      </w:pPr>
    </w:p>
    <w:p w14:paraId="4E5E63AF" w14:textId="77777777" w:rsidR="001D5713" w:rsidRDefault="001D5713">
      <w:pPr>
        <w:pStyle w:val="BodyText"/>
      </w:pPr>
    </w:p>
    <w:p w14:paraId="162302D9" w14:textId="77777777" w:rsidR="001D5713" w:rsidRDefault="001D5713">
      <w:pPr>
        <w:pStyle w:val="BodyText"/>
      </w:pPr>
    </w:p>
    <w:p w14:paraId="5831033E" w14:textId="77777777" w:rsidR="001D5713" w:rsidRDefault="001D5713">
      <w:pPr>
        <w:pStyle w:val="BodyText"/>
        <w:spacing w:before="1"/>
      </w:pPr>
    </w:p>
    <w:p w14:paraId="6B563524" w14:textId="77777777" w:rsidR="001D5713" w:rsidRDefault="00000000">
      <w:pPr>
        <w:pStyle w:val="Heading6"/>
        <w:rPr>
          <w:u w:val="none"/>
        </w:rPr>
      </w:pPr>
      <w:r>
        <w:rPr>
          <w:u w:val="none"/>
        </w:rPr>
        <w:t>Your</w:t>
      </w:r>
      <w:r>
        <w:rPr>
          <w:spacing w:val="-10"/>
          <w:u w:val="none"/>
        </w:rPr>
        <w:t xml:space="preserve"> </w:t>
      </w:r>
      <w:r>
        <w:rPr>
          <w:spacing w:val="-2"/>
          <w:u w:val="none"/>
        </w:rPr>
        <w:t>Paystub</w:t>
      </w:r>
    </w:p>
    <w:p w14:paraId="65419B30" w14:textId="77777777" w:rsidR="001D5713" w:rsidRDefault="00000000">
      <w:pPr>
        <w:pStyle w:val="BodyText"/>
        <w:spacing w:before="252"/>
        <w:ind w:left="432" w:right="489"/>
      </w:pPr>
      <w:r>
        <w:t>As a voluntary participant, you may be accustomed to viewing two contributions on your pay stub: your</w:t>
      </w:r>
      <w:r>
        <w:rPr>
          <w:spacing w:val="-4"/>
        </w:rPr>
        <w:t xml:space="preserve"> </w:t>
      </w:r>
      <w:r>
        <w:t>contribution</w:t>
      </w:r>
      <w:r>
        <w:rPr>
          <w:spacing w:val="-4"/>
        </w:rPr>
        <w:t xml:space="preserve"> </w:t>
      </w:r>
      <w:r>
        <w:t>and</w:t>
      </w:r>
      <w:r>
        <w:rPr>
          <w:spacing w:val="-3"/>
        </w:rPr>
        <w:t xml:space="preserve"> </w:t>
      </w:r>
      <w:r>
        <w:t>the</w:t>
      </w:r>
      <w:r>
        <w:rPr>
          <w:spacing w:val="-4"/>
        </w:rPr>
        <w:t xml:space="preserve"> </w:t>
      </w:r>
      <w:r>
        <w:t>U-M</w:t>
      </w:r>
      <w:r>
        <w:rPr>
          <w:spacing w:val="-3"/>
        </w:rPr>
        <w:t xml:space="preserve"> </w:t>
      </w:r>
      <w:r>
        <w:t>match.</w:t>
      </w:r>
      <w:r>
        <w:rPr>
          <w:spacing w:val="40"/>
        </w:rPr>
        <w:t xml:space="preserve"> </w:t>
      </w:r>
      <w:r>
        <w:t>Your</w:t>
      </w:r>
      <w:r>
        <w:rPr>
          <w:spacing w:val="-3"/>
        </w:rPr>
        <w:t xml:space="preserve"> </w:t>
      </w:r>
      <w:r>
        <w:t>pay</w:t>
      </w:r>
      <w:r>
        <w:rPr>
          <w:spacing w:val="-3"/>
        </w:rPr>
        <w:t xml:space="preserve"> </w:t>
      </w:r>
      <w:r>
        <w:t>stub</w:t>
      </w:r>
      <w:r>
        <w:rPr>
          <w:spacing w:val="-3"/>
        </w:rPr>
        <w:t xml:space="preserve"> </w:t>
      </w:r>
      <w:r>
        <w:t>will</w:t>
      </w:r>
      <w:r>
        <w:rPr>
          <w:spacing w:val="-4"/>
        </w:rPr>
        <w:t xml:space="preserve"> </w:t>
      </w:r>
      <w:r>
        <w:t>display</w:t>
      </w:r>
      <w:r>
        <w:rPr>
          <w:spacing w:val="-3"/>
        </w:rPr>
        <w:t xml:space="preserve"> </w:t>
      </w:r>
      <w:r>
        <w:t>three</w:t>
      </w:r>
      <w:r>
        <w:rPr>
          <w:spacing w:val="-3"/>
        </w:rPr>
        <w:t xml:space="preserve"> </w:t>
      </w:r>
      <w:r>
        <w:t>contributions</w:t>
      </w:r>
      <w:r>
        <w:rPr>
          <w:spacing w:val="-4"/>
        </w:rPr>
        <w:t xml:space="preserve"> </w:t>
      </w:r>
      <w:r>
        <w:t>once</w:t>
      </w:r>
      <w:r>
        <w:rPr>
          <w:spacing w:val="-4"/>
        </w:rPr>
        <w:t xml:space="preserve"> </w:t>
      </w:r>
      <w:r>
        <w:t>you</w:t>
      </w:r>
      <w:r>
        <w:rPr>
          <w:spacing w:val="-3"/>
        </w:rPr>
        <w:t xml:space="preserve"> </w:t>
      </w:r>
      <w:r>
        <w:t>become a compulsory participant.</w:t>
      </w:r>
      <w:r>
        <w:rPr>
          <w:spacing w:val="40"/>
        </w:rPr>
        <w:t xml:space="preserve"> </w:t>
      </w:r>
      <w:r>
        <w:t>You will continue to see your “Retirement” contribution displayed under “Before-Tax Deductions.”</w:t>
      </w:r>
      <w:r>
        <w:rPr>
          <w:spacing w:val="40"/>
        </w:rPr>
        <w:t xml:space="preserve"> </w:t>
      </w:r>
      <w:r>
        <w:t>However, you will now see two “Retirement” contributions under the “Employer Paid Benefits” section of your pay stub.</w:t>
      </w:r>
      <w:r>
        <w:rPr>
          <w:spacing w:val="40"/>
        </w:rPr>
        <w:t xml:space="preserve"> </w:t>
      </w:r>
      <w:r>
        <w:t>The first is a 5% university contribution because you are a compulsory participant.</w:t>
      </w:r>
      <w:r>
        <w:rPr>
          <w:spacing w:val="77"/>
        </w:rPr>
        <w:t xml:space="preserve"> </w:t>
      </w:r>
      <w:r>
        <w:t>The second is another 5% university contribution (for a total of 10%) that matches your contribution you voluntarily make.</w:t>
      </w:r>
    </w:p>
    <w:p w14:paraId="20EB7D0C" w14:textId="77777777" w:rsidR="001D5713" w:rsidRDefault="001D5713">
      <w:pPr>
        <w:pStyle w:val="BodyText"/>
        <w:spacing w:before="1"/>
      </w:pPr>
    </w:p>
    <w:p w14:paraId="0528EB76" w14:textId="77777777" w:rsidR="001D5713" w:rsidRDefault="00000000">
      <w:pPr>
        <w:pStyle w:val="BodyText"/>
        <w:ind w:left="432" w:right="433"/>
      </w:pPr>
      <w:r>
        <w:t>View</w:t>
      </w:r>
      <w:r>
        <w:rPr>
          <w:spacing w:val="-4"/>
        </w:rPr>
        <w:t xml:space="preserve"> </w:t>
      </w:r>
      <w:r>
        <w:t>information</w:t>
      </w:r>
      <w:r>
        <w:rPr>
          <w:spacing w:val="-3"/>
        </w:rPr>
        <w:t xml:space="preserve"> </w:t>
      </w:r>
      <w:r>
        <w:t>on</w:t>
      </w:r>
      <w:r>
        <w:rPr>
          <w:spacing w:val="-3"/>
        </w:rPr>
        <w:t xml:space="preserve"> </w:t>
      </w:r>
      <w:r>
        <w:t>your</w:t>
      </w:r>
      <w:r>
        <w:rPr>
          <w:spacing w:val="-4"/>
        </w:rPr>
        <w:t xml:space="preserve"> </w:t>
      </w:r>
      <w:r>
        <w:t>paystub,</w:t>
      </w:r>
      <w:r>
        <w:rPr>
          <w:spacing w:val="-4"/>
        </w:rPr>
        <w:t xml:space="preserve"> </w:t>
      </w:r>
      <w:r>
        <w:t>including</w:t>
      </w:r>
      <w:r>
        <w:rPr>
          <w:spacing w:val="-3"/>
        </w:rPr>
        <w:t xml:space="preserve"> </w:t>
      </w:r>
      <w:r>
        <w:t>samples</w:t>
      </w:r>
      <w:r>
        <w:rPr>
          <w:spacing w:val="-3"/>
        </w:rPr>
        <w:t xml:space="preserve"> </w:t>
      </w:r>
      <w:r>
        <w:t>of how</w:t>
      </w:r>
      <w:r>
        <w:rPr>
          <w:spacing w:val="-4"/>
        </w:rPr>
        <w:t xml:space="preserve"> </w:t>
      </w:r>
      <w:r>
        <w:t>your</w:t>
      </w:r>
      <w:r>
        <w:rPr>
          <w:spacing w:val="-4"/>
        </w:rPr>
        <w:t xml:space="preserve"> </w:t>
      </w:r>
      <w:r>
        <w:t>paystub</w:t>
      </w:r>
      <w:r>
        <w:rPr>
          <w:spacing w:val="-2"/>
        </w:rPr>
        <w:t xml:space="preserve"> </w:t>
      </w:r>
      <w:r>
        <w:t>will</w:t>
      </w:r>
      <w:r>
        <w:rPr>
          <w:spacing w:val="-4"/>
        </w:rPr>
        <w:t xml:space="preserve"> </w:t>
      </w:r>
      <w:r>
        <w:t>display</w:t>
      </w:r>
      <w:r>
        <w:rPr>
          <w:spacing w:val="-4"/>
        </w:rPr>
        <w:t xml:space="preserve"> </w:t>
      </w:r>
      <w:r>
        <w:t>contributions</w:t>
      </w:r>
      <w:r>
        <w:rPr>
          <w:spacing w:val="-4"/>
        </w:rPr>
        <w:t xml:space="preserve"> </w:t>
      </w:r>
      <w:r>
        <w:t>for the Basic Retirement Plan, at the following link:</w:t>
      </w:r>
    </w:p>
    <w:p w14:paraId="0DDDC6E4" w14:textId="77777777" w:rsidR="001D5713" w:rsidRDefault="001D5713">
      <w:pPr>
        <w:pStyle w:val="BodyText"/>
      </w:pPr>
    </w:p>
    <w:p w14:paraId="1023D513" w14:textId="6802B0A8" w:rsidR="001D5713" w:rsidRDefault="001D5713">
      <w:pPr>
        <w:pStyle w:val="BodyText"/>
        <w:ind w:left="432" w:right="1635"/>
      </w:pPr>
      <w:hyperlink r:id="rId15">
        <w:r>
          <w:rPr>
            <w:color w:val="0000FF"/>
            <w:spacing w:val="-2"/>
            <w:u w:val="single" w:color="0000FF"/>
          </w:rPr>
          <w:t>hr.umich.edu/benefits-wellness/financial/retirement-savings-plans/basic-retirement-</w:t>
        </w:r>
      </w:hyperlink>
      <w:hyperlink r:id="rId16">
        <w:r>
          <w:rPr>
            <w:color w:val="0000FF"/>
            <w:spacing w:val="-2"/>
            <w:u w:val="single" w:color="0000FF"/>
          </w:rPr>
          <w:t>plan/understanding-your-paycheck</w:t>
        </w:r>
      </w:hyperlink>
    </w:p>
    <w:p w14:paraId="49B1EEE0" w14:textId="77777777" w:rsidR="001D5713" w:rsidRDefault="001D5713">
      <w:pPr>
        <w:pStyle w:val="BodyText"/>
        <w:sectPr w:rsidR="001D5713">
          <w:pgSz w:w="12240" w:h="15840"/>
          <w:pgMar w:top="1080" w:right="720" w:bottom="960" w:left="720" w:header="0" w:footer="763" w:gutter="0"/>
          <w:cols w:space="720"/>
        </w:sectPr>
      </w:pPr>
    </w:p>
    <w:p w14:paraId="4A25F153" w14:textId="77777777" w:rsidR="001D5713" w:rsidRDefault="00000000">
      <w:pPr>
        <w:pStyle w:val="Heading2"/>
        <w:ind w:left="432"/>
      </w:pPr>
      <w:r>
        <w:rPr>
          <w:noProof/>
        </w:rPr>
        <w:lastRenderedPageBreak/>
        <mc:AlternateContent>
          <mc:Choice Requires="wps">
            <w:drawing>
              <wp:anchor distT="0" distB="0" distL="0" distR="0" simplePos="0" relativeHeight="487589888" behindDoc="1" locked="0" layoutInCell="1" allowOverlap="1" wp14:anchorId="24FA15BD" wp14:editId="2920B0A7">
                <wp:simplePos x="0" y="0"/>
                <wp:positionH relativeFrom="page">
                  <wp:posOffset>712469</wp:posOffset>
                </wp:positionH>
                <wp:positionV relativeFrom="paragraph">
                  <wp:posOffset>262127</wp:posOffset>
                </wp:positionV>
                <wp:extent cx="63487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8730" cy="6350"/>
                        </a:xfrm>
                        <a:custGeom>
                          <a:avLst/>
                          <a:gdLst/>
                          <a:ahLst/>
                          <a:cxnLst/>
                          <a:rect l="l" t="t" r="r" b="b"/>
                          <a:pathLst>
                            <a:path w="6348730" h="6350">
                              <a:moveTo>
                                <a:pt x="6348222" y="0"/>
                              </a:moveTo>
                              <a:lnTo>
                                <a:pt x="0" y="0"/>
                              </a:lnTo>
                              <a:lnTo>
                                <a:pt x="0" y="6096"/>
                              </a:lnTo>
                              <a:lnTo>
                                <a:pt x="6348222" y="6096"/>
                              </a:lnTo>
                              <a:lnTo>
                                <a:pt x="6348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099998pt;margin-top:20.639999pt;width:499.86pt;height:.48pt;mso-position-horizontal-relative:page;mso-position-vertical-relative:paragraph;z-index:-15726592;mso-wrap-distance-left:0;mso-wrap-distance-right:0" id="docshape19" filled="true" fillcolor="#000000" stroked="false">
                <v:fill type="solid"/>
                <w10:wrap type="topAndBottom"/>
              </v:rect>
            </w:pict>
          </mc:Fallback>
        </mc:AlternateContent>
      </w:r>
      <w:bookmarkStart w:id="5" w:name="_TOC_250012"/>
      <w:r>
        <w:t>THE</w:t>
      </w:r>
      <w:r>
        <w:rPr>
          <w:spacing w:val="-8"/>
        </w:rPr>
        <w:t xml:space="preserve"> </w:t>
      </w:r>
      <w:r>
        <w:t>U-M</w:t>
      </w:r>
      <w:r>
        <w:rPr>
          <w:spacing w:val="-6"/>
        </w:rPr>
        <w:t xml:space="preserve"> </w:t>
      </w:r>
      <w:r>
        <w:t>PLANS:</w:t>
      </w:r>
      <w:r>
        <w:rPr>
          <w:spacing w:val="-8"/>
        </w:rPr>
        <w:t xml:space="preserve"> </w:t>
      </w:r>
      <w:r>
        <w:t>403(b)</w:t>
      </w:r>
      <w:r>
        <w:rPr>
          <w:spacing w:val="-8"/>
        </w:rPr>
        <w:t xml:space="preserve"> </w:t>
      </w:r>
      <w:r>
        <w:t>vs.</w:t>
      </w:r>
      <w:r>
        <w:rPr>
          <w:spacing w:val="-8"/>
        </w:rPr>
        <w:t xml:space="preserve"> </w:t>
      </w:r>
      <w:bookmarkEnd w:id="5"/>
      <w:r>
        <w:rPr>
          <w:spacing w:val="-2"/>
        </w:rPr>
        <w:t>401(a)</w:t>
      </w:r>
    </w:p>
    <w:p w14:paraId="2CA7D0D9" w14:textId="77777777" w:rsidR="001D5713" w:rsidRDefault="001D5713">
      <w:pPr>
        <w:pStyle w:val="BodyText"/>
        <w:rPr>
          <w:b/>
        </w:rPr>
      </w:pPr>
    </w:p>
    <w:p w14:paraId="3D03EA8D" w14:textId="77777777" w:rsidR="001D5713" w:rsidRDefault="001D5713">
      <w:pPr>
        <w:pStyle w:val="BodyText"/>
        <w:spacing w:before="1"/>
        <w:rPr>
          <w:b/>
        </w:rPr>
      </w:pPr>
    </w:p>
    <w:p w14:paraId="5A49F545" w14:textId="77777777" w:rsidR="001D5713" w:rsidRDefault="00000000">
      <w:pPr>
        <w:pStyle w:val="BodyText"/>
        <w:ind w:left="432" w:right="486"/>
      </w:pPr>
      <w:r>
        <w:t>Limits</w:t>
      </w:r>
      <w:r>
        <w:rPr>
          <w:spacing w:val="-1"/>
        </w:rPr>
        <w:t xml:space="preserve"> </w:t>
      </w:r>
      <w:r>
        <w:t>are</w:t>
      </w:r>
      <w:r>
        <w:rPr>
          <w:spacing w:val="-1"/>
        </w:rPr>
        <w:t xml:space="preserve"> </w:t>
      </w:r>
      <w:r>
        <w:t>enforced according</w:t>
      </w:r>
      <w:r>
        <w:rPr>
          <w:spacing w:val="-2"/>
        </w:rPr>
        <w:t xml:space="preserve"> </w:t>
      </w:r>
      <w:r>
        <w:t>to the</w:t>
      </w:r>
      <w:r>
        <w:rPr>
          <w:spacing w:val="-2"/>
        </w:rPr>
        <w:t xml:space="preserve"> </w:t>
      </w:r>
      <w:r>
        <w:t>tax-classification</w:t>
      </w:r>
      <w:r>
        <w:rPr>
          <w:spacing w:val="-1"/>
        </w:rPr>
        <w:t xml:space="preserve"> </w:t>
      </w:r>
      <w:r>
        <w:t>of</w:t>
      </w:r>
      <w:r>
        <w:rPr>
          <w:spacing w:val="-2"/>
        </w:rPr>
        <w:t xml:space="preserve"> </w:t>
      </w:r>
      <w:r>
        <w:t>the</w:t>
      </w:r>
      <w:r>
        <w:rPr>
          <w:spacing w:val="-2"/>
        </w:rPr>
        <w:t xml:space="preserve"> </w:t>
      </w:r>
      <w:r>
        <w:t>contribution</w:t>
      </w:r>
      <w:r>
        <w:rPr>
          <w:spacing w:val="-2"/>
        </w:rPr>
        <w:t xml:space="preserve"> </w:t>
      </w:r>
      <w:r>
        <w:t>under</w:t>
      </w:r>
      <w:r>
        <w:rPr>
          <w:spacing w:val="-2"/>
        </w:rPr>
        <w:t xml:space="preserve"> </w:t>
      </w:r>
      <w:r>
        <w:t>the Internal</w:t>
      </w:r>
      <w:r>
        <w:rPr>
          <w:spacing w:val="-1"/>
        </w:rPr>
        <w:t xml:space="preserve"> </w:t>
      </w:r>
      <w:r>
        <w:t>Revenue Code</w:t>
      </w:r>
      <w:r>
        <w:rPr>
          <w:spacing w:val="-3"/>
        </w:rPr>
        <w:t xml:space="preserve"> </w:t>
      </w:r>
      <w:r>
        <w:t>(IRC).</w:t>
      </w:r>
      <w:r>
        <w:rPr>
          <w:spacing w:val="40"/>
        </w:rPr>
        <w:t xml:space="preserve"> </w:t>
      </w:r>
      <w:r>
        <w:t>The</w:t>
      </w:r>
      <w:r>
        <w:rPr>
          <w:spacing w:val="-3"/>
        </w:rPr>
        <w:t xml:space="preserve"> </w:t>
      </w:r>
      <w:r>
        <w:t>U-M</w:t>
      </w:r>
      <w:r>
        <w:rPr>
          <w:spacing w:val="-4"/>
        </w:rPr>
        <w:t xml:space="preserve"> </w:t>
      </w:r>
      <w:r>
        <w:t>contribution</w:t>
      </w:r>
      <w:r>
        <w:rPr>
          <w:spacing w:val="-4"/>
        </w:rPr>
        <w:t xml:space="preserve"> </w:t>
      </w:r>
      <w:r>
        <w:t>does</w:t>
      </w:r>
      <w:r>
        <w:rPr>
          <w:spacing w:val="-3"/>
        </w:rPr>
        <w:t xml:space="preserve"> </w:t>
      </w:r>
      <w:r>
        <w:t>not</w:t>
      </w:r>
      <w:r>
        <w:rPr>
          <w:spacing w:val="-3"/>
        </w:rPr>
        <w:t xml:space="preserve"> </w:t>
      </w:r>
      <w:r>
        <w:t>count</w:t>
      </w:r>
      <w:r>
        <w:rPr>
          <w:spacing w:val="-4"/>
        </w:rPr>
        <w:t xml:space="preserve"> </w:t>
      </w:r>
      <w:r>
        <w:t>against</w:t>
      </w:r>
      <w:r>
        <w:rPr>
          <w:spacing w:val="-1"/>
        </w:rPr>
        <w:t xml:space="preserve"> </w:t>
      </w:r>
      <w:r>
        <w:t>the</w:t>
      </w:r>
      <w:r>
        <w:rPr>
          <w:spacing w:val="-4"/>
        </w:rPr>
        <w:t xml:space="preserve"> </w:t>
      </w:r>
      <w:r>
        <w:t>amount</w:t>
      </w:r>
      <w:r>
        <w:rPr>
          <w:spacing w:val="-3"/>
        </w:rPr>
        <w:t xml:space="preserve"> </w:t>
      </w:r>
      <w:r>
        <w:t>that</w:t>
      </w:r>
      <w:r>
        <w:rPr>
          <w:spacing w:val="-3"/>
        </w:rPr>
        <w:t xml:space="preserve"> </w:t>
      </w:r>
      <w:r>
        <w:t>you</w:t>
      </w:r>
      <w:r>
        <w:rPr>
          <w:spacing w:val="-3"/>
        </w:rPr>
        <w:t xml:space="preserve"> </w:t>
      </w:r>
      <w:r>
        <w:t>may</w:t>
      </w:r>
      <w:r>
        <w:rPr>
          <w:spacing w:val="-4"/>
        </w:rPr>
        <w:t xml:space="preserve"> </w:t>
      </w:r>
      <w:r>
        <w:t>contribute</w:t>
      </w:r>
      <w:r>
        <w:rPr>
          <w:spacing w:val="-2"/>
        </w:rPr>
        <w:t xml:space="preserve"> </w:t>
      </w:r>
      <w:r>
        <w:t>to</w:t>
      </w:r>
      <w:r>
        <w:rPr>
          <w:spacing w:val="-4"/>
        </w:rPr>
        <w:t xml:space="preserve"> </w:t>
      </w:r>
      <w:r>
        <w:t>the SRA.</w:t>
      </w:r>
      <w:r>
        <w:rPr>
          <w:spacing w:val="40"/>
        </w:rPr>
        <w:t xml:space="preserve"> </w:t>
      </w:r>
      <w:r>
        <w:t>However, part of your 5% Basic Plan contribution does affect how much extra you may contribute to an SRA.</w:t>
      </w:r>
    </w:p>
    <w:p w14:paraId="62532DEF" w14:textId="77777777" w:rsidR="001D5713" w:rsidRDefault="001D5713">
      <w:pPr>
        <w:pStyle w:val="BodyText"/>
        <w:rPr>
          <w:sz w:val="20"/>
        </w:rPr>
      </w:pPr>
    </w:p>
    <w:p w14:paraId="2C1609CF" w14:textId="77777777" w:rsidR="001D5713" w:rsidRDefault="001D5713">
      <w:pPr>
        <w:pStyle w:val="BodyText"/>
        <w:rPr>
          <w:sz w:val="20"/>
        </w:rPr>
      </w:pPr>
    </w:p>
    <w:p w14:paraId="648317D3" w14:textId="77777777" w:rsidR="001D5713" w:rsidRDefault="001D5713">
      <w:pPr>
        <w:pStyle w:val="BodyText"/>
        <w:spacing w:before="99"/>
        <w:rPr>
          <w:sz w:val="20"/>
        </w:rPr>
      </w:pPr>
    </w:p>
    <w:tbl>
      <w:tblPr>
        <w:tblW w:w="0" w:type="auto"/>
        <w:tblInd w:w="409" w:type="dxa"/>
        <w:tblLayout w:type="fixed"/>
        <w:tblCellMar>
          <w:left w:w="0" w:type="dxa"/>
          <w:right w:w="0" w:type="dxa"/>
        </w:tblCellMar>
        <w:tblLook w:val="01E0" w:firstRow="1" w:lastRow="1" w:firstColumn="1" w:lastColumn="1" w:noHBand="0" w:noVBand="0"/>
      </w:tblPr>
      <w:tblGrid>
        <w:gridCol w:w="3453"/>
        <w:gridCol w:w="3088"/>
        <w:gridCol w:w="3457"/>
      </w:tblGrid>
      <w:tr w:rsidR="001D5713" w14:paraId="30BB9FCB" w14:textId="77777777">
        <w:trPr>
          <w:trHeight w:val="469"/>
        </w:trPr>
        <w:tc>
          <w:tcPr>
            <w:tcW w:w="3453" w:type="dxa"/>
            <w:tcBorders>
              <w:top w:val="thinThickMediumGap" w:sz="6" w:space="0" w:color="000000"/>
              <w:bottom w:val="single" w:sz="4" w:space="0" w:color="000000"/>
            </w:tcBorders>
          </w:tcPr>
          <w:p w14:paraId="1435DA63" w14:textId="77777777" w:rsidR="001D5713" w:rsidRDefault="00000000">
            <w:pPr>
              <w:pStyle w:val="TableParagraph"/>
              <w:spacing w:before="121"/>
              <w:ind w:left="137"/>
              <w:rPr>
                <w:b/>
                <w:sz w:val="20"/>
              </w:rPr>
            </w:pPr>
            <w:r>
              <w:rPr>
                <w:b/>
                <w:sz w:val="20"/>
              </w:rPr>
              <w:t>Source</w:t>
            </w:r>
            <w:r>
              <w:rPr>
                <w:b/>
                <w:spacing w:val="-4"/>
                <w:sz w:val="20"/>
              </w:rPr>
              <w:t xml:space="preserve"> </w:t>
            </w:r>
            <w:r>
              <w:rPr>
                <w:b/>
                <w:sz w:val="20"/>
              </w:rPr>
              <w:t>of</w:t>
            </w:r>
            <w:r>
              <w:rPr>
                <w:b/>
                <w:spacing w:val="-4"/>
                <w:sz w:val="20"/>
              </w:rPr>
              <w:t xml:space="preserve"> </w:t>
            </w:r>
            <w:r>
              <w:rPr>
                <w:b/>
                <w:spacing w:val="-2"/>
                <w:sz w:val="20"/>
              </w:rPr>
              <w:t>Contribution</w:t>
            </w:r>
          </w:p>
        </w:tc>
        <w:tc>
          <w:tcPr>
            <w:tcW w:w="3088" w:type="dxa"/>
            <w:tcBorders>
              <w:top w:val="thinThickMediumGap" w:sz="6" w:space="0" w:color="000000"/>
              <w:bottom w:val="single" w:sz="4" w:space="0" w:color="000000"/>
            </w:tcBorders>
          </w:tcPr>
          <w:p w14:paraId="7107CE8B" w14:textId="77777777" w:rsidR="001D5713" w:rsidRDefault="00000000">
            <w:pPr>
              <w:pStyle w:val="TableParagraph"/>
              <w:spacing w:before="121"/>
              <w:ind w:left="768"/>
              <w:rPr>
                <w:b/>
                <w:sz w:val="20"/>
              </w:rPr>
            </w:pPr>
            <w:r>
              <w:rPr>
                <w:b/>
                <w:sz w:val="20"/>
              </w:rPr>
              <w:t>Tax</w:t>
            </w:r>
            <w:r>
              <w:rPr>
                <w:b/>
                <w:spacing w:val="-2"/>
                <w:sz w:val="20"/>
              </w:rPr>
              <w:t xml:space="preserve"> Classification</w:t>
            </w:r>
          </w:p>
        </w:tc>
        <w:tc>
          <w:tcPr>
            <w:tcW w:w="3457" w:type="dxa"/>
            <w:tcBorders>
              <w:top w:val="thinThickMediumGap" w:sz="6" w:space="0" w:color="000000"/>
              <w:bottom w:val="single" w:sz="4" w:space="0" w:color="000000"/>
            </w:tcBorders>
          </w:tcPr>
          <w:p w14:paraId="538BAEBE" w14:textId="77777777" w:rsidR="001D5713" w:rsidRDefault="00000000">
            <w:pPr>
              <w:pStyle w:val="TableParagraph"/>
              <w:spacing w:before="121"/>
              <w:ind w:left="616"/>
              <w:rPr>
                <w:b/>
                <w:sz w:val="20"/>
              </w:rPr>
            </w:pPr>
            <w:r>
              <w:rPr>
                <w:b/>
                <w:sz w:val="20"/>
              </w:rPr>
              <w:t>Reduces</w:t>
            </w:r>
            <w:r>
              <w:rPr>
                <w:b/>
                <w:spacing w:val="-4"/>
                <w:sz w:val="20"/>
              </w:rPr>
              <w:t xml:space="preserve"> </w:t>
            </w:r>
            <w:r>
              <w:rPr>
                <w:b/>
                <w:sz w:val="20"/>
              </w:rPr>
              <w:t>Your</w:t>
            </w:r>
            <w:r>
              <w:rPr>
                <w:b/>
                <w:spacing w:val="-3"/>
                <w:sz w:val="20"/>
              </w:rPr>
              <w:t xml:space="preserve"> </w:t>
            </w:r>
            <w:r>
              <w:rPr>
                <w:b/>
                <w:sz w:val="20"/>
              </w:rPr>
              <w:t>SRA</w:t>
            </w:r>
            <w:r>
              <w:rPr>
                <w:b/>
                <w:spacing w:val="-3"/>
                <w:sz w:val="20"/>
              </w:rPr>
              <w:t xml:space="preserve"> </w:t>
            </w:r>
            <w:r>
              <w:rPr>
                <w:b/>
                <w:spacing w:val="-2"/>
                <w:sz w:val="20"/>
              </w:rPr>
              <w:t>Limit?</w:t>
            </w:r>
          </w:p>
        </w:tc>
      </w:tr>
      <w:tr w:rsidR="001D5713" w14:paraId="0BE1650A" w14:textId="77777777">
        <w:trPr>
          <w:trHeight w:val="470"/>
        </w:trPr>
        <w:tc>
          <w:tcPr>
            <w:tcW w:w="3453" w:type="dxa"/>
            <w:tcBorders>
              <w:top w:val="single" w:sz="4" w:space="0" w:color="000000"/>
              <w:bottom w:val="single" w:sz="4" w:space="0" w:color="000000"/>
            </w:tcBorders>
          </w:tcPr>
          <w:p w14:paraId="28EDF063" w14:textId="77777777" w:rsidR="001D5713" w:rsidRDefault="00000000">
            <w:pPr>
              <w:pStyle w:val="TableParagraph"/>
              <w:spacing w:before="122"/>
              <w:ind w:left="137"/>
              <w:rPr>
                <w:sz w:val="20"/>
              </w:rPr>
            </w:pPr>
            <w:r>
              <w:rPr>
                <w:sz w:val="20"/>
              </w:rPr>
              <w:t>University</w:t>
            </w:r>
            <w:r>
              <w:rPr>
                <w:spacing w:val="-5"/>
                <w:sz w:val="20"/>
              </w:rPr>
              <w:t xml:space="preserve"> 10%</w:t>
            </w:r>
          </w:p>
        </w:tc>
        <w:tc>
          <w:tcPr>
            <w:tcW w:w="3088" w:type="dxa"/>
            <w:tcBorders>
              <w:top w:val="single" w:sz="4" w:space="0" w:color="000000"/>
              <w:bottom w:val="single" w:sz="4" w:space="0" w:color="000000"/>
            </w:tcBorders>
          </w:tcPr>
          <w:p w14:paraId="4B2BBDF0" w14:textId="77777777" w:rsidR="001D5713" w:rsidRDefault="00000000">
            <w:pPr>
              <w:pStyle w:val="TableParagraph"/>
              <w:spacing w:before="122"/>
              <w:ind w:left="768"/>
              <w:rPr>
                <w:sz w:val="20"/>
              </w:rPr>
            </w:pPr>
            <w:r>
              <w:rPr>
                <w:spacing w:val="-2"/>
                <w:sz w:val="20"/>
              </w:rPr>
              <w:t>401(a)</w:t>
            </w:r>
          </w:p>
        </w:tc>
        <w:tc>
          <w:tcPr>
            <w:tcW w:w="3457" w:type="dxa"/>
            <w:tcBorders>
              <w:top w:val="single" w:sz="4" w:space="0" w:color="000000"/>
              <w:bottom w:val="single" w:sz="4" w:space="0" w:color="000000"/>
            </w:tcBorders>
          </w:tcPr>
          <w:p w14:paraId="68226DF6" w14:textId="77777777" w:rsidR="001D5713" w:rsidRDefault="00000000">
            <w:pPr>
              <w:pStyle w:val="TableParagraph"/>
              <w:spacing w:before="122"/>
              <w:ind w:left="616"/>
              <w:rPr>
                <w:sz w:val="20"/>
              </w:rPr>
            </w:pPr>
            <w:r>
              <w:rPr>
                <w:spacing w:val="-5"/>
                <w:sz w:val="20"/>
              </w:rPr>
              <w:t>No</w:t>
            </w:r>
          </w:p>
        </w:tc>
      </w:tr>
      <w:tr w:rsidR="001D5713" w14:paraId="4655FD8C" w14:textId="77777777">
        <w:trPr>
          <w:trHeight w:val="470"/>
        </w:trPr>
        <w:tc>
          <w:tcPr>
            <w:tcW w:w="3453" w:type="dxa"/>
            <w:tcBorders>
              <w:top w:val="single" w:sz="4" w:space="0" w:color="000000"/>
              <w:bottom w:val="single" w:sz="4" w:space="0" w:color="000000"/>
            </w:tcBorders>
          </w:tcPr>
          <w:p w14:paraId="60EDEEF9" w14:textId="77777777" w:rsidR="001D5713" w:rsidRDefault="00000000">
            <w:pPr>
              <w:pStyle w:val="TableParagraph"/>
              <w:spacing w:before="122"/>
              <w:ind w:left="137"/>
              <w:rPr>
                <w:sz w:val="20"/>
              </w:rPr>
            </w:pPr>
            <w:r>
              <w:rPr>
                <w:sz w:val="20"/>
              </w:rPr>
              <w:t>Your</w:t>
            </w:r>
            <w:r>
              <w:rPr>
                <w:spacing w:val="-4"/>
                <w:sz w:val="20"/>
              </w:rPr>
              <w:t xml:space="preserve"> </w:t>
            </w:r>
            <w:r>
              <w:rPr>
                <w:sz w:val="20"/>
              </w:rPr>
              <w:t>5%</w:t>
            </w:r>
            <w:r>
              <w:rPr>
                <w:spacing w:val="-2"/>
                <w:sz w:val="20"/>
              </w:rPr>
              <w:t xml:space="preserve"> </w:t>
            </w:r>
            <w:r>
              <w:rPr>
                <w:sz w:val="20"/>
              </w:rPr>
              <w:t>on</w:t>
            </w:r>
            <w:r>
              <w:rPr>
                <w:spacing w:val="-1"/>
                <w:sz w:val="20"/>
              </w:rPr>
              <w:t xml:space="preserve"> </w:t>
            </w:r>
            <w:r>
              <w:rPr>
                <w:sz w:val="20"/>
              </w:rPr>
              <w:t>pay</w:t>
            </w:r>
            <w:r>
              <w:rPr>
                <w:spacing w:val="-2"/>
                <w:sz w:val="20"/>
              </w:rPr>
              <w:t xml:space="preserve"> </w:t>
            </w:r>
            <w:r w:rsidRPr="007E2A0F">
              <w:rPr>
                <w:b/>
                <w:i/>
                <w:sz w:val="20"/>
              </w:rPr>
              <w:t>under</w:t>
            </w:r>
            <w:r>
              <w:rPr>
                <w:b/>
                <w:i/>
                <w:spacing w:val="-2"/>
                <w:sz w:val="20"/>
              </w:rPr>
              <w:t xml:space="preserve"> </w:t>
            </w:r>
            <w:r>
              <w:rPr>
                <w:spacing w:val="-4"/>
                <w:sz w:val="20"/>
              </w:rPr>
              <w:t>FICA</w:t>
            </w:r>
          </w:p>
        </w:tc>
        <w:tc>
          <w:tcPr>
            <w:tcW w:w="3088" w:type="dxa"/>
            <w:tcBorders>
              <w:top w:val="single" w:sz="4" w:space="0" w:color="000000"/>
              <w:bottom w:val="single" w:sz="4" w:space="0" w:color="000000"/>
            </w:tcBorders>
          </w:tcPr>
          <w:p w14:paraId="22F5A518" w14:textId="77777777" w:rsidR="001D5713" w:rsidRDefault="00000000">
            <w:pPr>
              <w:pStyle w:val="TableParagraph"/>
              <w:spacing w:before="122"/>
              <w:ind w:left="768"/>
              <w:rPr>
                <w:sz w:val="20"/>
              </w:rPr>
            </w:pPr>
            <w:r>
              <w:rPr>
                <w:spacing w:val="-2"/>
                <w:sz w:val="20"/>
              </w:rPr>
              <w:t>403(b)</w:t>
            </w:r>
          </w:p>
        </w:tc>
        <w:tc>
          <w:tcPr>
            <w:tcW w:w="3457" w:type="dxa"/>
            <w:tcBorders>
              <w:top w:val="single" w:sz="4" w:space="0" w:color="000000"/>
              <w:bottom w:val="single" w:sz="4" w:space="0" w:color="000000"/>
            </w:tcBorders>
          </w:tcPr>
          <w:p w14:paraId="44CB4D01" w14:textId="77777777" w:rsidR="001D5713" w:rsidRDefault="00000000">
            <w:pPr>
              <w:pStyle w:val="TableParagraph"/>
              <w:spacing w:before="122"/>
              <w:ind w:left="616"/>
              <w:rPr>
                <w:sz w:val="20"/>
              </w:rPr>
            </w:pPr>
            <w:r>
              <w:rPr>
                <w:spacing w:val="-5"/>
                <w:sz w:val="20"/>
              </w:rPr>
              <w:t>Yes</w:t>
            </w:r>
          </w:p>
        </w:tc>
      </w:tr>
      <w:tr w:rsidR="001D5713" w14:paraId="44BC5980" w14:textId="77777777">
        <w:trPr>
          <w:trHeight w:val="470"/>
        </w:trPr>
        <w:tc>
          <w:tcPr>
            <w:tcW w:w="3453" w:type="dxa"/>
            <w:tcBorders>
              <w:top w:val="single" w:sz="4" w:space="0" w:color="000000"/>
              <w:bottom w:val="single" w:sz="4" w:space="0" w:color="000000"/>
            </w:tcBorders>
          </w:tcPr>
          <w:p w14:paraId="6BECCA0F" w14:textId="77777777" w:rsidR="001D5713" w:rsidRDefault="00000000">
            <w:pPr>
              <w:pStyle w:val="TableParagraph"/>
              <w:spacing w:before="122"/>
              <w:ind w:left="137"/>
              <w:rPr>
                <w:sz w:val="20"/>
              </w:rPr>
            </w:pPr>
            <w:r>
              <w:rPr>
                <w:sz w:val="20"/>
              </w:rPr>
              <w:t>Your</w:t>
            </w:r>
            <w:r>
              <w:rPr>
                <w:spacing w:val="-4"/>
                <w:sz w:val="20"/>
              </w:rPr>
              <w:t xml:space="preserve"> </w:t>
            </w:r>
            <w:r>
              <w:rPr>
                <w:sz w:val="20"/>
              </w:rPr>
              <w:t>5%</w:t>
            </w:r>
            <w:r>
              <w:rPr>
                <w:spacing w:val="-2"/>
                <w:sz w:val="20"/>
              </w:rPr>
              <w:t xml:space="preserve"> </w:t>
            </w:r>
            <w:r>
              <w:rPr>
                <w:sz w:val="20"/>
              </w:rPr>
              <w:t>on</w:t>
            </w:r>
            <w:r>
              <w:rPr>
                <w:spacing w:val="-1"/>
                <w:sz w:val="20"/>
              </w:rPr>
              <w:t xml:space="preserve"> </w:t>
            </w:r>
            <w:r>
              <w:rPr>
                <w:sz w:val="20"/>
              </w:rPr>
              <w:t>pay</w:t>
            </w:r>
            <w:r>
              <w:rPr>
                <w:spacing w:val="-2"/>
                <w:sz w:val="20"/>
              </w:rPr>
              <w:t xml:space="preserve"> </w:t>
            </w:r>
            <w:r w:rsidRPr="007E2A0F">
              <w:rPr>
                <w:b/>
                <w:i/>
                <w:sz w:val="20"/>
              </w:rPr>
              <w:t>over</w:t>
            </w:r>
            <w:r>
              <w:rPr>
                <w:b/>
                <w:i/>
                <w:spacing w:val="-2"/>
                <w:sz w:val="20"/>
              </w:rPr>
              <w:t xml:space="preserve"> </w:t>
            </w:r>
            <w:r>
              <w:rPr>
                <w:spacing w:val="-4"/>
                <w:sz w:val="20"/>
              </w:rPr>
              <w:t>FICA</w:t>
            </w:r>
          </w:p>
        </w:tc>
        <w:tc>
          <w:tcPr>
            <w:tcW w:w="3088" w:type="dxa"/>
            <w:tcBorders>
              <w:top w:val="single" w:sz="4" w:space="0" w:color="000000"/>
              <w:bottom w:val="single" w:sz="4" w:space="0" w:color="000000"/>
            </w:tcBorders>
          </w:tcPr>
          <w:p w14:paraId="7610985C" w14:textId="77777777" w:rsidR="001D5713" w:rsidRDefault="00000000">
            <w:pPr>
              <w:pStyle w:val="TableParagraph"/>
              <w:spacing w:before="122"/>
              <w:ind w:left="768"/>
              <w:rPr>
                <w:sz w:val="20"/>
              </w:rPr>
            </w:pPr>
            <w:r>
              <w:rPr>
                <w:spacing w:val="-2"/>
                <w:sz w:val="20"/>
              </w:rPr>
              <w:t>401(a)</w:t>
            </w:r>
          </w:p>
        </w:tc>
        <w:tc>
          <w:tcPr>
            <w:tcW w:w="3457" w:type="dxa"/>
            <w:tcBorders>
              <w:top w:val="single" w:sz="4" w:space="0" w:color="000000"/>
              <w:bottom w:val="single" w:sz="4" w:space="0" w:color="000000"/>
            </w:tcBorders>
          </w:tcPr>
          <w:p w14:paraId="75B1E573" w14:textId="77777777" w:rsidR="001D5713" w:rsidRDefault="00000000">
            <w:pPr>
              <w:pStyle w:val="TableParagraph"/>
              <w:spacing w:before="122"/>
              <w:ind w:left="616"/>
              <w:rPr>
                <w:sz w:val="20"/>
              </w:rPr>
            </w:pPr>
            <w:r>
              <w:rPr>
                <w:spacing w:val="-5"/>
                <w:sz w:val="20"/>
              </w:rPr>
              <w:t>No</w:t>
            </w:r>
          </w:p>
        </w:tc>
      </w:tr>
      <w:tr w:rsidR="001D5713" w14:paraId="7AD3D8E0" w14:textId="77777777">
        <w:trPr>
          <w:trHeight w:val="470"/>
        </w:trPr>
        <w:tc>
          <w:tcPr>
            <w:tcW w:w="3453" w:type="dxa"/>
            <w:tcBorders>
              <w:top w:val="single" w:sz="4" w:space="0" w:color="000000"/>
              <w:bottom w:val="thickThinMediumGap" w:sz="6" w:space="0" w:color="000000"/>
            </w:tcBorders>
          </w:tcPr>
          <w:p w14:paraId="08C24C8F" w14:textId="77777777" w:rsidR="001D5713" w:rsidRDefault="00000000">
            <w:pPr>
              <w:pStyle w:val="TableParagraph"/>
              <w:spacing w:before="122"/>
              <w:ind w:left="137"/>
              <w:rPr>
                <w:sz w:val="20"/>
              </w:rPr>
            </w:pPr>
            <w:r>
              <w:rPr>
                <w:sz w:val="20"/>
              </w:rPr>
              <w:t xml:space="preserve">Your </w:t>
            </w:r>
            <w:r>
              <w:rPr>
                <w:spacing w:val="-5"/>
                <w:sz w:val="20"/>
              </w:rPr>
              <w:t>SRA</w:t>
            </w:r>
          </w:p>
        </w:tc>
        <w:tc>
          <w:tcPr>
            <w:tcW w:w="3088" w:type="dxa"/>
            <w:tcBorders>
              <w:top w:val="single" w:sz="4" w:space="0" w:color="000000"/>
              <w:bottom w:val="thickThinMediumGap" w:sz="6" w:space="0" w:color="000000"/>
            </w:tcBorders>
          </w:tcPr>
          <w:p w14:paraId="20FFC140" w14:textId="77777777" w:rsidR="001D5713" w:rsidRDefault="00000000">
            <w:pPr>
              <w:pStyle w:val="TableParagraph"/>
              <w:spacing w:before="122"/>
              <w:ind w:left="768"/>
              <w:rPr>
                <w:sz w:val="20"/>
              </w:rPr>
            </w:pPr>
            <w:r>
              <w:rPr>
                <w:spacing w:val="-2"/>
                <w:sz w:val="20"/>
              </w:rPr>
              <w:t>403(b)</w:t>
            </w:r>
          </w:p>
        </w:tc>
        <w:tc>
          <w:tcPr>
            <w:tcW w:w="3457" w:type="dxa"/>
            <w:tcBorders>
              <w:top w:val="single" w:sz="4" w:space="0" w:color="000000"/>
              <w:bottom w:val="thickThinMediumGap" w:sz="6" w:space="0" w:color="000000"/>
            </w:tcBorders>
          </w:tcPr>
          <w:p w14:paraId="0EA569AD" w14:textId="77777777" w:rsidR="001D5713" w:rsidRDefault="00000000">
            <w:pPr>
              <w:pStyle w:val="TableParagraph"/>
              <w:spacing w:before="122"/>
              <w:ind w:left="616"/>
              <w:rPr>
                <w:sz w:val="20"/>
              </w:rPr>
            </w:pPr>
            <w:r>
              <w:rPr>
                <w:spacing w:val="-5"/>
                <w:sz w:val="20"/>
              </w:rPr>
              <w:t>Yes</w:t>
            </w:r>
          </w:p>
        </w:tc>
      </w:tr>
    </w:tbl>
    <w:p w14:paraId="2C341112" w14:textId="77777777" w:rsidR="001D5713" w:rsidRDefault="001D5713">
      <w:pPr>
        <w:pStyle w:val="BodyText"/>
      </w:pPr>
    </w:p>
    <w:p w14:paraId="647FB794" w14:textId="77777777" w:rsidR="001D5713" w:rsidRDefault="001D5713">
      <w:pPr>
        <w:pStyle w:val="BodyText"/>
        <w:spacing w:before="223"/>
      </w:pPr>
    </w:p>
    <w:p w14:paraId="12B29304" w14:textId="77777777" w:rsidR="001D5713" w:rsidRDefault="00000000">
      <w:pPr>
        <w:pStyle w:val="Heading7"/>
        <w:jc w:val="both"/>
      </w:pPr>
      <w:r>
        <w:t>What</w:t>
      </w:r>
      <w:r>
        <w:rPr>
          <w:spacing w:val="-8"/>
        </w:rPr>
        <w:t xml:space="preserve"> </w:t>
      </w:r>
      <w:r>
        <w:t>do</w:t>
      </w:r>
      <w:r>
        <w:rPr>
          <w:spacing w:val="-6"/>
        </w:rPr>
        <w:t xml:space="preserve"> </w:t>
      </w:r>
      <w:r>
        <w:t>the</w:t>
      </w:r>
      <w:r>
        <w:rPr>
          <w:spacing w:val="-7"/>
        </w:rPr>
        <w:t xml:space="preserve"> </w:t>
      </w:r>
      <w:r>
        <w:t>numbers</w:t>
      </w:r>
      <w:r>
        <w:rPr>
          <w:spacing w:val="-6"/>
        </w:rPr>
        <w:t xml:space="preserve"> </w:t>
      </w:r>
      <w:r>
        <w:t>403(b)</w:t>
      </w:r>
      <w:r>
        <w:rPr>
          <w:spacing w:val="-8"/>
        </w:rPr>
        <w:t xml:space="preserve"> </w:t>
      </w:r>
      <w:r>
        <w:t>and</w:t>
      </w:r>
      <w:r>
        <w:rPr>
          <w:spacing w:val="-8"/>
        </w:rPr>
        <w:t xml:space="preserve"> </w:t>
      </w:r>
      <w:r>
        <w:t>401(a)</w:t>
      </w:r>
      <w:r>
        <w:rPr>
          <w:spacing w:val="-8"/>
        </w:rPr>
        <w:t xml:space="preserve"> </w:t>
      </w:r>
      <w:r>
        <w:rPr>
          <w:spacing w:val="-2"/>
        </w:rPr>
        <w:t>mean?</w:t>
      </w:r>
    </w:p>
    <w:p w14:paraId="67BEC9A8" w14:textId="77777777" w:rsidR="001D5713" w:rsidRDefault="001D5713">
      <w:pPr>
        <w:pStyle w:val="BodyText"/>
        <w:rPr>
          <w:b/>
          <w:i/>
        </w:rPr>
      </w:pPr>
    </w:p>
    <w:p w14:paraId="1D4B1DA1" w14:textId="77777777" w:rsidR="001D5713" w:rsidRDefault="00000000">
      <w:pPr>
        <w:pStyle w:val="BodyText"/>
        <w:ind w:left="432" w:right="712"/>
        <w:jc w:val="both"/>
      </w:pPr>
      <w:r>
        <w:t>These</w:t>
      </w:r>
      <w:r>
        <w:rPr>
          <w:spacing w:val="-4"/>
        </w:rPr>
        <w:t xml:space="preserve"> </w:t>
      </w:r>
      <w:r>
        <w:t>numbers</w:t>
      </w:r>
      <w:r>
        <w:rPr>
          <w:spacing w:val="-4"/>
        </w:rPr>
        <w:t xml:space="preserve"> </w:t>
      </w:r>
      <w:r>
        <w:t>refer</w:t>
      </w:r>
      <w:r>
        <w:rPr>
          <w:spacing w:val="-4"/>
        </w:rPr>
        <w:t xml:space="preserve"> </w:t>
      </w:r>
      <w:r>
        <w:t>to</w:t>
      </w:r>
      <w:r>
        <w:rPr>
          <w:spacing w:val="-4"/>
        </w:rPr>
        <w:t xml:space="preserve"> </w:t>
      </w:r>
      <w:r>
        <w:t>Internal</w:t>
      </w:r>
      <w:r>
        <w:rPr>
          <w:spacing w:val="-4"/>
        </w:rPr>
        <w:t xml:space="preserve"> </w:t>
      </w:r>
      <w:r>
        <w:t>Revenue</w:t>
      </w:r>
      <w:r>
        <w:rPr>
          <w:spacing w:val="-4"/>
        </w:rPr>
        <w:t xml:space="preserve"> </w:t>
      </w:r>
      <w:r>
        <w:t>Code</w:t>
      </w:r>
      <w:r>
        <w:rPr>
          <w:spacing w:val="-4"/>
        </w:rPr>
        <w:t xml:space="preserve"> </w:t>
      </w:r>
      <w:r>
        <w:t>sections</w:t>
      </w:r>
      <w:r>
        <w:rPr>
          <w:spacing w:val="-4"/>
        </w:rPr>
        <w:t xml:space="preserve"> </w:t>
      </w:r>
      <w:r>
        <w:t>that</w:t>
      </w:r>
      <w:r>
        <w:rPr>
          <w:spacing w:val="-4"/>
        </w:rPr>
        <w:t xml:space="preserve"> </w:t>
      </w:r>
      <w:r>
        <w:t>designate</w:t>
      </w:r>
      <w:r>
        <w:rPr>
          <w:spacing w:val="-4"/>
        </w:rPr>
        <w:t xml:space="preserve"> </w:t>
      </w:r>
      <w:r>
        <w:t>different</w:t>
      </w:r>
      <w:r>
        <w:rPr>
          <w:spacing w:val="-4"/>
        </w:rPr>
        <w:t xml:space="preserve"> </w:t>
      </w:r>
      <w:r>
        <w:t>types</w:t>
      </w:r>
      <w:r>
        <w:rPr>
          <w:spacing w:val="-4"/>
        </w:rPr>
        <w:t xml:space="preserve"> </w:t>
      </w:r>
      <w:r>
        <w:t>of</w:t>
      </w:r>
      <w:r>
        <w:rPr>
          <w:spacing w:val="-4"/>
        </w:rPr>
        <w:t xml:space="preserve"> </w:t>
      </w:r>
      <w:r>
        <w:t>retirement plans.</w:t>
      </w:r>
      <w:r>
        <w:rPr>
          <w:spacing w:val="40"/>
        </w:rPr>
        <w:t xml:space="preserve"> </w:t>
      </w:r>
      <w:r>
        <w:t>For example, 401(k)</w:t>
      </w:r>
      <w:r>
        <w:rPr>
          <w:spacing w:val="-1"/>
        </w:rPr>
        <w:t xml:space="preserve"> </w:t>
      </w:r>
      <w:r>
        <w:t>plans are</w:t>
      </w:r>
      <w:r>
        <w:rPr>
          <w:spacing w:val="-1"/>
        </w:rPr>
        <w:t xml:space="preserve"> </w:t>
      </w:r>
      <w:r>
        <w:t>available</w:t>
      </w:r>
      <w:r>
        <w:rPr>
          <w:spacing w:val="-1"/>
        </w:rPr>
        <w:t xml:space="preserve"> </w:t>
      </w:r>
      <w:r>
        <w:t>to</w:t>
      </w:r>
      <w:r>
        <w:rPr>
          <w:spacing w:val="-1"/>
        </w:rPr>
        <w:t xml:space="preserve"> </w:t>
      </w:r>
      <w:r>
        <w:t>for-profit employers,</w:t>
      </w:r>
      <w:r>
        <w:rPr>
          <w:spacing w:val="-1"/>
        </w:rPr>
        <w:t xml:space="preserve"> </w:t>
      </w:r>
      <w:r>
        <w:t>which prevent the university from offering such a program.</w:t>
      </w:r>
    </w:p>
    <w:p w14:paraId="65BC7D08" w14:textId="77777777" w:rsidR="001D5713" w:rsidRDefault="001D5713">
      <w:pPr>
        <w:pStyle w:val="BodyText"/>
      </w:pPr>
    </w:p>
    <w:p w14:paraId="0B158A0E" w14:textId="77777777" w:rsidR="001D5713" w:rsidRDefault="001D5713">
      <w:pPr>
        <w:pStyle w:val="BodyText"/>
      </w:pPr>
    </w:p>
    <w:p w14:paraId="545DEF03" w14:textId="77777777" w:rsidR="001D5713" w:rsidRDefault="001D5713">
      <w:pPr>
        <w:pStyle w:val="BodyText"/>
        <w:spacing w:before="1"/>
      </w:pPr>
    </w:p>
    <w:p w14:paraId="32A71B36" w14:textId="77777777" w:rsidR="001D5713" w:rsidRDefault="00000000">
      <w:pPr>
        <w:pStyle w:val="Heading7"/>
        <w:jc w:val="both"/>
      </w:pPr>
      <w:r>
        <w:t>What</w:t>
      </w:r>
      <w:r>
        <w:rPr>
          <w:spacing w:val="-7"/>
        </w:rPr>
        <w:t xml:space="preserve"> </w:t>
      </w:r>
      <w:r>
        <w:t>is</w:t>
      </w:r>
      <w:r>
        <w:rPr>
          <w:spacing w:val="-5"/>
        </w:rPr>
        <w:t xml:space="preserve"> </w:t>
      </w:r>
      <w:r>
        <w:rPr>
          <w:spacing w:val="-2"/>
        </w:rPr>
        <w:t>403(b)?</w:t>
      </w:r>
    </w:p>
    <w:p w14:paraId="4FCBA748" w14:textId="77777777" w:rsidR="001D5713" w:rsidRDefault="001D5713">
      <w:pPr>
        <w:pStyle w:val="BodyText"/>
        <w:rPr>
          <w:b/>
          <w:i/>
        </w:rPr>
      </w:pPr>
    </w:p>
    <w:p w14:paraId="52DD45A1" w14:textId="77777777" w:rsidR="001D5713" w:rsidRDefault="00000000">
      <w:pPr>
        <w:pStyle w:val="BodyText"/>
        <w:ind w:left="432" w:right="486"/>
      </w:pPr>
      <w:r>
        <w:t>Section</w:t>
      </w:r>
      <w:r>
        <w:rPr>
          <w:spacing w:val="-4"/>
        </w:rPr>
        <w:t xml:space="preserve"> </w:t>
      </w:r>
      <w:r>
        <w:t>403(b)</w:t>
      </w:r>
      <w:r>
        <w:rPr>
          <w:spacing w:val="-4"/>
        </w:rPr>
        <w:t xml:space="preserve"> </w:t>
      </w:r>
      <w:r>
        <w:t>is</w:t>
      </w:r>
      <w:r>
        <w:rPr>
          <w:spacing w:val="-3"/>
        </w:rPr>
        <w:t xml:space="preserve"> </w:t>
      </w:r>
      <w:r>
        <w:t>a</w:t>
      </w:r>
      <w:r>
        <w:rPr>
          <w:spacing w:val="-4"/>
        </w:rPr>
        <w:t xml:space="preserve"> </w:t>
      </w:r>
      <w:r>
        <w:t>retirement</w:t>
      </w:r>
      <w:r>
        <w:rPr>
          <w:spacing w:val="-3"/>
        </w:rPr>
        <w:t xml:space="preserve"> </w:t>
      </w:r>
      <w:r>
        <w:t>plan</w:t>
      </w:r>
      <w:r>
        <w:rPr>
          <w:spacing w:val="-3"/>
        </w:rPr>
        <w:t xml:space="preserve"> </w:t>
      </w:r>
      <w:r>
        <w:t>for</w:t>
      </w:r>
      <w:r>
        <w:rPr>
          <w:spacing w:val="-3"/>
        </w:rPr>
        <w:t xml:space="preserve"> </w:t>
      </w:r>
      <w:r>
        <w:t>employees</w:t>
      </w:r>
      <w:r>
        <w:rPr>
          <w:spacing w:val="-3"/>
        </w:rPr>
        <w:t xml:space="preserve"> </w:t>
      </w:r>
      <w:r>
        <w:t>of</w:t>
      </w:r>
      <w:r>
        <w:rPr>
          <w:spacing w:val="-3"/>
        </w:rPr>
        <w:t xml:space="preserve"> </w:t>
      </w:r>
      <w:r>
        <w:t>tax-exempt</w:t>
      </w:r>
      <w:r>
        <w:rPr>
          <w:spacing w:val="-4"/>
        </w:rPr>
        <w:t xml:space="preserve"> </w:t>
      </w:r>
      <w:r>
        <w:t>organizations,</w:t>
      </w:r>
      <w:r>
        <w:rPr>
          <w:spacing w:val="-3"/>
        </w:rPr>
        <w:t xml:space="preserve"> </w:t>
      </w:r>
      <w:r>
        <w:t>including</w:t>
      </w:r>
      <w:r>
        <w:rPr>
          <w:spacing w:val="-4"/>
        </w:rPr>
        <w:t xml:space="preserve"> </w:t>
      </w:r>
      <w:r>
        <w:t>public universities, research organizations, hospitals, churches, and charitable organizations.</w:t>
      </w:r>
    </w:p>
    <w:p w14:paraId="0DC50E7A" w14:textId="77777777" w:rsidR="001D5713" w:rsidRDefault="001D5713">
      <w:pPr>
        <w:pStyle w:val="BodyText"/>
      </w:pPr>
    </w:p>
    <w:p w14:paraId="5BC921C1" w14:textId="77777777" w:rsidR="001D5713" w:rsidRDefault="00000000">
      <w:pPr>
        <w:pStyle w:val="ListParagraph"/>
        <w:numPr>
          <w:ilvl w:val="0"/>
          <w:numId w:val="20"/>
        </w:numPr>
        <w:tabs>
          <w:tab w:val="left" w:pos="1296"/>
        </w:tabs>
        <w:ind w:right="657"/>
        <w:jc w:val="both"/>
      </w:pPr>
      <w:r>
        <w:t>The</w:t>
      </w:r>
      <w:r>
        <w:rPr>
          <w:spacing w:val="-2"/>
        </w:rPr>
        <w:t xml:space="preserve"> </w:t>
      </w:r>
      <w:r>
        <w:t>5%</w:t>
      </w:r>
      <w:r>
        <w:rPr>
          <w:spacing w:val="-2"/>
        </w:rPr>
        <w:t xml:space="preserve"> </w:t>
      </w:r>
      <w:r>
        <w:t>contribution</w:t>
      </w:r>
      <w:r>
        <w:rPr>
          <w:spacing w:val="-1"/>
        </w:rPr>
        <w:t xml:space="preserve"> </w:t>
      </w:r>
      <w:r>
        <w:t>you</w:t>
      </w:r>
      <w:r>
        <w:rPr>
          <w:spacing w:val="-3"/>
        </w:rPr>
        <w:t xml:space="preserve"> </w:t>
      </w:r>
      <w:r>
        <w:t>make</w:t>
      </w:r>
      <w:r>
        <w:rPr>
          <w:spacing w:val="-2"/>
        </w:rPr>
        <w:t xml:space="preserve"> </w:t>
      </w:r>
      <w:r>
        <w:t>to</w:t>
      </w:r>
      <w:r>
        <w:rPr>
          <w:spacing w:val="-1"/>
        </w:rPr>
        <w:t xml:space="preserve"> </w:t>
      </w:r>
      <w:r>
        <w:t>the</w:t>
      </w:r>
      <w:r>
        <w:rPr>
          <w:spacing w:val="-2"/>
        </w:rPr>
        <w:t xml:space="preserve"> </w:t>
      </w:r>
      <w:r>
        <w:t>University</w:t>
      </w:r>
      <w:r>
        <w:rPr>
          <w:spacing w:val="-2"/>
        </w:rPr>
        <w:t xml:space="preserve"> </w:t>
      </w:r>
      <w:r>
        <w:t>of</w:t>
      </w:r>
      <w:r>
        <w:rPr>
          <w:spacing w:val="-3"/>
        </w:rPr>
        <w:t xml:space="preserve"> </w:t>
      </w:r>
      <w:r>
        <w:t>Michigan Basic</w:t>
      </w:r>
      <w:r>
        <w:rPr>
          <w:spacing w:val="-1"/>
        </w:rPr>
        <w:t xml:space="preserve"> </w:t>
      </w:r>
      <w:r>
        <w:t>Retirement</w:t>
      </w:r>
      <w:r>
        <w:rPr>
          <w:spacing w:val="-2"/>
        </w:rPr>
        <w:t xml:space="preserve"> </w:t>
      </w:r>
      <w:r>
        <w:t>Plan</w:t>
      </w:r>
      <w:r>
        <w:rPr>
          <w:spacing w:val="-2"/>
        </w:rPr>
        <w:t xml:space="preserve"> </w:t>
      </w:r>
      <w:r>
        <w:t>on</w:t>
      </w:r>
      <w:r>
        <w:rPr>
          <w:spacing w:val="-3"/>
        </w:rPr>
        <w:t xml:space="preserve"> </w:t>
      </w:r>
      <w:r>
        <w:t>your U-M</w:t>
      </w:r>
      <w:r>
        <w:rPr>
          <w:spacing w:val="-3"/>
        </w:rPr>
        <w:t xml:space="preserve"> </w:t>
      </w:r>
      <w:r>
        <w:t>earnings</w:t>
      </w:r>
      <w:r>
        <w:rPr>
          <w:spacing w:val="-2"/>
        </w:rPr>
        <w:t xml:space="preserve"> </w:t>
      </w:r>
      <w:r w:rsidRPr="007E2A0F">
        <w:rPr>
          <w:b/>
        </w:rPr>
        <w:t>under</w:t>
      </w:r>
      <w:r>
        <w:rPr>
          <w:b/>
          <w:spacing w:val="-3"/>
        </w:rPr>
        <w:t xml:space="preserve"> </w:t>
      </w:r>
      <w:r>
        <w:t>the</w:t>
      </w:r>
      <w:r>
        <w:rPr>
          <w:spacing w:val="-3"/>
        </w:rPr>
        <w:t xml:space="preserve"> </w:t>
      </w:r>
      <w:r>
        <w:t>FICA</w:t>
      </w:r>
      <w:r>
        <w:rPr>
          <w:spacing w:val="-3"/>
        </w:rPr>
        <w:t xml:space="preserve"> </w:t>
      </w:r>
      <w:r>
        <w:t>taxable</w:t>
      </w:r>
      <w:r>
        <w:rPr>
          <w:spacing w:val="-3"/>
        </w:rPr>
        <w:t xml:space="preserve"> </w:t>
      </w:r>
      <w:r>
        <w:t>wage</w:t>
      </w:r>
      <w:r>
        <w:rPr>
          <w:spacing w:val="-3"/>
        </w:rPr>
        <w:t xml:space="preserve"> </w:t>
      </w:r>
      <w:r>
        <w:t>base</w:t>
      </w:r>
      <w:r>
        <w:rPr>
          <w:spacing w:val="-3"/>
        </w:rPr>
        <w:t xml:space="preserve"> </w:t>
      </w:r>
      <w:r>
        <w:t>($184,500</w:t>
      </w:r>
      <w:r>
        <w:rPr>
          <w:spacing w:val="-3"/>
        </w:rPr>
        <w:t xml:space="preserve"> </w:t>
      </w:r>
      <w:r>
        <w:t>for</w:t>
      </w:r>
      <w:r>
        <w:rPr>
          <w:spacing w:val="-3"/>
        </w:rPr>
        <w:t xml:space="preserve"> </w:t>
      </w:r>
      <w:r>
        <w:t>2026)</w:t>
      </w:r>
      <w:r>
        <w:rPr>
          <w:spacing w:val="-3"/>
        </w:rPr>
        <w:t xml:space="preserve"> </w:t>
      </w:r>
      <w:r>
        <w:t>is</w:t>
      </w:r>
      <w:r>
        <w:rPr>
          <w:spacing w:val="-3"/>
        </w:rPr>
        <w:t xml:space="preserve"> </w:t>
      </w:r>
      <w:r>
        <w:t>tax-classified</w:t>
      </w:r>
      <w:r>
        <w:rPr>
          <w:spacing w:val="-3"/>
        </w:rPr>
        <w:t xml:space="preserve"> </w:t>
      </w:r>
      <w:r>
        <w:t>as</w:t>
      </w:r>
      <w:r>
        <w:rPr>
          <w:spacing w:val="-3"/>
        </w:rPr>
        <w:t xml:space="preserve"> </w:t>
      </w:r>
      <w:r>
        <w:t>a 403(b) contribution.</w:t>
      </w:r>
    </w:p>
    <w:p w14:paraId="4E20D53C" w14:textId="77777777" w:rsidR="001D5713" w:rsidRDefault="00000000">
      <w:pPr>
        <w:pStyle w:val="ListParagraph"/>
        <w:numPr>
          <w:ilvl w:val="0"/>
          <w:numId w:val="20"/>
        </w:numPr>
        <w:tabs>
          <w:tab w:val="left" w:pos="1295"/>
        </w:tabs>
        <w:spacing w:before="241"/>
        <w:ind w:left="1295" w:hanging="431"/>
      </w:pPr>
      <w:r>
        <w:t>Any</w:t>
      </w:r>
      <w:r>
        <w:rPr>
          <w:spacing w:val="-7"/>
        </w:rPr>
        <w:t xml:space="preserve"> </w:t>
      </w:r>
      <w:r>
        <w:t>SRA</w:t>
      </w:r>
      <w:r>
        <w:rPr>
          <w:spacing w:val="-8"/>
        </w:rPr>
        <w:t xml:space="preserve"> </w:t>
      </w:r>
      <w:r>
        <w:t>deferrals</w:t>
      </w:r>
      <w:r>
        <w:rPr>
          <w:spacing w:val="-7"/>
        </w:rPr>
        <w:t xml:space="preserve"> </w:t>
      </w:r>
      <w:r>
        <w:t>you</w:t>
      </w:r>
      <w:r>
        <w:rPr>
          <w:spacing w:val="-8"/>
        </w:rPr>
        <w:t xml:space="preserve"> </w:t>
      </w:r>
      <w:r>
        <w:t>make</w:t>
      </w:r>
      <w:r>
        <w:rPr>
          <w:spacing w:val="-8"/>
        </w:rPr>
        <w:t xml:space="preserve"> </w:t>
      </w:r>
      <w:r>
        <w:t>are</w:t>
      </w:r>
      <w:r>
        <w:rPr>
          <w:spacing w:val="-7"/>
        </w:rPr>
        <w:t xml:space="preserve"> </w:t>
      </w:r>
      <w:r>
        <w:t>also</w:t>
      </w:r>
      <w:r>
        <w:rPr>
          <w:spacing w:val="-8"/>
        </w:rPr>
        <w:t xml:space="preserve"> </w:t>
      </w:r>
      <w:r>
        <w:t>tax-classified</w:t>
      </w:r>
      <w:r>
        <w:rPr>
          <w:spacing w:val="-8"/>
        </w:rPr>
        <w:t xml:space="preserve"> </w:t>
      </w:r>
      <w:r>
        <w:t>as</w:t>
      </w:r>
      <w:r>
        <w:rPr>
          <w:spacing w:val="-7"/>
        </w:rPr>
        <w:t xml:space="preserve"> </w:t>
      </w:r>
      <w:r>
        <w:t>403(b)</w:t>
      </w:r>
      <w:r>
        <w:rPr>
          <w:spacing w:val="-5"/>
        </w:rPr>
        <w:t xml:space="preserve"> </w:t>
      </w:r>
      <w:r>
        <w:rPr>
          <w:spacing w:val="-2"/>
        </w:rPr>
        <w:t>contributions.</w:t>
      </w:r>
    </w:p>
    <w:p w14:paraId="5CA13CC1" w14:textId="77777777" w:rsidR="001D5713" w:rsidRDefault="001D5713">
      <w:pPr>
        <w:pStyle w:val="BodyText"/>
      </w:pPr>
    </w:p>
    <w:p w14:paraId="30A4AFC6" w14:textId="77777777" w:rsidR="001D5713" w:rsidRDefault="001D5713">
      <w:pPr>
        <w:pStyle w:val="BodyText"/>
        <w:spacing w:before="252"/>
      </w:pPr>
    </w:p>
    <w:p w14:paraId="38F81BD7" w14:textId="77777777" w:rsidR="001D5713" w:rsidRDefault="00000000">
      <w:pPr>
        <w:pStyle w:val="Heading7"/>
      </w:pPr>
      <w:r>
        <w:t>What</w:t>
      </w:r>
      <w:r>
        <w:rPr>
          <w:spacing w:val="-7"/>
        </w:rPr>
        <w:t xml:space="preserve"> </w:t>
      </w:r>
      <w:r>
        <w:t>is</w:t>
      </w:r>
      <w:r>
        <w:rPr>
          <w:spacing w:val="-5"/>
        </w:rPr>
        <w:t xml:space="preserve"> </w:t>
      </w:r>
      <w:r>
        <w:rPr>
          <w:spacing w:val="-2"/>
        </w:rPr>
        <w:t>401(a)?</w:t>
      </w:r>
    </w:p>
    <w:p w14:paraId="2150E9F0" w14:textId="77777777" w:rsidR="001D5713" w:rsidRDefault="00000000">
      <w:pPr>
        <w:pStyle w:val="BodyText"/>
        <w:spacing w:before="252"/>
        <w:ind w:left="432"/>
      </w:pPr>
      <w:r>
        <w:t>Section</w:t>
      </w:r>
      <w:r>
        <w:rPr>
          <w:spacing w:val="-9"/>
        </w:rPr>
        <w:t xml:space="preserve"> </w:t>
      </w:r>
      <w:r>
        <w:t>401(a)</w:t>
      </w:r>
      <w:r>
        <w:rPr>
          <w:spacing w:val="-8"/>
        </w:rPr>
        <w:t xml:space="preserve"> </w:t>
      </w:r>
      <w:r>
        <w:t>is</w:t>
      </w:r>
      <w:r>
        <w:rPr>
          <w:spacing w:val="-7"/>
        </w:rPr>
        <w:t xml:space="preserve"> </w:t>
      </w:r>
      <w:r>
        <w:t>a</w:t>
      </w:r>
      <w:r>
        <w:rPr>
          <w:spacing w:val="-8"/>
        </w:rPr>
        <w:t xml:space="preserve"> </w:t>
      </w:r>
      <w:r>
        <w:t>qualified</w:t>
      </w:r>
      <w:r>
        <w:rPr>
          <w:spacing w:val="-8"/>
        </w:rPr>
        <w:t xml:space="preserve"> </w:t>
      </w:r>
      <w:r>
        <w:t>retirement</w:t>
      </w:r>
      <w:r>
        <w:rPr>
          <w:spacing w:val="-8"/>
        </w:rPr>
        <w:t xml:space="preserve"> </w:t>
      </w:r>
      <w:r>
        <w:t>plan</w:t>
      </w:r>
      <w:r>
        <w:rPr>
          <w:spacing w:val="-7"/>
        </w:rPr>
        <w:t xml:space="preserve"> </w:t>
      </w:r>
      <w:r>
        <w:t>that</w:t>
      </w:r>
      <w:r>
        <w:rPr>
          <w:spacing w:val="-8"/>
        </w:rPr>
        <w:t xml:space="preserve"> </w:t>
      </w:r>
      <w:r>
        <w:t>both</w:t>
      </w:r>
      <w:r>
        <w:rPr>
          <w:spacing w:val="-8"/>
        </w:rPr>
        <w:t xml:space="preserve"> </w:t>
      </w:r>
      <w:r>
        <w:t>for-profit</w:t>
      </w:r>
      <w:r>
        <w:rPr>
          <w:spacing w:val="-8"/>
        </w:rPr>
        <w:t xml:space="preserve"> </w:t>
      </w:r>
      <w:r>
        <w:t>and</w:t>
      </w:r>
      <w:r>
        <w:rPr>
          <w:spacing w:val="-8"/>
        </w:rPr>
        <w:t xml:space="preserve"> </w:t>
      </w:r>
      <w:r>
        <w:t>non-profit</w:t>
      </w:r>
      <w:r>
        <w:rPr>
          <w:spacing w:val="-8"/>
        </w:rPr>
        <w:t xml:space="preserve"> </w:t>
      </w:r>
      <w:r>
        <w:t>employers</w:t>
      </w:r>
      <w:r>
        <w:rPr>
          <w:spacing w:val="-7"/>
        </w:rPr>
        <w:t xml:space="preserve"> </w:t>
      </w:r>
      <w:r>
        <w:t>may</w:t>
      </w:r>
      <w:r>
        <w:rPr>
          <w:spacing w:val="-8"/>
        </w:rPr>
        <w:t xml:space="preserve"> </w:t>
      </w:r>
      <w:r>
        <w:rPr>
          <w:spacing w:val="-2"/>
        </w:rPr>
        <w:t>offer.</w:t>
      </w:r>
    </w:p>
    <w:p w14:paraId="382B6611" w14:textId="77777777" w:rsidR="001D5713" w:rsidRDefault="001D5713">
      <w:pPr>
        <w:pStyle w:val="BodyText"/>
        <w:spacing w:before="1"/>
      </w:pPr>
    </w:p>
    <w:p w14:paraId="73F777C2" w14:textId="77777777" w:rsidR="001D5713" w:rsidRDefault="00000000">
      <w:pPr>
        <w:pStyle w:val="ListParagraph"/>
        <w:numPr>
          <w:ilvl w:val="0"/>
          <w:numId w:val="20"/>
        </w:numPr>
        <w:tabs>
          <w:tab w:val="left" w:pos="1295"/>
        </w:tabs>
        <w:ind w:left="1295" w:hanging="431"/>
      </w:pPr>
      <w:r>
        <w:t>The</w:t>
      </w:r>
      <w:r>
        <w:rPr>
          <w:spacing w:val="-9"/>
        </w:rPr>
        <w:t xml:space="preserve"> </w:t>
      </w:r>
      <w:r>
        <w:t>10%</w:t>
      </w:r>
      <w:r>
        <w:rPr>
          <w:spacing w:val="-8"/>
        </w:rPr>
        <w:t xml:space="preserve"> </w:t>
      </w:r>
      <w:r>
        <w:t>university</w:t>
      </w:r>
      <w:r>
        <w:rPr>
          <w:spacing w:val="-9"/>
        </w:rPr>
        <w:t xml:space="preserve"> </w:t>
      </w:r>
      <w:r>
        <w:t>contribution</w:t>
      </w:r>
      <w:r>
        <w:rPr>
          <w:spacing w:val="-9"/>
        </w:rPr>
        <w:t xml:space="preserve"> </w:t>
      </w:r>
      <w:r>
        <w:t>is</w:t>
      </w:r>
      <w:r>
        <w:rPr>
          <w:spacing w:val="-9"/>
        </w:rPr>
        <w:t xml:space="preserve"> </w:t>
      </w:r>
      <w:r>
        <w:t>tax-classified</w:t>
      </w:r>
      <w:r>
        <w:rPr>
          <w:spacing w:val="-10"/>
        </w:rPr>
        <w:t xml:space="preserve"> </w:t>
      </w:r>
      <w:r>
        <w:t>as</w:t>
      </w:r>
      <w:r>
        <w:rPr>
          <w:spacing w:val="-9"/>
        </w:rPr>
        <w:t xml:space="preserve"> </w:t>
      </w:r>
      <w:r>
        <w:rPr>
          <w:spacing w:val="-2"/>
        </w:rPr>
        <w:t>401(a).</w:t>
      </w:r>
    </w:p>
    <w:p w14:paraId="77BA48A8" w14:textId="77777777" w:rsidR="001D5713" w:rsidRDefault="00000000">
      <w:pPr>
        <w:pStyle w:val="ListParagraph"/>
        <w:numPr>
          <w:ilvl w:val="0"/>
          <w:numId w:val="20"/>
        </w:numPr>
        <w:tabs>
          <w:tab w:val="left" w:pos="1296"/>
        </w:tabs>
        <w:spacing w:before="240"/>
        <w:ind w:right="611"/>
        <w:jc w:val="both"/>
      </w:pPr>
      <w:r>
        <w:t>The</w:t>
      </w:r>
      <w:r>
        <w:rPr>
          <w:spacing w:val="-3"/>
        </w:rPr>
        <w:t xml:space="preserve"> </w:t>
      </w:r>
      <w:r>
        <w:t>5%</w:t>
      </w:r>
      <w:r>
        <w:rPr>
          <w:spacing w:val="-3"/>
        </w:rPr>
        <w:t xml:space="preserve"> </w:t>
      </w:r>
      <w:r>
        <w:t>contribution</w:t>
      </w:r>
      <w:r>
        <w:rPr>
          <w:spacing w:val="-4"/>
        </w:rPr>
        <w:t xml:space="preserve"> </w:t>
      </w:r>
      <w:r>
        <w:t>you</w:t>
      </w:r>
      <w:r>
        <w:rPr>
          <w:spacing w:val="-4"/>
        </w:rPr>
        <w:t xml:space="preserve"> </w:t>
      </w:r>
      <w:r>
        <w:t>make</w:t>
      </w:r>
      <w:r>
        <w:rPr>
          <w:spacing w:val="-4"/>
        </w:rPr>
        <w:t xml:space="preserve"> </w:t>
      </w:r>
      <w:r>
        <w:t>to</w:t>
      </w:r>
      <w:r>
        <w:rPr>
          <w:spacing w:val="-3"/>
        </w:rPr>
        <w:t xml:space="preserve"> </w:t>
      </w:r>
      <w:r>
        <w:t>the</w:t>
      </w:r>
      <w:r>
        <w:rPr>
          <w:spacing w:val="-3"/>
        </w:rPr>
        <w:t xml:space="preserve"> </w:t>
      </w:r>
      <w:r>
        <w:t>Basic Retirement</w:t>
      </w:r>
      <w:r>
        <w:rPr>
          <w:spacing w:val="-2"/>
        </w:rPr>
        <w:t xml:space="preserve"> </w:t>
      </w:r>
      <w:r>
        <w:t>Plan</w:t>
      </w:r>
      <w:r>
        <w:rPr>
          <w:spacing w:val="-4"/>
        </w:rPr>
        <w:t xml:space="preserve"> </w:t>
      </w:r>
      <w:r>
        <w:t>on</w:t>
      </w:r>
      <w:r>
        <w:rPr>
          <w:spacing w:val="-4"/>
        </w:rPr>
        <w:t xml:space="preserve"> </w:t>
      </w:r>
      <w:r>
        <w:t>your</w:t>
      </w:r>
      <w:r>
        <w:rPr>
          <w:spacing w:val="-2"/>
        </w:rPr>
        <w:t xml:space="preserve"> </w:t>
      </w:r>
      <w:r>
        <w:t>U-M</w:t>
      </w:r>
      <w:r>
        <w:rPr>
          <w:spacing w:val="-3"/>
        </w:rPr>
        <w:t xml:space="preserve"> </w:t>
      </w:r>
      <w:r>
        <w:t>earnings</w:t>
      </w:r>
      <w:r>
        <w:rPr>
          <w:spacing w:val="-2"/>
        </w:rPr>
        <w:t xml:space="preserve"> </w:t>
      </w:r>
      <w:r w:rsidRPr="007E2A0F">
        <w:rPr>
          <w:b/>
        </w:rPr>
        <w:t>over</w:t>
      </w:r>
      <w:r>
        <w:rPr>
          <w:b/>
          <w:spacing w:val="-3"/>
        </w:rPr>
        <w:t xml:space="preserve"> </w:t>
      </w:r>
      <w:r>
        <w:t>the FICA taxable wage base ($184,500 for 2026) is also tax classified as 401(a).</w:t>
      </w:r>
    </w:p>
    <w:p w14:paraId="4082468C" w14:textId="77777777" w:rsidR="001D5713" w:rsidRDefault="001D5713">
      <w:pPr>
        <w:pStyle w:val="ListParagraph"/>
        <w:jc w:val="both"/>
        <w:sectPr w:rsidR="001D5713">
          <w:pgSz w:w="12240" w:h="15840"/>
          <w:pgMar w:top="1080" w:right="720" w:bottom="960" w:left="720" w:header="0" w:footer="763" w:gutter="0"/>
          <w:cols w:space="720"/>
        </w:sectPr>
      </w:pPr>
    </w:p>
    <w:p w14:paraId="60D949E4" w14:textId="77777777" w:rsidR="001D5713" w:rsidRDefault="00000000">
      <w:pPr>
        <w:pStyle w:val="Heading7"/>
        <w:spacing w:before="72"/>
      </w:pPr>
      <w:r>
        <w:lastRenderedPageBreak/>
        <w:t>Why</w:t>
      </w:r>
      <w:r>
        <w:rPr>
          <w:spacing w:val="-5"/>
        </w:rPr>
        <w:t xml:space="preserve"> </w:t>
      </w:r>
      <w:r>
        <w:t>use</w:t>
      </w:r>
      <w:r>
        <w:rPr>
          <w:spacing w:val="-5"/>
        </w:rPr>
        <w:t xml:space="preserve"> </w:t>
      </w:r>
      <w:r>
        <w:t>both</w:t>
      </w:r>
      <w:r>
        <w:rPr>
          <w:spacing w:val="-4"/>
        </w:rPr>
        <w:t xml:space="preserve"> </w:t>
      </w:r>
      <w:r>
        <w:t>tax</w:t>
      </w:r>
      <w:r>
        <w:rPr>
          <w:spacing w:val="-5"/>
        </w:rPr>
        <w:t xml:space="preserve"> </w:t>
      </w:r>
      <w:r>
        <w:t>codes</w:t>
      </w:r>
      <w:r>
        <w:rPr>
          <w:spacing w:val="-4"/>
        </w:rPr>
        <w:t xml:space="preserve"> </w:t>
      </w:r>
      <w:r>
        <w:t>and</w:t>
      </w:r>
      <w:r>
        <w:rPr>
          <w:spacing w:val="-5"/>
        </w:rPr>
        <w:t xml:space="preserve"> </w:t>
      </w:r>
      <w:r>
        <w:t>not</w:t>
      </w:r>
      <w:r>
        <w:rPr>
          <w:spacing w:val="-5"/>
        </w:rPr>
        <w:t xml:space="preserve"> </w:t>
      </w:r>
      <w:r>
        <w:t>just</w:t>
      </w:r>
      <w:r>
        <w:rPr>
          <w:spacing w:val="-5"/>
        </w:rPr>
        <w:t xml:space="preserve"> </w:t>
      </w:r>
      <w:r>
        <w:rPr>
          <w:spacing w:val="-4"/>
        </w:rPr>
        <w:t>one?</w:t>
      </w:r>
    </w:p>
    <w:p w14:paraId="0AF4924A" w14:textId="77777777" w:rsidR="001D5713" w:rsidRDefault="00000000">
      <w:pPr>
        <w:pStyle w:val="BodyText"/>
        <w:spacing w:before="252"/>
        <w:ind w:left="432" w:right="486"/>
      </w:pPr>
      <w:r>
        <w:t>Using both sections of the tax code increases the total amount that you and the university may contribute</w:t>
      </w:r>
      <w:r>
        <w:rPr>
          <w:spacing w:val="-4"/>
        </w:rPr>
        <w:t xml:space="preserve"> </w:t>
      </w:r>
      <w:r>
        <w:t>each</w:t>
      </w:r>
      <w:r>
        <w:rPr>
          <w:spacing w:val="-3"/>
        </w:rPr>
        <w:t xml:space="preserve"> </w:t>
      </w:r>
      <w:r>
        <w:t>year.</w:t>
      </w:r>
      <w:r>
        <w:rPr>
          <w:spacing w:val="40"/>
        </w:rPr>
        <w:t xml:space="preserve"> </w:t>
      </w:r>
      <w:r>
        <w:t>The</w:t>
      </w:r>
      <w:r>
        <w:rPr>
          <w:spacing w:val="-3"/>
        </w:rPr>
        <w:t xml:space="preserve"> </w:t>
      </w:r>
      <w:r>
        <w:t>university</w:t>
      </w:r>
      <w:r>
        <w:rPr>
          <w:spacing w:val="-2"/>
        </w:rPr>
        <w:t xml:space="preserve"> </w:t>
      </w:r>
      <w:r>
        <w:t>uses</w:t>
      </w:r>
      <w:r>
        <w:rPr>
          <w:spacing w:val="-2"/>
        </w:rPr>
        <w:t xml:space="preserve"> </w:t>
      </w:r>
      <w:r>
        <w:t>Section</w:t>
      </w:r>
      <w:r>
        <w:rPr>
          <w:spacing w:val="-3"/>
        </w:rPr>
        <w:t xml:space="preserve"> </w:t>
      </w:r>
      <w:r>
        <w:t>401(a)</w:t>
      </w:r>
      <w:r>
        <w:rPr>
          <w:spacing w:val="-4"/>
        </w:rPr>
        <w:t xml:space="preserve"> </w:t>
      </w:r>
      <w:r>
        <w:t>for</w:t>
      </w:r>
      <w:r>
        <w:rPr>
          <w:spacing w:val="-4"/>
        </w:rPr>
        <w:t xml:space="preserve"> </w:t>
      </w:r>
      <w:r>
        <w:t>its</w:t>
      </w:r>
      <w:r>
        <w:rPr>
          <w:spacing w:val="-1"/>
        </w:rPr>
        <w:t xml:space="preserve"> </w:t>
      </w:r>
      <w:r>
        <w:t>contributions</w:t>
      </w:r>
      <w:r>
        <w:rPr>
          <w:spacing w:val="-3"/>
        </w:rPr>
        <w:t xml:space="preserve"> </w:t>
      </w:r>
      <w:r>
        <w:t>so</w:t>
      </w:r>
      <w:r>
        <w:rPr>
          <w:spacing w:val="-2"/>
        </w:rPr>
        <w:t xml:space="preserve"> </w:t>
      </w:r>
      <w:r>
        <w:t>that</w:t>
      </w:r>
      <w:r>
        <w:rPr>
          <w:spacing w:val="-4"/>
        </w:rPr>
        <w:t xml:space="preserve"> </w:t>
      </w:r>
      <w:r>
        <w:t>your</w:t>
      </w:r>
      <w:r>
        <w:rPr>
          <w:spacing w:val="-3"/>
        </w:rPr>
        <w:t xml:space="preserve"> </w:t>
      </w:r>
      <w:r>
        <w:t>limit</w:t>
      </w:r>
      <w:r>
        <w:rPr>
          <w:spacing w:val="-4"/>
        </w:rPr>
        <w:t xml:space="preserve"> </w:t>
      </w:r>
      <w:r>
        <w:t>on 403(b) contributions is not reduced by the 10% U-M puts into the plan.</w:t>
      </w:r>
    </w:p>
    <w:p w14:paraId="639CC7EB" w14:textId="77777777" w:rsidR="001D5713" w:rsidRDefault="001D5713">
      <w:pPr>
        <w:pStyle w:val="BodyText"/>
        <w:spacing w:before="1"/>
      </w:pPr>
    </w:p>
    <w:p w14:paraId="10AE7491" w14:textId="77777777" w:rsidR="001D5713" w:rsidRDefault="00000000">
      <w:pPr>
        <w:pStyle w:val="BodyText"/>
        <w:ind w:left="432" w:right="486"/>
      </w:pPr>
      <w:r>
        <w:t>You may contribute more to the Basic Retirement Plan and 403(b) SRA because you are a compulsory</w:t>
      </w:r>
      <w:r>
        <w:rPr>
          <w:spacing w:val="-4"/>
        </w:rPr>
        <w:t xml:space="preserve"> </w:t>
      </w:r>
      <w:r>
        <w:t>participant</w:t>
      </w:r>
      <w:r>
        <w:rPr>
          <w:spacing w:val="-3"/>
        </w:rPr>
        <w:t xml:space="preserve"> </w:t>
      </w:r>
      <w:r>
        <w:t>than you</w:t>
      </w:r>
      <w:r>
        <w:rPr>
          <w:spacing w:val="-4"/>
        </w:rPr>
        <w:t xml:space="preserve"> </w:t>
      </w:r>
      <w:r>
        <w:t>could</w:t>
      </w:r>
      <w:r>
        <w:rPr>
          <w:spacing w:val="-3"/>
        </w:rPr>
        <w:t xml:space="preserve"> </w:t>
      </w:r>
      <w:r>
        <w:t>as</w:t>
      </w:r>
      <w:r>
        <w:rPr>
          <w:spacing w:val="-3"/>
        </w:rPr>
        <w:t xml:space="preserve"> </w:t>
      </w:r>
      <w:r>
        <w:t>a</w:t>
      </w:r>
      <w:r>
        <w:rPr>
          <w:spacing w:val="-4"/>
        </w:rPr>
        <w:t xml:space="preserve"> </w:t>
      </w:r>
      <w:r>
        <w:t>voluntary</w:t>
      </w:r>
      <w:r>
        <w:rPr>
          <w:spacing w:val="-2"/>
        </w:rPr>
        <w:t xml:space="preserve"> </w:t>
      </w:r>
      <w:r>
        <w:t>participant.</w:t>
      </w:r>
      <w:r>
        <w:rPr>
          <w:spacing w:val="40"/>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Basic</w:t>
      </w:r>
      <w:r>
        <w:rPr>
          <w:spacing w:val="-3"/>
        </w:rPr>
        <w:t xml:space="preserve"> </w:t>
      </w:r>
      <w:r>
        <w:t>Retirement Plan makes part of your 5% contribution exempt from your limit on 403(b) elective deferrals, thereby increasing the amount you may contribute to the SRA.</w:t>
      </w:r>
      <w:r>
        <w:rPr>
          <w:spacing w:val="40"/>
        </w:rPr>
        <w:t xml:space="preserve"> </w:t>
      </w:r>
      <w:r>
        <w:t>Note the following comparison:</w:t>
      </w:r>
    </w:p>
    <w:p w14:paraId="0FBA8B43" w14:textId="77777777" w:rsidR="001D5713" w:rsidRDefault="001D5713">
      <w:pPr>
        <w:pStyle w:val="BodyText"/>
        <w:rPr>
          <w:sz w:val="20"/>
        </w:rPr>
      </w:pPr>
    </w:p>
    <w:p w14:paraId="027D3FBE" w14:textId="77777777" w:rsidR="001D5713" w:rsidRDefault="001D5713">
      <w:pPr>
        <w:pStyle w:val="BodyText"/>
        <w:rPr>
          <w:sz w:val="20"/>
        </w:rPr>
      </w:pPr>
    </w:p>
    <w:p w14:paraId="1A030A8E" w14:textId="77777777" w:rsidR="001D5713" w:rsidRDefault="001D5713">
      <w:pPr>
        <w:pStyle w:val="BodyText"/>
        <w:spacing w:before="84"/>
        <w:rPr>
          <w:sz w:val="20"/>
        </w:rPr>
      </w:pPr>
    </w:p>
    <w:tbl>
      <w:tblPr>
        <w:tblW w:w="0" w:type="auto"/>
        <w:tblInd w:w="611" w:type="dxa"/>
        <w:tblBorders>
          <w:top w:val="thinThickMediumGap" w:sz="9" w:space="0" w:color="000000"/>
          <w:left w:val="thinThickMediumGap" w:sz="9" w:space="0" w:color="000000"/>
          <w:bottom w:val="thinThickMediumGap" w:sz="9" w:space="0" w:color="000000"/>
          <w:right w:val="thinThickMediumGap" w:sz="9" w:space="0" w:color="000000"/>
          <w:insideH w:val="thinThickMediumGap" w:sz="9" w:space="0" w:color="000000"/>
          <w:insideV w:val="thinThickMediumGap" w:sz="9" w:space="0" w:color="000000"/>
        </w:tblBorders>
        <w:tblLayout w:type="fixed"/>
        <w:tblCellMar>
          <w:left w:w="0" w:type="dxa"/>
          <w:right w:w="0" w:type="dxa"/>
        </w:tblCellMar>
        <w:tblLook w:val="01E0" w:firstRow="1" w:lastRow="1" w:firstColumn="1" w:lastColumn="1" w:noHBand="0" w:noVBand="0"/>
      </w:tblPr>
      <w:tblGrid>
        <w:gridCol w:w="3635"/>
        <w:gridCol w:w="6069"/>
      </w:tblGrid>
      <w:tr w:rsidR="001D5713" w14:paraId="2C9E5405" w14:textId="77777777">
        <w:trPr>
          <w:trHeight w:val="1239"/>
        </w:trPr>
        <w:tc>
          <w:tcPr>
            <w:tcW w:w="3635" w:type="dxa"/>
            <w:tcBorders>
              <w:bottom w:val="single" w:sz="4" w:space="0" w:color="000000"/>
              <w:right w:val="single" w:sz="4" w:space="0" w:color="000000"/>
            </w:tcBorders>
          </w:tcPr>
          <w:p w14:paraId="01B8BBB7" w14:textId="77777777" w:rsidR="001D5713" w:rsidRDefault="00000000">
            <w:pPr>
              <w:pStyle w:val="TableParagraph"/>
              <w:spacing w:before="240"/>
              <w:ind w:left="93"/>
              <w:rPr>
                <w:b/>
              </w:rPr>
            </w:pPr>
            <w:r>
              <w:rPr>
                <w:b/>
              </w:rPr>
              <w:t>Voluntary</w:t>
            </w:r>
            <w:r>
              <w:rPr>
                <w:b/>
                <w:spacing w:val="-14"/>
              </w:rPr>
              <w:t xml:space="preserve"> </w:t>
            </w:r>
            <w:r>
              <w:rPr>
                <w:b/>
                <w:spacing w:val="-2"/>
              </w:rPr>
              <w:t>Participant</w:t>
            </w:r>
          </w:p>
        </w:tc>
        <w:tc>
          <w:tcPr>
            <w:tcW w:w="6069" w:type="dxa"/>
            <w:tcBorders>
              <w:left w:val="single" w:sz="4" w:space="0" w:color="000000"/>
              <w:bottom w:val="single" w:sz="4" w:space="0" w:color="000000"/>
              <w:right w:val="thickThinMediumGap" w:sz="9" w:space="0" w:color="000000"/>
            </w:tcBorders>
          </w:tcPr>
          <w:p w14:paraId="27060298" w14:textId="77777777" w:rsidR="001D5713" w:rsidRDefault="00000000">
            <w:pPr>
              <w:pStyle w:val="TableParagraph"/>
              <w:spacing w:before="240"/>
              <w:ind w:left="124" w:right="287"/>
            </w:pPr>
            <w:r>
              <w:t>Your 5% contribution to the Basic Plan on your entire, eligible</w:t>
            </w:r>
            <w:r>
              <w:rPr>
                <w:spacing w:val="-4"/>
              </w:rPr>
              <w:t xml:space="preserve"> </w:t>
            </w:r>
            <w:r>
              <w:t>U-M</w:t>
            </w:r>
            <w:r>
              <w:rPr>
                <w:spacing w:val="-5"/>
              </w:rPr>
              <w:t xml:space="preserve"> </w:t>
            </w:r>
            <w:r>
              <w:t>pay</w:t>
            </w:r>
            <w:r>
              <w:rPr>
                <w:spacing w:val="-3"/>
              </w:rPr>
              <w:t xml:space="preserve"> </w:t>
            </w:r>
            <w:r>
              <w:t>is</w:t>
            </w:r>
            <w:r>
              <w:rPr>
                <w:spacing w:val="-4"/>
              </w:rPr>
              <w:t xml:space="preserve"> </w:t>
            </w:r>
            <w:r>
              <w:t>tax-classified</w:t>
            </w:r>
            <w:r>
              <w:rPr>
                <w:spacing w:val="-5"/>
              </w:rPr>
              <w:t xml:space="preserve"> </w:t>
            </w:r>
            <w:r>
              <w:t>as</w:t>
            </w:r>
            <w:r>
              <w:rPr>
                <w:spacing w:val="-4"/>
              </w:rPr>
              <w:t xml:space="preserve"> </w:t>
            </w:r>
            <w:r>
              <w:t>403(b)</w:t>
            </w:r>
            <w:r>
              <w:rPr>
                <w:spacing w:val="-5"/>
              </w:rPr>
              <w:t xml:space="preserve"> </w:t>
            </w:r>
            <w:r>
              <w:t>and</w:t>
            </w:r>
            <w:r>
              <w:rPr>
                <w:spacing w:val="-3"/>
              </w:rPr>
              <w:t xml:space="preserve"> </w:t>
            </w:r>
            <w:r>
              <w:t>lowers</w:t>
            </w:r>
            <w:r>
              <w:rPr>
                <w:spacing w:val="-5"/>
              </w:rPr>
              <w:t xml:space="preserve"> </w:t>
            </w:r>
            <w:r>
              <w:t>the amount you may contribute to the SRA.</w:t>
            </w:r>
          </w:p>
        </w:tc>
      </w:tr>
      <w:tr w:rsidR="001D5713" w14:paraId="1B14C883" w14:textId="77777777">
        <w:trPr>
          <w:trHeight w:val="3503"/>
        </w:trPr>
        <w:tc>
          <w:tcPr>
            <w:tcW w:w="3635" w:type="dxa"/>
            <w:tcBorders>
              <w:top w:val="single" w:sz="4" w:space="0" w:color="000000"/>
              <w:bottom w:val="thickThinMediumGap" w:sz="9" w:space="0" w:color="000000"/>
              <w:right w:val="single" w:sz="4" w:space="0" w:color="000000"/>
            </w:tcBorders>
          </w:tcPr>
          <w:p w14:paraId="510A0348" w14:textId="77777777" w:rsidR="001D5713" w:rsidRDefault="00000000">
            <w:pPr>
              <w:pStyle w:val="TableParagraph"/>
              <w:spacing w:before="240"/>
              <w:ind w:left="93"/>
              <w:rPr>
                <w:b/>
              </w:rPr>
            </w:pPr>
            <w:r>
              <w:rPr>
                <w:b/>
              </w:rPr>
              <w:t>Compulsory</w:t>
            </w:r>
            <w:r>
              <w:rPr>
                <w:b/>
                <w:spacing w:val="-13"/>
              </w:rPr>
              <w:t xml:space="preserve"> </w:t>
            </w:r>
            <w:r>
              <w:rPr>
                <w:b/>
                <w:spacing w:val="-2"/>
              </w:rPr>
              <w:t>Participant</w:t>
            </w:r>
          </w:p>
        </w:tc>
        <w:tc>
          <w:tcPr>
            <w:tcW w:w="6069" w:type="dxa"/>
            <w:tcBorders>
              <w:top w:val="single" w:sz="4" w:space="0" w:color="000000"/>
              <w:left w:val="single" w:sz="4" w:space="0" w:color="000000"/>
              <w:bottom w:val="thickThinMediumGap" w:sz="9" w:space="0" w:color="000000"/>
              <w:right w:val="thickThinMediumGap" w:sz="9" w:space="0" w:color="000000"/>
            </w:tcBorders>
          </w:tcPr>
          <w:p w14:paraId="082CB53B" w14:textId="77777777" w:rsidR="001D5713" w:rsidRDefault="00000000">
            <w:pPr>
              <w:pStyle w:val="TableParagraph"/>
              <w:numPr>
                <w:ilvl w:val="0"/>
                <w:numId w:val="19"/>
              </w:numPr>
              <w:tabs>
                <w:tab w:val="left" w:pos="556"/>
              </w:tabs>
              <w:spacing w:before="240"/>
              <w:ind w:right="135"/>
            </w:pPr>
            <w:r>
              <w:t>Your 5% contribution to the Basic Plan on your U-M pay</w:t>
            </w:r>
            <w:r>
              <w:rPr>
                <w:spacing w:val="-3"/>
              </w:rPr>
              <w:t xml:space="preserve"> </w:t>
            </w:r>
            <w:r w:rsidRPr="007E2A0F">
              <w:rPr>
                <w:b/>
              </w:rPr>
              <w:t>under</w:t>
            </w:r>
            <w:r>
              <w:rPr>
                <w:b/>
                <w:spacing w:val="-4"/>
              </w:rPr>
              <w:t xml:space="preserve"> </w:t>
            </w:r>
            <w:r>
              <w:t>the</w:t>
            </w:r>
            <w:r>
              <w:rPr>
                <w:spacing w:val="-4"/>
              </w:rPr>
              <w:t xml:space="preserve"> </w:t>
            </w:r>
            <w:r>
              <w:t>FICA</w:t>
            </w:r>
            <w:r>
              <w:rPr>
                <w:spacing w:val="-5"/>
              </w:rPr>
              <w:t xml:space="preserve"> </w:t>
            </w:r>
            <w:r>
              <w:t>taxable</w:t>
            </w:r>
            <w:r>
              <w:rPr>
                <w:spacing w:val="-5"/>
              </w:rPr>
              <w:t xml:space="preserve"> </w:t>
            </w:r>
            <w:r>
              <w:t>wage</w:t>
            </w:r>
            <w:r>
              <w:rPr>
                <w:spacing w:val="-5"/>
              </w:rPr>
              <w:t xml:space="preserve"> </w:t>
            </w:r>
            <w:r>
              <w:t>base</w:t>
            </w:r>
            <w:r>
              <w:rPr>
                <w:spacing w:val="-2"/>
              </w:rPr>
              <w:t xml:space="preserve"> </w:t>
            </w:r>
            <w:r>
              <w:t>is</w:t>
            </w:r>
            <w:r>
              <w:rPr>
                <w:spacing w:val="-4"/>
              </w:rPr>
              <w:t xml:space="preserve"> </w:t>
            </w:r>
            <w:r>
              <w:t>classified</w:t>
            </w:r>
            <w:r>
              <w:rPr>
                <w:spacing w:val="-5"/>
              </w:rPr>
              <w:t xml:space="preserve"> </w:t>
            </w:r>
            <w:r>
              <w:t>as 403(b) and counts against the amount you may contribute to the SRA.</w:t>
            </w:r>
          </w:p>
          <w:p w14:paraId="36314444" w14:textId="77777777" w:rsidR="001D5713" w:rsidRDefault="00000000">
            <w:pPr>
              <w:pStyle w:val="TableParagraph"/>
              <w:numPr>
                <w:ilvl w:val="0"/>
                <w:numId w:val="19"/>
              </w:numPr>
              <w:tabs>
                <w:tab w:val="left" w:pos="556"/>
              </w:tabs>
              <w:spacing w:before="239"/>
              <w:ind w:right="84"/>
            </w:pPr>
            <w:r>
              <w:t>Your 5% contribution to the Basic Plan on your U-M pay</w:t>
            </w:r>
            <w:r>
              <w:rPr>
                <w:spacing w:val="-2"/>
              </w:rPr>
              <w:t xml:space="preserve"> </w:t>
            </w:r>
            <w:r w:rsidRPr="007E2A0F">
              <w:rPr>
                <w:b/>
              </w:rPr>
              <w:t>over</w:t>
            </w:r>
            <w:r w:rsidRPr="007E2A0F">
              <w:rPr>
                <w:b/>
                <w:spacing w:val="-3"/>
              </w:rPr>
              <w:t xml:space="preserve"> </w:t>
            </w:r>
            <w:r>
              <w:t>the</w:t>
            </w:r>
            <w:r>
              <w:rPr>
                <w:spacing w:val="-3"/>
              </w:rPr>
              <w:t xml:space="preserve"> </w:t>
            </w:r>
            <w:r>
              <w:t>FICA</w:t>
            </w:r>
            <w:r>
              <w:rPr>
                <w:spacing w:val="-3"/>
              </w:rPr>
              <w:t xml:space="preserve"> </w:t>
            </w:r>
            <w:r>
              <w:t>wage</w:t>
            </w:r>
            <w:r>
              <w:rPr>
                <w:spacing w:val="-4"/>
              </w:rPr>
              <w:t xml:space="preserve"> </w:t>
            </w:r>
            <w:r>
              <w:t>base</w:t>
            </w:r>
            <w:r>
              <w:rPr>
                <w:spacing w:val="-3"/>
              </w:rPr>
              <w:t xml:space="preserve"> </w:t>
            </w:r>
            <w:r>
              <w:t>is</w:t>
            </w:r>
            <w:r>
              <w:rPr>
                <w:spacing w:val="-4"/>
              </w:rPr>
              <w:t xml:space="preserve"> </w:t>
            </w:r>
            <w:r>
              <w:t>still</w:t>
            </w:r>
            <w:r>
              <w:rPr>
                <w:spacing w:val="-4"/>
              </w:rPr>
              <w:t xml:space="preserve"> </w:t>
            </w:r>
            <w:r>
              <w:t>tax-deferred,</w:t>
            </w:r>
            <w:r>
              <w:rPr>
                <w:spacing w:val="-3"/>
              </w:rPr>
              <w:t xml:space="preserve"> </w:t>
            </w:r>
            <w:r>
              <w:t>but</w:t>
            </w:r>
            <w:r>
              <w:rPr>
                <w:spacing w:val="-3"/>
              </w:rPr>
              <w:t xml:space="preserve"> </w:t>
            </w:r>
            <w:r>
              <w:t>it is classified as 401(a) instead of 403(b).</w:t>
            </w:r>
            <w:r>
              <w:rPr>
                <w:spacing w:val="40"/>
              </w:rPr>
              <w:t xml:space="preserve"> </w:t>
            </w:r>
            <w:r>
              <w:t xml:space="preserve">Since this portion of your 5% contribution is 401(a) it </w:t>
            </w:r>
            <w:r w:rsidRPr="007E2A0F">
              <w:rPr>
                <w:b/>
              </w:rPr>
              <w:t>does not</w:t>
            </w:r>
            <w:r>
              <w:rPr>
                <w:b/>
              </w:rPr>
              <w:t xml:space="preserve"> </w:t>
            </w:r>
            <w:r>
              <w:t>count against the limit for making 403(b) elective deferrals.</w:t>
            </w:r>
            <w:r>
              <w:rPr>
                <w:spacing w:val="40"/>
              </w:rPr>
              <w:t xml:space="preserve"> </w:t>
            </w:r>
            <w:r>
              <w:t xml:space="preserve">As a result, you may contribute more to the </w:t>
            </w:r>
            <w:r>
              <w:rPr>
                <w:spacing w:val="-4"/>
              </w:rPr>
              <w:t>SRA.</w:t>
            </w:r>
          </w:p>
        </w:tc>
      </w:tr>
    </w:tbl>
    <w:p w14:paraId="075CFAF9" w14:textId="77777777" w:rsidR="001D5713" w:rsidRDefault="001D5713">
      <w:pPr>
        <w:pStyle w:val="BodyText"/>
        <w:rPr>
          <w:sz w:val="20"/>
        </w:rPr>
      </w:pPr>
    </w:p>
    <w:p w14:paraId="1514CA79" w14:textId="77777777" w:rsidR="001D5713" w:rsidRDefault="001D5713">
      <w:pPr>
        <w:pStyle w:val="BodyText"/>
        <w:rPr>
          <w:sz w:val="20"/>
        </w:rPr>
      </w:pPr>
    </w:p>
    <w:p w14:paraId="59A83748" w14:textId="77777777" w:rsidR="001D5713" w:rsidRDefault="001D5713">
      <w:pPr>
        <w:pStyle w:val="BodyText"/>
        <w:rPr>
          <w:sz w:val="20"/>
        </w:rPr>
      </w:pPr>
    </w:p>
    <w:p w14:paraId="255DAF42" w14:textId="77777777" w:rsidR="001D5713" w:rsidRDefault="001D5713">
      <w:pPr>
        <w:pStyle w:val="BodyText"/>
        <w:rPr>
          <w:sz w:val="20"/>
        </w:rPr>
      </w:pPr>
    </w:p>
    <w:p w14:paraId="1619323F" w14:textId="77777777" w:rsidR="001D5713" w:rsidRDefault="001D5713">
      <w:pPr>
        <w:pStyle w:val="BodyText"/>
        <w:rPr>
          <w:sz w:val="20"/>
        </w:rPr>
      </w:pPr>
    </w:p>
    <w:p w14:paraId="5FA9685C" w14:textId="77777777" w:rsidR="001D5713" w:rsidRDefault="00000000">
      <w:pPr>
        <w:pStyle w:val="BodyText"/>
        <w:spacing w:before="103"/>
        <w:rPr>
          <w:sz w:val="20"/>
        </w:rPr>
      </w:pPr>
      <w:r>
        <w:rPr>
          <w:noProof/>
          <w:sz w:val="20"/>
        </w:rPr>
        <mc:AlternateContent>
          <mc:Choice Requires="wpg">
            <w:drawing>
              <wp:anchor distT="0" distB="0" distL="0" distR="0" simplePos="0" relativeHeight="487590400" behindDoc="1" locked="0" layoutInCell="1" allowOverlap="1" wp14:anchorId="6625CAF6" wp14:editId="38728971">
                <wp:simplePos x="0" y="0"/>
                <wp:positionH relativeFrom="page">
                  <wp:posOffset>725551</wp:posOffset>
                </wp:positionH>
                <wp:positionV relativeFrom="paragraph">
                  <wp:posOffset>226060</wp:posOffset>
                </wp:positionV>
                <wp:extent cx="6432550" cy="16954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2550" cy="1695450"/>
                          <a:chOff x="0" y="0"/>
                          <a:chExt cx="6432550" cy="1695450"/>
                        </a:xfrm>
                      </wpg:grpSpPr>
                      <wps:wsp>
                        <wps:cNvPr id="22" name="Graphic 22"/>
                        <wps:cNvSpPr/>
                        <wps:spPr>
                          <a:xfrm>
                            <a:off x="0" y="0"/>
                            <a:ext cx="6432550" cy="1695450"/>
                          </a:xfrm>
                          <a:custGeom>
                            <a:avLst/>
                            <a:gdLst/>
                            <a:ahLst/>
                            <a:cxnLst/>
                            <a:rect l="l" t="t" r="r" b="b"/>
                            <a:pathLst>
                              <a:path w="6432550" h="1695450">
                                <a:moveTo>
                                  <a:pt x="13703" y="1103388"/>
                                </a:moveTo>
                                <a:lnTo>
                                  <a:pt x="0" y="1103388"/>
                                </a:lnTo>
                                <a:lnTo>
                                  <a:pt x="0" y="1366266"/>
                                </a:lnTo>
                                <a:lnTo>
                                  <a:pt x="0" y="1482852"/>
                                </a:lnTo>
                                <a:lnTo>
                                  <a:pt x="13703" y="1482852"/>
                                </a:lnTo>
                                <a:lnTo>
                                  <a:pt x="13703" y="1366266"/>
                                </a:lnTo>
                                <a:lnTo>
                                  <a:pt x="13703" y="1103388"/>
                                </a:lnTo>
                                <a:close/>
                              </a:path>
                              <a:path w="6432550" h="1695450">
                                <a:moveTo>
                                  <a:pt x="13703" y="577608"/>
                                </a:moveTo>
                                <a:lnTo>
                                  <a:pt x="0" y="577608"/>
                                </a:lnTo>
                                <a:lnTo>
                                  <a:pt x="0" y="840486"/>
                                </a:lnTo>
                                <a:lnTo>
                                  <a:pt x="0" y="1103376"/>
                                </a:lnTo>
                                <a:lnTo>
                                  <a:pt x="13703" y="1103376"/>
                                </a:lnTo>
                                <a:lnTo>
                                  <a:pt x="13703" y="840486"/>
                                </a:lnTo>
                                <a:lnTo>
                                  <a:pt x="13703" y="577608"/>
                                </a:lnTo>
                                <a:close/>
                              </a:path>
                              <a:path w="6432550" h="1695450">
                                <a:moveTo>
                                  <a:pt x="13703" y="83070"/>
                                </a:moveTo>
                                <a:lnTo>
                                  <a:pt x="0" y="83070"/>
                                </a:lnTo>
                                <a:lnTo>
                                  <a:pt x="0" y="212598"/>
                                </a:lnTo>
                                <a:lnTo>
                                  <a:pt x="0" y="314706"/>
                                </a:lnTo>
                                <a:lnTo>
                                  <a:pt x="0" y="577596"/>
                                </a:lnTo>
                                <a:lnTo>
                                  <a:pt x="13703" y="577596"/>
                                </a:lnTo>
                                <a:lnTo>
                                  <a:pt x="13703" y="314706"/>
                                </a:lnTo>
                                <a:lnTo>
                                  <a:pt x="13703" y="212598"/>
                                </a:lnTo>
                                <a:lnTo>
                                  <a:pt x="13703" y="83070"/>
                                </a:lnTo>
                                <a:close/>
                              </a:path>
                              <a:path w="6432550" h="1695450">
                                <a:moveTo>
                                  <a:pt x="55626" y="1103388"/>
                                </a:moveTo>
                                <a:lnTo>
                                  <a:pt x="27432" y="1103388"/>
                                </a:lnTo>
                                <a:lnTo>
                                  <a:pt x="27432" y="1366266"/>
                                </a:lnTo>
                                <a:lnTo>
                                  <a:pt x="27432" y="1482852"/>
                                </a:lnTo>
                                <a:lnTo>
                                  <a:pt x="55626" y="1482852"/>
                                </a:lnTo>
                                <a:lnTo>
                                  <a:pt x="55626" y="1366266"/>
                                </a:lnTo>
                                <a:lnTo>
                                  <a:pt x="55626" y="1103388"/>
                                </a:lnTo>
                                <a:close/>
                              </a:path>
                              <a:path w="6432550" h="1695450">
                                <a:moveTo>
                                  <a:pt x="55626" y="577608"/>
                                </a:moveTo>
                                <a:lnTo>
                                  <a:pt x="27432" y="577608"/>
                                </a:lnTo>
                                <a:lnTo>
                                  <a:pt x="27432" y="840486"/>
                                </a:lnTo>
                                <a:lnTo>
                                  <a:pt x="27432" y="1103376"/>
                                </a:lnTo>
                                <a:lnTo>
                                  <a:pt x="55626" y="1103376"/>
                                </a:lnTo>
                                <a:lnTo>
                                  <a:pt x="55626" y="840486"/>
                                </a:lnTo>
                                <a:lnTo>
                                  <a:pt x="55626" y="577608"/>
                                </a:lnTo>
                                <a:close/>
                              </a:path>
                              <a:path w="6432550" h="1695450">
                                <a:moveTo>
                                  <a:pt x="55626" y="83070"/>
                                </a:moveTo>
                                <a:lnTo>
                                  <a:pt x="27432" y="83070"/>
                                </a:lnTo>
                                <a:lnTo>
                                  <a:pt x="27432" y="212598"/>
                                </a:lnTo>
                                <a:lnTo>
                                  <a:pt x="27432" y="314706"/>
                                </a:lnTo>
                                <a:lnTo>
                                  <a:pt x="27432" y="577596"/>
                                </a:lnTo>
                                <a:lnTo>
                                  <a:pt x="55626" y="577596"/>
                                </a:lnTo>
                                <a:lnTo>
                                  <a:pt x="55626" y="314706"/>
                                </a:lnTo>
                                <a:lnTo>
                                  <a:pt x="55626" y="212598"/>
                                </a:lnTo>
                                <a:lnTo>
                                  <a:pt x="55626" y="83070"/>
                                </a:lnTo>
                                <a:close/>
                              </a:path>
                              <a:path w="6432550" h="1695450">
                                <a:moveTo>
                                  <a:pt x="83045" y="1681734"/>
                                </a:moveTo>
                                <a:lnTo>
                                  <a:pt x="13703" y="1681734"/>
                                </a:lnTo>
                                <a:lnTo>
                                  <a:pt x="13703" y="1612392"/>
                                </a:lnTo>
                                <a:lnTo>
                                  <a:pt x="0" y="1612392"/>
                                </a:lnTo>
                                <a:lnTo>
                                  <a:pt x="0" y="1681734"/>
                                </a:lnTo>
                                <a:lnTo>
                                  <a:pt x="0" y="1695450"/>
                                </a:lnTo>
                                <a:lnTo>
                                  <a:pt x="13703" y="1695450"/>
                                </a:lnTo>
                                <a:lnTo>
                                  <a:pt x="83045" y="1695450"/>
                                </a:lnTo>
                                <a:lnTo>
                                  <a:pt x="83045" y="1681734"/>
                                </a:lnTo>
                                <a:close/>
                              </a:path>
                              <a:path w="6432550" h="1695450">
                                <a:moveTo>
                                  <a:pt x="83045" y="1612392"/>
                                </a:moveTo>
                                <a:lnTo>
                                  <a:pt x="69342" y="1612392"/>
                                </a:lnTo>
                                <a:lnTo>
                                  <a:pt x="69342" y="1626108"/>
                                </a:lnTo>
                                <a:lnTo>
                                  <a:pt x="83045" y="1626108"/>
                                </a:lnTo>
                                <a:lnTo>
                                  <a:pt x="83045" y="1612392"/>
                                </a:lnTo>
                                <a:close/>
                              </a:path>
                              <a:path w="6432550" h="1695450">
                                <a:moveTo>
                                  <a:pt x="83045" y="1103388"/>
                                </a:moveTo>
                                <a:lnTo>
                                  <a:pt x="69342" y="1103388"/>
                                </a:lnTo>
                                <a:lnTo>
                                  <a:pt x="69342" y="1366266"/>
                                </a:lnTo>
                                <a:lnTo>
                                  <a:pt x="69342" y="1482852"/>
                                </a:lnTo>
                                <a:lnTo>
                                  <a:pt x="83045" y="1482852"/>
                                </a:lnTo>
                                <a:lnTo>
                                  <a:pt x="83045" y="1366266"/>
                                </a:lnTo>
                                <a:lnTo>
                                  <a:pt x="83045" y="1103388"/>
                                </a:lnTo>
                                <a:close/>
                              </a:path>
                              <a:path w="6432550" h="1695450">
                                <a:moveTo>
                                  <a:pt x="83045" y="577608"/>
                                </a:moveTo>
                                <a:lnTo>
                                  <a:pt x="69342" y="577608"/>
                                </a:lnTo>
                                <a:lnTo>
                                  <a:pt x="69342" y="840486"/>
                                </a:lnTo>
                                <a:lnTo>
                                  <a:pt x="69342" y="1103376"/>
                                </a:lnTo>
                                <a:lnTo>
                                  <a:pt x="83045" y="1103376"/>
                                </a:lnTo>
                                <a:lnTo>
                                  <a:pt x="83045" y="840486"/>
                                </a:lnTo>
                                <a:lnTo>
                                  <a:pt x="83045" y="577608"/>
                                </a:lnTo>
                                <a:close/>
                              </a:path>
                              <a:path w="6432550" h="1695450">
                                <a:moveTo>
                                  <a:pt x="83045" y="83070"/>
                                </a:moveTo>
                                <a:lnTo>
                                  <a:pt x="69342" y="83070"/>
                                </a:lnTo>
                                <a:lnTo>
                                  <a:pt x="69342" y="212598"/>
                                </a:lnTo>
                                <a:lnTo>
                                  <a:pt x="69342" y="314706"/>
                                </a:lnTo>
                                <a:lnTo>
                                  <a:pt x="69342" y="577596"/>
                                </a:lnTo>
                                <a:lnTo>
                                  <a:pt x="83045" y="577596"/>
                                </a:lnTo>
                                <a:lnTo>
                                  <a:pt x="83045" y="314706"/>
                                </a:lnTo>
                                <a:lnTo>
                                  <a:pt x="83045" y="212598"/>
                                </a:lnTo>
                                <a:lnTo>
                                  <a:pt x="83045" y="83070"/>
                                </a:lnTo>
                                <a:close/>
                              </a:path>
                              <a:path w="6432550" h="1695450">
                                <a:moveTo>
                                  <a:pt x="83045" y="69342"/>
                                </a:moveTo>
                                <a:lnTo>
                                  <a:pt x="69342" y="69342"/>
                                </a:lnTo>
                                <a:lnTo>
                                  <a:pt x="69342" y="83058"/>
                                </a:lnTo>
                                <a:lnTo>
                                  <a:pt x="83045" y="83058"/>
                                </a:lnTo>
                                <a:lnTo>
                                  <a:pt x="83045" y="69342"/>
                                </a:lnTo>
                                <a:close/>
                              </a:path>
                              <a:path w="6432550" h="1695450">
                                <a:moveTo>
                                  <a:pt x="83045" y="0"/>
                                </a:moveTo>
                                <a:lnTo>
                                  <a:pt x="13703" y="0"/>
                                </a:lnTo>
                                <a:lnTo>
                                  <a:pt x="0" y="0"/>
                                </a:lnTo>
                                <a:lnTo>
                                  <a:pt x="0" y="13716"/>
                                </a:lnTo>
                                <a:lnTo>
                                  <a:pt x="0" y="83058"/>
                                </a:lnTo>
                                <a:lnTo>
                                  <a:pt x="13703" y="83058"/>
                                </a:lnTo>
                                <a:lnTo>
                                  <a:pt x="13703" y="13716"/>
                                </a:lnTo>
                                <a:lnTo>
                                  <a:pt x="83045" y="13716"/>
                                </a:lnTo>
                                <a:lnTo>
                                  <a:pt x="83045" y="0"/>
                                </a:lnTo>
                                <a:close/>
                              </a:path>
                              <a:path w="6432550" h="1695450">
                                <a:moveTo>
                                  <a:pt x="6362700" y="1612392"/>
                                </a:moveTo>
                                <a:lnTo>
                                  <a:pt x="6348984" y="1612392"/>
                                </a:lnTo>
                                <a:lnTo>
                                  <a:pt x="83058" y="1612392"/>
                                </a:lnTo>
                                <a:lnTo>
                                  <a:pt x="83058" y="1626108"/>
                                </a:lnTo>
                                <a:lnTo>
                                  <a:pt x="6348984" y="1626108"/>
                                </a:lnTo>
                                <a:lnTo>
                                  <a:pt x="6362700" y="1626108"/>
                                </a:lnTo>
                                <a:lnTo>
                                  <a:pt x="6362700" y="1612392"/>
                                </a:lnTo>
                                <a:close/>
                              </a:path>
                              <a:path w="6432550" h="1695450">
                                <a:moveTo>
                                  <a:pt x="6362700" y="1103388"/>
                                </a:moveTo>
                                <a:lnTo>
                                  <a:pt x="6348984" y="1103388"/>
                                </a:lnTo>
                                <a:lnTo>
                                  <a:pt x="6348984" y="1366266"/>
                                </a:lnTo>
                                <a:lnTo>
                                  <a:pt x="6348984" y="1482852"/>
                                </a:lnTo>
                                <a:lnTo>
                                  <a:pt x="6362700" y="1482852"/>
                                </a:lnTo>
                                <a:lnTo>
                                  <a:pt x="6362700" y="1366266"/>
                                </a:lnTo>
                                <a:lnTo>
                                  <a:pt x="6362700" y="1103388"/>
                                </a:lnTo>
                                <a:close/>
                              </a:path>
                              <a:path w="6432550" h="1695450">
                                <a:moveTo>
                                  <a:pt x="6362700" y="577608"/>
                                </a:moveTo>
                                <a:lnTo>
                                  <a:pt x="6348984" y="577608"/>
                                </a:lnTo>
                                <a:lnTo>
                                  <a:pt x="6348984" y="840486"/>
                                </a:lnTo>
                                <a:lnTo>
                                  <a:pt x="6348984" y="1103376"/>
                                </a:lnTo>
                                <a:lnTo>
                                  <a:pt x="6362700" y="1103376"/>
                                </a:lnTo>
                                <a:lnTo>
                                  <a:pt x="6362700" y="840486"/>
                                </a:lnTo>
                                <a:lnTo>
                                  <a:pt x="6362700" y="577608"/>
                                </a:lnTo>
                                <a:close/>
                              </a:path>
                              <a:path w="6432550" h="1695450">
                                <a:moveTo>
                                  <a:pt x="6362700" y="83070"/>
                                </a:moveTo>
                                <a:lnTo>
                                  <a:pt x="6348984" y="83070"/>
                                </a:lnTo>
                                <a:lnTo>
                                  <a:pt x="6348984" y="212598"/>
                                </a:lnTo>
                                <a:lnTo>
                                  <a:pt x="6348984" y="314706"/>
                                </a:lnTo>
                                <a:lnTo>
                                  <a:pt x="6348984" y="577596"/>
                                </a:lnTo>
                                <a:lnTo>
                                  <a:pt x="6362700" y="577596"/>
                                </a:lnTo>
                                <a:lnTo>
                                  <a:pt x="6362700" y="314706"/>
                                </a:lnTo>
                                <a:lnTo>
                                  <a:pt x="6362700" y="212598"/>
                                </a:lnTo>
                                <a:lnTo>
                                  <a:pt x="6362700" y="83070"/>
                                </a:lnTo>
                                <a:close/>
                              </a:path>
                              <a:path w="6432550" h="1695450">
                                <a:moveTo>
                                  <a:pt x="6362700" y="69342"/>
                                </a:moveTo>
                                <a:lnTo>
                                  <a:pt x="6348984" y="69342"/>
                                </a:lnTo>
                                <a:lnTo>
                                  <a:pt x="83058" y="69342"/>
                                </a:lnTo>
                                <a:lnTo>
                                  <a:pt x="83058" y="83058"/>
                                </a:lnTo>
                                <a:lnTo>
                                  <a:pt x="6348984" y="83058"/>
                                </a:lnTo>
                                <a:lnTo>
                                  <a:pt x="6362700" y="83058"/>
                                </a:lnTo>
                                <a:lnTo>
                                  <a:pt x="6362700" y="69342"/>
                                </a:lnTo>
                                <a:close/>
                              </a:path>
                              <a:path w="6432550" h="1695450">
                                <a:moveTo>
                                  <a:pt x="6404610" y="1612404"/>
                                </a:moveTo>
                                <a:lnTo>
                                  <a:pt x="6376416" y="1612404"/>
                                </a:lnTo>
                                <a:lnTo>
                                  <a:pt x="6376416" y="1639824"/>
                                </a:lnTo>
                                <a:lnTo>
                                  <a:pt x="6348984" y="1639824"/>
                                </a:lnTo>
                                <a:lnTo>
                                  <a:pt x="83058" y="1639824"/>
                                </a:lnTo>
                                <a:lnTo>
                                  <a:pt x="55626" y="1639824"/>
                                </a:lnTo>
                                <a:lnTo>
                                  <a:pt x="55626" y="1612404"/>
                                </a:lnTo>
                                <a:lnTo>
                                  <a:pt x="27432" y="1612404"/>
                                </a:lnTo>
                                <a:lnTo>
                                  <a:pt x="27432" y="1639824"/>
                                </a:lnTo>
                                <a:lnTo>
                                  <a:pt x="27432" y="1668018"/>
                                </a:lnTo>
                                <a:lnTo>
                                  <a:pt x="6404610" y="1668018"/>
                                </a:lnTo>
                                <a:lnTo>
                                  <a:pt x="6404610" y="1639824"/>
                                </a:lnTo>
                                <a:lnTo>
                                  <a:pt x="6404610" y="1612404"/>
                                </a:lnTo>
                                <a:close/>
                              </a:path>
                              <a:path w="6432550" h="1695450">
                                <a:moveTo>
                                  <a:pt x="6404610" y="1103388"/>
                                </a:moveTo>
                                <a:lnTo>
                                  <a:pt x="6376416" y="1103388"/>
                                </a:lnTo>
                                <a:lnTo>
                                  <a:pt x="6376416" y="1366266"/>
                                </a:lnTo>
                                <a:lnTo>
                                  <a:pt x="6376416" y="1482852"/>
                                </a:lnTo>
                                <a:lnTo>
                                  <a:pt x="6404610" y="1482852"/>
                                </a:lnTo>
                                <a:lnTo>
                                  <a:pt x="6404610" y="1366266"/>
                                </a:lnTo>
                                <a:lnTo>
                                  <a:pt x="6404610" y="1103388"/>
                                </a:lnTo>
                                <a:close/>
                              </a:path>
                              <a:path w="6432550" h="1695450">
                                <a:moveTo>
                                  <a:pt x="6404610" y="577608"/>
                                </a:moveTo>
                                <a:lnTo>
                                  <a:pt x="6376416" y="577608"/>
                                </a:lnTo>
                                <a:lnTo>
                                  <a:pt x="6376416" y="840486"/>
                                </a:lnTo>
                                <a:lnTo>
                                  <a:pt x="6376416" y="1103376"/>
                                </a:lnTo>
                                <a:lnTo>
                                  <a:pt x="6404610" y="1103376"/>
                                </a:lnTo>
                                <a:lnTo>
                                  <a:pt x="6404610" y="840486"/>
                                </a:lnTo>
                                <a:lnTo>
                                  <a:pt x="6404610" y="577608"/>
                                </a:lnTo>
                                <a:close/>
                              </a:path>
                              <a:path w="6432550" h="1695450">
                                <a:moveTo>
                                  <a:pt x="6404610" y="83070"/>
                                </a:moveTo>
                                <a:lnTo>
                                  <a:pt x="6376416" y="83070"/>
                                </a:lnTo>
                                <a:lnTo>
                                  <a:pt x="6376416" y="212598"/>
                                </a:lnTo>
                                <a:lnTo>
                                  <a:pt x="6376416" y="314706"/>
                                </a:lnTo>
                                <a:lnTo>
                                  <a:pt x="6376416" y="577596"/>
                                </a:lnTo>
                                <a:lnTo>
                                  <a:pt x="6404610" y="577596"/>
                                </a:lnTo>
                                <a:lnTo>
                                  <a:pt x="6404610" y="314706"/>
                                </a:lnTo>
                                <a:lnTo>
                                  <a:pt x="6404610" y="212598"/>
                                </a:lnTo>
                                <a:lnTo>
                                  <a:pt x="6404610" y="83070"/>
                                </a:lnTo>
                                <a:close/>
                              </a:path>
                              <a:path w="6432550" h="1695450">
                                <a:moveTo>
                                  <a:pt x="6404610" y="27432"/>
                                </a:moveTo>
                                <a:lnTo>
                                  <a:pt x="6404610" y="27432"/>
                                </a:lnTo>
                                <a:lnTo>
                                  <a:pt x="27432" y="27432"/>
                                </a:lnTo>
                                <a:lnTo>
                                  <a:pt x="27432" y="55626"/>
                                </a:lnTo>
                                <a:lnTo>
                                  <a:pt x="27432" y="83058"/>
                                </a:lnTo>
                                <a:lnTo>
                                  <a:pt x="55626" y="83058"/>
                                </a:lnTo>
                                <a:lnTo>
                                  <a:pt x="55626" y="55626"/>
                                </a:lnTo>
                                <a:lnTo>
                                  <a:pt x="83058" y="55626"/>
                                </a:lnTo>
                                <a:lnTo>
                                  <a:pt x="6348984" y="55626"/>
                                </a:lnTo>
                                <a:lnTo>
                                  <a:pt x="6376416" y="55626"/>
                                </a:lnTo>
                                <a:lnTo>
                                  <a:pt x="6376416" y="83058"/>
                                </a:lnTo>
                                <a:lnTo>
                                  <a:pt x="6404610" y="83058"/>
                                </a:lnTo>
                                <a:lnTo>
                                  <a:pt x="6404610" y="55626"/>
                                </a:lnTo>
                                <a:lnTo>
                                  <a:pt x="6404610" y="27432"/>
                                </a:lnTo>
                                <a:close/>
                              </a:path>
                              <a:path w="6432550" h="1695450">
                                <a:moveTo>
                                  <a:pt x="6432042" y="1612392"/>
                                </a:moveTo>
                                <a:lnTo>
                                  <a:pt x="6418326" y="1612392"/>
                                </a:lnTo>
                                <a:lnTo>
                                  <a:pt x="6418326" y="1681734"/>
                                </a:lnTo>
                                <a:lnTo>
                                  <a:pt x="6348984" y="1681734"/>
                                </a:lnTo>
                                <a:lnTo>
                                  <a:pt x="83058" y="1681734"/>
                                </a:lnTo>
                                <a:lnTo>
                                  <a:pt x="83058" y="1695450"/>
                                </a:lnTo>
                                <a:lnTo>
                                  <a:pt x="6348984" y="1695450"/>
                                </a:lnTo>
                                <a:lnTo>
                                  <a:pt x="6418326" y="1695450"/>
                                </a:lnTo>
                                <a:lnTo>
                                  <a:pt x="6432042" y="1695450"/>
                                </a:lnTo>
                                <a:lnTo>
                                  <a:pt x="6432042" y="1681734"/>
                                </a:lnTo>
                                <a:lnTo>
                                  <a:pt x="6432042" y="1612392"/>
                                </a:lnTo>
                                <a:close/>
                              </a:path>
                              <a:path w="6432550" h="1695450">
                                <a:moveTo>
                                  <a:pt x="6432042" y="1103388"/>
                                </a:moveTo>
                                <a:lnTo>
                                  <a:pt x="6418326" y="1103388"/>
                                </a:lnTo>
                                <a:lnTo>
                                  <a:pt x="6418326" y="1366266"/>
                                </a:lnTo>
                                <a:lnTo>
                                  <a:pt x="6418326" y="1482852"/>
                                </a:lnTo>
                                <a:lnTo>
                                  <a:pt x="6432042" y="1482852"/>
                                </a:lnTo>
                                <a:lnTo>
                                  <a:pt x="6432042" y="1366266"/>
                                </a:lnTo>
                                <a:lnTo>
                                  <a:pt x="6432042" y="1103388"/>
                                </a:lnTo>
                                <a:close/>
                              </a:path>
                              <a:path w="6432550" h="1695450">
                                <a:moveTo>
                                  <a:pt x="6432042" y="577608"/>
                                </a:moveTo>
                                <a:lnTo>
                                  <a:pt x="6418326" y="577608"/>
                                </a:lnTo>
                                <a:lnTo>
                                  <a:pt x="6418326" y="840486"/>
                                </a:lnTo>
                                <a:lnTo>
                                  <a:pt x="6418326" y="1103376"/>
                                </a:lnTo>
                                <a:lnTo>
                                  <a:pt x="6432042" y="1103376"/>
                                </a:lnTo>
                                <a:lnTo>
                                  <a:pt x="6432042" y="840486"/>
                                </a:lnTo>
                                <a:lnTo>
                                  <a:pt x="6432042" y="577608"/>
                                </a:lnTo>
                                <a:close/>
                              </a:path>
                              <a:path w="6432550" h="1695450">
                                <a:moveTo>
                                  <a:pt x="6432042" y="83070"/>
                                </a:moveTo>
                                <a:lnTo>
                                  <a:pt x="6418326" y="83070"/>
                                </a:lnTo>
                                <a:lnTo>
                                  <a:pt x="6418326" y="212598"/>
                                </a:lnTo>
                                <a:lnTo>
                                  <a:pt x="6418326" y="314706"/>
                                </a:lnTo>
                                <a:lnTo>
                                  <a:pt x="6418326" y="577596"/>
                                </a:lnTo>
                                <a:lnTo>
                                  <a:pt x="6432042" y="577596"/>
                                </a:lnTo>
                                <a:lnTo>
                                  <a:pt x="6432042" y="314706"/>
                                </a:lnTo>
                                <a:lnTo>
                                  <a:pt x="6432042" y="212598"/>
                                </a:lnTo>
                                <a:lnTo>
                                  <a:pt x="6432042" y="83070"/>
                                </a:lnTo>
                                <a:close/>
                              </a:path>
                              <a:path w="6432550" h="1695450">
                                <a:moveTo>
                                  <a:pt x="6432042" y="0"/>
                                </a:moveTo>
                                <a:lnTo>
                                  <a:pt x="6418326" y="0"/>
                                </a:lnTo>
                                <a:lnTo>
                                  <a:pt x="6348984" y="0"/>
                                </a:lnTo>
                                <a:lnTo>
                                  <a:pt x="83058" y="0"/>
                                </a:lnTo>
                                <a:lnTo>
                                  <a:pt x="83058" y="13716"/>
                                </a:lnTo>
                                <a:lnTo>
                                  <a:pt x="6348984" y="13716"/>
                                </a:lnTo>
                                <a:lnTo>
                                  <a:pt x="6418326" y="13716"/>
                                </a:lnTo>
                                <a:lnTo>
                                  <a:pt x="6418326" y="83058"/>
                                </a:lnTo>
                                <a:lnTo>
                                  <a:pt x="6432042" y="83058"/>
                                </a:lnTo>
                                <a:lnTo>
                                  <a:pt x="6432042" y="13716"/>
                                </a:lnTo>
                                <a:lnTo>
                                  <a:pt x="643204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1482851"/>
                            <a:ext cx="6432550" cy="143510"/>
                          </a:xfrm>
                          <a:custGeom>
                            <a:avLst/>
                            <a:gdLst/>
                            <a:ahLst/>
                            <a:cxnLst/>
                            <a:rect l="l" t="t" r="r" b="b"/>
                            <a:pathLst>
                              <a:path w="6432550" h="143510">
                                <a:moveTo>
                                  <a:pt x="13703" y="0"/>
                                </a:moveTo>
                                <a:lnTo>
                                  <a:pt x="0" y="0"/>
                                </a:lnTo>
                                <a:lnTo>
                                  <a:pt x="0" y="129540"/>
                                </a:lnTo>
                                <a:lnTo>
                                  <a:pt x="13703" y="129540"/>
                                </a:lnTo>
                                <a:lnTo>
                                  <a:pt x="13703" y="0"/>
                                </a:lnTo>
                                <a:close/>
                              </a:path>
                              <a:path w="6432550" h="143510">
                                <a:moveTo>
                                  <a:pt x="55626" y="0"/>
                                </a:moveTo>
                                <a:lnTo>
                                  <a:pt x="27432" y="0"/>
                                </a:lnTo>
                                <a:lnTo>
                                  <a:pt x="27432" y="129540"/>
                                </a:lnTo>
                                <a:lnTo>
                                  <a:pt x="55626" y="129540"/>
                                </a:lnTo>
                                <a:lnTo>
                                  <a:pt x="55626" y="0"/>
                                </a:lnTo>
                                <a:close/>
                              </a:path>
                              <a:path w="6432550" h="143510">
                                <a:moveTo>
                                  <a:pt x="83045" y="0"/>
                                </a:moveTo>
                                <a:lnTo>
                                  <a:pt x="69342" y="0"/>
                                </a:lnTo>
                                <a:lnTo>
                                  <a:pt x="69342" y="129540"/>
                                </a:lnTo>
                                <a:lnTo>
                                  <a:pt x="83045" y="129540"/>
                                </a:lnTo>
                                <a:lnTo>
                                  <a:pt x="83045" y="0"/>
                                </a:lnTo>
                                <a:close/>
                              </a:path>
                              <a:path w="6432550" h="143510">
                                <a:moveTo>
                                  <a:pt x="6362700" y="0"/>
                                </a:moveTo>
                                <a:lnTo>
                                  <a:pt x="6348984" y="0"/>
                                </a:lnTo>
                                <a:lnTo>
                                  <a:pt x="6348984" y="129540"/>
                                </a:lnTo>
                                <a:lnTo>
                                  <a:pt x="6348984" y="143256"/>
                                </a:lnTo>
                                <a:lnTo>
                                  <a:pt x="6362700" y="143256"/>
                                </a:lnTo>
                                <a:lnTo>
                                  <a:pt x="6362700" y="129540"/>
                                </a:lnTo>
                                <a:lnTo>
                                  <a:pt x="6362700" y="0"/>
                                </a:lnTo>
                                <a:close/>
                              </a:path>
                              <a:path w="6432550" h="143510">
                                <a:moveTo>
                                  <a:pt x="6404610" y="0"/>
                                </a:moveTo>
                                <a:lnTo>
                                  <a:pt x="6376416" y="0"/>
                                </a:lnTo>
                                <a:lnTo>
                                  <a:pt x="6376416" y="129540"/>
                                </a:lnTo>
                                <a:lnTo>
                                  <a:pt x="6404610" y="129540"/>
                                </a:lnTo>
                                <a:lnTo>
                                  <a:pt x="6404610" y="0"/>
                                </a:lnTo>
                                <a:close/>
                              </a:path>
                              <a:path w="6432550" h="143510">
                                <a:moveTo>
                                  <a:pt x="6432042" y="0"/>
                                </a:moveTo>
                                <a:lnTo>
                                  <a:pt x="6418326" y="0"/>
                                </a:lnTo>
                                <a:lnTo>
                                  <a:pt x="6418326" y="129540"/>
                                </a:lnTo>
                                <a:lnTo>
                                  <a:pt x="6432042" y="129540"/>
                                </a:lnTo>
                                <a:lnTo>
                                  <a:pt x="6432042"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55626" y="41909"/>
                            <a:ext cx="6320790" cy="1598295"/>
                          </a:xfrm>
                          <a:prstGeom prst="rect">
                            <a:avLst/>
                          </a:prstGeom>
                        </wps:spPr>
                        <wps:txbx>
                          <w:txbxContent>
                            <w:p w14:paraId="2C9BE9A1" w14:textId="77777777" w:rsidR="001D5713" w:rsidRDefault="001D5713">
                              <w:pPr>
                                <w:spacing w:before="154"/>
                                <w:rPr>
                                  <w:sz w:val="24"/>
                                </w:rPr>
                              </w:pPr>
                            </w:p>
                            <w:p w14:paraId="745E8E3E" w14:textId="77777777" w:rsidR="001D5713" w:rsidRDefault="00000000">
                              <w:pPr>
                                <w:spacing w:line="360" w:lineRule="auto"/>
                                <w:ind w:left="195" w:right="194"/>
                                <w:jc w:val="center"/>
                                <w:rPr>
                                  <w:b/>
                                  <w:i/>
                                  <w:sz w:val="24"/>
                                </w:rPr>
                              </w:pPr>
                              <w:r>
                                <w:rPr>
                                  <w:b/>
                                  <w:i/>
                                  <w:sz w:val="24"/>
                                </w:rPr>
                                <w:t>You may contribute more to the U-M Basic Retirement Plan and 403(b) SRA as a compulsory participant because your 5% Basic Plan contribution on your U-M pay over</w:t>
                              </w:r>
                              <w:r>
                                <w:rPr>
                                  <w:b/>
                                  <w:i/>
                                  <w:spacing w:val="-3"/>
                                  <w:sz w:val="24"/>
                                </w:rPr>
                                <w:t xml:space="preserve"> </w:t>
                              </w:r>
                              <w:r>
                                <w:rPr>
                                  <w:b/>
                                  <w:i/>
                                  <w:sz w:val="24"/>
                                </w:rPr>
                                <w:t>FICA</w:t>
                              </w:r>
                              <w:r>
                                <w:rPr>
                                  <w:b/>
                                  <w:i/>
                                  <w:spacing w:val="-3"/>
                                  <w:sz w:val="24"/>
                                </w:rPr>
                                <w:t xml:space="preserve"> </w:t>
                              </w:r>
                              <w:r w:rsidRPr="007E2A0F">
                                <w:rPr>
                                  <w:b/>
                                  <w:iCs/>
                                  <w:sz w:val="24"/>
                                </w:rPr>
                                <w:t>does</w:t>
                              </w:r>
                              <w:r w:rsidRPr="007E2A0F">
                                <w:rPr>
                                  <w:b/>
                                  <w:iCs/>
                                  <w:spacing w:val="-4"/>
                                  <w:sz w:val="24"/>
                                </w:rPr>
                                <w:t xml:space="preserve"> </w:t>
                              </w:r>
                              <w:r w:rsidRPr="007E2A0F">
                                <w:rPr>
                                  <w:b/>
                                  <w:iCs/>
                                  <w:sz w:val="24"/>
                                </w:rPr>
                                <w:t>not</w:t>
                              </w:r>
                              <w:r>
                                <w:rPr>
                                  <w:b/>
                                  <w:i/>
                                  <w:spacing w:val="-2"/>
                                  <w:sz w:val="24"/>
                                </w:rPr>
                                <w:t xml:space="preserve"> </w:t>
                              </w:r>
                              <w:r>
                                <w:rPr>
                                  <w:b/>
                                  <w:i/>
                                  <w:sz w:val="24"/>
                                </w:rPr>
                                <w:t>count</w:t>
                              </w:r>
                              <w:r>
                                <w:rPr>
                                  <w:b/>
                                  <w:i/>
                                  <w:spacing w:val="-3"/>
                                  <w:sz w:val="24"/>
                                </w:rPr>
                                <w:t xml:space="preserve"> </w:t>
                              </w:r>
                              <w:r>
                                <w:rPr>
                                  <w:b/>
                                  <w:i/>
                                  <w:sz w:val="24"/>
                                </w:rPr>
                                <w:t>against</w:t>
                              </w:r>
                              <w:r>
                                <w:rPr>
                                  <w:b/>
                                  <w:i/>
                                  <w:spacing w:val="-2"/>
                                  <w:sz w:val="24"/>
                                </w:rPr>
                                <w:t xml:space="preserve"> </w:t>
                              </w:r>
                              <w:r>
                                <w:rPr>
                                  <w:b/>
                                  <w:i/>
                                  <w:sz w:val="24"/>
                                </w:rPr>
                                <w:t>the</w:t>
                              </w:r>
                              <w:r>
                                <w:rPr>
                                  <w:b/>
                                  <w:i/>
                                  <w:spacing w:val="-3"/>
                                  <w:sz w:val="24"/>
                                </w:rPr>
                                <w:t xml:space="preserve"> </w:t>
                              </w:r>
                              <w:r>
                                <w:rPr>
                                  <w:b/>
                                  <w:i/>
                                  <w:sz w:val="24"/>
                                </w:rPr>
                                <w:t>limit</w:t>
                              </w:r>
                              <w:r>
                                <w:rPr>
                                  <w:b/>
                                  <w:i/>
                                  <w:spacing w:val="-3"/>
                                  <w:sz w:val="24"/>
                                </w:rPr>
                                <w:t xml:space="preserve"> </w:t>
                              </w:r>
                              <w:r>
                                <w:rPr>
                                  <w:b/>
                                  <w:i/>
                                  <w:sz w:val="24"/>
                                </w:rPr>
                                <w:t>on</w:t>
                              </w:r>
                              <w:r>
                                <w:rPr>
                                  <w:b/>
                                  <w:i/>
                                  <w:spacing w:val="-3"/>
                                  <w:sz w:val="24"/>
                                </w:rPr>
                                <w:t xml:space="preserve"> </w:t>
                              </w:r>
                              <w:r>
                                <w:rPr>
                                  <w:b/>
                                  <w:i/>
                                  <w:sz w:val="24"/>
                                </w:rPr>
                                <w:t>403(b)</w:t>
                              </w:r>
                              <w:r>
                                <w:rPr>
                                  <w:b/>
                                  <w:i/>
                                  <w:spacing w:val="-3"/>
                                  <w:sz w:val="24"/>
                                </w:rPr>
                                <w:t xml:space="preserve"> </w:t>
                              </w:r>
                              <w:r>
                                <w:rPr>
                                  <w:b/>
                                  <w:i/>
                                  <w:sz w:val="24"/>
                                </w:rPr>
                                <w:t>elective</w:t>
                              </w:r>
                              <w:r>
                                <w:rPr>
                                  <w:b/>
                                  <w:i/>
                                  <w:spacing w:val="-3"/>
                                  <w:sz w:val="24"/>
                                </w:rPr>
                                <w:t xml:space="preserve"> </w:t>
                              </w:r>
                              <w:r>
                                <w:rPr>
                                  <w:b/>
                                  <w:i/>
                                  <w:sz w:val="24"/>
                                </w:rPr>
                                <w:t>deferrals,</w:t>
                              </w:r>
                              <w:r>
                                <w:rPr>
                                  <w:b/>
                                  <w:i/>
                                  <w:spacing w:val="-3"/>
                                  <w:sz w:val="24"/>
                                </w:rPr>
                                <w:t xml:space="preserve"> </w:t>
                              </w:r>
                              <w:r>
                                <w:rPr>
                                  <w:b/>
                                  <w:i/>
                                  <w:sz w:val="24"/>
                                </w:rPr>
                                <w:t>allowing</w:t>
                              </w:r>
                              <w:r>
                                <w:rPr>
                                  <w:b/>
                                  <w:i/>
                                  <w:spacing w:val="-3"/>
                                  <w:sz w:val="24"/>
                                </w:rPr>
                                <w:t xml:space="preserve"> </w:t>
                              </w:r>
                              <w:r>
                                <w:rPr>
                                  <w:b/>
                                  <w:i/>
                                  <w:sz w:val="24"/>
                                </w:rPr>
                                <w:t>you to contribute more to the 403(b) SRA than if you were a voluntary participant.</w:t>
                              </w:r>
                            </w:p>
                          </w:txbxContent>
                        </wps:txbx>
                        <wps:bodyPr wrap="square" lIns="0" tIns="0" rIns="0" bIns="0" rtlCol="0">
                          <a:noAutofit/>
                        </wps:bodyPr>
                      </wps:wsp>
                    </wpg:wgp>
                  </a:graphicData>
                </a:graphic>
              </wp:anchor>
            </w:drawing>
          </mc:Choice>
          <mc:Fallback>
            <w:pict>
              <v:group w14:anchorId="6625CAF6" id="Group 21" o:spid="_x0000_s1042" style="position:absolute;margin-left:57.15pt;margin-top:17.8pt;width:506.5pt;height:133.5pt;z-index:-15726080;mso-wrap-distance-left:0;mso-wrap-distance-right:0;mso-position-horizontal-relative:page" coordsize="64325,1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">
                <v:shape id="Graphic 22" o:spid="_x0000_s1043" style="position:absolute;width:64325;height:16954;visibility:visible;mso-wrap-style:square;v-text-anchor:top" coordsize="6432550,169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" path="m13703,1103388r-13703,l,1366266r,116586l13703,1482852r,-116586l13703,1103388xem13703,577608l,577608,,840486r,262890l13703,1103376r,-262890l13703,577608xem13703,83070l,83070,,212598,,314706,,577596r13703,l13703,314706r,-102108l13703,83070xem55626,1103388r-28194,l27432,1366266r,116586l55626,1482852r,-116586l55626,1103388xem55626,577608r-28194,l27432,840486r,262890l55626,1103376r,-262890l55626,577608xem55626,83070r-28194,l27432,212598r,102108l27432,577596r28194,l55626,314706r,-102108l55626,83070xem83045,1681734r-69342,l13703,1612392r-13703,l,1681734r,13716l13703,1695450r69342,l83045,1681734xem83045,1612392r-13703,l69342,1626108r13703,l83045,1612392xem83045,1103388r-13703,l69342,1366266r,116586l83045,1482852r,-116586l83045,1103388xem83045,577608r-13703,l69342,840486r,262890l83045,1103376r,-262890l83045,577608xem83045,83070r-13703,l69342,212598r,102108l69342,577596r13703,l83045,314706r,-102108l83045,83070xem83045,69342r-13703,l69342,83058r13703,l83045,69342xem83045,l13703,,,,,13716,,83058r13703,l13703,13716r69342,l83045,xem6362700,1612392r-13716,l83058,1612392r,13716l6348984,1626108r13716,l6362700,1612392xem6362700,1103388r-13716,l6348984,1366266r,116586l6362700,1482852r,-116586l6362700,1103388xem6362700,577608r-13716,l6348984,840486r,262890l6362700,1103376r,-262890l6362700,577608xem6362700,83070r-13716,l6348984,212598r,102108l6348984,577596r13716,l6362700,314706r,-102108l6362700,83070xem6362700,69342r-13716,l83058,69342r,13716l6348984,83058r13716,l6362700,69342xem6404610,1612404r-28194,l6376416,1639824r-27432,l83058,1639824r-27432,l55626,1612404r-28194,l27432,1639824r,28194l6404610,1668018r,-28194l6404610,1612404xem6404610,1103388r-28194,l6376416,1366266r,116586l6404610,1482852r,-116586l6404610,1103388xem6404610,577608r-28194,l6376416,840486r,262890l6404610,1103376r,-262890l6404610,577608xem6404610,83070r-28194,l6376416,212598r,102108l6376416,577596r28194,l6404610,314706r,-102108l6404610,83070xem6404610,27432r,l27432,27432r,28194l27432,83058r28194,l55626,55626r27432,l6348984,55626r27432,l6376416,83058r28194,l6404610,55626r,-28194xem6432042,1612392r-13716,l6418326,1681734r-69342,l83058,1681734r,13716l6348984,1695450r69342,l6432042,1695450r,-13716l6432042,1612392xem6432042,1103388r-13716,l6418326,1366266r,116586l6432042,1482852r,-116586l6432042,1103388xem6432042,577608r-13716,l6418326,840486r,262890l6432042,1103376r,-262890l6432042,577608xem6432042,83070r-13716,l6418326,212598r,102108l6418326,577596r13716,l6432042,314706r,-102108l6432042,83070xem6432042,r-13716,l6348984,,83058,r,13716l6348984,13716r69342,l6418326,83058r13716,l6432042,13716r,-13716xe" fillcolor="black" stroked="f">
                  <v:path arrowok="t"/>
                </v:shape>
                <v:shape id="Graphic 23" o:spid="_x0000_s1044" style="position:absolute;top:14828;width:64325;height:1435;visibility:visible;mso-wrap-style:square;v-text-anchor:top" coordsize="6432550,143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" path="m13703,l,,,129540r13703,l13703,xem55626,l27432,r,129540l55626,129540,55626,xem83045,l69342,r,129540l83045,129540,83045,xem6362700,r-13716,l6348984,129540r,13716l6362700,143256r,-13716l6362700,xem6404610,r-28194,l6376416,129540r28194,l6404610,xem6432042,r-13716,l6418326,129540r13716,l6432042,xe" fillcolor="black" stroked="f">
                  <v:path arrowok="t"/>
                </v:shape>
                <v:shape id="Textbox 24" o:spid="_x0000_s1045" type="#_x0000_t202" style="position:absolute;left:556;top:419;width:63208;height:159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2C9BE9A1" w14:textId="77777777" w:rsidR="001D5713" w:rsidRDefault="001D5713">
                        <w:pPr>
                          <w:spacing w:before="154"/>
                          <w:rPr>
                            <w:sz w:val="24"/>
                          </w:rPr>
                        </w:pPr>
                      </w:p>
                      <w:p w14:paraId="745E8E3E" w14:textId="77777777" w:rsidR="001D5713" w:rsidRDefault="00000000">
                        <w:pPr>
                          <w:spacing w:line="360" w:lineRule="auto"/>
                          <w:ind w:left="195" w:right="194"/>
                          <w:jc w:val="center"/>
                          <w:rPr>
                            <w:b/>
                            <w:i/>
                            <w:sz w:val="24"/>
                          </w:rPr>
                        </w:pPr>
                        <w:r>
                          <w:rPr>
                            <w:b/>
                            <w:i/>
                            <w:sz w:val="24"/>
                          </w:rPr>
                          <w:t>You may contribute more to the U-M Basic Retirement Plan and 403(b) SRA as a compulsory participant because your 5% Basic Plan contribution on your U-M pay over</w:t>
                        </w:r>
                        <w:r>
                          <w:rPr>
                            <w:b/>
                            <w:i/>
                            <w:spacing w:val="-3"/>
                            <w:sz w:val="24"/>
                          </w:rPr>
                          <w:t xml:space="preserve"> </w:t>
                        </w:r>
                        <w:r>
                          <w:rPr>
                            <w:b/>
                            <w:i/>
                            <w:sz w:val="24"/>
                          </w:rPr>
                          <w:t>FICA</w:t>
                        </w:r>
                        <w:r>
                          <w:rPr>
                            <w:b/>
                            <w:i/>
                            <w:spacing w:val="-3"/>
                            <w:sz w:val="24"/>
                          </w:rPr>
                          <w:t xml:space="preserve"> </w:t>
                        </w:r>
                        <w:r w:rsidRPr="007E2A0F">
                          <w:rPr>
                            <w:b/>
                            <w:iCs/>
                            <w:sz w:val="24"/>
                          </w:rPr>
                          <w:t>does</w:t>
                        </w:r>
                        <w:r w:rsidRPr="007E2A0F">
                          <w:rPr>
                            <w:b/>
                            <w:iCs/>
                            <w:spacing w:val="-4"/>
                            <w:sz w:val="24"/>
                          </w:rPr>
                          <w:t xml:space="preserve"> </w:t>
                        </w:r>
                        <w:r w:rsidRPr="007E2A0F">
                          <w:rPr>
                            <w:b/>
                            <w:iCs/>
                            <w:sz w:val="24"/>
                          </w:rPr>
                          <w:t>not</w:t>
                        </w:r>
                        <w:r>
                          <w:rPr>
                            <w:b/>
                            <w:i/>
                            <w:spacing w:val="-2"/>
                            <w:sz w:val="24"/>
                          </w:rPr>
                          <w:t xml:space="preserve"> </w:t>
                        </w:r>
                        <w:r>
                          <w:rPr>
                            <w:b/>
                            <w:i/>
                            <w:sz w:val="24"/>
                          </w:rPr>
                          <w:t>count</w:t>
                        </w:r>
                        <w:r>
                          <w:rPr>
                            <w:b/>
                            <w:i/>
                            <w:spacing w:val="-3"/>
                            <w:sz w:val="24"/>
                          </w:rPr>
                          <w:t xml:space="preserve"> </w:t>
                        </w:r>
                        <w:r>
                          <w:rPr>
                            <w:b/>
                            <w:i/>
                            <w:sz w:val="24"/>
                          </w:rPr>
                          <w:t>against</w:t>
                        </w:r>
                        <w:r>
                          <w:rPr>
                            <w:b/>
                            <w:i/>
                            <w:spacing w:val="-2"/>
                            <w:sz w:val="24"/>
                          </w:rPr>
                          <w:t xml:space="preserve"> </w:t>
                        </w:r>
                        <w:r>
                          <w:rPr>
                            <w:b/>
                            <w:i/>
                            <w:sz w:val="24"/>
                          </w:rPr>
                          <w:t>the</w:t>
                        </w:r>
                        <w:r>
                          <w:rPr>
                            <w:b/>
                            <w:i/>
                            <w:spacing w:val="-3"/>
                            <w:sz w:val="24"/>
                          </w:rPr>
                          <w:t xml:space="preserve"> </w:t>
                        </w:r>
                        <w:r>
                          <w:rPr>
                            <w:b/>
                            <w:i/>
                            <w:sz w:val="24"/>
                          </w:rPr>
                          <w:t>limit</w:t>
                        </w:r>
                        <w:r>
                          <w:rPr>
                            <w:b/>
                            <w:i/>
                            <w:spacing w:val="-3"/>
                            <w:sz w:val="24"/>
                          </w:rPr>
                          <w:t xml:space="preserve"> </w:t>
                        </w:r>
                        <w:r>
                          <w:rPr>
                            <w:b/>
                            <w:i/>
                            <w:sz w:val="24"/>
                          </w:rPr>
                          <w:t>on</w:t>
                        </w:r>
                        <w:r>
                          <w:rPr>
                            <w:b/>
                            <w:i/>
                            <w:spacing w:val="-3"/>
                            <w:sz w:val="24"/>
                          </w:rPr>
                          <w:t xml:space="preserve"> </w:t>
                        </w:r>
                        <w:r>
                          <w:rPr>
                            <w:b/>
                            <w:i/>
                            <w:sz w:val="24"/>
                          </w:rPr>
                          <w:t>403(b)</w:t>
                        </w:r>
                        <w:r>
                          <w:rPr>
                            <w:b/>
                            <w:i/>
                            <w:spacing w:val="-3"/>
                            <w:sz w:val="24"/>
                          </w:rPr>
                          <w:t xml:space="preserve"> </w:t>
                        </w:r>
                        <w:r>
                          <w:rPr>
                            <w:b/>
                            <w:i/>
                            <w:sz w:val="24"/>
                          </w:rPr>
                          <w:t>elective</w:t>
                        </w:r>
                        <w:r>
                          <w:rPr>
                            <w:b/>
                            <w:i/>
                            <w:spacing w:val="-3"/>
                            <w:sz w:val="24"/>
                          </w:rPr>
                          <w:t xml:space="preserve"> </w:t>
                        </w:r>
                        <w:r>
                          <w:rPr>
                            <w:b/>
                            <w:i/>
                            <w:sz w:val="24"/>
                          </w:rPr>
                          <w:t>deferrals,</w:t>
                        </w:r>
                        <w:r>
                          <w:rPr>
                            <w:b/>
                            <w:i/>
                            <w:spacing w:val="-3"/>
                            <w:sz w:val="24"/>
                          </w:rPr>
                          <w:t xml:space="preserve"> </w:t>
                        </w:r>
                        <w:r>
                          <w:rPr>
                            <w:b/>
                            <w:i/>
                            <w:sz w:val="24"/>
                          </w:rPr>
                          <w:t>allowing</w:t>
                        </w:r>
                        <w:r>
                          <w:rPr>
                            <w:b/>
                            <w:i/>
                            <w:spacing w:val="-3"/>
                            <w:sz w:val="24"/>
                          </w:rPr>
                          <w:t xml:space="preserve"> </w:t>
                        </w:r>
                        <w:r>
                          <w:rPr>
                            <w:b/>
                            <w:i/>
                            <w:sz w:val="24"/>
                          </w:rPr>
                          <w:t>you to contribute more to the 403(b) SRA than if you were a voluntary participant.</w:t>
                        </w:r>
                      </w:p>
                    </w:txbxContent>
                  </v:textbox>
                </v:shape>
                <w10:wrap type="topAndBottom" anchorx="page"/>
              </v:group>
            </w:pict>
          </mc:Fallback>
        </mc:AlternateContent>
      </w:r>
    </w:p>
    <w:p w14:paraId="01158A96" w14:textId="77777777" w:rsidR="001D5713" w:rsidRDefault="001D5713">
      <w:pPr>
        <w:pStyle w:val="BodyText"/>
        <w:rPr>
          <w:sz w:val="20"/>
        </w:rPr>
        <w:sectPr w:rsidR="001D5713">
          <w:pgSz w:w="12240" w:h="15840"/>
          <w:pgMar w:top="1080" w:right="720" w:bottom="960" w:left="720" w:header="0" w:footer="763" w:gutter="0"/>
          <w:cols w:space="720"/>
        </w:sectPr>
      </w:pPr>
    </w:p>
    <w:p w14:paraId="327244F4" w14:textId="77777777" w:rsidR="001D5713" w:rsidRDefault="00000000">
      <w:pPr>
        <w:pStyle w:val="Heading1"/>
        <w:tabs>
          <w:tab w:val="left" w:pos="10399"/>
        </w:tabs>
        <w:rPr>
          <w:u w:val="none"/>
        </w:rPr>
      </w:pPr>
      <w:bookmarkStart w:id="6" w:name="_TOC_250011"/>
      <w:r>
        <w:rPr>
          <w:spacing w:val="-46"/>
        </w:rPr>
        <w:lastRenderedPageBreak/>
        <w:t xml:space="preserve"> </w:t>
      </w:r>
      <w:r>
        <w:rPr>
          <w:spacing w:val="-4"/>
        </w:rPr>
        <w:t>COMPULSORY,</w:t>
      </w:r>
      <w:r>
        <w:rPr>
          <w:spacing w:val="-7"/>
        </w:rPr>
        <w:t xml:space="preserve"> </w:t>
      </w:r>
      <w:r>
        <w:rPr>
          <w:spacing w:val="-4"/>
        </w:rPr>
        <w:t>FICA</w:t>
      </w:r>
      <w:r>
        <w:rPr>
          <w:spacing w:val="-11"/>
        </w:rPr>
        <w:t xml:space="preserve"> </w:t>
      </w:r>
      <w:r>
        <w:rPr>
          <w:spacing w:val="-4"/>
        </w:rPr>
        <w:t>&amp;</w:t>
      </w:r>
      <w:r>
        <w:rPr>
          <w:spacing w:val="-9"/>
        </w:rPr>
        <w:t xml:space="preserve"> </w:t>
      </w:r>
      <w:r>
        <w:rPr>
          <w:spacing w:val="-4"/>
        </w:rPr>
        <w:t>YOUR</w:t>
      </w:r>
      <w:r>
        <w:rPr>
          <w:spacing w:val="-10"/>
        </w:rPr>
        <w:t xml:space="preserve"> </w:t>
      </w:r>
      <w:r>
        <w:rPr>
          <w:spacing w:val="-4"/>
        </w:rPr>
        <w:t>LIMIT</w:t>
      </w:r>
      <w:bookmarkEnd w:id="6"/>
      <w:r>
        <w:tab/>
      </w:r>
    </w:p>
    <w:p w14:paraId="64CC21C7" w14:textId="77777777" w:rsidR="001D5713" w:rsidRDefault="001D5713">
      <w:pPr>
        <w:pStyle w:val="BodyText"/>
        <w:rPr>
          <w:b/>
        </w:rPr>
      </w:pPr>
    </w:p>
    <w:p w14:paraId="0638AC2C" w14:textId="77777777" w:rsidR="001D5713" w:rsidRDefault="001D5713">
      <w:pPr>
        <w:pStyle w:val="BodyText"/>
        <w:spacing w:before="30"/>
        <w:rPr>
          <w:b/>
        </w:rPr>
      </w:pPr>
    </w:p>
    <w:p w14:paraId="4731B9D3" w14:textId="77777777" w:rsidR="001D5713" w:rsidRDefault="00000000">
      <w:pPr>
        <w:pStyle w:val="Heading7"/>
      </w:pPr>
      <w:r>
        <w:t>What</w:t>
      </w:r>
      <w:r>
        <w:rPr>
          <w:spacing w:val="-9"/>
        </w:rPr>
        <w:t xml:space="preserve"> </w:t>
      </w:r>
      <w:r>
        <w:t>is</w:t>
      </w:r>
      <w:r>
        <w:rPr>
          <w:spacing w:val="-8"/>
        </w:rPr>
        <w:t xml:space="preserve"> </w:t>
      </w:r>
      <w:r>
        <w:t>compulsory</w:t>
      </w:r>
      <w:r>
        <w:rPr>
          <w:spacing w:val="-9"/>
        </w:rPr>
        <w:t xml:space="preserve"> </w:t>
      </w:r>
      <w:r>
        <w:rPr>
          <w:spacing w:val="-2"/>
        </w:rPr>
        <w:t>participation?</w:t>
      </w:r>
    </w:p>
    <w:p w14:paraId="59B2A313" w14:textId="77777777" w:rsidR="001D5713" w:rsidRDefault="00000000">
      <w:pPr>
        <w:pStyle w:val="BodyText"/>
        <w:spacing w:before="252"/>
        <w:ind w:left="432"/>
      </w:pPr>
      <w:r>
        <w:t>Participation</w:t>
      </w:r>
      <w:r>
        <w:rPr>
          <w:spacing w:val="-9"/>
        </w:rPr>
        <w:t xml:space="preserve"> </w:t>
      </w:r>
      <w:r>
        <w:t>in</w:t>
      </w:r>
      <w:r>
        <w:rPr>
          <w:spacing w:val="-6"/>
        </w:rPr>
        <w:t xml:space="preserve"> </w:t>
      </w:r>
      <w:r>
        <w:t>the</w:t>
      </w:r>
      <w:r>
        <w:rPr>
          <w:spacing w:val="-7"/>
        </w:rPr>
        <w:t xml:space="preserve"> </w:t>
      </w:r>
      <w:r>
        <w:t>U-M</w:t>
      </w:r>
      <w:r>
        <w:rPr>
          <w:spacing w:val="-9"/>
        </w:rPr>
        <w:t xml:space="preserve"> </w:t>
      </w:r>
      <w:r>
        <w:t>Basic</w:t>
      </w:r>
      <w:r>
        <w:rPr>
          <w:spacing w:val="-6"/>
        </w:rPr>
        <w:t xml:space="preserve"> </w:t>
      </w:r>
      <w:r>
        <w:t>Retirement</w:t>
      </w:r>
      <w:r>
        <w:rPr>
          <w:spacing w:val="-9"/>
        </w:rPr>
        <w:t xml:space="preserve"> </w:t>
      </w:r>
      <w:r>
        <w:t>Plan</w:t>
      </w:r>
      <w:r>
        <w:rPr>
          <w:spacing w:val="-7"/>
        </w:rPr>
        <w:t xml:space="preserve"> </w:t>
      </w:r>
      <w:r>
        <w:t>is</w:t>
      </w:r>
      <w:r>
        <w:rPr>
          <w:spacing w:val="-8"/>
        </w:rPr>
        <w:t xml:space="preserve"> </w:t>
      </w:r>
      <w:r>
        <w:t>voluntary</w:t>
      </w:r>
      <w:r>
        <w:rPr>
          <w:spacing w:val="-7"/>
        </w:rPr>
        <w:t xml:space="preserve"> </w:t>
      </w:r>
      <w:r>
        <w:t>until</w:t>
      </w:r>
      <w:r>
        <w:rPr>
          <w:spacing w:val="-8"/>
        </w:rPr>
        <w:t xml:space="preserve"> </w:t>
      </w:r>
      <w:r>
        <w:t>you</w:t>
      </w:r>
      <w:r>
        <w:rPr>
          <w:spacing w:val="-8"/>
        </w:rPr>
        <w:t xml:space="preserve"> </w:t>
      </w:r>
      <w:r>
        <w:t>meet</w:t>
      </w:r>
      <w:r>
        <w:rPr>
          <w:spacing w:val="-8"/>
        </w:rPr>
        <w:t xml:space="preserve"> </w:t>
      </w:r>
      <w:r>
        <w:t>the</w:t>
      </w:r>
      <w:r>
        <w:rPr>
          <w:spacing w:val="-9"/>
        </w:rPr>
        <w:t xml:space="preserve"> </w:t>
      </w:r>
      <w:r>
        <w:t>following</w:t>
      </w:r>
      <w:r>
        <w:rPr>
          <w:spacing w:val="-8"/>
        </w:rPr>
        <w:t xml:space="preserve"> </w:t>
      </w:r>
      <w:r>
        <w:t>three</w:t>
      </w:r>
      <w:r>
        <w:rPr>
          <w:spacing w:val="-8"/>
        </w:rPr>
        <w:t xml:space="preserve"> </w:t>
      </w:r>
      <w:r>
        <w:rPr>
          <w:spacing w:val="-2"/>
        </w:rPr>
        <w:t>criteria:</w:t>
      </w:r>
    </w:p>
    <w:p w14:paraId="3526FE6C" w14:textId="77777777" w:rsidR="001D5713" w:rsidRDefault="001D5713">
      <w:pPr>
        <w:pStyle w:val="BodyText"/>
        <w:spacing w:before="1"/>
      </w:pPr>
    </w:p>
    <w:p w14:paraId="33FB4C01" w14:textId="77777777" w:rsidR="001D5713" w:rsidRDefault="00000000">
      <w:pPr>
        <w:pStyle w:val="ListParagraph"/>
        <w:numPr>
          <w:ilvl w:val="0"/>
          <w:numId w:val="18"/>
        </w:numPr>
        <w:tabs>
          <w:tab w:val="left" w:pos="791"/>
        </w:tabs>
        <w:ind w:left="791" w:hanging="359"/>
        <w:rPr>
          <w:b/>
        </w:rPr>
      </w:pPr>
      <w:r>
        <w:t>You</w:t>
      </w:r>
      <w:r>
        <w:rPr>
          <w:spacing w:val="-5"/>
        </w:rPr>
        <w:t xml:space="preserve"> </w:t>
      </w:r>
      <w:r>
        <w:t>are</w:t>
      </w:r>
      <w:r>
        <w:rPr>
          <w:spacing w:val="-4"/>
        </w:rPr>
        <w:t xml:space="preserve"> </w:t>
      </w:r>
      <w:r>
        <w:t>age</w:t>
      </w:r>
      <w:r>
        <w:rPr>
          <w:spacing w:val="-6"/>
        </w:rPr>
        <w:t xml:space="preserve"> </w:t>
      </w:r>
      <w:r>
        <w:t>35</w:t>
      </w:r>
      <w:r>
        <w:rPr>
          <w:spacing w:val="-5"/>
        </w:rPr>
        <w:t xml:space="preserve"> </w:t>
      </w:r>
      <w:r>
        <w:t>or</w:t>
      </w:r>
      <w:r>
        <w:rPr>
          <w:spacing w:val="-6"/>
        </w:rPr>
        <w:t xml:space="preserve"> </w:t>
      </w:r>
      <w:r>
        <w:t>older,</w:t>
      </w:r>
      <w:r>
        <w:rPr>
          <w:spacing w:val="-3"/>
        </w:rPr>
        <w:t xml:space="preserve"> </w:t>
      </w:r>
      <w:r>
        <w:rPr>
          <w:b/>
          <w:spacing w:val="-5"/>
        </w:rPr>
        <w:t>and</w:t>
      </w:r>
    </w:p>
    <w:p w14:paraId="4A9F82E0" w14:textId="77777777" w:rsidR="001D5713" w:rsidRDefault="00000000">
      <w:pPr>
        <w:pStyle w:val="ListParagraph"/>
        <w:numPr>
          <w:ilvl w:val="0"/>
          <w:numId w:val="18"/>
        </w:numPr>
        <w:tabs>
          <w:tab w:val="left" w:pos="791"/>
        </w:tabs>
        <w:spacing w:before="240"/>
        <w:ind w:left="791" w:hanging="359"/>
        <w:rPr>
          <w:b/>
        </w:rPr>
      </w:pPr>
      <w:r>
        <w:t>You</w:t>
      </w:r>
      <w:r>
        <w:rPr>
          <w:spacing w:val="-7"/>
        </w:rPr>
        <w:t xml:space="preserve"> </w:t>
      </w:r>
      <w:r>
        <w:t>are</w:t>
      </w:r>
      <w:r>
        <w:rPr>
          <w:spacing w:val="-7"/>
        </w:rPr>
        <w:t xml:space="preserve"> </w:t>
      </w:r>
      <w:r>
        <w:t>working</w:t>
      </w:r>
      <w:r>
        <w:rPr>
          <w:spacing w:val="-8"/>
        </w:rPr>
        <w:t xml:space="preserve"> </w:t>
      </w:r>
      <w:r>
        <w:t>at</w:t>
      </w:r>
      <w:r>
        <w:rPr>
          <w:spacing w:val="-8"/>
        </w:rPr>
        <w:t xml:space="preserve"> </w:t>
      </w:r>
      <w:r>
        <w:t>a</w:t>
      </w:r>
      <w:r>
        <w:rPr>
          <w:spacing w:val="-7"/>
        </w:rPr>
        <w:t xml:space="preserve"> </w:t>
      </w:r>
      <w:r>
        <w:t>100%</w:t>
      </w:r>
      <w:r>
        <w:rPr>
          <w:spacing w:val="-7"/>
        </w:rPr>
        <w:t xml:space="preserve"> </w:t>
      </w:r>
      <w:r>
        <w:t>appointment,</w:t>
      </w:r>
      <w:r>
        <w:rPr>
          <w:spacing w:val="-6"/>
        </w:rPr>
        <w:t xml:space="preserve"> </w:t>
      </w:r>
      <w:r>
        <w:rPr>
          <w:b/>
          <w:spacing w:val="-5"/>
        </w:rPr>
        <w:t>and</w:t>
      </w:r>
    </w:p>
    <w:p w14:paraId="646CB446" w14:textId="77777777" w:rsidR="001D5713" w:rsidRDefault="00000000">
      <w:pPr>
        <w:pStyle w:val="ListParagraph"/>
        <w:numPr>
          <w:ilvl w:val="0"/>
          <w:numId w:val="18"/>
        </w:numPr>
        <w:tabs>
          <w:tab w:val="left" w:pos="791"/>
        </w:tabs>
        <w:spacing w:before="240"/>
        <w:ind w:left="791" w:hanging="359"/>
      </w:pPr>
      <w:r>
        <w:t>You</w:t>
      </w:r>
      <w:r>
        <w:rPr>
          <w:spacing w:val="-6"/>
        </w:rPr>
        <w:t xml:space="preserve"> </w:t>
      </w:r>
      <w:r>
        <w:t>have</w:t>
      </w:r>
      <w:r>
        <w:rPr>
          <w:spacing w:val="-7"/>
        </w:rPr>
        <w:t xml:space="preserve"> </w:t>
      </w:r>
      <w:r>
        <w:t>completed</w:t>
      </w:r>
      <w:r>
        <w:rPr>
          <w:spacing w:val="-6"/>
        </w:rPr>
        <w:t xml:space="preserve"> </w:t>
      </w:r>
      <w:r>
        <w:t>two</w:t>
      </w:r>
      <w:r>
        <w:rPr>
          <w:spacing w:val="-7"/>
        </w:rPr>
        <w:t xml:space="preserve"> </w:t>
      </w:r>
      <w:r>
        <w:t>years</w:t>
      </w:r>
      <w:r>
        <w:rPr>
          <w:spacing w:val="-6"/>
        </w:rPr>
        <w:t xml:space="preserve"> </w:t>
      </w:r>
      <w:r>
        <w:t>of</w:t>
      </w:r>
      <w:r>
        <w:rPr>
          <w:spacing w:val="-6"/>
        </w:rPr>
        <w:t xml:space="preserve"> </w:t>
      </w:r>
      <w:r>
        <w:t>service</w:t>
      </w:r>
      <w:r>
        <w:rPr>
          <w:spacing w:val="-6"/>
        </w:rPr>
        <w:t xml:space="preserve"> </w:t>
      </w:r>
      <w:r>
        <w:t>as</w:t>
      </w:r>
      <w:r>
        <w:rPr>
          <w:spacing w:val="-7"/>
        </w:rPr>
        <w:t xml:space="preserve"> </w:t>
      </w:r>
      <w:r>
        <w:t>a</w:t>
      </w:r>
      <w:r>
        <w:rPr>
          <w:spacing w:val="-7"/>
        </w:rPr>
        <w:t xml:space="preserve"> </w:t>
      </w:r>
      <w:r>
        <w:t>regular</w:t>
      </w:r>
      <w:r>
        <w:rPr>
          <w:spacing w:val="-6"/>
        </w:rPr>
        <w:t xml:space="preserve"> </w:t>
      </w:r>
      <w:r>
        <w:t>faculty</w:t>
      </w:r>
      <w:r>
        <w:rPr>
          <w:spacing w:val="-7"/>
        </w:rPr>
        <w:t xml:space="preserve"> </w:t>
      </w:r>
      <w:r>
        <w:t>or</w:t>
      </w:r>
      <w:r>
        <w:rPr>
          <w:spacing w:val="-7"/>
        </w:rPr>
        <w:t xml:space="preserve"> </w:t>
      </w:r>
      <w:r>
        <w:t>staff</w:t>
      </w:r>
      <w:r>
        <w:rPr>
          <w:spacing w:val="-6"/>
        </w:rPr>
        <w:t xml:space="preserve"> </w:t>
      </w:r>
      <w:r>
        <w:rPr>
          <w:spacing w:val="-2"/>
        </w:rPr>
        <w:t>member.</w:t>
      </w:r>
    </w:p>
    <w:p w14:paraId="394CC6A9" w14:textId="77777777" w:rsidR="001D5713" w:rsidRDefault="001D5713">
      <w:pPr>
        <w:pStyle w:val="BodyText"/>
      </w:pPr>
    </w:p>
    <w:p w14:paraId="516E0414" w14:textId="77777777" w:rsidR="001D5713" w:rsidRDefault="001D5713">
      <w:pPr>
        <w:pStyle w:val="BodyText"/>
      </w:pPr>
    </w:p>
    <w:p w14:paraId="049F666F" w14:textId="77777777" w:rsidR="001D5713" w:rsidRDefault="001D5713">
      <w:pPr>
        <w:pStyle w:val="BodyText"/>
      </w:pPr>
    </w:p>
    <w:p w14:paraId="72296AC4" w14:textId="77777777" w:rsidR="001D5713" w:rsidRDefault="00000000">
      <w:pPr>
        <w:pStyle w:val="Heading7"/>
      </w:pPr>
      <w:r>
        <w:t>What</w:t>
      </w:r>
      <w:r>
        <w:rPr>
          <w:spacing w:val="-8"/>
        </w:rPr>
        <w:t xml:space="preserve"> </w:t>
      </w:r>
      <w:r>
        <w:t>is</w:t>
      </w:r>
      <w:r>
        <w:rPr>
          <w:spacing w:val="-6"/>
        </w:rPr>
        <w:t xml:space="preserve"> </w:t>
      </w:r>
      <w:r>
        <w:t>the</w:t>
      </w:r>
      <w:r>
        <w:rPr>
          <w:spacing w:val="-7"/>
        </w:rPr>
        <w:t xml:space="preserve"> </w:t>
      </w:r>
      <w:r>
        <w:t>FICA</w:t>
      </w:r>
      <w:r>
        <w:rPr>
          <w:spacing w:val="-7"/>
        </w:rPr>
        <w:t xml:space="preserve"> </w:t>
      </w:r>
      <w:r>
        <w:t>taxable</w:t>
      </w:r>
      <w:r>
        <w:rPr>
          <w:spacing w:val="-8"/>
        </w:rPr>
        <w:t xml:space="preserve"> </w:t>
      </w:r>
      <w:r>
        <w:t>wage</w:t>
      </w:r>
      <w:r>
        <w:rPr>
          <w:spacing w:val="-7"/>
        </w:rPr>
        <w:t xml:space="preserve"> </w:t>
      </w:r>
      <w:r>
        <w:rPr>
          <w:spacing w:val="-4"/>
        </w:rPr>
        <w:t>base?</w:t>
      </w:r>
    </w:p>
    <w:p w14:paraId="39F1D51E" w14:textId="77777777" w:rsidR="001D5713" w:rsidRDefault="001D5713">
      <w:pPr>
        <w:pStyle w:val="BodyText"/>
        <w:rPr>
          <w:b/>
          <w:i/>
        </w:rPr>
      </w:pPr>
    </w:p>
    <w:p w14:paraId="0D89B9BE" w14:textId="77777777" w:rsidR="001D5713" w:rsidRDefault="00000000">
      <w:pPr>
        <w:pStyle w:val="BodyText"/>
        <w:ind w:left="432" w:right="486"/>
      </w:pPr>
      <w:r>
        <w:t>FICA is the 7.65% Social Security and Medicare tax you pay on wages and salary.</w:t>
      </w:r>
      <w:r>
        <w:rPr>
          <w:spacing w:val="40"/>
        </w:rPr>
        <w:t xml:space="preserve"> </w:t>
      </w:r>
      <w:r>
        <w:t>The $184,500 taxable</w:t>
      </w:r>
      <w:r>
        <w:rPr>
          <w:spacing w:val="-3"/>
        </w:rPr>
        <w:t xml:space="preserve"> </w:t>
      </w:r>
      <w:r>
        <w:t>base</w:t>
      </w:r>
      <w:r>
        <w:rPr>
          <w:spacing w:val="-1"/>
        </w:rPr>
        <w:t xml:space="preserve"> </w:t>
      </w:r>
      <w:r>
        <w:t>for</w:t>
      </w:r>
      <w:r>
        <w:rPr>
          <w:spacing w:val="-2"/>
        </w:rPr>
        <w:t xml:space="preserve"> </w:t>
      </w:r>
      <w:r>
        <w:t>2026</w:t>
      </w:r>
      <w:r>
        <w:rPr>
          <w:spacing w:val="-2"/>
        </w:rPr>
        <w:t xml:space="preserve"> </w:t>
      </w:r>
      <w:r>
        <w:t>is</w:t>
      </w:r>
      <w:r>
        <w:rPr>
          <w:spacing w:val="-3"/>
        </w:rPr>
        <w:t xml:space="preserve"> </w:t>
      </w:r>
      <w:r>
        <w:t>the</w:t>
      </w:r>
      <w:r>
        <w:rPr>
          <w:spacing w:val="-2"/>
        </w:rPr>
        <w:t xml:space="preserve"> </w:t>
      </w:r>
      <w:r>
        <w:t>point</w:t>
      </w:r>
      <w:r>
        <w:rPr>
          <w:spacing w:val="-3"/>
        </w:rPr>
        <w:t xml:space="preserve"> </w:t>
      </w:r>
      <w:r>
        <w:t>at</w:t>
      </w:r>
      <w:r>
        <w:rPr>
          <w:spacing w:val="-3"/>
        </w:rPr>
        <w:t xml:space="preserve"> </w:t>
      </w:r>
      <w:r>
        <w:t>which</w:t>
      </w:r>
      <w:r>
        <w:rPr>
          <w:spacing w:val="-3"/>
        </w:rPr>
        <w:t xml:space="preserve"> </w:t>
      </w:r>
      <w:r>
        <w:t>you</w:t>
      </w:r>
      <w:r>
        <w:rPr>
          <w:spacing w:val="-2"/>
        </w:rPr>
        <w:t xml:space="preserve"> </w:t>
      </w:r>
      <w:r>
        <w:t>no</w:t>
      </w:r>
      <w:r>
        <w:rPr>
          <w:spacing w:val="-3"/>
        </w:rPr>
        <w:t xml:space="preserve"> </w:t>
      </w:r>
      <w:r>
        <w:t>longer</w:t>
      </w:r>
      <w:r>
        <w:rPr>
          <w:spacing w:val="-3"/>
        </w:rPr>
        <w:t xml:space="preserve"> </w:t>
      </w:r>
      <w:r>
        <w:t>pay</w:t>
      </w:r>
      <w:r>
        <w:rPr>
          <w:spacing w:val="-3"/>
        </w:rPr>
        <w:t xml:space="preserve"> </w:t>
      </w:r>
      <w:r>
        <w:t>the</w:t>
      </w:r>
      <w:r>
        <w:rPr>
          <w:spacing w:val="-2"/>
        </w:rPr>
        <w:t xml:space="preserve"> </w:t>
      </w:r>
      <w:r>
        <w:t>Social</w:t>
      </w:r>
      <w:r>
        <w:rPr>
          <w:spacing w:val="-3"/>
        </w:rPr>
        <w:t xml:space="preserve"> </w:t>
      </w:r>
      <w:r>
        <w:t>Security</w:t>
      </w:r>
      <w:r>
        <w:rPr>
          <w:spacing w:val="-2"/>
        </w:rPr>
        <w:t xml:space="preserve"> </w:t>
      </w:r>
      <w:r>
        <w:t>portion</w:t>
      </w:r>
      <w:r>
        <w:rPr>
          <w:spacing w:val="-3"/>
        </w:rPr>
        <w:t xml:space="preserve"> </w:t>
      </w:r>
      <w:r>
        <w:t>of</w:t>
      </w:r>
      <w:r>
        <w:rPr>
          <w:spacing w:val="-3"/>
        </w:rPr>
        <w:t xml:space="preserve"> </w:t>
      </w:r>
      <w:r>
        <w:t>the</w:t>
      </w:r>
      <w:r>
        <w:rPr>
          <w:spacing w:val="-3"/>
        </w:rPr>
        <w:t xml:space="preserve"> </w:t>
      </w:r>
      <w:r>
        <w:t>tax.</w:t>
      </w:r>
    </w:p>
    <w:p w14:paraId="77A75954" w14:textId="77777777" w:rsidR="001D5713" w:rsidRDefault="001D5713">
      <w:pPr>
        <w:pStyle w:val="BodyText"/>
      </w:pPr>
    </w:p>
    <w:p w14:paraId="6A1AEB44" w14:textId="77777777" w:rsidR="001D5713" w:rsidRDefault="001D5713">
      <w:pPr>
        <w:pStyle w:val="BodyText"/>
      </w:pPr>
    </w:p>
    <w:p w14:paraId="25C0845E" w14:textId="77777777" w:rsidR="001D5713" w:rsidRDefault="001D5713">
      <w:pPr>
        <w:pStyle w:val="BodyText"/>
      </w:pPr>
    </w:p>
    <w:p w14:paraId="65A2DCDE" w14:textId="77777777" w:rsidR="001D5713" w:rsidRDefault="00000000">
      <w:pPr>
        <w:pStyle w:val="Heading7"/>
      </w:pPr>
      <w:r>
        <w:t>How</w:t>
      </w:r>
      <w:r>
        <w:rPr>
          <w:spacing w:val="-7"/>
        </w:rPr>
        <w:t xml:space="preserve"> </w:t>
      </w:r>
      <w:r>
        <w:t>does</w:t>
      </w:r>
      <w:r>
        <w:rPr>
          <w:spacing w:val="-7"/>
        </w:rPr>
        <w:t xml:space="preserve"> </w:t>
      </w:r>
      <w:r>
        <w:t>this</w:t>
      </w:r>
      <w:r>
        <w:rPr>
          <w:spacing w:val="-6"/>
        </w:rPr>
        <w:t xml:space="preserve"> </w:t>
      </w:r>
      <w:r>
        <w:t>affect</w:t>
      </w:r>
      <w:r>
        <w:rPr>
          <w:spacing w:val="-7"/>
        </w:rPr>
        <w:t xml:space="preserve"> </w:t>
      </w:r>
      <w:r>
        <w:t>my</w:t>
      </w:r>
      <w:r>
        <w:rPr>
          <w:spacing w:val="-7"/>
        </w:rPr>
        <w:t xml:space="preserve"> </w:t>
      </w:r>
      <w:r>
        <w:t>limit</w:t>
      </w:r>
      <w:r>
        <w:rPr>
          <w:spacing w:val="-4"/>
        </w:rPr>
        <w:t xml:space="preserve"> </w:t>
      </w:r>
      <w:r>
        <w:t>for</w:t>
      </w:r>
      <w:r>
        <w:rPr>
          <w:spacing w:val="-7"/>
        </w:rPr>
        <w:t xml:space="preserve"> </w:t>
      </w:r>
      <w:r>
        <w:t>making</w:t>
      </w:r>
      <w:r>
        <w:rPr>
          <w:spacing w:val="-6"/>
        </w:rPr>
        <w:t xml:space="preserve"> </w:t>
      </w:r>
      <w:r>
        <w:t>extra</w:t>
      </w:r>
      <w:r>
        <w:rPr>
          <w:spacing w:val="-7"/>
        </w:rPr>
        <w:t xml:space="preserve"> </w:t>
      </w:r>
      <w:r>
        <w:t>contributions</w:t>
      </w:r>
      <w:r>
        <w:rPr>
          <w:spacing w:val="-7"/>
        </w:rPr>
        <w:t xml:space="preserve"> </w:t>
      </w:r>
      <w:r>
        <w:t>to</w:t>
      </w:r>
      <w:r>
        <w:rPr>
          <w:spacing w:val="-6"/>
        </w:rPr>
        <w:t xml:space="preserve"> </w:t>
      </w:r>
      <w:r>
        <w:t>an</w:t>
      </w:r>
      <w:r>
        <w:rPr>
          <w:spacing w:val="-4"/>
        </w:rPr>
        <w:t xml:space="preserve"> SRA?</w:t>
      </w:r>
    </w:p>
    <w:p w14:paraId="34001EDE" w14:textId="77777777" w:rsidR="001D5713" w:rsidRDefault="00000000">
      <w:pPr>
        <w:pStyle w:val="BodyText"/>
        <w:spacing w:before="253"/>
        <w:ind w:left="432" w:right="486"/>
      </w:pPr>
      <w:r>
        <w:t>The</w:t>
      </w:r>
      <w:r>
        <w:rPr>
          <w:spacing w:val="-3"/>
        </w:rPr>
        <w:t xml:space="preserve"> </w:t>
      </w:r>
      <w:r>
        <w:t>5%</w:t>
      </w:r>
      <w:r>
        <w:rPr>
          <w:spacing w:val="-3"/>
        </w:rPr>
        <w:t xml:space="preserve"> </w:t>
      </w:r>
      <w:r>
        <w:t>you</w:t>
      </w:r>
      <w:r>
        <w:rPr>
          <w:spacing w:val="-4"/>
        </w:rPr>
        <w:t xml:space="preserve"> </w:t>
      </w:r>
      <w:r>
        <w:t>contribute</w:t>
      </w:r>
      <w:r>
        <w:rPr>
          <w:spacing w:val="-3"/>
        </w:rPr>
        <w:t xml:space="preserve"> </w:t>
      </w:r>
      <w:r>
        <w:t>to</w:t>
      </w:r>
      <w:r>
        <w:rPr>
          <w:spacing w:val="-3"/>
        </w:rPr>
        <w:t xml:space="preserve"> </w:t>
      </w:r>
      <w:r>
        <w:t>the</w:t>
      </w:r>
      <w:r>
        <w:rPr>
          <w:spacing w:val="-3"/>
        </w:rPr>
        <w:t xml:space="preserve"> </w:t>
      </w:r>
      <w:r>
        <w:t>Basic</w:t>
      </w:r>
      <w:r>
        <w:rPr>
          <w:spacing w:val="-4"/>
        </w:rPr>
        <w:t xml:space="preserve"> </w:t>
      </w:r>
      <w:r>
        <w:t>Retirement</w:t>
      </w:r>
      <w:r>
        <w:rPr>
          <w:spacing w:val="-2"/>
        </w:rPr>
        <w:t xml:space="preserve"> </w:t>
      </w:r>
      <w:r>
        <w:t>Plan</w:t>
      </w:r>
      <w:r>
        <w:rPr>
          <w:spacing w:val="-3"/>
        </w:rPr>
        <w:t xml:space="preserve"> </w:t>
      </w:r>
      <w:r>
        <w:t>is</w:t>
      </w:r>
      <w:r>
        <w:rPr>
          <w:spacing w:val="-1"/>
        </w:rPr>
        <w:t xml:space="preserve"> </w:t>
      </w:r>
      <w:r>
        <w:t>subject</w:t>
      </w:r>
      <w:r>
        <w:rPr>
          <w:spacing w:val="-4"/>
        </w:rPr>
        <w:t xml:space="preserve"> </w:t>
      </w:r>
      <w:r>
        <w:t>to</w:t>
      </w:r>
      <w:r>
        <w:rPr>
          <w:spacing w:val="-2"/>
        </w:rPr>
        <w:t xml:space="preserve"> </w:t>
      </w:r>
      <w:r>
        <w:t>the</w:t>
      </w:r>
      <w:r>
        <w:rPr>
          <w:spacing w:val="-3"/>
        </w:rPr>
        <w:t xml:space="preserve"> </w:t>
      </w:r>
      <w:r>
        <w:t>limit</w:t>
      </w:r>
      <w:r>
        <w:rPr>
          <w:spacing w:val="-3"/>
        </w:rPr>
        <w:t xml:space="preserve"> </w:t>
      </w:r>
      <w:r>
        <w:t>on</w:t>
      </w:r>
      <w:r>
        <w:rPr>
          <w:spacing w:val="-3"/>
        </w:rPr>
        <w:t xml:space="preserve"> </w:t>
      </w:r>
      <w:r>
        <w:t>403(b)</w:t>
      </w:r>
      <w:r>
        <w:rPr>
          <w:spacing w:val="-2"/>
        </w:rPr>
        <w:t xml:space="preserve"> </w:t>
      </w:r>
      <w:r>
        <w:t>elective</w:t>
      </w:r>
      <w:r>
        <w:rPr>
          <w:spacing w:val="-4"/>
        </w:rPr>
        <w:t xml:space="preserve"> </w:t>
      </w:r>
      <w:r>
        <w:t>deferrals but only on your U-M pay up to the FICA taxable wage base.</w:t>
      </w:r>
      <w:r>
        <w:rPr>
          <w:spacing w:val="40"/>
        </w:rPr>
        <w:t xml:space="preserve"> </w:t>
      </w:r>
      <w:r>
        <w:t>In other words:</w:t>
      </w:r>
    </w:p>
    <w:p w14:paraId="03AD0BE9" w14:textId="77777777" w:rsidR="001D5713" w:rsidRDefault="001D5713">
      <w:pPr>
        <w:pStyle w:val="BodyText"/>
      </w:pPr>
    </w:p>
    <w:p w14:paraId="20AE9448" w14:textId="77777777" w:rsidR="001D5713" w:rsidRDefault="00000000">
      <w:pPr>
        <w:pStyle w:val="ListParagraph"/>
        <w:numPr>
          <w:ilvl w:val="1"/>
          <w:numId w:val="18"/>
        </w:numPr>
        <w:tabs>
          <w:tab w:val="left" w:pos="864"/>
        </w:tabs>
        <w:spacing w:before="1"/>
        <w:ind w:right="617"/>
        <w:rPr>
          <w:rFonts w:ascii="Wingdings" w:hAnsi="Wingdings"/>
        </w:rPr>
      </w:pPr>
      <w:r>
        <w:t>Your</w:t>
      </w:r>
      <w:r>
        <w:rPr>
          <w:spacing w:val="-3"/>
        </w:rPr>
        <w:t xml:space="preserve"> </w:t>
      </w:r>
      <w:r>
        <w:t>5%</w:t>
      </w:r>
      <w:r>
        <w:rPr>
          <w:spacing w:val="-3"/>
        </w:rPr>
        <w:t xml:space="preserve"> </w:t>
      </w:r>
      <w:r>
        <w:t>contribution</w:t>
      </w:r>
      <w:r>
        <w:rPr>
          <w:spacing w:val="-3"/>
        </w:rPr>
        <w:t xml:space="preserve"> </w:t>
      </w:r>
      <w:r>
        <w:t>on</w:t>
      </w:r>
      <w:r>
        <w:rPr>
          <w:spacing w:val="-2"/>
        </w:rPr>
        <w:t xml:space="preserve"> </w:t>
      </w:r>
      <w:r>
        <w:t>your</w:t>
      </w:r>
      <w:r>
        <w:rPr>
          <w:spacing w:val="-3"/>
        </w:rPr>
        <w:t xml:space="preserve"> </w:t>
      </w:r>
      <w:r>
        <w:t>U-M</w:t>
      </w:r>
      <w:r>
        <w:rPr>
          <w:spacing w:val="-4"/>
        </w:rPr>
        <w:t xml:space="preserve"> </w:t>
      </w:r>
      <w:r>
        <w:t>pay</w:t>
      </w:r>
      <w:r>
        <w:rPr>
          <w:spacing w:val="-2"/>
        </w:rPr>
        <w:t xml:space="preserve"> </w:t>
      </w:r>
      <w:r w:rsidRPr="007E2A0F">
        <w:rPr>
          <w:b/>
        </w:rPr>
        <w:t>under</w:t>
      </w:r>
      <w:r w:rsidRPr="007E2A0F">
        <w:rPr>
          <w:b/>
          <w:spacing w:val="-4"/>
        </w:rPr>
        <w:t xml:space="preserve"> </w:t>
      </w:r>
      <w:r>
        <w:t>FICA</w:t>
      </w:r>
      <w:r>
        <w:rPr>
          <w:spacing w:val="-3"/>
        </w:rPr>
        <w:t xml:space="preserve"> </w:t>
      </w:r>
      <w:r>
        <w:t>is</w:t>
      </w:r>
      <w:r>
        <w:rPr>
          <w:spacing w:val="-3"/>
        </w:rPr>
        <w:t xml:space="preserve"> </w:t>
      </w:r>
      <w:r>
        <w:t>tax-classified</w:t>
      </w:r>
      <w:r>
        <w:rPr>
          <w:spacing w:val="-4"/>
        </w:rPr>
        <w:t xml:space="preserve"> </w:t>
      </w:r>
      <w:r>
        <w:t>as</w:t>
      </w:r>
      <w:r>
        <w:rPr>
          <w:spacing w:val="-3"/>
        </w:rPr>
        <w:t xml:space="preserve"> </w:t>
      </w:r>
      <w:r>
        <w:t>a</w:t>
      </w:r>
      <w:r>
        <w:rPr>
          <w:spacing w:val="-4"/>
        </w:rPr>
        <w:t xml:space="preserve"> </w:t>
      </w:r>
      <w:r>
        <w:t>403(b)</w:t>
      </w:r>
      <w:r>
        <w:rPr>
          <w:spacing w:val="-4"/>
        </w:rPr>
        <w:t xml:space="preserve"> </w:t>
      </w:r>
      <w:r>
        <w:t>contribution</w:t>
      </w:r>
      <w:r>
        <w:rPr>
          <w:spacing w:val="-4"/>
        </w:rPr>
        <w:t xml:space="preserve"> </w:t>
      </w:r>
      <w:r>
        <w:t>and reduces the amount you may contribute to the SRA.</w:t>
      </w:r>
    </w:p>
    <w:p w14:paraId="647B4F31" w14:textId="77777777" w:rsidR="001D5713" w:rsidRDefault="00000000">
      <w:pPr>
        <w:pStyle w:val="ListParagraph"/>
        <w:numPr>
          <w:ilvl w:val="1"/>
          <w:numId w:val="18"/>
        </w:numPr>
        <w:tabs>
          <w:tab w:val="left" w:pos="864"/>
        </w:tabs>
        <w:spacing w:before="239"/>
        <w:ind w:right="432"/>
        <w:rPr>
          <w:rFonts w:ascii="Wingdings" w:hAnsi="Wingdings"/>
        </w:rPr>
      </w:pPr>
      <w:r>
        <w:t>Your</w:t>
      </w:r>
      <w:r>
        <w:rPr>
          <w:spacing w:val="-3"/>
        </w:rPr>
        <w:t xml:space="preserve"> </w:t>
      </w:r>
      <w:r>
        <w:t>5%</w:t>
      </w:r>
      <w:r>
        <w:rPr>
          <w:spacing w:val="-3"/>
        </w:rPr>
        <w:t xml:space="preserve"> </w:t>
      </w:r>
      <w:r>
        <w:t>contribution</w:t>
      </w:r>
      <w:r>
        <w:rPr>
          <w:spacing w:val="-3"/>
        </w:rPr>
        <w:t xml:space="preserve"> </w:t>
      </w:r>
      <w:r>
        <w:t>on</w:t>
      </w:r>
      <w:r>
        <w:rPr>
          <w:spacing w:val="-2"/>
        </w:rPr>
        <w:t xml:space="preserve"> </w:t>
      </w:r>
      <w:r>
        <w:t>your</w:t>
      </w:r>
      <w:r>
        <w:rPr>
          <w:spacing w:val="-3"/>
        </w:rPr>
        <w:t xml:space="preserve"> </w:t>
      </w:r>
      <w:r>
        <w:t>U-M</w:t>
      </w:r>
      <w:r>
        <w:rPr>
          <w:spacing w:val="-4"/>
        </w:rPr>
        <w:t xml:space="preserve"> </w:t>
      </w:r>
      <w:r>
        <w:t>pay</w:t>
      </w:r>
      <w:r>
        <w:rPr>
          <w:spacing w:val="-2"/>
        </w:rPr>
        <w:t xml:space="preserve"> </w:t>
      </w:r>
      <w:r w:rsidRPr="007E2A0F">
        <w:rPr>
          <w:b/>
        </w:rPr>
        <w:t>over</w:t>
      </w:r>
      <w:r w:rsidRPr="007E2A0F">
        <w:rPr>
          <w:b/>
          <w:spacing w:val="-4"/>
        </w:rPr>
        <w:t xml:space="preserve"> </w:t>
      </w:r>
      <w:r>
        <w:t>FICA</w:t>
      </w:r>
      <w:r>
        <w:rPr>
          <w:spacing w:val="-3"/>
        </w:rPr>
        <w:t xml:space="preserve"> </w:t>
      </w:r>
      <w:r>
        <w:t>is</w:t>
      </w:r>
      <w:r>
        <w:rPr>
          <w:spacing w:val="-3"/>
        </w:rPr>
        <w:t xml:space="preserve"> </w:t>
      </w:r>
      <w:r>
        <w:t>tax-classified</w:t>
      </w:r>
      <w:r>
        <w:rPr>
          <w:spacing w:val="-4"/>
        </w:rPr>
        <w:t xml:space="preserve"> </w:t>
      </w:r>
      <w:r>
        <w:t>as</w:t>
      </w:r>
      <w:r>
        <w:rPr>
          <w:spacing w:val="-4"/>
        </w:rPr>
        <w:t xml:space="preserve"> </w:t>
      </w:r>
      <w:r>
        <w:t>401(a)</w:t>
      </w:r>
      <w:r>
        <w:rPr>
          <w:spacing w:val="-4"/>
        </w:rPr>
        <w:t xml:space="preserve"> </w:t>
      </w:r>
      <w:r>
        <w:t>and</w:t>
      </w:r>
      <w:r>
        <w:rPr>
          <w:spacing w:val="-2"/>
        </w:rPr>
        <w:t xml:space="preserve"> </w:t>
      </w:r>
      <w:r w:rsidRPr="007E2A0F">
        <w:rPr>
          <w:b/>
        </w:rPr>
        <w:t>does</w:t>
      </w:r>
      <w:r w:rsidRPr="007E2A0F">
        <w:rPr>
          <w:b/>
          <w:spacing w:val="-3"/>
        </w:rPr>
        <w:t xml:space="preserve"> </w:t>
      </w:r>
      <w:r w:rsidRPr="007E2A0F">
        <w:rPr>
          <w:b/>
        </w:rPr>
        <w:t>not</w:t>
      </w:r>
      <w:r>
        <w:rPr>
          <w:b/>
          <w:spacing w:val="-3"/>
        </w:rPr>
        <w:t xml:space="preserve"> </w:t>
      </w:r>
      <w:r>
        <w:t>reduce the amount you may contribute to the SRA.</w:t>
      </w:r>
      <w:r>
        <w:rPr>
          <w:spacing w:val="40"/>
        </w:rPr>
        <w:t xml:space="preserve"> </w:t>
      </w:r>
      <w:r>
        <w:t xml:space="preserve">This allows you to contribute more </w:t>
      </w:r>
      <w:proofErr w:type="gramStart"/>
      <w:r>
        <w:t>in</w:t>
      </w:r>
      <w:proofErr w:type="gramEnd"/>
      <w:r>
        <w:t xml:space="preserve"> SRA contributions than if you were a voluntary participant in the U-M Basic Retirement Plan.</w:t>
      </w:r>
    </w:p>
    <w:p w14:paraId="6999FE1D" w14:textId="77777777" w:rsidR="001D5713" w:rsidRDefault="001D5713">
      <w:pPr>
        <w:pStyle w:val="BodyText"/>
      </w:pPr>
    </w:p>
    <w:p w14:paraId="53B68D47" w14:textId="77777777" w:rsidR="001D5713" w:rsidRDefault="001D5713">
      <w:pPr>
        <w:pStyle w:val="BodyText"/>
      </w:pPr>
    </w:p>
    <w:p w14:paraId="1D56C878" w14:textId="77777777" w:rsidR="001D5713" w:rsidRDefault="001D5713">
      <w:pPr>
        <w:pStyle w:val="BodyText"/>
      </w:pPr>
    </w:p>
    <w:p w14:paraId="255557BF" w14:textId="77777777" w:rsidR="001D5713" w:rsidRDefault="00000000">
      <w:pPr>
        <w:pStyle w:val="Heading7"/>
      </w:pPr>
      <w:r>
        <w:t>Why</w:t>
      </w:r>
      <w:r>
        <w:rPr>
          <w:spacing w:val="-8"/>
        </w:rPr>
        <w:t xml:space="preserve"> </w:t>
      </w:r>
      <w:r>
        <w:t>does</w:t>
      </w:r>
      <w:r>
        <w:rPr>
          <w:spacing w:val="-8"/>
        </w:rPr>
        <w:t xml:space="preserve"> </w:t>
      </w:r>
      <w:r>
        <w:t>this</w:t>
      </w:r>
      <w:r>
        <w:rPr>
          <w:spacing w:val="-7"/>
        </w:rPr>
        <w:t xml:space="preserve"> </w:t>
      </w:r>
      <w:r>
        <w:t>arrangement</w:t>
      </w:r>
      <w:r>
        <w:rPr>
          <w:spacing w:val="-7"/>
        </w:rPr>
        <w:t xml:space="preserve"> </w:t>
      </w:r>
      <w:r>
        <w:t>work</w:t>
      </w:r>
      <w:r>
        <w:rPr>
          <w:spacing w:val="-8"/>
        </w:rPr>
        <w:t xml:space="preserve"> </w:t>
      </w:r>
      <w:r>
        <w:t>this</w:t>
      </w:r>
      <w:r>
        <w:rPr>
          <w:spacing w:val="-8"/>
        </w:rPr>
        <w:t xml:space="preserve"> </w:t>
      </w:r>
      <w:r>
        <w:rPr>
          <w:spacing w:val="-4"/>
        </w:rPr>
        <w:t>way?</w:t>
      </w:r>
    </w:p>
    <w:p w14:paraId="5613FE0C" w14:textId="77777777" w:rsidR="001D5713" w:rsidRDefault="001D5713">
      <w:pPr>
        <w:pStyle w:val="BodyText"/>
        <w:rPr>
          <w:b/>
          <w:i/>
        </w:rPr>
      </w:pPr>
    </w:p>
    <w:p w14:paraId="5805ED05" w14:textId="77777777" w:rsidR="001D5713" w:rsidRDefault="00000000">
      <w:pPr>
        <w:pStyle w:val="BodyText"/>
        <w:ind w:left="432" w:right="484"/>
      </w:pPr>
      <w:r>
        <w:t>The Internal Revenue Code provides a unique feature for retirement plans that have a compulsory participation</w:t>
      </w:r>
      <w:r>
        <w:rPr>
          <w:spacing w:val="-4"/>
        </w:rPr>
        <w:t xml:space="preserve"> </w:t>
      </w:r>
      <w:r>
        <w:t>feature.</w:t>
      </w:r>
      <w:r>
        <w:rPr>
          <w:spacing w:val="40"/>
        </w:rPr>
        <w:t xml:space="preserve"> </w:t>
      </w:r>
      <w:r>
        <w:t>It</w:t>
      </w:r>
      <w:r>
        <w:rPr>
          <w:spacing w:val="-2"/>
        </w:rPr>
        <w:t xml:space="preserve"> </w:t>
      </w:r>
      <w:r>
        <w:t>gives</w:t>
      </w:r>
      <w:r>
        <w:rPr>
          <w:spacing w:val="-3"/>
        </w:rPr>
        <w:t xml:space="preserve"> </w:t>
      </w:r>
      <w:r>
        <w:t>you</w:t>
      </w:r>
      <w:r>
        <w:rPr>
          <w:spacing w:val="-4"/>
        </w:rPr>
        <w:t xml:space="preserve"> </w:t>
      </w:r>
      <w:r>
        <w:t>a</w:t>
      </w:r>
      <w:r>
        <w:rPr>
          <w:spacing w:val="-4"/>
        </w:rPr>
        <w:t xml:space="preserve"> </w:t>
      </w:r>
      <w:r>
        <w:t>tax</w:t>
      </w:r>
      <w:r>
        <w:rPr>
          <w:spacing w:val="-4"/>
        </w:rPr>
        <w:t xml:space="preserve"> </w:t>
      </w:r>
      <w:r>
        <w:t>advantage</w:t>
      </w:r>
      <w:r>
        <w:rPr>
          <w:spacing w:val="-3"/>
        </w:rPr>
        <w:t xml:space="preserve"> </w:t>
      </w:r>
      <w:r>
        <w:t>by</w:t>
      </w:r>
      <w:r>
        <w:rPr>
          <w:spacing w:val="-3"/>
        </w:rPr>
        <w:t xml:space="preserve"> </w:t>
      </w:r>
      <w:r>
        <w:t>not</w:t>
      </w:r>
      <w:r>
        <w:rPr>
          <w:spacing w:val="-4"/>
        </w:rPr>
        <w:t xml:space="preserve"> </w:t>
      </w:r>
      <w:r>
        <w:t>counting your</w:t>
      </w:r>
      <w:r>
        <w:rPr>
          <w:spacing w:val="-4"/>
        </w:rPr>
        <w:t xml:space="preserve"> </w:t>
      </w:r>
      <w:r>
        <w:t>5%</w:t>
      </w:r>
      <w:r>
        <w:rPr>
          <w:spacing w:val="-3"/>
        </w:rPr>
        <w:t xml:space="preserve"> </w:t>
      </w:r>
      <w:r>
        <w:t>contribution</w:t>
      </w:r>
      <w:r>
        <w:rPr>
          <w:spacing w:val="-3"/>
        </w:rPr>
        <w:t xml:space="preserve"> </w:t>
      </w:r>
      <w:r>
        <w:t>made</w:t>
      </w:r>
      <w:r>
        <w:rPr>
          <w:spacing w:val="-2"/>
        </w:rPr>
        <w:t xml:space="preserve"> </w:t>
      </w:r>
      <w:r>
        <w:t>on</w:t>
      </w:r>
      <w:r>
        <w:rPr>
          <w:spacing w:val="-3"/>
        </w:rPr>
        <w:t xml:space="preserve"> </w:t>
      </w:r>
      <w:r>
        <w:t>your U-M pay over the FICA wage base against how much extra you may contribute to the SRA.</w:t>
      </w:r>
    </w:p>
    <w:p w14:paraId="7662D0C6" w14:textId="77777777" w:rsidR="001D5713" w:rsidRDefault="001D5713">
      <w:pPr>
        <w:pStyle w:val="BodyText"/>
      </w:pPr>
    </w:p>
    <w:p w14:paraId="47F034B7" w14:textId="77777777" w:rsidR="001D5713" w:rsidRDefault="00000000">
      <w:pPr>
        <w:pStyle w:val="BodyText"/>
        <w:ind w:left="432" w:right="486"/>
      </w:pPr>
      <w:r>
        <w:t>Under this arrangement, your 5% contribution made on your U-M pay over FICA is no longer tax-classified as 403(b) but as 401(a) contributions instead.</w:t>
      </w:r>
      <w:r>
        <w:rPr>
          <w:spacing w:val="40"/>
        </w:rPr>
        <w:t xml:space="preserve"> </w:t>
      </w:r>
      <w:r>
        <w:t>The result is that you can contribute more to an</w:t>
      </w:r>
      <w:r>
        <w:rPr>
          <w:spacing w:val="-3"/>
        </w:rPr>
        <w:t xml:space="preserve"> </w:t>
      </w:r>
      <w:r>
        <w:t>SRA,</w:t>
      </w:r>
      <w:r>
        <w:rPr>
          <w:spacing w:val="-4"/>
        </w:rPr>
        <w:t xml:space="preserve"> </w:t>
      </w:r>
      <w:r>
        <w:t>since</w:t>
      </w:r>
      <w:r>
        <w:rPr>
          <w:spacing w:val="-3"/>
        </w:rPr>
        <w:t xml:space="preserve"> </w:t>
      </w:r>
      <w:r>
        <w:t>only</w:t>
      </w:r>
      <w:r>
        <w:rPr>
          <w:spacing w:val="-3"/>
        </w:rPr>
        <w:t xml:space="preserve"> </w:t>
      </w:r>
      <w:r>
        <w:t>part</w:t>
      </w:r>
      <w:r>
        <w:rPr>
          <w:spacing w:val="-4"/>
        </w:rPr>
        <w:t xml:space="preserve"> </w:t>
      </w:r>
      <w:r>
        <w:t>of</w:t>
      </w:r>
      <w:r>
        <w:rPr>
          <w:spacing w:val="-4"/>
        </w:rPr>
        <w:t xml:space="preserve"> </w:t>
      </w:r>
      <w:r>
        <w:t>your</w:t>
      </w:r>
      <w:r>
        <w:rPr>
          <w:spacing w:val="-3"/>
        </w:rPr>
        <w:t xml:space="preserve"> </w:t>
      </w:r>
      <w:r>
        <w:t>5%</w:t>
      </w:r>
      <w:r>
        <w:rPr>
          <w:spacing w:val="-4"/>
        </w:rPr>
        <w:t xml:space="preserve"> </w:t>
      </w:r>
      <w:r>
        <w:t>Basic</w:t>
      </w:r>
      <w:r>
        <w:rPr>
          <w:spacing w:val="-3"/>
        </w:rPr>
        <w:t xml:space="preserve"> </w:t>
      </w:r>
      <w:r>
        <w:t>Plan</w:t>
      </w:r>
      <w:r>
        <w:rPr>
          <w:spacing w:val="-4"/>
        </w:rPr>
        <w:t xml:space="preserve"> </w:t>
      </w:r>
      <w:r>
        <w:t>contribution</w:t>
      </w:r>
      <w:r>
        <w:rPr>
          <w:spacing w:val="-3"/>
        </w:rPr>
        <w:t xml:space="preserve"> </w:t>
      </w:r>
      <w:r>
        <w:t>counts</w:t>
      </w:r>
      <w:r>
        <w:rPr>
          <w:spacing w:val="-3"/>
        </w:rPr>
        <w:t xml:space="preserve"> </w:t>
      </w:r>
      <w:r>
        <w:t>against</w:t>
      </w:r>
      <w:r>
        <w:rPr>
          <w:spacing w:val="-3"/>
        </w:rPr>
        <w:t xml:space="preserve"> </w:t>
      </w:r>
      <w:r>
        <w:t>the</w:t>
      </w:r>
      <w:r>
        <w:rPr>
          <w:spacing w:val="-3"/>
        </w:rPr>
        <w:t xml:space="preserve"> </w:t>
      </w:r>
      <w:r>
        <w:t>403(b)</w:t>
      </w:r>
      <w:r>
        <w:rPr>
          <w:spacing w:val="-4"/>
        </w:rPr>
        <w:t xml:space="preserve"> </w:t>
      </w:r>
      <w:r>
        <w:t>elective</w:t>
      </w:r>
      <w:r>
        <w:rPr>
          <w:spacing w:val="-4"/>
        </w:rPr>
        <w:t xml:space="preserve"> </w:t>
      </w:r>
      <w:r>
        <w:t xml:space="preserve">deferral </w:t>
      </w:r>
      <w:r>
        <w:rPr>
          <w:spacing w:val="-2"/>
        </w:rPr>
        <w:t>limit.</w:t>
      </w:r>
    </w:p>
    <w:p w14:paraId="652322D3" w14:textId="77777777" w:rsidR="001D5713" w:rsidRDefault="001D5713">
      <w:pPr>
        <w:pStyle w:val="BodyText"/>
        <w:sectPr w:rsidR="001D5713">
          <w:pgSz w:w="12240" w:h="15840"/>
          <w:pgMar w:top="1080" w:right="720" w:bottom="960" w:left="720" w:header="0" w:footer="763" w:gutter="0"/>
          <w:cols w:space="720"/>
        </w:sectPr>
      </w:pPr>
    </w:p>
    <w:p w14:paraId="0FFBEA66" w14:textId="77777777" w:rsidR="001D5713" w:rsidRDefault="00000000">
      <w:pPr>
        <w:pStyle w:val="Heading7"/>
        <w:spacing w:before="72"/>
      </w:pPr>
      <w:r>
        <w:lastRenderedPageBreak/>
        <w:t>What</w:t>
      </w:r>
      <w:r>
        <w:rPr>
          <w:spacing w:val="-7"/>
        </w:rPr>
        <w:t xml:space="preserve"> </w:t>
      </w:r>
      <w:r>
        <w:t>changes</w:t>
      </w:r>
      <w:r>
        <w:rPr>
          <w:spacing w:val="-7"/>
        </w:rPr>
        <w:t xml:space="preserve"> </w:t>
      </w:r>
      <w:r>
        <w:t>when</w:t>
      </w:r>
      <w:r>
        <w:rPr>
          <w:spacing w:val="-7"/>
        </w:rPr>
        <w:t xml:space="preserve"> </w:t>
      </w:r>
      <w:r>
        <w:t>I</w:t>
      </w:r>
      <w:r>
        <w:rPr>
          <w:spacing w:val="-8"/>
        </w:rPr>
        <w:t xml:space="preserve"> </w:t>
      </w:r>
      <w:r>
        <w:t>meet</w:t>
      </w:r>
      <w:r>
        <w:rPr>
          <w:spacing w:val="-7"/>
        </w:rPr>
        <w:t xml:space="preserve"> </w:t>
      </w:r>
      <w:r>
        <w:t>the</w:t>
      </w:r>
      <w:r>
        <w:rPr>
          <w:spacing w:val="-7"/>
        </w:rPr>
        <w:t xml:space="preserve"> </w:t>
      </w:r>
      <w:r>
        <w:t>compulsory</w:t>
      </w:r>
      <w:r>
        <w:rPr>
          <w:spacing w:val="-8"/>
        </w:rPr>
        <w:t xml:space="preserve"> </w:t>
      </w:r>
      <w:r>
        <w:t>criteria</w:t>
      </w:r>
      <w:r>
        <w:rPr>
          <w:spacing w:val="-5"/>
        </w:rPr>
        <w:t xml:space="preserve"> </w:t>
      </w:r>
      <w:r>
        <w:t>and</w:t>
      </w:r>
      <w:r>
        <w:rPr>
          <w:spacing w:val="-7"/>
        </w:rPr>
        <w:t xml:space="preserve"> </w:t>
      </w:r>
      <w:r>
        <w:t>earn</w:t>
      </w:r>
      <w:r>
        <w:rPr>
          <w:spacing w:val="-7"/>
        </w:rPr>
        <w:t xml:space="preserve"> </w:t>
      </w:r>
      <w:r>
        <w:t>more</w:t>
      </w:r>
      <w:r>
        <w:rPr>
          <w:spacing w:val="-7"/>
        </w:rPr>
        <w:t xml:space="preserve"> </w:t>
      </w:r>
      <w:r>
        <w:t>than</w:t>
      </w:r>
      <w:r>
        <w:rPr>
          <w:spacing w:val="-6"/>
        </w:rPr>
        <w:t xml:space="preserve"> </w:t>
      </w:r>
      <w:r>
        <w:rPr>
          <w:spacing w:val="-2"/>
        </w:rPr>
        <w:t>FICA?</w:t>
      </w:r>
    </w:p>
    <w:p w14:paraId="4E5BF431" w14:textId="77777777" w:rsidR="001D5713" w:rsidRDefault="00000000">
      <w:pPr>
        <w:pStyle w:val="BodyText"/>
        <w:spacing w:before="252"/>
        <w:ind w:left="432" w:right="486"/>
      </w:pPr>
      <w:r>
        <w:t>If you are already enrolled in the Basic Retirement Plan at the time you meet the compulsory criteria and</w:t>
      </w:r>
      <w:r>
        <w:rPr>
          <w:spacing w:val="-2"/>
        </w:rPr>
        <w:t xml:space="preserve"> </w:t>
      </w:r>
      <w:r>
        <w:t>your</w:t>
      </w:r>
      <w:r>
        <w:rPr>
          <w:spacing w:val="-1"/>
        </w:rPr>
        <w:t xml:space="preserve"> </w:t>
      </w:r>
      <w:r>
        <w:t>U-M</w:t>
      </w:r>
      <w:r>
        <w:rPr>
          <w:spacing w:val="-3"/>
        </w:rPr>
        <w:t xml:space="preserve"> </w:t>
      </w:r>
      <w:r>
        <w:t>pay</w:t>
      </w:r>
      <w:r>
        <w:rPr>
          <w:spacing w:val="-2"/>
        </w:rPr>
        <w:t xml:space="preserve"> </w:t>
      </w:r>
      <w:r>
        <w:t>for</w:t>
      </w:r>
      <w:r>
        <w:rPr>
          <w:spacing w:val="-2"/>
        </w:rPr>
        <w:t xml:space="preserve"> </w:t>
      </w:r>
      <w:r>
        <w:t>the</w:t>
      </w:r>
      <w:r>
        <w:rPr>
          <w:spacing w:val="-2"/>
        </w:rPr>
        <w:t xml:space="preserve"> </w:t>
      </w:r>
      <w:r>
        <w:t>calendar</w:t>
      </w:r>
      <w:r>
        <w:rPr>
          <w:spacing w:val="-3"/>
        </w:rPr>
        <w:t xml:space="preserve"> </w:t>
      </w:r>
      <w:r>
        <w:t>year</w:t>
      </w:r>
      <w:r>
        <w:rPr>
          <w:spacing w:val="-2"/>
        </w:rPr>
        <w:t xml:space="preserve"> </w:t>
      </w:r>
      <w:r>
        <w:t>exceeds</w:t>
      </w:r>
      <w:r>
        <w:rPr>
          <w:spacing w:val="-3"/>
        </w:rPr>
        <w:t xml:space="preserve"> </w:t>
      </w:r>
      <w:r>
        <w:t>the</w:t>
      </w:r>
      <w:r>
        <w:rPr>
          <w:spacing w:val="-2"/>
        </w:rPr>
        <w:t xml:space="preserve"> </w:t>
      </w:r>
      <w:r>
        <w:t>FICA</w:t>
      </w:r>
      <w:r>
        <w:rPr>
          <w:spacing w:val="-3"/>
        </w:rPr>
        <w:t xml:space="preserve"> </w:t>
      </w:r>
      <w:r>
        <w:t>taxable</w:t>
      </w:r>
      <w:r>
        <w:rPr>
          <w:spacing w:val="-3"/>
        </w:rPr>
        <w:t xml:space="preserve"> </w:t>
      </w:r>
      <w:r>
        <w:t>wage</w:t>
      </w:r>
      <w:r>
        <w:rPr>
          <w:spacing w:val="-3"/>
        </w:rPr>
        <w:t xml:space="preserve"> </w:t>
      </w:r>
      <w:r>
        <w:t>base,</w:t>
      </w:r>
      <w:r>
        <w:rPr>
          <w:spacing w:val="-3"/>
        </w:rPr>
        <w:t xml:space="preserve"> </w:t>
      </w:r>
      <w:r>
        <w:t>your</w:t>
      </w:r>
      <w:r>
        <w:rPr>
          <w:spacing w:val="-3"/>
        </w:rPr>
        <w:t xml:space="preserve"> </w:t>
      </w:r>
      <w:r>
        <w:t>participation</w:t>
      </w:r>
      <w:r>
        <w:rPr>
          <w:spacing w:val="-5"/>
        </w:rPr>
        <w:t xml:space="preserve"> </w:t>
      </w:r>
      <w:r>
        <w:t>does not change.</w:t>
      </w:r>
      <w:r>
        <w:rPr>
          <w:spacing w:val="40"/>
        </w:rPr>
        <w:t xml:space="preserve"> </w:t>
      </w:r>
      <w:r>
        <w:t xml:space="preserve">However, the 5% you contribute on your U-M pay </w:t>
      </w:r>
      <w:r w:rsidRPr="007E2A0F">
        <w:rPr>
          <w:b/>
        </w:rPr>
        <w:t>over</w:t>
      </w:r>
      <w:r>
        <w:rPr>
          <w:b/>
        </w:rPr>
        <w:t xml:space="preserve"> </w:t>
      </w:r>
      <w:r>
        <w:t xml:space="preserve">the FICA wage base </w:t>
      </w:r>
      <w:r w:rsidRPr="007E2A0F">
        <w:rPr>
          <w:b/>
        </w:rPr>
        <w:t>does not</w:t>
      </w:r>
      <w:r>
        <w:rPr>
          <w:b/>
        </w:rPr>
        <w:t xml:space="preserve"> </w:t>
      </w:r>
      <w:r>
        <w:t>reduce</w:t>
      </w:r>
      <w:r>
        <w:rPr>
          <w:spacing w:val="-3"/>
        </w:rPr>
        <w:t xml:space="preserve"> </w:t>
      </w:r>
      <w:r>
        <w:t>403(b)</w:t>
      </w:r>
      <w:r>
        <w:rPr>
          <w:spacing w:val="-2"/>
        </w:rPr>
        <w:t xml:space="preserve"> </w:t>
      </w:r>
      <w:r>
        <w:t>elective</w:t>
      </w:r>
      <w:r>
        <w:rPr>
          <w:spacing w:val="-4"/>
        </w:rPr>
        <w:t xml:space="preserve"> </w:t>
      </w:r>
      <w:r>
        <w:t>deferral</w:t>
      </w:r>
      <w:r>
        <w:rPr>
          <w:spacing w:val="-1"/>
        </w:rPr>
        <w:t xml:space="preserve"> </w:t>
      </w:r>
      <w:r>
        <w:t>limit.</w:t>
      </w:r>
      <w:r>
        <w:rPr>
          <w:spacing w:val="40"/>
        </w:rPr>
        <w:t xml:space="preserve"> </w:t>
      </w:r>
      <w:r>
        <w:t>This</w:t>
      </w:r>
      <w:r>
        <w:rPr>
          <w:spacing w:val="-3"/>
        </w:rPr>
        <w:t xml:space="preserve"> </w:t>
      </w:r>
      <w:r>
        <w:t>allows</w:t>
      </w:r>
      <w:r>
        <w:rPr>
          <w:spacing w:val="-4"/>
        </w:rPr>
        <w:t xml:space="preserve"> </w:t>
      </w:r>
      <w:r>
        <w:t>you</w:t>
      </w:r>
      <w:r>
        <w:rPr>
          <w:spacing w:val="-3"/>
        </w:rPr>
        <w:t xml:space="preserve"> </w:t>
      </w:r>
      <w:r>
        <w:t>to</w:t>
      </w:r>
      <w:r>
        <w:rPr>
          <w:spacing w:val="-2"/>
        </w:rPr>
        <w:t xml:space="preserve"> </w:t>
      </w:r>
      <w:r>
        <w:t>contribute</w:t>
      </w:r>
      <w:r>
        <w:rPr>
          <w:spacing w:val="-2"/>
        </w:rPr>
        <w:t xml:space="preserve"> </w:t>
      </w:r>
      <w:r>
        <w:t>a</w:t>
      </w:r>
      <w:r>
        <w:rPr>
          <w:spacing w:val="-4"/>
        </w:rPr>
        <w:t xml:space="preserve"> </w:t>
      </w:r>
      <w:r>
        <w:t>larger</w:t>
      </w:r>
      <w:r>
        <w:rPr>
          <w:spacing w:val="-4"/>
        </w:rPr>
        <w:t xml:space="preserve"> </w:t>
      </w:r>
      <w:r>
        <w:t>amount</w:t>
      </w:r>
      <w:r>
        <w:rPr>
          <w:spacing w:val="-4"/>
        </w:rPr>
        <w:t xml:space="preserve"> </w:t>
      </w:r>
      <w:r>
        <w:t>to</w:t>
      </w:r>
      <w:r>
        <w:rPr>
          <w:spacing w:val="-2"/>
        </w:rPr>
        <w:t xml:space="preserve"> </w:t>
      </w:r>
      <w:r>
        <w:t>the</w:t>
      </w:r>
      <w:r>
        <w:rPr>
          <w:spacing w:val="-3"/>
        </w:rPr>
        <w:t xml:space="preserve"> </w:t>
      </w:r>
      <w:r>
        <w:t>403(b)</w:t>
      </w:r>
      <w:r>
        <w:rPr>
          <w:spacing w:val="-3"/>
        </w:rPr>
        <w:t xml:space="preserve"> </w:t>
      </w:r>
      <w:r>
        <w:t>SRA. The following comparison illustrates how the change in tax-classification of your 5% contribution from 403(b) to 401(a) as a compulsory participant allows you to contribute more to an SRA.</w:t>
      </w:r>
    </w:p>
    <w:p w14:paraId="38B3CAED" w14:textId="77777777" w:rsidR="001D5713" w:rsidRDefault="001D5713">
      <w:pPr>
        <w:pStyle w:val="BodyText"/>
        <w:rPr>
          <w:sz w:val="20"/>
        </w:rPr>
      </w:pPr>
    </w:p>
    <w:p w14:paraId="647CB8BE" w14:textId="77777777" w:rsidR="001D5713" w:rsidRDefault="00000000">
      <w:pPr>
        <w:pStyle w:val="BodyText"/>
        <w:spacing w:before="25"/>
        <w:rPr>
          <w:sz w:val="20"/>
        </w:rPr>
      </w:pPr>
      <w:r>
        <w:rPr>
          <w:noProof/>
          <w:sz w:val="20"/>
        </w:rPr>
        <mc:AlternateContent>
          <mc:Choice Requires="wps">
            <w:drawing>
              <wp:anchor distT="0" distB="0" distL="0" distR="0" simplePos="0" relativeHeight="487590912" behindDoc="1" locked="0" layoutInCell="1" allowOverlap="1" wp14:anchorId="2F18A109" wp14:editId="5EE6AF22">
                <wp:simplePos x="0" y="0"/>
                <wp:positionH relativeFrom="page">
                  <wp:posOffset>1096136</wp:posOffset>
                </wp:positionH>
                <wp:positionV relativeFrom="paragraph">
                  <wp:posOffset>200767</wp:posOffset>
                </wp:positionV>
                <wp:extent cx="5581015" cy="25558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015" cy="2555875"/>
                        </a:xfrm>
                        <a:prstGeom prst="rect">
                          <a:avLst/>
                        </a:prstGeom>
                        <a:ln w="46482" cmpd="thinThick">
                          <a:solidFill>
                            <a:srgbClr val="000000"/>
                          </a:solidFill>
                          <a:prstDash val="solid"/>
                        </a:ln>
                      </wps:spPr>
                      <wps:txbx>
                        <w:txbxContent>
                          <w:p w14:paraId="5CB65AC1" w14:textId="77777777" w:rsidR="001D5713" w:rsidRDefault="00000000">
                            <w:pPr>
                              <w:spacing w:before="119"/>
                              <w:ind w:left="109"/>
                              <w:rPr>
                                <w:b/>
                                <w:sz w:val="20"/>
                              </w:rPr>
                            </w:pPr>
                            <w:r>
                              <w:rPr>
                                <w:b/>
                                <w:sz w:val="20"/>
                              </w:rPr>
                              <w:t>VOLUNTARY</w:t>
                            </w:r>
                            <w:r>
                              <w:rPr>
                                <w:b/>
                                <w:spacing w:val="-7"/>
                                <w:sz w:val="20"/>
                              </w:rPr>
                              <w:t xml:space="preserve"> </w:t>
                            </w:r>
                            <w:r>
                              <w:rPr>
                                <w:b/>
                                <w:spacing w:val="-2"/>
                                <w:sz w:val="20"/>
                              </w:rPr>
                              <w:t>PARTICIPANT</w:t>
                            </w:r>
                          </w:p>
                          <w:p w14:paraId="5AC48A02" w14:textId="77777777" w:rsidR="001D5713" w:rsidRDefault="001D5713">
                            <w:pPr>
                              <w:pStyle w:val="BodyText"/>
                              <w:spacing w:before="1"/>
                              <w:rPr>
                                <w:b/>
                                <w:sz w:val="20"/>
                              </w:rPr>
                            </w:pPr>
                          </w:p>
                          <w:p w14:paraId="40EF5E25" w14:textId="77777777" w:rsidR="001D5713" w:rsidRDefault="00000000">
                            <w:pPr>
                              <w:numPr>
                                <w:ilvl w:val="0"/>
                                <w:numId w:val="17"/>
                              </w:numPr>
                              <w:tabs>
                                <w:tab w:val="left" w:pos="541"/>
                              </w:tabs>
                              <w:ind w:hanging="432"/>
                              <w:rPr>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39FB8F1A" w14:textId="77777777" w:rsidR="001D5713" w:rsidRDefault="001D5713">
                            <w:pPr>
                              <w:pStyle w:val="BodyText"/>
                              <w:rPr>
                                <w:sz w:val="20"/>
                              </w:rPr>
                            </w:pPr>
                          </w:p>
                          <w:p w14:paraId="02ADB43D" w14:textId="77777777" w:rsidR="001D5713" w:rsidRDefault="00000000">
                            <w:pPr>
                              <w:numPr>
                                <w:ilvl w:val="0"/>
                                <w:numId w:val="17"/>
                              </w:numPr>
                              <w:tabs>
                                <w:tab w:val="left" w:pos="541"/>
                              </w:tabs>
                              <w:ind w:hanging="432"/>
                              <w:rPr>
                                <w:sz w:val="20"/>
                              </w:rPr>
                            </w:pPr>
                            <w:r>
                              <w:rPr>
                                <w:sz w:val="20"/>
                              </w:rPr>
                              <w:t>General</w:t>
                            </w:r>
                            <w:r>
                              <w:rPr>
                                <w:spacing w:val="-4"/>
                                <w:sz w:val="20"/>
                              </w:rPr>
                              <w:t xml:space="preserve"> </w:t>
                            </w:r>
                            <w:r>
                              <w:rPr>
                                <w:sz w:val="20"/>
                              </w:rPr>
                              <w:t>403(b)</w:t>
                            </w:r>
                            <w:r>
                              <w:rPr>
                                <w:spacing w:val="-4"/>
                                <w:sz w:val="20"/>
                              </w:rPr>
                              <w:t xml:space="preserve"> </w:t>
                            </w:r>
                            <w:r>
                              <w:rPr>
                                <w:sz w:val="20"/>
                              </w:rPr>
                              <w:t>limit:</w:t>
                            </w:r>
                            <w:r>
                              <w:rPr>
                                <w:spacing w:val="-4"/>
                                <w:sz w:val="20"/>
                              </w:rPr>
                              <w:t xml:space="preserve"> </w:t>
                            </w:r>
                            <w:r>
                              <w:rPr>
                                <w:spacing w:val="-2"/>
                                <w:sz w:val="20"/>
                              </w:rPr>
                              <w:t>$24,500</w:t>
                            </w:r>
                          </w:p>
                          <w:p w14:paraId="5CE828D4" w14:textId="77777777" w:rsidR="001D5713" w:rsidRDefault="001D5713">
                            <w:pPr>
                              <w:pStyle w:val="BodyText"/>
                              <w:rPr>
                                <w:sz w:val="20"/>
                              </w:rPr>
                            </w:pPr>
                          </w:p>
                          <w:p w14:paraId="51732E59" w14:textId="77777777" w:rsidR="001D5713" w:rsidRDefault="001D5713">
                            <w:pPr>
                              <w:pStyle w:val="BodyText"/>
                              <w:rPr>
                                <w:sz w:val="20"/>
                              </w:rPr>
                            </w:pPr>
                          </w:p>
                          <w:p w14:paraId="4AC5FB4D" w14:textId="77777777" w:rsidR="001D5713" w:rsidRDefault="00000000">
                            <w:pPr>
                              <w:tabs>
                                <w:tab w:val="left" w:leader="dot" w:pos="6587"/>
                              </w:tabs>
                              <w:ind w:left="109"/>
                              <w:rPr>
                                <w:sz w:val="20"/>
                              </w:rPr>
                            </w:pPr>
                            <w:r>
                              <w:rPr>
                                <w:sz w:val="20"/>
                              </w:rPr>
                              <w:t>General</w:t>
                            </w:r>
                            <w:r>
                              <w:rPr>
                                <w:spacing w:val="-4"/>
                                <w:sz w:val="20"/>
                              </w:rPr>
                              <w:t xml:space="preserve"> </w:t>
                            </w:r>
                            <w:r>
                              <w:rPr>
                                <w:sz w:val="20"/>
                              </w:rPr>
                              <w:t>403(b)</w:t>
                            </w:r>
                            <w:r>
                              <w:rPr>
                                <w:spacing w:val="-4"/>
                                <w:sz w:val="20"/>
                              </w:rPr>
                              <w:t xml:space="preserve"> </w:t>
                            </w:r>
                            <w:r>
                              <w:rPr>
                                <w:spacing w:val="-2"/>
                                <w:sz w:val="20"/>
                              </w:rPr>
                              <w:t>limit</w:t>
                            </w:r>
                            <w:r>
                              <w:rPr>
                                <w:sz w:val="20"/>
                              </w:rPr>
                              <w:tab/>
                            </w:r>
                            <w:r>
                              <w:rPr>
                                <w:spacing w:val="-2"/>
                                <w:sz w:val="20"/>
                              </w:rPr>
                              <w:t>$24,500</w:t>
                            </w:r>
                          </w:p>
                          <w:p w14:paraId="28469330" w14:textId="77777777" w:rsidR="001D5713" w:rsidRDefault="00000000">
                            <w:pPr>
                              <w:tabs>
                                <w:tab w:val="left" w:leader="dot" w:pos="6587"/>
                              </w:tabs>
                              <w:spacing w:before="120"/>
                              <w:ind w:left="109"/>
                              <w:rPr>
                                <w:sz w:val="20"/>
                              </w:rPr>
                            </w:pPr>
                            <w:r>
                              <w:rPr>
                                <w:sz w:val="20"/>
                              </w:rPr>
                              <w:t>Minus</w:t>
                            </w:r>
                            <w:r>
                              <w:rPr>
                                <w:spacing w:val="-5"/>
                                <w:sz w:val="20"/>
                              </w:rPr>
                              <w:t xml:space="preserve"> </w:t>
                            </w:r>
                            <w:r>
                              <w:rPr>
                                <w:sz w:val="20"/>
                              </w:rPr>
                              <w:t>5%</w:t>
                            </w:r>
                            <w:r>
                              <w:rPr>
                                <w:spacing w:val="-3"/>
                                <w:sz w:val="20"/>
                              </w:rPr>
                              <w:t xml:space="preserve"> </w:t>
                            </w:r>
                            <w:r>
                              <w:rPr>
                                <w:sz w:val="20"/>
                              </w:rPr>
                              <w:t>Basic</w:t>
                            </w:r>
                            <w:r>
                              <w:rPr>
                                <w:spacing w:val="-2"/>
                                <w:sz w:val="20"/>
                              </w:rPr>
                              <w:t xml:space="preserve"> </w:t>
                            </w:r>
                            <w:r>
                              <w:rPr>
                                <w:sz w:val="20"/>
                              </w:rPr>
                              <w:t>Plan</w:t>
                            </w:r>
                            <w:r>
                              <w:rPr>
                                <w:spacing w:val="-5"/>
                                <w:sz w:val="20"/>
                              </w:rPr>
                              <w:t xml:space="preserve"> </w:t>
                            </w:r>
                            <w:r>
                              <w:rPr>
                                <w:sz w:val="20"/>
                              </w:rPr>
                              <w:t>contribution</w:t>
                            </w:r>
                            <w:r>
                              <w:rPr>
                                <w:spacing w:val="-3"/>
                                <w:sz w:val="20"/>
                              </w:rPr>
                              <w:t xml:space="preserve"> </w:t>
                            </w:r>
                            <w:r>
                              <w:rPr>
                                <w:sz w:val="20"/>
                              </w:rPr>
                              <w:t>on</w:t>
                            </w:r>
                            <w:r>
                              <w:rPr>
                                <w:spacing w:val="-5"/>
                                <w:sz w:val="20"/>
                              </w:rPr>
                              <w:t xml:space="preserve"> </w:t>
                            </w:r>
                            <w:r>
                              <w:rPr>
                                <w:sz w:val="20"/>
                              </w:rPr>
                              <w:t>salary</w:t>
                            </w:r>
                            <w:r>
                              <w:rPr>
                                <w:spacing w:val="-3"/>
                                <w:sz w:val="20"/>
                              </w:rPr>
                              <w:t xml:space="preserve"> </w:t>
                            </w:r>
                            <w:r>
                              <w:rPr>
                                <w:sz w:val="20"/>
                              </w:rPr>
                              <w:t>of</w:t>
                            </w:r>
                            <w:r>
                              <w:rPr>
                                <w:spacing w:val="-3"/>
                                <w:sz w:val="20"/>
                              </w:rPr>
                              <w:t xml:space="preserve"> </w:t>
                            </w:r>
                            <w:r>
                              <w:rPr>
                                <w:spacing w:val="-2"/>
                                <w:sz w:val="20"/>
                              </w:rPr>
                              <w:t>$200,000</w:t>
                            </w:r>
                            <w:r>
                              <w:rPr>
                                <w:sz w:val="20"/>
                              </w:rPr>
                              <w:tab/>
                            </w:r>
                            <w:r>
                              <w:rPr>
                                <w:spacing w:val="-2"/>
                                <w:sz w:val="20"/>
                                <w:u w:val="single"/>
                              </w:rPr>
                              <w:t>$10,000</w:t>
                            </w:r>
                          </w:p>
                          <w:p w14:paraId="36896697" w14:textId="77777777" w:rsidR="001D5713" w:rsidRDefault="00000000">
                            <w:pPr>
                              <w:tabs>
                                <w:tab w:val="left" w:leader="dot" w:pos="6587"/>
                              </w:tabs>
                              <w:spacing w:before="119"/>
                              <w:ind w:left="109"/>
                              <w:rPr>
                                <w:b/>
                                <w:sz w:val="20"/>
                              </w:rPr>
                            </w:pPr>
                            <w:r>
                              <w:rPr>
                                <w:sz w:val="20"/>
                              </w:rPr>
                              <w:t>Amount</w:t>
                            </w:r>
                            <w:r>
                              <w:rPr>
                                <w:spacing w:val="-2"/>
                                <w:sz w:val="20"/>
                              </w:rPr>
                              <w:t xml:space="preserve"> </w:t>
                            </w:r>
                            <w:r>
                              <w:rPr>
                                <w:sz w:val="20"/>
                              </w:rPr>
                              <w:t>left</w:t>
                            </w:r>
                            <w:r>
                              <w:rPr>
                                <w:spacing w:val="-2"/>
                                <w:sz w:val="20"/>
                              </w:rPr>
                              <w:t xml:space="preserve"> </w:t>
                            </w:r>
                            <w:r>
                              <w:rPr>
                                <w:sz w:val="20"/>
                              </w:rPr>
                              <w:t>for a</w:t>
                            </w:r>
                            <w:r>
                              <w:rPr>
                                <w:spacing w:val="-2"/>
                                <w:sz w:val="20"/>
                              </w:rPr>
                              <w:t xml:space="preserve"> </w:t>
                            </w:r>
                            <w:r>
                              <w:rPr>
                                <w:sz w:val="20"/>
                              </w:rPr>
                              <w:t>403(b)</w:t>
                            </w:r>
                            <w:r>
                              <w:rPr>
                                <w:spacing w:val="-1"/>
                                <w:sz w:val="20"/>
                              </w:rPr>
                              <w:t xml:space="preserve"> </w:t>
                            </w:r>
                            <w:r>
                              <w:rPr>
                                <w:spacing w:val="-5"/>
                                <w:sz w:val="20"/>
                              </w:rPr>
                              <w:t>SRA</w:t>
                            </w:r>
                            <w:r>
                              <w:rPr>
                                <w:sz w:val="20"/>
                              </w:rPr>
                              <w:tab/>
                            </w:r>
                            <w:r>
                              <w:rPr>
                                <w:b/>
                                <w:spacing w:val="-2"/>
                                <w:sz w:val="20"/>
                              </w:rPr>
                              <w:t>$14,500</w:t>
                            </w:r>
                          </w:p>
                          <w:p w14:paraId="503173A4" w14:textId="77777777" w:rsidR="001D5713" w:rsidRDefault="001D5713">
                            <w:pPr>
                              <w:pStyle w:val="BodyText"/>
                              <w:spacing w:before="24"/>
                              <w:rPr>
                                <w:b/>
                                <w:sz w:val="20"/>
                              </w:rPr>
                            </w:pPr>
                          </w:p>
                          <w:p w14:paraId="142E2AAE" w14:textId="77777777" w:rsidR="001D5713" w:rsidRDefault="00000000">
                            <w:pPr>
                              <w:ind w:left="109" w:right="147"/>
                              <w:rPr>
                                <w:sz w:val="20"/>
                              </w:rPr>
                            </w:pPr>
                            <w:r>
                              <w:rPr>
                                <w:b/>
                                <w:sz w:val="20"/>
                              </w:rPr>
                              <w:t>ANALYSIS:</w:t>
                            </w:r>
                            <w:r>
                              <w:rPr>
                                <w:b/>
                                <w:spacing w:val="40"/>
                                <w:sz w:val="20"/>
                              </w:rPr>
                              <w:t xml:space="preserve"> </w:t>
                            </w:r>
                            <w:r>
                              <w:rPr>
                                <w:sz w:val="20"/>
                              </w:rPr>
                              <w:t>Only $14,500 is available to contribute to an SRA under this example.</w:t>
                            </w:r>
                            <w:r>
                              <w:rPr>
                                <w:spacing w:val="40"/>
                                <w:sz w:val="20"/>
                              </w:rPr>
                              <w:t xml:space="preserve"> </w:t>
                            </w:r>
                            <w:r>
                              <w:rPr>
                                <w:sz w:val="20"/>
                              </w:rPr>
                              <w:t>Since the 5%</w:t>
                            </w:r>
                            <w:r>
                              <w:rPr>
                                <w:spacing w:val="-2"/>
                                <w:sz w:val="20"/>
                              </w:rPr>
                              <w:t xml:space="preserve"> </w:t>
                            </w:r>
                            <w:r>
                              <w:rPr>
                                <w:sz w:val="20"/>
                              </w:rPr>
                              <w:t>employee</w:t>
                            </w:r>
                            <w:r>
                              <w:rPr>
                                <w:spacing w:val="-4"/>
                                <w:sz w:val="20"/>
                              </w:rPr>
                              <w:t xml:space="preserve"> </w:t>
                            </w:r>
                            <w:r>
                              <w:rPr>
                                <w:sz w:val="20"/>
                              </w:rPr>
                              <w:t>Basic</w:t>
                            </w:r>
                            <w:r>
                              <w:rPr>
                                <w:spacing w:val="-2"/>
                                <w:sz w:val="20"/>
                              </w:rPr>
                              <w:t xml:space="preserve"> </w:t>
                            </w:r>
                            <w:r>
                              <w:rPr>
                                <w:sz w:val="20"/>
                              </w:rPr>
                              <w:t>Plan</w:t>
                            </w:r>
                            <w:r>
                              <w:rPr>
                                <w:spacing w:val="-4"/>
                                <w:sz w:val="20"/>
                              </w:rPr>
                              <w:t xml:space="preserve"> </w:t>
                            </w:r>
                            <w:r>
                              <w:rPr>
                                <w:sz w:val="20"/>
                              </w:rPr>
                              <w:t>contribution</w:t>
                            </w:r>
                            <w:r>
                              <w:rPr>
                                <w:spacing w:val="-2"/>
                                <w:sz w:val="20"/>
                              </w:rPr>
                              <w:t xml:space="preserve"> </w:t>
                            </w:r>
                            <w:r>
                              <w:rPr>
                                <w:sz w:val="20"/>
                              </w:rPr>
                              <w:t>made</w:t>
                            </w:r>
                            <w:r>
                              <w:rPr>
                                <w:spacing w:val="-2"/>
                                <w:sz w:val="20"/>
                              </w:rPr>
                              <w:t xml:space="preserve"> </w:t>
                            </w:r>
                            <w:r>
                              <w:rPr>
                                <w:sz w:val="20"/>
                              </w:rPr>
                              <w:t>on</w:t>
                            </w:r>
                            <w:r>
                              <w:rPr>
                                <w:spacing w:val="-2"/>
                                <w:sz w:val="20"/>
                              </w:rPr>
                              <w:t xml:space="preserve"> </w:t>
                            </w:r>
                            <w:r>
                              <w:rPr>
                                <w:sz w:val="20"/>
                              </w:rPr>
                              <w:t>the</w:t>
                            </w:r>
                            <w:r>
                              <w:rPr>
                                <w:spacing w:val="-2"/>
                                <w:sz w:val="20"/>
                              </w:rPr>
                              <w:t xml:space="preserve"> </w:t>
                            </w:r>
                            <w:r w:rsidRPr="007E2A0F">
                              <w:rPr>
                                <w:b/>
                                <w:sz w:val="20"/>
                              </w:rPr>
                              <w:t>entire</w:t>
                            </w:r>
                            <w:r>
                              <w:rPr>
                                <w:b/>
                                <w:spacing w:val="-3"/>
                                <w:sz w:val="20"/>
                              </w:rPr>
                              <w:t xml:space="preserve"> </w:t>
                            </w:r>
                            <w:r>
                              <w:rPr>
                                <w:sz w:val="20"/>
                              </w:rPr>
                              <w:t>eligible</w:t>
                            </w:r>
                            <w:r>
                              <w:rPr>
                                <w:spacing w:val="-3"/>
                                <w:sz w:val="20"/>
                              </w:rPr>
                              <w:t xml:space="preserve"> </w:t>
                            </w:r>
                            <w:r>
                              <w:rPr>
                                <w:sz w:val="20"/>
                              </w:rPr>
                              <w:t>U-M</w:t>
                            </w:r>
                            <w:r>
                              <w:rPr>
                                <w:spacing w:val="-3"/>
                                <w:sz w:val="20"/>
                              </w:rPr>
                              <w:t xml:space="preserve"> </w:t>
                            </w:r>
                            <w:r>
                              <w:rPr>
                                <w:sz w:val="20"/>
                              </w:rPr>
                              <w:t>pay,</w:t>
                            </w:r>
                            <w:r>
                              <w:rPr>
                                <w:spacing w:val="-3"/>
                                <w:sz w:val="20"/>
                              </w:rPr>
                              <w:t xml:space="preserve"> </w:t>
                            </w:r>
                            <w:r>
                              <w:rPr>
                                <w:sz w:val="20"/>
                              </w:rPr>
                              <w:t>it</w:t>
                            </w:r>
                            <w:r>
                              <w:rPr>
                                <w:spacing w:val="-4"/>
                                <w:sz w:val="20"/>
                              </w:rPr>
                              <w:t xml:space="preserve"> </w:t>
                            </w:r>
                            <w:r>
                              <w:rPr>
                                <w:sz w:val="20"/>
                              </w:rPr>
                              <w:t>counts</w:t>
                            </w:r>
                            <w:r>
                              <w:rPr>
                                <w:spacing w:val="-2"/>
                                <w:sz w:val="20"/>
                              </w:rPr>
                              <w:t xml:space="preserve"> </w:t>
                            </w:r>
                            <w:r>
                              <w:rPr>
                                <w:sz w:val="20"/>
                              </w:rPr>
                              <w:t>against</w:t>
                            </w:r>
                            <w:r>
                              <w:rPr>
                                <w:spacing w:val="-4"/>
                                <w:sz w:val="20"/>
                              </w:rPr>
                              <w:t xml:space="preserve"> </w:t>
                            </w:r>
                            <w:r>
                              <w:rPr>
                                <w:sz w:val="20"/>
                              </w:rPr>
                              <w:t>the limit for making 403(b) elective deferrals and reduces the allowable SRA contribution.</w:t>
                            </w:r>
                          </w:p>
                        </w:txbxContent>
                      </wps:txbx>
                      <wps:bodyPr wrap="square" lIns="0" tIns="0" rIns="0" bIns="0" rtlCol="0">
                        <a:noAutofit/>
                      </wps:bodyPr>
                    </wps:wsp>
                  </a:graphicData>
                </a:graphic>
              </wp:anchor>
            </w:drawing>
          </mc:Choice>
          <mc:Fallback>
            <w:pict>
              <v:shape w14:anchorId="2F18A109" id="Textbox 25" o:spid="_x0000_s1046" type="#_x0000_t202" style="position:absolute;margin-left:86.3pt;margin-top:15.8pt;width:439.45pt;height:201.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" filled="f" strokeweight="3.66pt">
                <v:stroke linestyle="thinThick"/>
                <v:path arrowok="t"/>
                <v:textbox inset="0,0,0,0">
                  <w:txbxContent>
                    <w:p w14:paraId="5CB65AC1" w14:textId="77777777" w:rsidR="001D5713" w:rsidRDefault="00000000">
                      <w:pPr>
                        <w:spacing w:before="119"/>
                        <w:ind w:left="109"/>
                        <w:rPr>
                          <w:b/>
                          <w:sz w:val="20"/>
                        </w:rPr>
                      </w:pPr>
                      <w:r>
                        <w:rPr>
                          <w:b/>
                          <w:sz w:val="20"/>
                        </w:rPr>
                        <w:t>VOLUNTARY</w:t>
                      </w:r>
                      <w:r>
                        <w:rPr>
                          <w:b/>
                          <w:spacing w:val="-7"/>
                          <w:sz w:val="20"/>
                        </w:rPr>
                        <w:t xml:space="preserve"> </w:t>
                      </w:r>
                      <w:r>
                        <w:rPr>
                          <w:b/>
                          <w:spacing w:val="-2"/>
                          <w:sz w:val="20"/>
                        </w:rPr>
                        <w:t>PARTICIPANT</w:t>
                      </w:r>
                    </w:p>
                    <w:p w14:paraId="5AC48A02" w14:textId="77777777" w:rsidR="001D5713" w:rsidRDefault="001D5713">
                      <w:pPr>
                        <w:pStyle w:val="BodyText"/>
                        <w:spacing w:before="1"/>
                        <w:rPr>
                          <w:b/>
                          <w:sz w:val="20"/>
                        </w:rPr>
                      </w:pPr>
                    </w:p>
                    <w:p w14:paraId="40EF5E25" w14:textId="77777777" w:rsidR="001D5713" w:rsidRDefault="00000000">
                      <w:pPr>
                        <w:numPr>
                          <w:ilvl w:val="0"/>
                          <w:numId w:val="17"/>
                        </w:numPr>
                        <w:tabs>
                          <w:tab w:val="left" w:pos="541"/>
                        </w:tabs>
                        <w:ind w:hanging="432"/>
                        <w:rPr>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39FB8F1A" w14:textId="77777777" w:rsidR="001D5713" w:rsidRDefault="001D5713">
                      <w:pPr>
                        <w:pStyle w:val="BodyText"/>
                        <w:rPr>
                          <w:sz w:val="20"/>
                        </w:rPr>
                      </w:pPr>
                    </w:p>
                    <w:p w14:paraId="02ADB43D" w14:textId="77777777" w:rsidR="001D5713" w:rsidRDefault="00000000">
                      <w:pPr>
                        <w:numPr>
                          <w:ilvl w:val="0"/>
                          <w:numId w:val="17"/>
                        </w:numPr>
                        <w:tabs>
                          <w:tab w:val="left" w:pos="541"/>
                        </w:tabs>
                        <w:ind w:hanging="432"/>
                        <w:rPr>
                          <w:sz w:val="20"/>
                        </w:rPr>
                      </w:pPr>
                      <w:r>
                        <w:rPr>
                          <w:sz w:val="20"/>
                        </w:rPr>
                        <w:t>General</w:t>
                      </w:r>
                      <w:r>
                        <w:rPr>
                          <w:spacing w:val="-4"/>
                          <w:sz w:val="20"/>
                        </w:rPr>
                        <w:t xml:space="preserve"> </w:t>
                      </w:r>
                      <w:r>
                        <w:rPr>
                          <w:sz w:val="20"/>
                        </w:rPr>
                        <w:t>403(b)</w:t>
                      </w:r>
                      <w:r>
                        <w:rPr>
                          <w:spacing w:val="-4"/>
                          <w:sz w:val="20"/>
                        </w:rPr>
                        <w:t xml:space="preserve"> </w:t>
                      </w:r>
                      <w:r>
                        <w:rPr>
                          <w:sz w:val="20"/>
                        </w:rPr>
                        <w:t>limit:</w:t>
                      </w:r>
                      <w:r>
                        <w:rPr>
                          <w:spacing w:val="-4"/>
                          <w:sz w:val="20"/>
                        </w:rPr>
                        <w:t xml:space="preserve"> </w:t>
                      </w:r>
                      <w:r>
                        <w:rPr>
                          <w:spacing w:val="-2"/>
                          <w:sz w:val="20"/>
                        </w:rPr>
                        <w:t>$24,500</w:t>
                      </w:r>
                    </w:p>
                    <w:p w14:paraId="5CE828D4" w14:textId="77777777" w:rsidR="001D5713" w:rsidRDefault="001D5713">
                      <w:pPr>
                        <w:pStyle w:val="BodyText"/>
                        <w:rPr>
                          <w:sz w:val="20"/>
                        </w:rPr>
                      </w:pPr>
                    </w:p>
                    <w:p w14:paraId="51732E59" w14:textId="77777777" w:rsidR="001D5713" w:rsidRDefault="001D5713">
                      <w:pPr>
                        <w:pStyle w:val="BodyText"/>
                        <w:rPr>
                          <w:sz w:val="20"/>
                        </w:rPr>
                      </w:pPr>
                    </w:p>
                    <w:p w14:paraId="4AC5FB4D" w14:textId="77777777" w:rsidR="001D5713" w:rsidRDefault="00000000">
                      <w:pPr>
                        <w:tabs>
                          <w:tab w:val="left" w:leader="dot" w:pos="6587"/>
                        </w:tabs>
                        <w:ind w:left="109"/>
                        <w:rPr>
                          <w:sz w:val="20"/>
                        </w:rPr>
                      </w:pPr>
                      <w:r>
                        <w:rPr>
                          <w:sz w:val="20"/>
                        </w:rPr>
                        <w:t>General</w:t>
                      </w:r>
                      <w:r>
                        <w:rPr>
                          <w:spacing w:val="-4"/>
                          <w:sz w:val="20"/>
                        </w:rPr>
                        <w:t xml:space="preserve"> </w:t>
                      </w:r>
                      <w:r>
                        <w:rPr>
                          <w:sz w:val="20"/>
                        </w:rPr>
                        <w:t>403(b)</w:t>
                      </w:r>
                      <w:r>
                        <w:rPr>
                          <w:spacing w:val="-4"/>
                          <w:sz w:val="20"/>
                        </w:rPr>
                        <w:t xml:space="preserve"> </w:t>
                      </w:r>
                      <w:r>
                        <w:rPr>
                          <w:spacing w:val="-2"/>
                          <w:sz w:val="20"/>
                        </w:rPr>
                        <w:t>limit</w:t>
                      </w:r>
                      <w:r>
                        <w:rPr>
                          <w:sz w:val="20"/>
                        </w:rPr>
                        <w:tab/>
                      </w:r>
                      <w:r>
                        <w:rPr>
                          <w:spacing w:val="-2"/>
                          <w:sz w:val="20"/>
                        </w:rPr>
                        <w:t>$24,500</w:t>
                      </w:r>
                    </w:p>
                    <w:p w14:paraId="28469330" w14:textId="77777777" w:rsidR="001D5713" w:rsidRDefault="00000000">
                      <w:pPr>
                        <w:tabs>
                          <w:tab w:val="left" w:leader="dot" w:pos="6587"/>
                        </w:tabs>
                        <w:spacing w:before="120"/>
                        <w:ind w:left="109"/>
                        <w:rPr>
                          <w:sz w:val="20"/>
                        </w:rPr>
                      </w:pPr>
                      <w:r>
                        <w:rPr>
                          <w:sz w:val="20"/>
                        </w:rPr>
                        <w:t>Minus</w:t>
                      </w:r>
                      <w:r>
                        <w:rPr>
                          <w:spacing w:val="-5"/>
                          <w:sz w:val="20"/>
                        </w:rPr>
                        <w:t xml:space="preserve"> </w:t>
                      </w:r>
                      <w:r>
                        <w:rPr>
                          <w:sz w:val="20"/>
                        </w:rPr>
                        <w:t>5%</w:t>
                      </w:r>
                      <w:r>
                        <w:rPr>
                          <w:spacing w:val="-3"/>
                          <w:sz w:val="20"/>
                        </w:rPr>
                        <w:t xml:space="preserve"> </w:t>
                      </w:r>
                      <w:r>
                        <w:rPr>
                          <w:sz w:val="20"/>
                        </w:rPr>
                        <w:t>Basic</w:t>
                      </w:r>
                      <w:r>
                        <w:rPr>
                          <w:spacing w:val="-2"/>
                          <w:sz w:val="20"/>
                        </w:rPr>
                        <w:t xml:space="preserve"> </w:t>
                      </w:r>
                      <w:r>
                        <w:rPr>
                          <w:sz w:val="20"/>
                        </w:rPr>
                        <w:t>Plan</w:t>
                      </w:r>
                      <w:r>
                        <w:rPr>
                          <w:spacing w:val="-5"/>
                          <w:sz w:val="20"/>
                        </w:rPr>
                        <w:t xml:space="preserve"> </w:t>
                      </w:r>
                      <w:r>
                        <w:rPr>
                          <w:sz w:val="20"/>
                        </w:rPr>
                        <w:t>contribution</w:t>
                      </w:r>
                      <w:r>
                        <w:rPr>
                          <w:spacing w:val="-3"/>
                          <w:sz w:val="20"/>
                        </w:rPr>
                        <w:t xml:space="preserve"> </w:t>
                      </w:r>
                      <w:r>
                        <w:rPr>
                          <w:sz w:val="20"/>
                        </w:rPr>
                        <w:t>on</w:t>
                      </w:r>
                      <w:r>
                        <w:rPr>
                          <w:spacing w:val="-5"/>
                          <w:sz w:val="20"/>
                        </w:rPr>
                        <w:t xml:space="preserve"> </w:t>
                      </w:r>
                      <w:r>
                        <w:rPr>
                          <w:sz w:val="20"/>
                        </w:rPr>
                        <w:t>salary</w:t>
                      </w:r>
                      <w:r>
                        <w:rPr>
                          <w:spacing w:val="-3"/>
                          <w:sz w:val="20"/>
                        </w:rPr>
                        <w:t xml:space="preserve"> </w:t>
                      </w:r>
                      <w:r>
                        <w:rPr>
                          <w:sz w:val="20"/>
                        </w:rPr>
                        <w:t>of</w:t>
                      </w:r>
                      <w:r>
                        <w:rPr>
                          <w:spacing w:val="-3"/>
                          <w:sz w:val="20"/>
                        </w:rPr>
                        <w:t xml:space="preserve"> </w:t>
                      </w:r>
                      <w:r>
                        <w:rPr>
                          <w:spacing w:val="-2"/>
                          <w:sz w:val="20"/>
                        </w:rPr>
                        <w:t>$200,000</w:t>
                      </w:r>
                      <w:r>
                        <w:rPr>
                          <w:sz w:val="20"/>
                        </w:rPr>
                        <w:tab/>
                      </w:r>
                      <w:r>
                        <w:rPr>
                          <w:spacing w:val="-2"/>
                          <w:sz w:val="20"/>
                          <w:u w:val="single"/>
                        </w:rPr>
                        <w:t>$10,000</w:t>
                      </w:r>
                    </w:p>
                    <w:p w14:paraId="36896697" w14:textId="77777777" w:rsidR="001D5713" w:rsidRDefault="00000000">
                      <w:pPr>
                        <w:tabs>
                          <w:tab w:val="left" w:leader="dot" w:pos="6587"/>
                        </w:tabs>
                        <w:spacing w:before="119"/>
                        <w:ind w:left="109"/>
                        <w:rPr>
                          <w:b/>
                          <w:sz w:val="20"/>
                        </w:rPr>
                      </w:pPr>
                      <w:r>
                        <w:rPr>
                          <w:sz w:val="20"/>
                        </w:rPr>
                        <w:t>Amount</w:t>
                      </w:r>
                      <w:r>
                        <w:rPr>
                          <w:spacing w:val="-2"/>
                          <w:sz w:val="20"/>
                        </w:rPr>
                        <w:t xml:space="preserve"> </w:t>
                      </w:r>
                      <w:r>
                        <w:rPr>
                          <w:sz w:val="20"/>
                        </w:rPr>
                        <w:t>left</w:t>
                      </w:r>
                      <w:r>
                        <w:rPr>
                          <w:spacing w:val="-2"/>
                          <w:sz w:val="20"/>
                        </w:rPr>
                        <w:t xml:space="preserve"> </w:t>
                      </w:r>
                      <w:r>
                        <w:rPr>
                          <w:sz w:val="20"/>
                        </w:rPr>
                        <w:t>for a</w:t>
                      </w:r>
                      <w:r>
                        <w:rPr>
                          <w:spacing w:val="-2"/>
                          <w:sz w:val="20"/>
                        </w:rPr>
                        <w:t xml:space="preserve"> </w:t>
                      </w:r>
                      <w:r>
                        <w:rPr>
                          <w:sz w:val="20"/>
                        </w:rPr>
                        <w:t>403(b)</w:t>
                      </w:r>
                      <w:r>
                        <w:rPr>
                          <w:spacing w:val="-1"/>
                          <w:sz w:val="20"/>
                        </w:rPr>
                        <w:t xml:space="preserve"> </w:t>
                      </w:r>
                      <w:r>
                        <w:rPr>
                          <w:spacing w:val="-5"/>
                          <w:sz w:val="20"/>
                        </w:rPr>
                        <w:t>SRA</w:t>
                      </w:r>
                      <w:r>
                        <w:rPr>
                          <w:sz w:val="20"/>
                        </w:rPr>
                        <w:tab/>
                      </w:r>
                      <w:r>
                        <w:rPr>
                          <w:b/>
                          <w:spacing w:val="-2"/>
                          <w:sz w:val="20"/>
                        </w:rPr>
                        <w:t>$14,500</w:t>
                      </w:r>
                    </w:p>
                    <w:p w14:paraId="503173A4" w14:textId="77777777" w:rsidR="001D5713" w:rsidRDefault="001D5713">
                      <w:pPr>
                        <w:pStyle w:val="BodyText"/>
                        <w:spacing w:before="24"/>
                        <w:rPr>
                          <w:b/>
                          <w:sz w:val="20"/>
                        </w:rPr>
                      </w:pPr>
                    </w:p>
                    <w:p w14:paraId="142E2AAE" w14:textId="77777777" w:rsidR="001D5713" w:rsidRDefault="00000000">
                      <w:pPr>
                        <w:ind w:left="109" w:right="147"/>
                        <w:rPr>
                          <w:sz w:val="20"/>
                        </w:rPr>
                      </w:pPr>
                      <w:r>
                        <w:rPr>
                          <w:b/>
                          <w:sz w:val="20"/>
                        </w:rPr>
                        <w:t>ANALYSIS:</w:t>
                      </w:r>
                      <w:r>
                        <w:rPr>
                          <w:b/>
                          <w:spacing w:val="40"/>
                          <w:sz w:val="20"/>
                        </w:rPr>
                        <w:t xml:space="preserve"> </w:t>
                      </w:r>
                      <w:r>
                        <w:rPr>
                          <w:sz w:val="20"/>
                        </w:rPr>
                        <w:t>Only $14,500 is available to contribute to an SRA under this example.</w:t>
                      </w:r>
                      <w:r>
                        <w:rPr>
                          <w:spacing w:val="40"/>
                          <w:sz w:val="20"/>
                        </w:rPr>
                        <w:t xml:space="preserve"> </w:t>
                      </w:r>
                      <w:r>
                        <w:rPr>
                          <w:sz w:val="20"/>
                        </w:rPr>
                        <w:t>Since the 5%</w:t>
                      </w:r>
                      <w:r>
                        <w:rPr>
                          <w:spacing w:val="-2"/>
                          <w:sz w:val="20"/>
                        </w:rPr>
                        <w:t xml:space="preserve"> </w:t>
                      </w:r>
                      <w:r>
                        <w:rPr>
                          <w:sz w:val="20"/>
                        </w:rPr>
                        <w:t>employee</w:t>
                      </w:r>
                      <w:r>
                        <w:rPr>
                          <w:spacing w:val="-4"/>
                          <w:sz w:val="20"/>
                        </w:rPr>
                        <w:t xml:space="preserve"> </w:t>
                      </w:r>
                      <w:r>
                        <w:rPr>
                          <w:sz w:val="20"/>
                        </w:rPr>
                        <w:t>Basic</w:t>
                      </w:r>
                      <w:r>
                        <w:rPr>
                          <w:spacing w:val="-2"/>
                          <w:sz w:val="20"/>
                        </w:rPr>
                        <w:t xml:space="preserve"> </w:t>
                      </w:r>
                      <w:r>
                        <w:rPr>
                          <w:sz w:val="20"/>
                        </w:rPr>
                        <w:t>Plan</w:t>
                      </w:r>
                      <w:r>
                        <w:rPr>
                          <w:spacing w:val="-4"/>
                          <w:sz w:val="20"/>
                        </w:rPr>
                        <w:t xml:space="preserve"> </w:t>
                      </w:r>
                      <w:r>
                        <w:rPr>
                          <w:sz w:val="20"/>
                        </w:rPr>
                        <w:t>contribution</w:t>
                      </w:r>
                      <w:r>
                        <w:rPr>
                          <w:spacing w:val="-2"/>
                          <w:sz w:val="20"/>
                        </w:rPr>
                        <w:t xml:space="preserve"> </w:t>
                      </w:r>
                      <w:r>
                        <w:rPr>
                          <w:sz w:val="20"/>
                        </w:rPr>
                        <w:t>made</w:t>
                      </w:r>
                      <w:r>
                        <w:rPr>
                          <w:spacing w:val="-2"/>
                          <w:sz w:val="20"/>
                        </w:rPr>
                        <w:t xml:space="preserve"> </w:t>
                      </w:r>
                      <w:r>
                        <w:rPr>
                          <w:sz w:val="20"/>
                        </w:rPr>
                        <w:t>on</w:t>
                      </w:r>
                      <w:r>
                        <w:rPr>
                          <w:spacing w:val="-2"/>
                          <w:sz w:val="20"/>
                        </w:rPr>
                        <w:t xml:space="preserve"> </w:t>
                      </w:r>
                      <w:r>
                        <w:rPr>
                          <w:sz w:val="20"/>
                        </w:rPr>
                        <w:t>the</w:t>
                      </w:r>
                      <w:r>
                        <w:rPr>
                          <w:spacing w:val="-2"/>
                          <w:sz w:val="20"/>
                        </w:rPr>
                        <w:t xml:space="preserve"> </w:t>
                      </w:r>
                      <w:r w:rsidRPr="007E2A0F">
                        <w:rPr>
                          <w:b/>
                          <w:sz w:val="20"/>
                        </w:rPr>
                        <w:t>entire</w:t>
                      </w:r>
                      <w:r>
                        <w:rPr>
                          <w:b/>
                          <w:spacing w:val="-3"/>
                          <w:sz w:val="20"/>
                        </w:rPr>
                        <w:t xml:space="preserve"> </w:t>
                      </w:r>
                      <w:r>
                        <w:rPr>
                          <w:sz w:val="20"/>
                        </w:rPr>
                        <w:t>eligible</w:t>
                      </w:r>
                      <w:r>
                        <w:rPr>
                          <w:spacing w:val="-3"/>
                          <w:sz w:val="20"/>
                        </w:rPr>
                        <w:t xml:space="preserve"> </w:t>
                      </w:r>
                      <w:r>
                        <w:rPr>
                          <w:sz w:val="20"/>
                        </w:rPr>
                        <w:t>U-M</w:t>
                      </w:r>
                      <w:r>
                        <w:rPr>
                          <w:spacing w:val="-3"/>
                          <w:sz w:val="20"/>
                        </w:rPr>
                        <w:t xml:space="preserve"> </w:t>
                      </w:r>
                      <w:r>
                        <w:rPr>
                          <w:sz w:val="20"/>
                        </w:rPr>
                        <w:t>pay,</w:t>
                      </w:r>
                      <w:r>
                        <w:rPr>
                          <w:spacing w:val="-3"/>
                          <w:sz w:val="20"/>
                        </w:rPr>
                        <w:t xml:space="preserve"> </w:t>
                      </w:r>
                      <w:r>
                        <w:rPr>
                          <w:sz w:val="20"/>
                        </w:rPr>
                        <w:t>it</w:t>
                      </w:r>
                      <w:r>
                        <w:rPr>
                          <w:spacing w:val="-4"/>
                          <w:sz w:val="20"/>
                        </w:rPr>
                        <w:t xml:space="preserve"> </w:t>
                      </w:r>
                      <w:r>
                        <w:rPr>
                          <w:sz w:val="20"/>
                        </w:rPr>
                        <w:t>counts</w:t>
                      </w:r>
                      <w:r>
                        <w:rPr>
                          <w:spacing w:val="-2"/>
                          <w:sz w:val="20"/>
                        </w:rPr>
                        <w:t xml:space="preserve"> </w:t>
                      </w:r>
                      <w:r>
                        <w:rPr>
                          <w:sz w:val="20"/>
                        </w:rPr>
                        <w:t>against</w:t>
                      </w:r>
                      <w:r>
                        <w:rPr>
                          <w:spacing w:val="-4"/>
                          <w:sz w:val="20"/>
                        </w:rPr>
                        <w:t xml:space="preserve"> </w:t>
                      </w:r>
                      <w:r>
                        <w:rPr>
                          <w:sz w:val="20"/>
                        </w:rPr>
                        <w:t>the limit for making 403(b) elective deferrals and reduces the allowable SRA contribution.</w:t>
                      </w:r>
                    </w:p>
                  </w:txbxContent>
                </v:textbox>
                <w10:wrap type="topAndBottom" anchorx="page"/>
              </v:shape>
            </w:pict>
          </mc:Fallback>
        </mc:AlternateContent>
      </w:r>
    </w:p>
    <w:p w14:paraId="1FC83847" w14:textId="77777777" w:rsidR="001D5713" w:rsidRDefault="001D5713">
      <w:pPr>
        <w:pStyle w:val="BodyText"/>
        <w:rPr>
          <w:sz w:val="20"/>
        </w:rPr>
      </w:pPr>
    </w:p>
    <w:p w14:paraId="5F23BACE" w14:textId="77777777" w:rsidR="001D5713" w:rsidRDefault="00000000">
      <w:pPr>
        <w:pStyle w:val="BodyText"/>
        <w:spacing w:before="63"/>
        <w:rPr>
          <w:sz w:val="20"/>
        </w:rPr>
      </w:pPr>
      <w:r>
        <w:rPr>
          <w:noProof/>
          <w:sz w:val="20"/>
        </w:rPr>
        <mc:AlternateContent>
          <mc:Choice Requires="wps">
            <w:drawing>
              <wp:anchor distT="0" distB="0" distL="0" distR="0" simplePos="0" relativeHeight="487591424" behindDoc="1" locked="0" layoutInCell="1" allowOverlap="1" wp14:anchorId="52D99586" wp14:editId="004A1E49">
                <wp:simplePos x="0" y="0"/>
                <wp:positionH relativeFrom="page">
                  <wp:posOffset>1096136</wp:posOffset>
                </wp:positionH>
                <wp:positionV relativeFrom="paragraph">
                  <wp:posOffset>224777</wp:posOffset>
                </wp:positionV>
                <wp:extent cx="5581015" cy="313118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015" cy="3131185"/>
                        </a:xfrm>
                        <a:prstGeom prst="rect">
                          <a:avLst/>
                        </a:prstGeom>
                        <a:ln w="46482" cmpd="thinThick">
                          <a:solidFill>
                            <a:srgbClr val="000000"/>
                          </a:solidFill>
                          <a:prstDash val="solid"/>
                        </a:ln>
                      </wps:spPr>
                      <wps:txbx>
                        <w:txbxContent>
                          <w:p w14:paraId="7DE1EE19" w14:textId="77777777" w:rsidR="001D5713" w:rsidRDefault="00000000">
                            <w:pPr>
                              <w:spacing w:before="119"/>
                              <w:ind w:left="109"/>
                              <w:rPr>
                                <w:b/>
                                <w:sz w:val="20"/>
                              </w:rPr>
                            </w:pPr>
                            <w:r>
                              <w:rPr>
                                <w:b/>
                                <w:sz w:val="20"/>
                              </w:rPr>
                              <w:t>COMPULSORY</w:t>
                            </w:r>
                            <w:r>
                              <w:rPr>
                                <w:b/>
                                <w:spacing w:val="-4"/>
                                <w:sz w:val="20"/>
                              </w:rPr>
                              <w:t xml:space="preserve"> </w:t>
                            </w:r>
                            <w:r>
                              <w:rPr>
                                <w:b/>
                                <w:spacing w:val="-2"/>
                                <w:sz w:val="20"/>
                              </w:rPr>
                              <w:t>PARTICIPANT</w:t>
                            </w:r>
                          </w:p>
                          <w:p w14:paraId="5F781F54" w14:textId="77777777" w:rsidR="001D5713" w:rsidRDefault="001D5713">
                            <w:pPr>
                              <w:pStyle w:val="BodyText"/>
                              <w:rPr>
                                <w:b/>
                                <w:sz w:val="20"/>
                              </w:rPr>
                            </w:pPr>
                          </w:p>
                          <w:p w14:paraId="1E56C916" w14:textId="77777777" w:rsidR="001D5713" w:rsidRDefault="00000000">
                            <w:pPr>
                              <w:numPr>
                                <w:ilvl w:val="0"/>
                                <w:numId w:val="16"/>
                              </w:numPr>
                              <w:tabs>
                                <w:tab w:val="left" w:pos="541"/>
                              </w:tabs>
                              <w:ind w:hanging="432"/>
                              <w:rPr>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026D163B" w14:textId="77777777" w:rsidR="001D5713" w:rsidRDefault="00000000">
                            <w:pPr>
                              <w:numPr>
                                <w:ilvl w:val="0"/>
                                <w:numId w:val="16"/>
                              </w:numPr>
                              <w:tabs>
                                <w:tab w:val="left" w:pos="541"/>
                              </w:tabs>
                              <w:spacing w:before="230"/>
                              <w:ind w:hanging="432"/>
                              <w:rPr>
                                <w:sz w:val="20"/>
                              </w:rPr>
                            </w:pPr>
                            <w:r>
                              <w:rPr>
                                <w:sz w:val="20"/>
                              </w:rPr>
                              <w:t>General</w:t>
                            </w:r>
                            <w:r>
                              <w:rPr>
                                <w:spacing w:val="-4"/>
                                <w:sz w:val="20"/>
                              </w:rPr>
                              <w:t xml:space="preserve"> </w:t>
                            </w:r>
                            <w:r>
                              <w:rPr>
                                <w:sz w:val="20"/>
                              </w:rPr>
                              <w:t>403(b)</w:t>
                            </w:r>
                            <w:r>
                              <w:rPr>
                                <w:spacing w:val="-4"/>
                                <w:sz w:val="20"/>
                              </w:rPr>
                              <w:t xml:space="preserve"> </w:t>
                            </w:r>
                            <w:r>
                              <w:rPr>
                                <w:sz w:val="20"/>
                              </w:rPr>
                              <w:t>limit:</w:t>
                            </w:r>
                            <w:r>
                              <w:rPr>
                                <w:spacing w:val="-4"/>
                                <w:sz w:val="20"/>
                              </w:rPr>
                              <w:t xml:space="preserve"> </w:t>
                            </w:r>
                            <w:r>
                              <w:rPr>
                                <w:spacing w:val="-2"/>
                                <w:sz w:val="20"/>
                              </w:rPr>
                              <w:t>$24,500</w:t>
                            </w:r>
                          </w:p>
                          <w:p w14:paraId="2DFA829E" w14:textId="77777777" w:rsidR="001D5713" w:rsidRDefault="001D5713">
                            <w:pPr>
                              <w:pStyle w:val="BodyText"/>
                              <w:spacing w:before="10"/>
                              <w:rPr>
                                <w:sz w:val="20"/>
                              </w:rPr>
                            </w:pPr>
                          </w:p>
                          <w:p w14:paraId="7E71AF2E" w14:textId="77777777" w:rsidR="001D5713" w:rsidRDefault="00000000">
                            <w:pPr>
                              <w:numPr>
                                <w:ilvl w:val="0"/>
                                <w:numId w:val="16"/>
                              </w:numPr>
                              <w:tabs>
                                <w:tab w:val="left" w:pos="541"/>
                              </w:tabs>
                              <w:ind w:hanging="432"/>
                              <w:rPr>
                                <w:sz w:val="20"/>
                              </w:rPr>
                            </w:pPr>
                            <w:r>
                              <w:rPr>
                                <w:sz w:val="20"/>
                              </w:rPr>
                              <w:t>FICA</w:t>
                            </w:r>
                            <w:r>
                              <w:rPr>
                                <w:spacing w:val="-4"/>
                                <w:sz w:val="20"/>
                              </w:rPr>
                              <w:t xml:space="preserve"> </w:t>
                            </w:r>
                            <w:r>
                              <w:rPr>
                                <w:sz w:val="20"/>
                              </w:rPr>
                              <w:t>taxable</w:t>
                            </w:r>
                            <w:r>
                              <w:rPr>
                                <w:spacing w:val="-3"/>
                                <w:sz w:val="20"/>
                              </w:rPr>
                              <w:t xml:space="preserve"> </w:t>
                            </w:r>
                            <w:r>
                              <w:rPr>
                                <w:sz w:val="20"/>
                              </w:rPr>
                              <w:t>wage</w:t>
                            </w:r>
                            <w:r>
                              <w:rPr>
                                <w:spacing w:val="-2"/>
                                <w:sz w:val="20"/>
                              </w:rPr>
                              <w:t xml:space="preserve"> </w:t>
                            </w:r>
                            <w:r>
                              <w:rPr>
                                <w:sz w:val="20"/>
                              </w:rPr>
                              <w:t>base</w:t>
                            </w:r>
                            <w:r>
                              <w:rPr>
                                <w:spacing w:val="-3"/>
                                <w:sz w:val="20"/>
                              </w:rPr>
                              <w:t xml:space="preserve"> </w:t>
                            </w:r>
                            <w:r>
                              <w:rPr>
                                <w:sz w:val="20"/>
                              </w:rPr>
                              <w:t>for</w:t>
                            </w:r>
                            <w:r>
                              <w:rPr>
                                <w:spacing w:val="-3"/>
                                <w:sz w:val="20"/>
                              </w:rPr>
                              <w:t xml:space="preserve"> </w:t>
                            </w:r>
                            <w:r>
                              <w:rPr>
                                <w:sz w:val="20"/>
                              </w:rPr>
                              <w:t>2026:</w:t>
                            </w:r>
                            <w:r>
                              <w:rPr>
                                <w:spacing w:val="-3"/>
                                <w:sz w:val="20"/>
                              </w:rPr>
                              <w:t xml:space="preserve"> </w:t>
                            </w:r>
                            <w:r>
                              <w:rPr>
                                <w:spacing w:val="-2"/>
                                <w:sz w:val="20"/>
                              </w:rPr>
                              <w:t>$184,500</w:t>
                            </w:r>
                          </w:p>
                          <w:p w14:paraId="6A5A6900" w14:textId="77777777" w:rsidR="001D5713" w:rsidRDefault="001D5713">
                            <w:pPr>
                              <w:pStyle w:val="BodyText"/>
                              <w:rPr>
                                <w:sz w:val="20"/>
                              </w:rPr>
                            </w:pPr>
                          </w:p>
                          <w:p w14:paraId="297B176B" w14:textId="77777777" w:rsidR="001D5713" w:rsidRDefault="001D5713">
                            <w:pPr>
                              <w:pStyle w:val="BodyText"/>
                              <w:rPr>
                                <w:sz w:val="20"/>
                              </w:rPr>
                            </w:pPr>
                          </w:p>
                          <w:p w14:paraId="723E255B" w14:textId="77777777" w:rsidR="001D5713" w:rsidRDefault="00000000">
                            <w:pPr>
                              <w:tabs>
                                <w:tab w:val="left" w:leader="dot" w:pos="6587"/>
                              </w:tabs>
                              <w:ind w:left="109"/>
                              <w:rPr>
                                <w:sz w:val="20"/>
                              </w:rPr>
                            </w:pPr>
                            <w:r>
                              <w:rPr>
                                <w:sz w:val="20"/>
                              </w:rPr>
                              <w:t>General</w:t>
                            </w:r>
                            <w:r>
                              <w:rPr>
                                <w:spacing w:val="-4"/>
                                <w:sz w:val="20"/>
                              </w:rPr>
                              <w:t xml:space="preserve"> </w:t>
                            </w:r>
                            <w:r>
                              <w:rPr>
                                <w:sz w:val="20"/>
                              </w:rPr>
                              <w:t>403(b)</w:t>
                            </w:r>
                            <w:r>
                              <w:rPr>
                                <w:spacing w:val="-4"/>
                                <w:sz w:val="20"/>
                              </w:rPr>
                              <w:t xml:space="preserve"> </w:t>
                            </w:r>
                            <w:r>
                              <w:rPr>
                                <w:spacing w:val="-2"/>
                                <w:sz w:val="20"/>
                              </w:rPr>
                              <w:t>limit</w:t>
                            </w:r>
                            <w:r>
                              <w:rPr>
                                <w:sz w:val="20"/>
                              </w:rPr>
                              <w:tab/>
                            </w:r>
                            <w:r>
                              <w:rPr>
                                <w:spacing w:val="-2"/>
                                <w:sz w:val="20"/>
                              </w:rPr>
                              <w:t>$24,500</w:t>
                            </w:r>
                          </w:p>
                          <w:p w14:paraId="552C0AD2" w14:textId="77777777" w:rsidR="001D5713" w:rsidRDefault="00000000">
                            <w:pPr>
                              <w:tabs>
                                <w:tab w:val="left" w:leader="dot" w:pos="6697"/>
                              </w:tabs>
                              <w:spacing w:before="120"/>
                              <w:ind w:left="109"/>
                              <w:rPr>
                                <w:sz w:val="20"/>
                              </w:rPr>
                            </w:pPr>
                            <w:r>
                              <w:rPr>
                                <w:sz w:val="20"/>
                              </w:rPr>
                              <w:t>Minus</w:t>
                            </w:r>
                            <w:r>
                              <w:rPr>
                                <w:spacing w:val="-5"/>
                                <w:sz w:val="20"/>
                              </w:rPr>
                              <w:t xml:space="preserve"> </w:t>
                            </w:r>
                            <w:r>
                              <w:rPr>
                                <w:sz w:val="20"/>
                              </w:rPr>
                              <w:t>5%</w:t>
                            </w:r>
                            <w:r>
                              <w:rPr>
                                <w:spacing w:val="-2"/>
                                <w:sz w:val="20"/>
                              </w:rPr>
                              <w:t xml:space="preserve"> </w:t>
                            </w:r>
                            <w:r>
                              <w:rPr>
                                <w:sz w:val="20"/>
                              </w:rPr>
                              <w:t>Basic</w:t>
                            </w:r>
                            <w:r>
                              <w:rPr>
                                <w:spacing w:val="-2"/>
                                <w:sz w:val="20"/>
                              </w:rPr>
                              <w:t xml:space="preserve"> </w:t>
                            </w:r>
                            <w:r>
                              <w:rPr>
                                <w:sz w:val="20"/>
                              </w:rPr>
                              <w:t>Plan</w:t>
                            </w:r>
                            <w:r>
                              <w:rPr>
                                <w:spacing w:val="-4"/>
                                <w:sz w:val="20"/>
                              </w:rPr>
                              <w:t xml:space="preserve"> </w:t>
                            </w:r>
                            <w:r>
                              <w:rPr>
                                <w:sz w:val="20"/>
                              </w:rPr>
                              <w:t>contribution</w:t>
                            </w:r>
                            <w:r>
                              <w:rPr>
                                <w:spacing w:val="-3"/>
                                <w:sz w:val="20"/>
                              </w:rPr>
                              <w:t xml:space="preserve"> </w:t>
                            </w:r>
                            <w:r>
                              <w:rPr>
                                <w:sz w:val="20"/>
                              </w:rPr>
                              <w:t>up</w:t>
                            </w:r>
                            <w:r>
                              <w:rPr>
                                <w:spacing w:val="-2"/>
                                <w:sz w:val="20"/>
                              </w:rPr>
                              <w:t xml:space="preserve"> </w:t>
                            </w:r>
                            <w:r>
                              <w:rPr>
                                <w:sz w:val="20"/>
                              </w:rPr>
                              <w:t>to</w:t>
                            </w:r>
                            <w:r>
                              <w:rPr>
                                <w:spacing w:val="-5"/>
                                <w:sz w:val="20"/>
                              </w:rPr>
                              <w:t xml:space="preserve"> </w:t>
                            </w:r>
                            <w:r>
                              <w:rPr>
                                <w:sz w:val="20"/>
                              </w:rPr>
                              <w:t>FICA</w:t>
                            </w:r>
                            <w:r>
                              <w:rPr>
                                <w:spacing w:val="-3"/>
                                <w:sz w:val="20"/>
                              </w:rPr>
                              <w:t xml:space="preserve"> </w:t>
                            </w:r>
                            <w:r>
                              <w:rPr>
                                <w:sz w:val="20"/>
                              </w:rPr>
                              <w:t>base</w:t>
                            </w:r>
                            <w:r>
                              <w:rPr>
                                <w:spacing w:val="-2"/>
                                <w:sz w:val="20"/>
                              </w:rPr>
                              <w:t xml:space="preserve"> </w:t>
                            </w:r>
                            <w:r>
                              <w:rPr>
                                <w:sz w:val="20"/>
                              </w:rPr>
                              <w:t>of</w:t>
                            </w:r>
                            <w:r>
                              <w:rPr>
                                <w:spacing w:val="-3"/>
                                <w:sz w:val="20"/>
                              </w:rPr>
                              <w:t xml:space="preserve"> </w:t>
                            </w:r>
                            <w:r>
                              <w:rPr>
                                <w:spacing w:val="-2"/>
                                <w:sz w:val="20"/>
                              </w:rPr>
                              <w:t>$184,500</w:t>
                            </w:r>
                            <w:r>
                              <w:rPr>
                                <w:sz w:val="20"/>
                              </w:rPr>
                              <w:tab/>
                            </w:r>
                            <w:r>
                              <w:rPr>
                                <w:spacing w:val="-2"/>
                                <w:sz w:val="20"/>
                                <w:u w:val="single"/>
                              </w:rPr>
                              <w:t>$9,225</w:t>
                            </w:r>
                          </w:p>
                          <w:p w14:paraId="15A7F062" w14:textId="77777777" w:rsidR="001D5713" w:rsidRDefault="00000000">
                            <w:pPr>
                              <w:tabs>
                                <w:tab w:val="left" w:leader="dot" w:pos="6587"/>
                              </w:tabs>
                              <w:spacing w:before="120"/>
                              <w:ind w:left="109"/>
                              <w:rPr>
                                <w:b/>
                                <w:sz w:val="20"/>
                              </w:rPr>
                            </w:pPr>
                            <w:r>
                              <w:rPr>
                                <w:sz w:val="20"/>
                              </w:rPr>
                              <w:t>Amount</w:t>
                            </w:r>
                            <w:r>
                              <w:rPr>
                                <w:spacing w:val="-2"/>
                                <w:sz w:val="20"/>
                              </w:rPr>
                              <w:t xml:space="preserve"> </w:t>
                            </w:r>
                            <w:r>
                              <w:rPr>
                                <w:sz w:val="20"/>
                              </w:rPr>
                              <w:t>left</w:t>
                            </w:r>
                            <w:r>
                              <w:rPr>
                                <w:spacing w:val="-2"/>
                                <w:sz w:val="20"/>
                              </w:rPr>
                              <w:t xml:space="preserve"> </w:t>
                            </w:r>
                            <w:r>
                              <w:rPr>
                                <w:sz w:val="20"/>
                              </w:rPr>
                              <w:t>for a</w:t>
                            </w:r>
                            <w:r>
                              <w:rPr>
                                <w:spacing w:val="-2"/>
                                <w:sz w:val="20"/>
                              </w:rPr>
                              <w:t xml:space="preserve"> </w:t>
                            </w:r>
                            <w:r>
                              <w:rPr>
                                <w:sz w:val="20"/>
                              </w:rPr>
                              <w:t>403(b)</w:t>
                            </w:r>
                            <w:r>
                              <w:rPr>
                                <w:spacing w:val="-1"/>
                                <w:sz w:val="20"/>
                              </w:rPr>
                              <w:t xml:space="preserve"> </w:t>
                            </w:r>
                            <w:r>
                              <w:rPr>
                                <w:spacing w:val="-5"/>
                                <w:sz w:val="20"/>
                              </w:rPr>
                              <w:t>SRA</w:t>
                            </w:r>
                            <w:r>
                              <w:rPr>
                                <w:sz w:val="20"/>
                              </w:rPr>
                              <w:tab/>
                            </w:r>
                            <w:r>
                              <w:rPr>
                                <w:b/>
                                <w:spacing w:val="-2"/>
                                <w:sz w:val="20"/>
                              </w:rPr>
                              <w:t>$15,275</w:t>
                            </w:r>
                          </w:p>
                          <w:p w14:paraId="66BDAE20" w14:textId="77777777" w:rsidR="001D5713" w:rsidRDefault="001D5713">
                            <w:pPr>
                              <w:pStyle w:val="BodyText"/>
                              <w:rPr>
                                <w:b/>
                                <w:sz w:val="20"/>
                              </w:rPr>
                            </w:pPr>
                          </w:p>
                          <w:p w14:paraId="15CDE941" w14:textId="77777777" w:rsidR="001D5713" w:rsidRDefault="001D5713">
                            <w:pPr>
                              <w:pStyle w:val="BodyText"/>
                              <w:rPr>
                                <w:b/>
                                <w:sz w:val="20"/>
                              </w:rPr>
                            </w:pPr>
                          </w:p>
                          <w:p w14:paraId="177A1E1C" w14:textId="77777777" w:rsidR="001D5713" w:rsidRDefault="00000000">
                            <w:pPr>
                              <w:ind w:left="109" w:right="147"/>
                              <w:rPr>
                                <w:sz w:val="20"/>
                              </w:rPr>
                            </w:pPr>
                            <w:r>
                              <w:rPr>
                                <w:b/>
                                <w:sz w:val="20"/>
                              </w:rPr>
                              <w:t>ANALYSIS:</w:t>
                            </w:r>
                            <w:r>
                              <w:rPr>
                                <w:b/>
                                <w:spacing w:val="40"/>
                                <w:sz w:val="20"/>
                              </w:rPr>
                              <w:t xml:space="preserve"> </w:t>
                            </w:r>
                            <w:r>
                              <w:rPr>
                                <w:sz w:val="20"/>
                              </w:rPr>
                              <w:t>Only</w:t>
                            </w:r>
                            <w:r>
                              <w:rPr>
                                <w:spacing w:val="-2"/>
                                <w:sz w:val="20"/>
                              </w:rPr>
                              <w:t xml:space="preserve"> </w:t>
                            </w:r>
                            <w:r>
                              <w:rPr>
                                <w:sz w:val="20"/>
                              </w:rPr>
                              <w:t>the</w:t>
                            </w:r>
                            <w:r>
                              <w:rPr>
                                <w:spacing w:val="-2"/>
                                <w:sz w:val="20"/>
                              </w:rPr>
                              <w:t xml:space="preserve"> </w:t>
                            </w:r>
                            <w:r>
                              <w:rPr>
                                <w:sz w:val="20"/>
                              </w:rPr>
                              <w:t>5%</w:t>
                            </w:r>
                            <w:r>
                              <w:rPr>
                                <w:spacing w:val="-3"/>
                                <w:sz w:val="20"/>
                              </w:rPr>
                              <w:t xml:space="preserve"> </w:t>
                            </w:r>
                            <w:r>
                              <w:rPr>
                                <w:sz w:val="20"/>
                              </w:rPr>
                              <w:t>employee</w:t>
                            </w:r>
                            <w:r>
                              <w:rPr>
                                <w:spacing w:val="-3"/>
                                <w:sz w:val="20"/>
                              </w:rPr>
                              <w:t xml:space="preserve"> </w:t>
                            </w:r>
                            <w:r>
                              <w:rPr>
                                <w:sz w:val="20"/>
                              </w:rPr>
                              <w:t>Basic</w:t>
                            </w:r>
                            <w:r>
                              <w:rPr>
                                <w:spacing w:val="-1"/>
                                <w:sz w:val="20"/>
                              </w:rPr>
                              <w:t xml:space="preserve"> </w:t>
                            </w:r>
                            <w:r>
                              <w:rPr>
                                <w:sz w:val="20"/>
                              </w:rPr>
                              <w:t>Plan</w:t>
                            </w:r>
                            <w:r>
                              <w:rPr>
                                <w:spacing w:val="-4"/>
                                <w:sz w:val="20"/>
                              </w:rPr>
                              <w:t xml:space="preserve"> </w:t>
                            </w:r>
                            <w:r>
                              <w:rPr>
                                <w:sz w:val="20"/>
                              </w:rPr>
                              <w:t>contribution</w:t>
                            </w:r>
                            <w:r>
                              <w:rPr>
                                <w:spacing w:val="-2"/>
                                <w:sz w:val="20"/>
                              </w:rPr>
                              <w:t xml:space="preserve"> </w:t>
                            </w:r>
                            <w:r>
                              <w:rPr>
                                <w:sz w:val="20"/>
                              </w:rPr>
                              <w:t>made</w:t>
                            </w:r>
                            <w:r>
                              <w:rPr>
                                <w:spacing w:val="-2"/>
                                <w:sz w:val="20"/>
                              </w:rPr>
                              <w:t xml:space="preserve"> </w:t>
                            </w:r>
                            <w:r>
                              <w:rPr>
                                <w:sz w:val="20"/>
                              </w:rPr>
                              <w:t>on</w:t>
                            </w:r>
                            <w:r>
                              <w:rPr>
                                <w:spacing w:val="-2"/>
                                <w:sz w:val="20"/>
                              </w:rPr>
                              <w:t xml:space="preserve"> </w:t>
                            </w:r>
                            <w:r>
                              <w:rPr>
                                <w:sz w:val="20"/>
                              </w:rPr>
                              <w:t>U-M</w:t>
                            </w:r>
                            <w:r>
                              <w:rPr>
                                <w:spacing w:val="-3"/>
                                <w:sz w:val="20"/>
                              </w:rPr>
                              <w:t xml:space="preserve"> </w:t>
                            </w:r>
                            <w:r>
                              <w:rPr>
                                <w:sz w:val="20"/>
                              </w:rPr>
                              <w:t>pay</w:t>
                            </w:r>
                            <w:r>
                              <w:rPr>
                                <w:spacing w:val="-2"/>
                                <w:sz w:val="20"/>
                              </w:rPr>
                              <w:t xml:space="preserve"> </w:t>
                            </w:r>
                            <w:r w:rsidRPr="007E2A0F">
                              <w:rPr>
                                <w:b/>
                                <w:sz w:val="20"/>
                              </w:rPr>
                              <w:t>below</w:t>
                            </w:r>
                            <w:r>
                              <w:rPr>
                                <w:b/>
                                <w:spacing w:val="-3"/>
                                <w:sz w:val="20"/>
                              </w:rPr>
                              <w:t xml:space="preserve"> </w:t>
                            </w:r>
                            <w:r>
                              <w:rPr>
                                <w:sz w:val="20"/>
                              </w:rPr>
                              <w:t>the</w:t>
                            </w:r>
                            <w:r>
                              <w:rPr>
                                <w:spacing w:val="-3"/>
                                <w:sz w:val="20"/>
                              </w:rPr>
                              <w:t xml:space="preserve"> </w:t>
                            </w:r>
                            <w:r>
                              <w:rPr>
                                <w:sz w:val="20"/>
                              </w:rPr>
                              <w:t>FICA wage base counts against the limit for making 403(b) elective deferrals.</w:t>
                            </w:r>
                            <w:r>
                              <w:rPr>
                                <w:spacing w:val="40"/>
                                <w:sz w:val="20"/>
                              </w:rPr>
                              <w:t xml:space="preserve"> </w:t>
                            </w:r>
                            <w:r>
                              <w:rPr>
                                <w:sz w:val="20"/>
                              </w:rPr>
                              <w:t xml:space="preserve">As a result, a much larger contribution may be made to the SRA than as a voluntary participant with the same </w:t>
                            </w:r>
                            <w:r>
                              <w:rPr>
                                <w:spacing w:val="-2"/>
                                <w:sz w:val="20"/>
                              </w:rPr>
                              <w:t>salary.</w:t>
                            </w:r>
                          </w:p>
                        </w:txbxContent>
                      </wps:txbx>
                      <wps:bodyPr wrap="square" lIns="0" tIns="0" rIns="0" bIns="0" rtlCol="0">
                        <a:noAutofit/>
                      </wps:bodyPr>
                    </wps:wsp>
                  </a:graphicData>
                </a:graphic>
              </wp:anchor>
            </w:drawing>
          </mc:Choice>
          <mc:Fallback>
            <w:pict>
              <v:shape w14:anchorId="52D99586" id="Textbox 26" o:spid="_x0000_s1047" type="#_x0000_t202" style="position:absolute;margin-left:86.3pt;margin-top:17.7pt;width:439.45pt;height:246.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" filled="f" strokeweight="3.66pt">
                <v:stroke linestyle="thinThick"/>
                <v:path arrowok="t"/>
                <v:textbox inset="0,0,0,0">
                  <w:txbxContent>
                    <w:p w14:paraId="7DE1EE19" w14:textId="77777777" w:rsidR="001D5713" w:rsidRDefault="00000000">
                      <w:pPr>
                        <w:spacing w:before="119"/>
                        <w:ind w:left="109"/>
                        <w:rPr>
                          <w:b/>
                          <w:sz w:val="20"/>
                        </w:rPr>
                      </w:pPr>
                      <w:r>
                        <w:rPr>
                          <w:b/>
                          <w:sz w:val="20"/>
                        </w:rPr>
                        <w:t>COMPULSORY</w:t>
                      </w:r>
                      <w:r>
                        <w:rPr>
                          <w:b/>
                          <w:spacing w:val="-4"/>
                          <w:sz w:val="20"/>
                        </w:rPr>
                        <w:t xml:space="preserve"> </w:t>
                      </w:r>
                      <w:r>
                        <w:rPr>
                          <w:b/>
                          <w:spacing w:val="-2"/>
                          <w:sz w:val="20"/>
                        </w:rPr>
                        <w:t>PARTICIPANT</w:t>
                      </w:r>
                    </w:p>
                    <w:p w14:paraId="5F781F54" w14:textId="77777777" w:rsidR="001D5713" w:rsidRDefault="001D5713">
                      <w:pPr>
                        <w:pStyle w:val="BodyText"/>
                        <w:rPr>
                          <w:b/>
                          <w:sz w:val="20"/>
                        </w:rPr>
                      </w:pPr>
                    </w:p>
                    <w:p w14:paraId="1E56C916" w14:textId="77777777" w:rsidR="001D5713" w:rsidRDefault="00000000">
                      <w:pPr>
                        <w:numPr>
                          <w:ilvl w:val="0"/>
                          <w:numId w:val="16"/>
                        </w:numPr>
                        <w:tabs>
                          <w:tab w:val="left" w:pos="541"/>
                        </w:tabs>
                        <w:ind w:hanging="432"/>
                        <w:rPr>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026D163B" w14:textId="77777777" w:rsidR="001D5713" w:rsidRDefault="00000000">
                      <w:pPr>
                        <w:numPr>
                          <w:ilvl w:val="0"/>
                          <w:numId w:val="16"/>
                        </w:numPr>
                        <w:tabs>
                          <w:tab w:val="left" w:pos="541"/>
                        </w:tabs>
                        <w:spacing w:before="230"/>
                        <w:ind w:hanging="432"/>
                        <w:rPr>
                          <w:sz w:val="20"/>
                        </w:rPr>
                      </w:pPr>
                      <w:r>
                        <w:rPr>
                          <w:sz w:val="20"/>
                        </w:rPr>
                        <w:t>General</w:t>
                      </w:r>
                      <w:r>
                        <w:rPr>
                          <w:spacing w:val="-4"/>
                          <w:sz w:val="20"/>
                        </w:rPr>
                        <w:t xml:space="preserve"> </w:t>
                      </w:r>
                      <w:r>
                        <w:rPr>
                          <w:sz w:val="20"/>
                        </w:rPr>
                        <w:t>403(b)</w:t>
                      </w:r>
                      <w:r>
                        <w:rPr>
                          <w:spacing w:val="-4"/>
                          <w:sz w:val="20"/>
                        </w:rPr>
                        <w:t xml:space="preserve"> </w:t>
                      </w:r>
                      <w:r>
                        <w:rPr>
                          <w:sz w:val="20"/>
                        </w:rPr>
                        <w:t>limit:</w:t>
                      </w:r>
                      <w:r>
                        <w:rPr>
                          <w:spacing w:val="-4"/>
                          <w:sz w:val="20"/>
                        </w:rPr>
                        <w:t xml:space="preserve"> </w:t>
                      </w:r>
                      <w:r>
                        <w:rPr>
                          <w:spacing w:val="-2"/>
                          <w:sz w:val="20"/>
                        </w:rPr>
                        <w:t>$24,500</w:t>
                      </w:r>
                    </w:p>
                    <w:p w14:paraId="2DFA829E" w14:textId="77777777" w:rsidR="001D5713" w:rsidRDefault="001D5713">
                      <w:pPr>
                        <w:pStyle w:val="BodyText"/>
                        <w:spacing w:before="10"/>
                        <w:rPr>
                          <w:sz w:val="20"/>
                        </w:rPr>
                      </w:pPr>
                    </w:p>
                    <w:p w14:paraId="7E71AF2E" w14:textId="77777777" w:rsidR="001D5713" w:rsidRDefault="00000000">
                      <w:pPr>
                        <w:numPr>
                          <w:ilvl w:val="0"/>
                          <w:numId w:val="16"/>
                        </w:numPr>
                        <w:tabs>
                          <w:tab w:val="left" w:pos="541"/>
                        </w:tabs>
                        <w:ind w:hanging="432"/>
                        <w:rPr>
                          <w:sz w:val="20"/>
                        </w:rPr>
                      </w:pPr>
                      <w:r>
                        <w:rPr>
                          <w:sz w:val="20"/>
                        </w:rPr>
                        <w:t>FICA</w:t>
                      </w:r>
                      <w:r>
                        <w:rPr>
                          <w:spacing w:val="-4"/>
                          <w:sz w:val="20"/>
                        </w:rPr>
                        <w:t xml:space="preserve"> </w:t>
                      </w:r>
                      <w:r>
                        <w:rPr>
                          <w:sz w:val="20"/>
                        </w:rPr>
                        <w:t>taxable</w:t>
                      </w:r>
                      <w:r>
                        <w:rPr>
                          <w:spacing w:val="-3"/>
                          <w:sz w:val="20"/>
                        </w:rPr>
                        <w:t xml:space="preserve"> </w:t>
                      </w:r>
                      <w:r>
                        <w:rPr>
                          <w:sz w:val="20"/>
                        </w:rPr>
                        <w:t>wage</w:t>
                      </w:r>
                      <w:r>
                        <w:rPr>
                          <w:spacing w:val="-2"/>
                          <w:sz w:val="20"/>
                        </w:rPr>
                        <w:t xml:space="preserve"> </w:t>
                      </w:r>
                      <w:r>
                        <w:rPr>
                          <w:sz w:val="20"/>
                        </w:rPr>
                        <w:t>base</w:t>
                      </w:r>
                      <w:r>
                        <w:rPr>
                          <w:spacing w:val="-3"/>
                          <w:sz w:val="20"/>
                        </w:rPr>
                        <w:t xml:space="preserve"> </w:t>
                      </w:r>
                      <w:r>
                        <w:rPr>
                          <w:sz w:val="20"/>
                        </w:rPr>
                        <w:t>for</w:t>
                      </w:r>
                      <w:r>
                        <w:rPr>
                          <w:spacing w:val="-3"/>
                          <w:sz w:val="20"/>
                        </w:rPr>
                        <w:t xml:space="preserve"> </w:t>
                      </w:r>
                      <w:r>
                        <w:rPr>
                          <w:sz w:val="20"/>
                        </w:rPr>
                        <w:t>2026:</w:t>
                      </w:r>
                      <w:r>
                        <w:rPr>
                          <w:spacing w:val="-3"/>
                          <w:sz w:val="20"/>
                        </w:rPr>
                        <w:t xml:space="preserve"> </w:t>
                      </w:r>
                      <w:r>
                        <w:rPr>
                          <w:spacing w:val="-2"/>
                          <w:sz w:val="20"/>
                        </w:rPr>
                        <w:t>$184,500</w:t>
                      </w:r>
                    </w:p>
                    <w:p w14:paraId="6A5A6900" w14:textId="77777777" w:rsidR="001D5713" w:rsidRDefault="001D5713">
                      <w:pPr>
                        <w:pStyle w:val="BodyText"/>
                        <w:rPr>
                          <w:sz w:val="20"/>
                        </w:rPr>
                      </w:pPr>
                    </w:p>
                    <w:p w14:paraId="297B176B" w14:textId="77777777" w:rsidR="001D5713" w:rsidRDefault="001D5713">
                      <w:pPr>
                        <w:pStyle w:val="BodyText"/>
                        <w:rPr>
                          <w:sz w:val="20"/>
                        </w:rPr>
                      </w:pPr>
                    </w:p>
                    <w:p w14:paraId="723E255B" w14:textId="77777777" w:rsidR="001D5713" w:rsidRDefault="00000000">
                      <w:pPr>
                        <w:tabs>
                          <w:tab w:val="left" w:leader="dot" w:pos="6587"/>
                        </w:tabs>
                        <w:ind w:left="109"/>
                        <w:rPr>
                          <w:sz w:val="20"/>
                        </w:rPr>
                      </w:pPr>
                      <w:r>
                        <w:rPr>
                          <w:sz w:val="20"/>
                        </w:rPr>
                        <w:t>General</w:t>
                      </w:r>
                      <w:r>
                        <w:rPr>
                          <w:spacing w:val="-4"/>
                          <w:sz w:val="20"/>
                        </w:rPr>
                        <w:t xml:space="preserve"> </w:t>
                      </w:r>
                      <w:r>
                        <w:rPr>
                          <w:sz w:val="20"/>
                        </w:rPr>
                        <w:t>403(b)</w:t>
                      </w:r>
                      <w:r>
                        <w:rPr>
                          <w:spacing w:val="-4"/>
                          <w:sz w:val="20"/>
                        </w:rPr>
                        <w:t xml:space="preserve"> </w:t>
                      </w:r>
                      <w:r>
                        <w:rPr>
                          <w:spacing w:val="-2"/>
                          <w:sz w:val="20"/>
                        </w:rPr>
                        <w:t>limit</w:t>
                      </w:r>
                      <w:r>
                        <w:rPr>
                          <w:sz w:val="20"/>
                        </w:rPr>
                        <w:tab/>
                      </w:r>
                      <w:r>
                        <w:rPr>
                          <w:spacing w:val="-2"/>
                          <w:sz w:val="20"/>
                        </w:rPr>
                        <w:t>$24,500</w:t>
                      </w:r>
                    </w:p>
                    <w:p w14:paraId="552C0AD2" w14:textId="77777777" w:rsidR="001D5713" w:rsidRDefault="00000000">
                      <w:pPr>
                        <w:tabs>
                          <w:tab w:val="left" w:leader="dot" w:pos="6697"/>
                        </w:tabs>
                        <w:spacing w:before="120"/>
                        <w:ind w:left="109"/>
                        <w:rPr>
                          <w:sz w:val="20"/>
                        </w:rPr>
                      </w:pPr>
                      <w:r>
                        <w:rPr>
                          <w:sz w:val="20"/>
                        </w:rPr>
                        <w:t>Minus</w:t>
                      </w:r>
                      <w:r>
                        <w:rPr>
                          <w:spacing w:val="-5"/>
                          <w:sz w:val="20"/>
                        </w:rPr>
                        <w:t xml:space="preserve"> </w:t>
                      </w:r>
                      <w:r>
                        <w:rPr>
                          <w:sz w:val="20"/>
                        </w:rPr>
                        <w:t>5%</w:t>
                      </w:r>
                      <w:r>
                        <w:rPr>
                          <w:spacing w:val="-2"/>
                          <w:sz w:val="20"/>
                        </w:rPr>
                        <w:t xml:space="preserve"> </w:t>
                      </w:r>
                      <w:r>
                        <w:rPr>
                          <w:sz w:val="20"/>
                        </w:rPr>
                        <w:t>Basic</w:t>
                      </w:r>
                      <w:r>
                        <w:rPr>
                          <w:spacing w:val="-2"/>
                          <w:sz w:val="20"/>
                        </w:rPr>
                        <w:t xml:space="preserve"> </w:t>
                      </w:r>
                      <w:r>
                        <w:rPr>
                          <w:sz w:val="20"/>
                        </w:rPr>
                        <w:t>Plan</w:t>
                      </w:r>
                      <w:r>
                        <w:rPr>
                          <w:spacing w:val="-4"/>
                          <w:sz w:val="20"/>
                        </w:rPr>
                        <w:t xml:space="preserve"> </w:t>
                      </w:r>
                      <w:r>
                        <w:rPr>
                          <w:sz w:val="20"/>
                        </w:rPr>
                        <w:t>contribution</w:t>
                      </w:r>
                      <w:r>
                        <w:rPr>
                          <w:spacing w:val="-3"/>
                          <w:sz w:val="20"/>
                        </w:rPr>
                        <w:t xml:space="preserve"> </w:t>
                      </w:r>
                      <w:r>
                        <w:rPr>
                          <w:sz w:val="20"/>
                        </w:rPr>
                        <w:t>up</w:t>
                      </w:r>
                      <w:r>
                        <w:rPr>
                          <w:spacing w:val="-2"/>
                          <w:sz w:val="20"/>
                        </w:rPr>
                        <w:t xml:space="preserve"> </w:t>
                      </w:r>
                      <w:r>
                        <w:rPr>
                          <w:sz w:val="20"/>
                        </w:rPr>
                        <w:t>to</w:t>
                      </w:r>
                      <w:r>
                        <w:rPr>
                          <w:spacing w:val="-5"/>
                          <w:sz w:val="20"/>
                        </w:rPr>
                        <w:t xml:space="preserve"> </w:t>
                      </w:r>
                      <w:r>
                        <w:rPr>
                          <w:sz w:val="20"/>
                        </w:rPr>
                        <w:t>FICA</w:t>
                      </w:r>
                      <w:r>
                        <w:rPr>
                          <w:spacing w:val="-3"/>
                          <w:sz w:val="20"/>
                        </w:rPr>
                        <w:t xml:space="preserve"> </w:t>
                      </w:r>
                      <w:r>
                        <w:rPr>
                          <w:sz w:val="20"/>
                        </w:rPr>
                        <w:t>base</w:t>
                      </w:r>
                      <w:r>
                        <w:rPr>
                          <w:spacing w:val="-2"/>
                          <w:sz w:val="20"/>
                        </w:rPr>
                        <w:t xml:space="preserve"> </w:t>
                      </w:r>
                      <w:r>
                        <w:rPr>
                          <w:sz w:val="20"/>
                        </w:rPr>
                        <w:t>of</w:t>
                      </w:r>
                      <w:r>
                        <w:rPr>
                          <w:spacing w:val="-3"/>
                          <w:sz w:val="20"/>
                        </w:rPr>
                        <w:t xml:space="preserve"> </w:t>
                      </w:r>
                      <w:r>
                        <w:rPr>
                          <w:spacing w:val="-2"/>
                          <w:sz w:val="20"/>
                        </w:rPr>
                        <w:t>$184,500</w:t>
                      </w:r>
                      <w:r>
                        <w:rPr>
                          <w:sz w:val="20"/>
                        </w:rPr>
                        <w:tab/>
                      </w:r>
                      <w:r>
                        <w:rPr>
                          <w:spacing w:val="-2"/>
                          <w:sz w:val="20"/>
                          <w:u w:val="single"/>
                        </w:rPr>
                        <w:t>$9,225</w:t>
                      </w:r>
                    </w:p>
                    <w:p w14:paraId="15A7F062" w14:textId="77777777" w:rsidR="001D5713" w:rsidRDefault="00000000">
                      <w:pPr>
                        <w:tabs>
                          <w:tab w:val="left" w:leader="dot" w:pos="6587"/>
                        </w:tabs>
                        <w:spacing w:before="120"/>
                        <w:ind w:left="109"/>
                        <w:rPr>
                          <w:b/>
                          <w:sz w:val="20"/>
                        </w:rPr>
                      </w:pPr>
                      <w:r>
                        <w:rPr>
                          <w:sz w:val="20"/>
                        </w:rPr>
                        <w:t>Amount</w:t>
                      </w:r>
                      <w:r>
                        <w:rPr>
                          <w:spacing w:val="-2"/>
                          <w:sz w:val="20"/>
                        </w:rPr>
                        <w:t xml:space="preserve"> </w:t>
                      </w:r>
                      <w:r>
                        <w:rPr>
                          <w:sz w:val="20"/>
                        </w:rPr>
                        <w:t>left</w:t>
                      </w:r>
                      <w:r>
                        <w:rPr>
                          <w:spacing w:val="-2"/>
                          <w:sz w:val="20"/>
                        </w:rPr>
                        <w:t xml:space="preserve"> </w:t>
                      </w:r>
                      <w:r>
                        <w:rPr>
                          <w:sz w:val="20"/>
                        </w:rPr>
                        <w:t>for a</w:t>
                      </w:r>
                      <w:r>
                        <w:rPr>
                          <w:spacing w:val="-2"/>
                          <w:sz w:val="20"/>
                        </w:rPr>
                        <w:t xml:space="preserve"> </w:t>
                      </w:r>
                      <w:r>
                        <w:rPr>
                          <w:sz w:val="20"/>
                        </w:rPr>
                        <w:t>403(b)</w:t>
                      </w:r>
                      <w:r>
                        <w:rPr>
                          <w:spacing w:val="-1"/>
                          <w:sz w:val="20"/>
                        </w:rPr>
                        <w:t xml:space="preserve"> </w:t>
                      </w:r>
                      <w:r>
                        <w:rPr>
                          <w:spacing w:val="-5"/>
                          <w:sz w:val="20"/>
                        </w:rPr>
                        <w:t>SRA</w:t>
                      </w:r>
                      <w:r>
                        <w:rPr>
                          <w:sz w:val="20"/>
                        </w:rPr>
                        <w:tab/>
                      </w:r>
                      <w:r>
                        <w:rPr>
                          <w:b/>
                          <w:spacing w:val="-2"/>
                          <w:sz w:val="20"/>
                        </w:rPr>
                        <w:t>$15,275</w:t>
                      </w:r>
                    </w:p>
                    <w:p w14:paraId="66BDAE20" w14:textId="77777777" w:rsidR="001D5713" w:rsidRDefault="001D5713">
                      <w:pPr>
                        <w:pStyle w:val="BodyText"/>
                        <w:rPr>
                          <w:b/>
                          <w:sz w:val="20"/>
                        </w:rPr>
                      </w:pPr>
                    </w:p>
                    <w:p w14:paraId="15CDE941" w14:textId="77777777" w:rsidR="001D5713" w:rsidRDefault="001D5713">
                      <w:pPr>
                        <w:pStyle w:val="BodyText"/>
                        <w:rPr>
                          <w:b/>
                          <w:sz w:val="20"/>
                        </w:rPr>
                      </w:pPr>
                    </w:p>
                    <w:p w14:paraId="177A1E1C" w14:textId="77777777" w:rsidR="001D5713" w:rsidRDefault="00000000">
                      <w:pPr>
                        <w:ind w:left="109" w:right="147"/>
                        <w:rPr>
                          <w:sz w:val="20"/>
                        </w:rPr>
                      </w:pPr>
                      <w:r>
                        <w:rPr>
                          <w:b/>
                          <w:sz w:val="20"/>
                        </w:rPr>
                        <w:t>ANALYSIS:</w:t>
                      </w:r>
                      <w:r>
                        <w:rPr>
                          <w:b/>
                          <w:spacing w:val="40"/>
                          <w:sz w:val="20"/>
                        </w:rPr>
                        <w:t xml:space="preserve"> </w:t>
                      </w:r>
                      <w:r>
                        <w:rPr>
                          <w:sz w:val="20"/>
                        </w:rPr>
                        <w:t>Only</w:t>
                      </w:r>
                      <w:r>
                        <w:rPr>
                          <w:spacing w:val="-2"/>
                          <w:sz w:val="20"/>
                        </w:rPr>
                        <w:t xml:space="preserve"> </w:t>
                      </w:r>
                      <w:r>
                        <w:rPr>
                          <w:sz w:val="20"/>
                        </w:rPr>
                        <w:t>the</w:t>
                      </w:r>
                      <w:r>
                        <w:rPr>
                          <w:spacing w:val="-2"/>
                          <w:sz w:val="20"/>
                        </w:rPr>
                        <w:t xml:space="preserve"> </w:t>
                      </w:r>
                      <w:r>
                        <w:rPr>
                          <w:sz w:val="20"/>
                        </w:rPr>
                        <w:t>5%</w:t>
                      </w:r>
                      <w:r>
                        <w:rPr>
                          <w:spacing w:val="-3"/>
                          <w:sz w:val="20"/>
                        </w:rPr>
                        <w:t xml:space="preserve"> </w:t>
                      </w:r>
                      <w:r>
                        <w:rPr>
                          <w:sz w:val="20"/>
                        </w:rPr>
                        <w:t>employee</w:t>
                      </w:r>
                      <w:r>
                        <w:rPr>
                          <w:spacing w:val="-3"/>
                          <w:sz w:val="20"/>
                        </w:rPr>
                        <w:t xml:space="preserve"> </w:t>
                      </w:r>
                      <w:r>
                        <w:rPr>
                          <w:sz w:val="20"/>
                        </w:rPr>
                        <w:t>Basic</w:t>
                      </w:r>
                      <w:r>
                        <w:rPr>
                          <w:spacing w:val="-1"/>
                          <w:sz w:val="20"/>
                        </w:rPr>
                        <w:t xml:space="preserve"> </w:t>
                      </w:r>
                      <w:r>
                        <w:rPr>
                          <w:sz w:val="20"/>
                        </w:rPr>
                        <w:t>Plan</w:t>
                      </w:r>
                      <w:r>
                        <w:rPr>
                          <w:spacing w:val="-4"/>
                          <w:sz w:val="20"/>
                        </w:rPr>
                        <w:t xml:space="preserve"> </w:t>
                      </w:r>
                      <w:r>
                        <w:rPr>
                          <w:sz w:val="20"/>
                        </w:rPr>
                        <w:t>contribution</w:t>
                      </w:r>
                      <w:r>
                        <w:rPr>
                          <w:spacing w:val="-2"/>
                          <w:sz w:val="20"/>
                        </w:rPr>
                        <w:t xml:space="preserve"> </w:t>
                      </w:r>
                      <w:r>
                        <w:rPr>
                          <w:sz w:val="20"/>
                        </w:rPr>
                        <w:t>made</w:t>
                      </w:r>
                      <w:r>
                        <w:rPr>
                          <w:spacing w:val="-2"/>
                          <w:sz w:val="20"/>
                        </w:rPr>
                        <w:t xml:space="preserve"> </w:t>
                      </w:r>
                      <w:r>
                        <w:rPr>
                          <w:sz w:val="20"/>
                        </w:rPr>
                        <w:t>on</w:t>
                      </w:r>
                      <w:r>
                        <w:rPr>
                          <w:spacing w:val="-2"/>
                          <w:sz w:val="20"/>
                        </w:rPr>
                        <w:t xml:space="preserve"> </w:t>
                      </w:r>
                      <w:r>
                        <w:rPr>
                          <w:sz w:val="20"/>
                        </w:rPr>
                        <w:t>U-M</w:t>
                      </w:r>
                      <w:r>
                        <w:rPr>
                          <w:spacing w:val="-3"/>
                          <w:sz w:val="20"/>
                        </w:rPr>
                        <w:t xml:space="preserve"> </w:t>
                      </w:r>
                      <w:r>
                        <w:rPr>
                          <w:sz w:val="20"/>
                        </w:rPr>
                        <w:t>pay</w:t>
                      </w:r>
                      <w:r>
                        <w:rPr>
                          <w:spacing w:val="-2"/>
                          <w:sz w:val="20"/>
                        </w:rPr>
                        <w:t xml:space="preserve"> </w:t>
                      </w:r>
                      <w:r w:rsidRPr="007E2A0F">
                        <w:rPr>
                          <w:b/>
                          <w:sz w:val="20"/>
                        </w:rPr>
                        <w:t>below</w:t>
                      </w:r>
                      <w:r>
                        <w:rPr>
                          <w:b/>
                          <w:spacing w:val="-3"/>
                          <w:sz w:val="20"/>
                        </w:rPr>
                        <w:t xml:space="preserve"> </w:t>
                      </w:r>
                      <w:r>
                        <w:rPr>
                          <w:sz w:val="20"/>
                        </w:rPr>
                        <w:t>the</w:t>
                      </w:r>
                      <w:r>
                        <w:rPr>
                          <w:spacing w:val="-3"/>
                          <w:sz w:val="20"/>
                        </w:rPr>
                        <w:t xml:space="preserve"> </w:t>
                      </w:r>
                      <w:r>
                        <w:rPr>
                          <w:sz w:val="20"/>
                        </w:rPr>
                        <w:t>FICA wage base counts against the limit for making 403(b) elective deferrals.</w:t>
                      </w:r>
                      <w:r>
                        <w:rPr>
                          <w:spacing w:val="40"/>
                          <w:sz w:val="20"/>
                        </w:rPr>
                        <w:t xml:space="preserve"> </w:t>
                      </w:r>
                      <w:r>
                        <w:rPr>
                          <w:sz w:val="20"/>
                        </w:rPr>
                        <w:t xml:space="preserve">As a result, a much larger contribution may be made to the SRA than as a voluntary participant with the same </w:t>
                      </w:r>
                      <w:r>
                        <w:rPr>
                          <w:spacing w:val="-2"/>
                          <w:sz w:val="20"/>
                        </w:rPr>
                        <w:t>salary.</w:t>
                      </w:r>
                    </w:p>
                  </w:txbxContent>
                </v:textbox>
                <w10:wrap type="topAndBottom" anchorx="page"/>
              </v:shape>
            </w:pict>
          </mc:Fallback>
        </mc:AlternateContent>
      </w:r>
    </w:p>
    <w:p w14:paraId="78C267D2" w14:textId="77777777" w:rsidR="001D5713" w:rsidRDefault="001D5713">
      <w:pPr>
        <w:pStyle w:val="BodyText"/>
        <w:rPr>
          <w:sz w:val="20"/>
        </w:rPr>
        <w:sectPr w:rsidR="001D5713">
          <w:pgSz w:w="12240" w:h="15840"/>
          <w:pgMar w:top="1080" w:right="720" w:bottom="960" w:left="720" w:header="0" w:footer="763" w:gutter="0"/>
          <w:cols w:space="720"/>
        </w:sectPr>
      </w:pPr>
    </w:p>
    <w:p w14:paraId="5515CE36" w14:textId="77777777" w:rsidR="001D5713" w:rsidRDefault="00000000">
      <w:pPr>
        <w:pStyle w:val="Heading7"/>
        <w:spacing w:before="72"/>
      </w:pPr>
      <w:r>
        <w:lastRenderedPageBreak/>
        <w:t>Do</w:t>
      </w:r>
      <w:r>
        <w:rPr>
          <w:spacing w:val="-6"/>
        </w:rPr>
        <w:t xml:space="preserve"> </w:t>
      </w:r>
      <w:r>
        <w:t>my</w:t>
      </w:r>
      <w:r>
        <w:rPr>
          <w:spacing w:val="-6"/>
        </w:rPr>
        <w:t xml:space="preserve"> </w:t>
      </w:r>
      <w:r>
        <w:t>5%</w:t>
      </w:r>
      <w:r>
        <w:rPr>
          <w:spacing w:val="-5"/>
        </w:rPr>
        <w:t xml:space="preserve"> </w:t>
      </w:r>
      <w:r>
        <w:t>and</w:t>
      </w:r>
      <w:r>
        <w:rPr>
          <w:spacing w:val="-7"/>
        </w:rPr>
        <w:t xml:space="preserve"> </w:t>
      </w:r>
      <w:r>
        <w:t>the</w:t>
      </w:r>
      <w:r>
        <w:rPr>
          <w:spacing w:val="-5"/>
        </w:rPr>
        <w:t xml:space="preserve"> </w:t>
      </w:r>
      <w:r>
        <w:t>U-M</w:t>
      </w:r>
      <w:r>
        <w:rPr>
          <w:spacing w:val="-5"/>
        </w:rPr>
        <w:t xml:space="preserve"> </w:t>
      </w:r>
      <w:r>
        <w:t>10%</w:t>
      </w:r>
      <w:r>
        <w:rPr>
          <w:spacing w:val="-6"/>
        </w:rPr>
        <w:t xml:space="preserve"> </w:t>
      </w:r>
      <w:r>
        <w:t>contributions</w:t>
      </w:r>
      <w:r>
        <w:rPr>
          <w:spacing w:val="-5"/>
        </w:rPr>
        <w:t xml:space="preserve"> </w:t>
      </w:r>
      <w:r>
        <w:t>stop</w:t>
      </w:r>
      <w:r>
        <w:rPr>
          <w:spacing w:val="-7"/>
        </w:rPr>
        <w:t xml:space="preserve"> </w:t>
      </w:r>
      <w:r>
        <w:t>when</w:t>
      </w:r>
      <w:r>
        <w:rPr>
          <w:spacing w:val="-6"/>
        </w:rPr>
        <w:t xml:space="preserve"> </w:t>
      </w:r>
      <w:r>
        <w:t>I</w:t>
      </w:r>
      <w:r>
        <w:rPr>
          <w:spacing w:val="-5"/>
        </w:rPr>
        <w:t xml:space="preserve"> </w:t>
      </w:r>
      <w:r>
        <w:t>earn</w:t>
      </w:r>
      <w:r>
        <w:rPr>
          <w:spacing w:val="-6"/>
        </w:rPr>
        <w:t xml:space="preserve"> </w:t>
      </w:r>
      <w:r>
        <w:t>more</w:t>
      </w:r>
      <w:r>
        <w:rPr>
          <w:spacing w:val="-5"/>
        </w:rPr>
        <w:t xml:space="preserve"> </w:t>
      </w:r>
      <w:r>
        <w:t>than</w:t>
      </w:r>
      <w:r>
        <w:rPr>
          <w:spacing w:val="-5"/>
        </w:rPr>
        <w:t xml:space="preserve"> </w:t>
      </w:r>
      <w:r>
        <w:rPr>
          <w:spacing w:val="-2"/>
        </w:rPr>
        <w:t>FICA?</w:t>
      </w:r>
    </w:p>
    <w:p w14:paraId="4094CF40" w14:textId="77777777" w:rsidR="001D5713" w:rsidRDefault="00000000">
      <w:pPr>
        <w:pStyle w:val="BodyText"/>
        <w:spacing w:before="252"/>
        <w:ind w:left="432" w:right="512"/>
      </w:pPr>
      <w:r>
        <w:t>No, your 5% contribution and the 10% university match continues when your U-M pay exceeds the FICA wage base.</w:t>
      </w:r>
      <w:r>
        <w:rPr>
          <w:spacing w:val="40"/>
        </w:rPr>
        <w:t xml:space="preserve"> </w:t>
      </w:r>
      <w:r>
        <w:t>You still contribute 5% of your entire, eligible U-M pay and U-M provides its 10% match.</w:t>
      </w:r>
      <w:r>
        <w:rPr>
          <w:spacing w:val="40"/>
        </w:rPr>
        <w:t xml:space="preserve"> </w:t>
      </w:r>
      <w:r>
        <w:t>This</w:t>
      </w:r>
      <w:r>
        <w:rPr>
          <w:spacing w:val="-4"/>
        </w:rPr>
        <w:t xml:space="preserve"> </w:t>
      </w:r>
      <w:r>
        <w:t>continues</w:t>
      </w:r>
      <w:r>
        <w:rPr>
          <w:spacing w:val="-3"/>
        </w:rPr>
        <w:t xml:space="preserve"> </w:t>
      </w:r>
      <w:r>
        <w:t>until</w:t>
      </w:r>
      <w:r>
        <w:rPr>
          <w:spacing w:val="-4"/>
        </w:rPr>
        <w:t xml:space="preserve"> </w:t>
      </w:r>
      <w:r>
        <w:t>your U-M</w:t>
      </w:r>
      <w:r>
        <w:rPr>
          <w:spacing w:val="-4"/>
        </w:rPr>
        <w:t xml:space="preserve"> </w:t>
      </w:r>
      <w:r>
        <w:t>pay</w:t>
      </w:r>
      <w:r>
        <w:rPr>
          <w:spacing w:val="-3"/>
        </w:rPr>
        <w:t xml:space="preserve"> </w:t>
      </w:r>
      <w:r>
        <w:t>reaches</w:t>
      </w:r>
      <w:r>
        <w:rPr>
          <w:spacing w:val="-3"/>
        </w:rPr>
        <w:t xml:space="preserve"> </w:t>
      </w:r>
      <w:r>
        <w:t>the</w:t>
      </w:r>
      <w:r>
        <w:rPr>
          <w:spacing w:val="-1"/>
        </w:rPr>
        <w:t xml:space="preserve"> </w:t>
      </w:r>
      <w:r>
        <w:t>Section</w:t>
      </w:r>
      <w:r>
        <w:rPr>
          <w:spacing w:val="-4"/>
        </w:rPr>
        <w:t xml:space="preserve"> </w:t>
      </w:r>
      <w:r>
        <w:t>401(a)(17)</w:t>
      </w:r>
      <w:r>
        <w:rPr>
          <w:spacing w:val="-4"/>
        </w:rPr>
        <w:t xml:space="preserve"> </w:t>
      </w:r>
      <w:r>
        <w:t>earnings</w:t>
      </w:r>
      <w:r>
        <w:rPr>
          <w:spacing w:val="-4"/>
        </w:rPr>
        <w:t xml:space="preserve"> </w:t>
      </w:r>
      <w:r>
        <w:t>cap</w:t>
      </w:r>
      <w:r>
        <w:rPr>
          <w:spacing w:val="-1"/>
        </w:rPr>
        <w:t xml:space="preserve"> </w:t>
      </w:r>
      <w:r>
        <w:t>of</w:t>
      </w:r>
      <w:r>
        <w:rPr>
          <w:spacing w:val="-3"/>
        </w:rPr>
        <w:t xml:space="preserve"> </w:t>
      </w:r>
      <w:r>
        <w:t>$360,000 for 2026 (see page 28).</w:t>
      </w:r>
    </w:p>
    <w:p w14:paraId="27DF97BA" w14:textId="77777777" w:rsidR="001D5713" w:rsidRDefault="001D5713">
      <w:pPr>
        <w:pStyle w:val="BodyText"/>
        <w:spacing w:before="1"/>
      </w:pPr>
    </w:p>
    <w:p w14:paraId="47CC8D5E" w14:textId="77777777" w:rsidR="001D5713" w:rsidRDefault="00000000">
      <w:pPr>
        <w:pStyle w:val="BodyText"/>
        <w:ind w:left="432" w:right="533"/>
        <w:jc w:val="both"/>
      </w:pPr>
      <w:r>
        <w:t>What</w:t>
      </w:r>
      <w:r>
        <w:rPr>
          <w:spacing w:val="-2"/>
        </w:rPr>
        <w:t xml:space="preserve"> </w:t>
      </w:r>
      <w:r>
        <w:t>changes</w:t>
      </w:r>
      <w:r>
        <w:rPr>
          <w:spacing w:val="-1"/>
        </w:rPr>
        <w:t xml:space="preserve"> </w:t>
      </w:r>
      <w:r>
        <w:t>is</w:t>
      </w:r>
      <w:r>
        <w:rPr>
          <w:spacing w:val="-1"/>
        </w:rPr>
        <w:t xml:space="preserve"> </w:t>
      </w:r>
      <w:r>
        <w:t>that</w:t>
      </w:r>
      <w:r>
        <w:rPr>
          <w:spacing w:val="-2"/>
        </w:rPr>
        <w:t xml:space="preserve"> </w:t>
      </w:r>
      <w:r>
        <w:t>your</w:t>
      </w:r>
      <w:r>
        <w:rPr>
          <w:spacing w:val="-2"/>
        </w:rPr>
        <w:t xml:space="preserve"> </w:t>
      </w:r>
      <w:r>
        <w:t>5%</w:t>
      </w:r>
      <w:r>
        <w:rPr>
          <w:spacing w:val="-1"/>
        </w:rPr>
        <w:t xml:space="preserve"> </w:t>
      </w:r>
      <w:r>
        <w:t>contribution</w:t>
      </w:r>
      <w:r>
        <w:rPr>
          <w:spacing w:val="-2"/>
        </w:rPr>
        <w:t xml:space="preserve"> </w:t>
      </w:r>
      <w:r>
        <w:t>on</w:t>
      </w:r>
      <w:r>
        <w:rPr>
          <w:spacing w:val="-2"/>
        </w:rPr>
        <w:t xml:space="preserve"> </w:t>
      </w:r>
      <w:r>
        <w:t>your U-M</w:t>
      </w:r>
      <w:r>
        <w:rPr>
          <w:spacing w:val="-2"/>
        </w:rPr>
        <w:t xml:space="preserve"> </w:t>
      </w:r>
      <w:r>
        <w:t>pay over</w:t>
      </w:r>
      <w:r>
        <w:rPr>
          <w:spacing w:val="-2"/>
        </w:rPr>
        <w:t xml:space="preserve"> </w:t>
      </w:r>
      <w:r>
        <w:t>FICA no</w:t>
      </w:r>
      <w:r>
        <w:rPr>
          <w:spacing w:val="-1"/>
        </w:rPr>
        <w:t xml:space="preserve"> </w:t>
      </w:r>
      <w:r>
        <w:t>longer</w:t>
      </w:r>
      <w:r>
        <w:rPr>
          <w:spacing w:val="-2"/>
        </w:rPr>
        <w:t xml:space="preserve"> </w:t>
      </w:r>
      <w:r>
        <w:t>counts</w:t>
      </w:r>
      <w:r>
        <w:rPr>
          <w:spacing w:val="-1"/>
        </w:rPr>
        <w:t xml:space="preserve"> </w:t>
      </w:r>
      <w:r>
        <w:t>against</w:t>
      </w:r>
      <w:r>
        <w:rPr>
          <w:spacing w:val="-1"/>
        </w:rPr>
        <w:t xml:space="preserve"> </w:t>
      </w:r>
      <w:r>
        <w:t>your 403(b)</w:t>
      </w:r>
      <w:r>
        <w:rPr>
          <w:spacing w:val="-4"/>
        </w:rPr>
        <w:t xml:space="preserve"> </w:t>
      </w:r>
      <w:r>
        <w:t>elective</w:t>
      </w:r>
      <w:r>
        <w:rPr>
          <w:spacing w:val="-3"/>
        </w:rPr>
        <w:t xml:space="preserve"> </w:t>
      </w:r>
      <w:r>
        <w:t>deferral</w:t>
      </w:r>
      <w:r>
        <w:rPr>
          <w:spacing w:val="-4"/>
        </w:rPr>
        <w:t xml:space="preserve"> </w:t>
      </w:r>
      <w:r>
        <w:t>limit.</w:t>
      </w:r>
      <w:r>
        <w:rPr>
          <w:spacing w:val="40"/>
        </w:rPr>
        <w:t xml:space="preserve"> </w:t>
      </w:r>
      <w:r>
        <w:t>The</w:t>
      </w:r>
      <w:r>
        <w:rPr>
          <w:spacing w:val="-3"/>
        </w:rPr>
        <w:t xml:space="preserve"> </w:t>
      </w:r>
      <w:r>
        <w:t>illustration</w:t>
      </w:r>
      <w:r>
        <w:rPr>
          <w:spacing w:val="-4"/>
        </w:rPr>
        <w:t xml:space="preserve"> </w:t>
      </w:r>
      <w:r>
        <w:t>below</w:t>
      </w:r>
      <w:r>
        <w:rPr>
          <w:spacing w:val="-4"/>
        </w:rPr>
        <w:t xml:space="preserve"> </w:t>
      </w:r>
      <w:r>
        <w:t>shows</w:t>
      </w:r>
      <w:r>
        <w:rPr>
          <w:spacing w:val="-3"/>
        </w:rPr>
        <w:t xml:space="preserve"> </w:t>
      </w:r>
      <w:r>
        <w:t>how</w:t>
      </w:r>
      <w:r>
        <w:rPr>
          <w:spacing w:val="-1"/>
        </w:rPr>
        <w:t xml:space="preserve"> </w:t>
      </w:r>
      <w:r>
        <w:t>you</w:t>
      </w:r>
      <w:r>
        <w:rPr>
          <w:spacing w:val="-4"/>
        </w:rPr>
        <w:t xml:space="preserve"> </w:t>
      </w:r>
      <w:r>
        <w:t>may</w:t>
      </w:r>
      <w:r>
        <w:rPr>
          <w:spacing w:val="-2"/>
        </w:rPr>
        <w:t xml:space="preserve"> </w:t>
      </w:r>
      <w:r>
        <w:t>contribute</w:t>
      </w:r>
      <w:r>
        <w:rPr>
          <w:spacing w:val="-2"/>
        </w:rPr>
        <w:t xml:space="preserve"> </w:t>
      </w:r>
      <w:r>
        <w:t>more</w:t>
      </w:r>
      <w:r>
        <w:rPr>
          <w:spacing w:val="-4"/>
        </w:rPr>
        <w:t xml:space="preserve"> </w:t>
      </w:r>
      <w:r>
        <w:t>to</w:t>
      </w:r>
      <w:r>
        <w:rPr>
          <w:spacing w:val="-3"/>
        </w:rPr>
        <w:t xml:space="preserve"> </w:t>
      </w:r>
      <w:r>
        <w:t>your</w:t>
      </w:r>
      <w:r>
        <w:rPr>
          <w:spacing w:val="-2"/>
        </w:rPr>
        <w:t xml:space="preserve"> </w:t>
      </w:r>
      <w:r>
        <w:t>SRA as a compulsory participant than as a voluntary participant.</w:t>
      </w:r>
    </w:p>
    <w:p w14:paraId="0D581DFA" w14:textId="77777777" w:rsidR="001D5713" w:rsidRDefault="001D5713">
      <w:pPr>
        <w:pStyle w:val="BodyText"/>
      </w:pPr>
    </w:p>
    <w:p w14:paraId="0882B699" w14:textId="77777777" w:rsidR="001D5713" w:rsidRDefault="001D5713">
      <w:pPr>
        <w:pStyle w:val="BodyText"/>
      </w:pPr>
    </w:p>
    <w:p w14:paraId="19A3B698" w14:textId="77777777" w:rsidR="001D5713" w:rsidRDefault="00000000">
      <w:pPr>
        <w:pStyle w:val="BodyText"/>
        <w:ind w:left="432"/>
        <w:jc w:val="both"/>
      </w:pPr>
      <w:r>
        <w:rPr>
          <w:u w:val="single"/>
        </w:rPr>
        <w:t>Voluntary</w:t>
      </w:r>
      <w:r>
        <w:rPr>
          <w:spacing w:val="-10"/>
          <w:u w:val="single"/>
        </w:rPr>
        <w:t xml:space="preserve"> </w:t>
      </w:r>
      <w:r>
        <w:rPr>
          <w:u w:val="single"/>
        </w:rPr>
        <w:t>vs.</w:t>
      </w:r>
      <w:r>
        <w:rPr>
          <w:spacing w:val="-11"/>
          <w:u w:val="single"/>
        </w:rPr>
        <w:t xml:space="preserve"> </w:t>
      </w:r>
      <w:r>
        <w:rPr>
          <w:u w:val="single"/>
        </w:rPr>
        <w:t>Compulsory</w:t>
      </w:r>
      <w:r>
        <w:rPr>
          <w:spacing w:val="-8"/>
          <w:u w:val="single"/>
        </w:rPr>
        <w:t xml:space="preserve"> </w:t>
      </w:r>
      <w:r>
        <w:rPr>
          <w:spacing w:val="-2"/>
          <w:u w:val="single"/>
        </w:rPr>
        <w:t>Limits</w:t>
      </w:r>
    </w:p>
    <w:p w14:paraId="38A0A2BC" w14:textId="77777777" w:rsidR="001D5713" w:rsidRDefault="001D5713">
      <w:pPr>
        <w:pStyle w:val="BodyText"/>
        <w:spacing w:before="23"/>
        <w:rPr>
          <w:sz w:val="20"/>
        </w:rPr>
      </w:pPr>
    </w:p>
    <w:p w14:paraId="058FE503" w14:textId="77777777" w:rsidR="001D5713" w:rsidRDefault="00000000">
      <w:pPr>
        <w:pStyle w:val="ListParagraph"/>
        <w:numPr>
          <w:ilvl w:val="1"/>
          <w:numId w:val="18"/>
        </w:numPr>
        <w:tabs>
          <w:tab w:val="left" w:pos="863"/>
        </w:tabs>
        <w:ind w:left="863" w:hanging="431"/>
        <w:rPr>
          <w:rFonts w:ascii="Wingdings" w:hAnsi="Wingdings"/>
          <w:sz w:val="20"/>
        </w:rPr>
      </w:pPr>
      <w:r>
        <w:rPr>
          <w:sz w:val="20"/>
        </w:rPr>
        <w:t>Staff</w:t>
      </w:r>
      <w:r>
        <w:rPr>
          <w:spacing w:val="-5"/>
          <w:sz w:val="20"/>
        </w:rPr>
        <w:t xml:space="preserve"> </w:t>
      </w:r>
      <w:r>
        <w:rPr>
          <w:sz w:val="20"/>
        </w:rPr>
        <w:t>member</w:t>
      </w:r>
      <w:r>
        <w:rPr>
          <w:spacing w:val="-2"/>
          <w:sz w:val="20"/>
        </w:rPr>
        <w:t xml:space="preserve"> </w:t>
      </w:r>
      <w:r>
        <w:rPr>
          <w:sz w:val="20"/>
        </w:rPr>
        <w:t>salary:</w:t>
      </w:r>
      <w:r>
        <w:rPr>
          <w:spacing w:val="-1"/>
          <w:sz w:val="20"/>
        </w:rPr>
        <w:t xml:space="preserve"> </w:t>
      </w:r>
      <w:r>
        <w:rPr>
          <w:spacing w:val="-2"/>
          <w:sz w:val="20"/>
        </w:rPr>
        <w:t>$200,000</w:t>
      </w:r>
    </w:p>
    <w:p w14:paraId="7C5147FA" w14:textId="77777777" w:rsidR="001D5713" w:rsidRDefault="00000000">
      <w:pPr>
        <w:pStyle w:val="ListParagraph"/>
        <w:numPr>
          <w:ilvl w:val="1"/>
          <w:numId w:val="18"/>
        </w:numPr>
        <w:tabs>
          <w:tab w:val="left" w:pos="863"/>
        </w:tabs>
        <w:spacing w:before="121"/>
        <w:ind w:left="863" w:hanging="431"/>
        <w:rPr>
          <w:rFonts w:ascii="Wingdings" w:hAnsi="Wingdings"/>
          <w:sz w:val="20"/>
        </w:rPr>
      </w:pPr>
      <w:r>
        <w:rPr>
          <w:sz w:val="20"/>
        </w:rPr>
        <w:t>FICA</w:t>
      </w:r>
      <w:r>
        <w:rPr>
          <w:spacing w:val="-4"/>
          <w:sz w:val="20"/>
        </w:rPr>
        <w:t xml:space="preserve"> </w:t>
      </w:r>
      <w:r>
        <w:rPr>
          <w:sz w:val="20"/>
        </w:rPr>
        <w:t>taxable</w:t>
      </w:r>
      <w:r>
        <w:rPr>
          <w:spacing w:val="-3"/>
          <w:sz w:val="20"/>
        </w:rPr>
        <w:t xml:space="preserve"> </w:t>
      </w:r>
      <w:r>
        <w:rPr>
          <w:sz w:val="20"/>
        </w:rPr>
        <w:t>wage</w:t>
      </w:r>
      <w:r>
        <w:rPr>
          <w:spacing w:val="-2"/>
          <w:sz w:val="20"/>
        </w:rPr>
        <w:t xml:space="preserve"> </w:t>
      </w:r>
      <w:r>
        <w:rPr>
          <w:sz w:val="20"/>
        </w:rPr>
        <w:t>base</w:t>
      </w:r>
      <w:r>
        <w:rPr>
          <w:spacing w:val="-2"/>
          <w:sz w:val="20"/>
        </w:rPr>
        <w:t xml:space="preserve"> </w:t>
      </w:r>
      <w:r>
        <w:rPr>
          <w:sz w:val="20"/>
        </w:rPr>
        <w:t>for</w:t>
      </w:r>
      <w:r>
        <w:rPr>
          <w:spacing w:val="-3"/>
          <w:sz w:val="20"/>
        </w:rPr>
        <w:t xml:space="preserve"> </w:t>
      </w:r>
      <w:r>
        <w:rPr>
          <w:sz w:val="20"/>
        </w:rPr>
        <w:t>2026:</w:t>
      </w:r>
      <w:r>
        <w:rPr>
          <w:spacing w:val="-3"/>
          <w:sz w:val="20"/>
        </w:rPr>
        <w:t xml:space="preserve"> </w:t>
      </w:r>
      <w:r>
        <w:rPr>
          <w:spacing w:val="-2"/>
          <w:sz w:val="20"/>
        </w:rPr>
        <w:t>$184,500</w:t>
      </w:r>
    </w:p>
    <w:p w14:paraId="5543423F" w14:textId="77777777" w:rsidR="001D5713" w:rsidRDefault="00000000">
      <w:pPr>
        <w:pStyle w:val="ListParagraph"/>
        <w:numPr>
          <w:ilvl w:val="1"/>
          <w:numId w:val="18"/>
        </w:numPr>
        <w:tabs>
          <w:tab w:val="left" w:pos="863"/>
        </w:tabs>
        <w:spacing w:before="119"/>
        <w:ind w:left="863" w:hanging="431"/>
        <w:rPr>
          <w:rFonts w:ascii="Wingdings" w:hAnsi="Wingdings"/>
          <w:sz w:val="20"/>
        </w:rPr>
      </w:pPr>
      <w:r>
        <w:rPr>
          <w:sz w:val="20"/>
        </w:rPr>
        <w:t>General</w:t>
      </w:r>
      <w:r>
        <w:rPr>
          <w:spacing w:val="-5"/>
          <w:sz w:val="20"/>
        </w:rPr>
        <w:t xml:space="preserve"> </w:t>
      </w:r>
      <w:r>
        <w:rPr>
          <w:sz w:val="20"/>
        </w:rPr>
        <w:t>403(b)</w:t>
      </w:r>
      <w:r>
        <w:rPr>
          <w:spacing w:val="-5"/>
          <w:sz w:val="20"/>
        </w:rPr>
        <w:t xml:space="preserve"> </w:t>
      </w:r>
      <w:r>
        <w:rPr>
          <w:sz w:val="20"/>
        </w:rPr>
        <w:t>limit:</w:t>
      </w:r>
      <w:r>
        <w:rPr>
          <w:spacing w:val="-5"/>
          <w:sz w:val="20"/>
        </w:rPr>
        <w:t xml:space="preserve"> </w:t>
      </w:r>
      <w:r>
        <w:rPr>
          <w:spacing w:val="-2"/>
          <w:sz w:val="20"/>
        </w:rPr>
        <w:t>$24,500</w:t>
      </w:r>
    </w:p>
    <w:p w14:paraId="10515177" w14:textId="77777777" w:rsidR="001D5713" w:rsidRDefault="001D5713">
      <w:pPr>
        <w:pStyle w:val="BodyText"/>
        <w:rPr>
          <w:sz w:val="20"/>
        </w:rPr>
      </w:pPr>
    </w:p>
    <w:p w14:paraId="1AAF0F42" w14:textId="77777777" w:rsidR="001D5713" w:rsidRDefault="001D5713">
      <w:pPr>
        <w:pStyle w:val="BodyText"/>
        <w:rPr>
          <w:sz w:val="20"/>
        </w:rPr>
      </w:pPr>
    </w:p>
    <w:p w14:paraId="48E92653" w14:textId="77777777" w:rsidR="001D5713" w:rsidRDefault="001D5713">
      <w:pPr>
        <w:pStyle w:val="BodyText"/>
        <w:spacing w:before="69"/>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3319"/>
        <w:gridCol w:w="1199"/>
        <w:gridCol w:w="886"/>
        <w:gridCol w:w="3324"/>
        <w:gridCol w:w="1200"/>
      </w:tblGrid>
      <w:tr w:rsidR="001D5713" w14:paraId="5B7E8708" w14:textId="77777777">
        <w:trPr>
          <w:trHeight w:val="643"/>
        </w:trPr>
        <w:tc>
          <w:tcPr>
            <w:tcW w:w="3319" w:type="dxa"/>
            <w:tcBorders>
              <w:top w:val="single" w:sz="4" w:space="0" w:color="000000"/>
              <w:left w:val="single" w:sz="4" w:space="0" w:color="000000"/>
            </w:tcBorders>
          </w:tcPr>
          <w:p w14:paraId="337025B4" w14:textId="77777777" w:rsidR="001D5713" w:rsidRDefault="00000000">
            <w:pPr>
              <w:pStyle w:val="TableParagraph"/>
              <w:spacing w:before="120"/>
              <w:ind w:left="107"/>
              <w:rPr>
                <w:b/>
                <w:sz w:val="20"/>
              </w:rPr>
            </w:pPr>
            <w:r>
              <w:rPr>
                <w:b/>
                <w:smallCaps/>
                <w:sz w:val="20"/>
              </w:rPr>
              <w:t>Voluntary</w:t>
            </w:r>
            <w:r>
              <w:rPr>
                <w:b/>
                <w:smallCaps/>
                <w:spacing w:val="-11"/>
                <w:sz w:val="20"/>
              </w:rPr>
              <w:t xml:space="preserve"> </w:t>
            </w:r>
            <w:r>
              <w:rPr>
                <w:b/>
                <w:smallCaps/>
                <w:spacing w:val="-2"/>
                <w:sz w:val="20"/>
              </w:rPr>
              <w:t>Participant</w:t>
            </w:r>
          </w:p>
        </w:tc>
        <w:tc>
          <w:tcPr>
            <w:tcW w:w="1199" w:type="dxa"/>
            <w:tcBorders>
              <w:top w:val="single" w:sz="4" w:space="0" w:color="000000"/>
              <w:right w:val="single" w:sz="4" w:space="0" w:color="000000"/>
            </w:tcBorders>
          </w:tcPr>
          <w:p w14:paraId="70634547" w14:textId="77777777" w:rsidR="001D5713" w:rsidRDefault="001D5713">
            <w:pPr>
              <w:pStyle w:val="TableParagraph"/>
              <w:rPr>
                <w:rFonts w:ascii="Times New Roman"/>
                <w:sz w:val="20"/>
              </w:rPr>
            </w:pPr>
          </w:p>
        </w:tc>
        <w:tc>
          <w:tcPr>
            <w:tcW w:w="886" w:type="dxa"/>
            <w:tcBorders>
              <w:left w:val="single" w:sz="4" w:space="0" w:color="000000"/>
              <w:right w:val="single" w:sz="4" w:space="0" w:color="000000"/>
            </w:tcBorders>
          </w:tcPr>
          <w:p w14:paraId="2B659B4C" w14:textId="77777777" w:rsidR="001D5713" w:rsidRDefault="001D5713">
            <w:pPr>
              <w:pStyle w:val="TableParagraph"/>
              <w:rPr>
                <w:rFonts w:ascii="Times New Roman"/>
                <w:sz w:val="20"/>
              </w:rPr>
            </w:pPr>
          </w:p>
        </w:tc>
        <w:tc>
          <w:tcPr>
            <w:tcW w:w="3324" w:type="dxa"/>
            <w:tcBorders>
              <w:top w:val="single" w:sz="4" w:space="0" w:color="000000"/>
              <w:left w:val="single" w:sz="4" w:space="0" w:color="000000"/>
            </w:tcBorders>
          </w:tcPr>
          <w:p w14:paraId="740378AA" w14:textId="77777777" w:rsidR="001D5713" w:rsidRDefault="00000000">
            <w:pPr>
              <w:pStyle w:val="TableParagraph"/>
              <w:spacing w:before="120"/>
              <w:ind w:left="106"/>
              <w:rPr>
                <w:b/>
                <w:sz w:val="20"/>
              </w:rPr>
            </w:pPr>
            <w:r>
              <w:rPr>
                <w:b/>
                <w:smallCaps/>
                <w:sz w:val="20"/>
              </w:rPr>
              <w:t>Compulsory</w:t>
            </w:r>
            <w:r>
              <w:rPr>
                <w:b/>
                <w:smallCaps/>
                <w:spacing w:val="-11"/>
                <w:sz w:val="20"/>
              </w:rPr>
              <w:t xml:space="preserve"> </w:t>
            </w:r>
            <w:r>
              <w:rPr>
                <w:b/>
                <w:smallCaps/>
                <w:spacing w:val="-2"/>
                <w:sz w:val="20"/>
              </w:rPr>
              <w:t>Participant</w:t>
            </w:r>
          </w:p>
        </w:tc>
        <w:tc>
          <w:tcPr>
            <w:tcW w:w="1200" w:type="dxa"/>
            <w:tcBorders>
              <w:top w:val="single" w:sz="4" w:space="0" w:color="000000"/>
              <w:right w:val="single" w:sz="4" w:space="0" w:color="000000"/>
            </w:tcBorders>
          </w:tcPr>
          <w:p w14:paraId="44390B97" w14:textId="77777777" w:rsidR="001D5713" w:rsidRDefault="001D5713">
            <w:pPr>
              <w:pStyle w:val="TableParagraph"/>
              <w:rPr>
                <w:rFonts w:ascii="Times New Roman"/>
                <w:sz w:val="20"/>
              </w:rPr>
            </w:pPr>
          </w:p>
        </w:tc>
      </w:tr>
      <w:tr w:rsidR="001D5713" w14:paraId="7CBD4561" w14:textId="77777777">
        <w:trPr>
          <w:trHeight w:val="694"/>
        </w:trPr>
        <w:tc>
          <w:tcPr>
            <w:tcW w:w="3319" w:type="dxa"/>
            <w:tcBorders>
              <w:left w:val="single" w:sz="4" w:space="0" w:color="000000"/>
            </w:tcBorders>
          </w:tcPr>
          <w:p w14:paraId="200F1C51" w14:textId="77777777" w:rsidR="001D5713" w:rsidRDefault="001D5713">
            <w:pPr>
              <w:pStyle w:val="TableParagraph"/>
              <w:spacing w:before="56"/>
              <w:rPr>
                <w:sz w:val="20"/>
              </w:rPr>
            </w:pPr>
          </w:p>
          <w:p w14:paraId="7EBE242B" w14:textId="77777777" w:rsidR="001D5713" w:rsidRPr="007E2A0F" w:rsidRDefault="00000000">
            <w:pPr>
              <w:pStyle w:val="TableParagraph"/>
              <w:spacing w:before="1"/>
              <w:ind w:left="107"/>
              <w:rPr>
                <w:b/>
                <w:sz w:val="20"/>
              </w:rPr>
            </w:pPr>
            <w:r w:rsidRPr="007E2A0F">
              <w:rPr>
                <w:b/>
                <w:sz w:val="20"/>
              </w:rPr>
              <w:t>Employee</w:t>
            </w:r>
            <w:r w:rsidRPr="007E2A0F">
              <w:rPr>
                <w:b/>
                <w:spacing w:val="-7"/>
                <w:sz w:val="20"/>
              </w:rPr>
              <w:t xml:space="preserve"> </w:t>
            </w:r>
            <w:r w:rsidRPr="007E2A0F">
              <w:rPr>
                <w:b/>
                <w:sz w:val="20"/>
              </w:rPr>
              <w:t>403(b)</w:t>
            </w:r>
            <w:r w:rsidRPr="007E2A0F">
              <w:rPr>
                <w:b/>
                <w:spacing w:val="-6"/>
                <w:sz w:val="20"/>
              </w:rPr>
              <w:t xml:space="preserve"> </w:t>
            </w:r>
            <w:r w:rsidRPr="007E2A0F">
              <w:rPr>
                <w:b/>
                <w:spacing w:val="-2"/>
                <w:sz w:val="20"/>
              </w:rPr>
              <w:t>Contributions</w:t>
            </w:r>
          </w:p>
        </w:tc>
        <w:tc>
          <w:tcPr>
            <w:tcW w:w="1199" w:type="dxa"/>
            <w:tcBorders>
              <w:right w:val="single" w:sz="4" w:space="0" w:color="000000"/>
            </w:tcBorders>
          </w:tcPr>
          <w:p w14:paraId="5F7E702B" w14:textId="77777777" w:rsidR="001D5713" w:rsidRDefault="001D5713">
            <w:pPr>
              <w:pStyle w:val="TableParagraph"/>
              <w:rPr>
                <w:rFonts w:ascii="Times New Roman"/>
                <w:sz w:val="20"/>
              </w:rPr>
            </w:pPr>
          </w:p>
        </w:tc>
        <w:tc>
          <w:tcPr>
            <w:tcW w:w="886" w:type="dxa"/>
            <w:tcBorders>
              <w:left w:val="single" w:sz="4" w:space="0" w:color="000000"/>
              <w:right w:val="single" w:sz="4" w:space="0" w:color="000000"/>
            </w:tcBorders>
          </w:tcPr>
          <w:p w14:paraId="10A206B4" w14:textId="77777777" w:rsidR="001D5713" w:rsidRDefault="001D5713">
            <w:pPr>
              <w:pStyle w:val="TableParagraph"/>
              <w:rPr>
                <w:rFonts w:ascii="Times New Roman"/>
                <w:sz w:val="20"/>
              </w:rPr>
            </w:pPr>
          </w:p>
        </w:tc>
        <w:tc>
          <w:tcPr>
            <w:tcW w:w="3324" w:type="dxa"/>
            <w:tcBorders>
              <w:left w:val="single" w:sz="4" w:space="0" w:color="000000"/>
            </w:tcBorders>
          </w:tcPr>
          <w:p w14:paraId="32E7DC24" w14:textId="77777777" w:rsidR="001D5713" w:rsidRDefault="001D5713">
            <w:pPr>
              <w:pStyle w:val="TableParagraph"/>
              <w:spacing w:before="56"/>
              <w:rPr>
                <w:sz w:val="20"/>
              </w:rPr>
            </w:pPr>
          </w:p>
          <w:p w14:paraId="03F52620" w14:textId="77777777" w:rsidR="001D5713" w:rsidRPr="007E2A0F" w:rsidRDefault="00000000">
            <w:pPr>
              <w:pStyle w:val="TableParagraph"/>
              <w:spacing w:before="1"/>
              <w:ind w:left="106"/>
              <w:rPr>
                <w:b/>
                <w:sz w:val="20"/>
              </w:rPr>
            </w:pPr>
            <w:r w:rsidRPr="007E2A0F">
              <w:rPr>
                <w:b/>
                <w:sz w:val="20"/>
              </w:rPr>
              <w:t>Employee</w:t>
            </w:r>
            <w:r w:rsidRPr="007E2A0F">
              <w:rPr>
                <w:b/>
                <w:spacing w:val="-7"/>
                <w:sz w:val="20"/>
              </w:rPr>
              <w:t xml:space="preserve"> </w:t>
            </w:r>
            <w:r w:rsidRPr="007E2A0F">
              <w:rPr>
                <w:b/>
                <w:sz w:val="20"/>
              </w:rPr>
              <w:t>403(b)</w:t>
            </w:r>
            <w:r w:rsidRPr="007E2A0F">
              <w:rPr>
                <w:b/>
                <w:spacing w:val="-6"/>
                <w:sz w:val="20"/>
              </w:rPr>
              <w:t xml:space="preserve"> </w:t>
            </w:r>
            <w:r w:rsidRPr="007E2A0F">
              <w:rPr>
                <w:b/>
                <w:spacing w:val="-2"/>
                <w:sz w:val="20"/>
              </w:rPr>
              <w:t>Contributions</w:t>
            </w:r>
          </w:p>
        </w:tc>
        <w:tc>
          <w:tcPr>
            <w:tcW w:w="1200" w:type="dxa"/>
            <w:tcBorders>
              <w:right w:val="single" w:sz="4" w:space="0" w:color="000000"/>
            </w:tcBorders>
          </w:tcPr>
          <w:p w14:paraId="6EC45351" w14:textId="77777777" w:rsidR="001D5713" w:rsidRDefault="001D5713">
            <w:pPr>
              <w:pStyle w:val="TableParagraph"/>
              <w:rPr>
                <w:rFonts w:ascii="Times New Roman"/>
                <w:sz w:val="20"/>
              </w:rPr>
            </w:pPr>
          </w:p>
        </w:tc>
      </w:tr>
      <w:tr w:rsidR="001D5713" w14:paraId="5FF1B16E" w14:textId="77777777">
        <w:trPr>
          <w:trHeight w:val="465"/>
        </w:trPr>
        <w:tc>
          <w:tcPr>
            <w:tcW w:w="3319" w:type="dxa"/>
            <w:tcBorders>
              <w:left w:val="single" w:sz="4" w:space="0" w:color="000000"/>
            </w:tcBorders>
          </w:tcPr>
          <w:p w14:paraId="041B9D4B" w14:textId="77777777" w:rsidR="001D5713" w:rsidRDefault="00000000">
            <w:pPr>
              <w:pStyle w:val="TableParagraph"/>
              <w:spacing w:before="171"/>
              <w:ind w:left="107"/>
              <w:rPr>
                <w:sz w:val="20"/>
              </w:rPr>
            </w:pPr>
            <w:r>
              <w:rPr>
                <w:sz w:val="20"/>
              </w:rPr>
              <w:t>5%</w:t>
            </w:r>
            <w:r>
              <w:rPr>
                <w:spacing w:val="-3"/>
                <w:sz w:val="20"/>
              </w:rPr>
              <w:t xml:space="preserve"> </w:t>
            </w:r>
            <w:r>
              <w:rPr>
                <w:sz w:val="20"/>
              </w:rPr>
              <w:t>on</w:t>
            </w:r>
            <w:r>
              <w:rPr>
                <w:spacing w:val="-3"/>
                <w:sz w:val="20"/>
              </w:rPr>
              <w:t xml:space="preserve"> </w:t>
            </w:r>
            <w:r>
              <w:rPr>
                <w:sz w:val="20"/>
              </w:rPr>
              <w:t>entire</w:t>
            </w:r>
            <w:r>
              <w:rPr>
                <w:spacing w:val="-4"/>
                <w:sz w:val="20"/>
              </w:rPr>
              <w:t xml:space="preserve"> </w:t>
            </w:r>
            <w:r>
              <w:rPr>
                <w:sz w:val="20"/>
              </w:rPr>
              <w:t>salary</w:t>
            </w:r>
            <w:r>
              <w:rPr>
                <w:spacing w:val="-2"/>
                <w:sz w:val="20"/>
              </w:rPr>
              <w:t xml:space="preserve"> </w:t>
            </w:r>
            <w:r>
              <w:rPr>
                <w:sz w:val="20"/>
              </w:rPr>
              <w:t>of</w:t>
            </w:r>
            <w:r>
              <w:rPr>
                <w:spacing w:val="-3"/>
                <w:sz w:val="20"/>
              </w:rPr>
              <w:t xml:space="preserve"> </w:t>
            </w:r>
            <w:r>
              <w:rPr>
                <w:spacing w:val="-2"/>
                <w:sz w:val="20"/>
              </w:rPr>
              <w:t>$200,000</w:t>
            </w:r>
          </w:p>
        </w:tc>
        <w:tc>
          <w:tcPr>
            <w:tcW w:w="1199" w:type="dxa"/>
            <w:tcBorders>
              <w:right w:val="single" w:sz="4" w:space="0" w:color="000000"/>
            </w:tcBorders>
          </w:tcPr>
          <w:p w14:paraId="326DEDE2" w14:textId="77777777" w:rsidR="001D5713" w:rsidRDefault="00000000">
            <w:pPr>
              <w:pStyle w:val="TableParagraph"/>
              <w:spacing w:before="171"/>
              <w:ind w:right="95"/>
              <w:jc w:val="right"/>
              <w:rPr>
                <w:sz w:val="20"/>
              </w:rPr>
            </w:pPr>
            <w:r>
              <w:rPr>
                <w:spacing w:val="-2"/>
                <w:sz w:val="20"/>
              </w:rPr>
              <w:t>$10,000</w:t>
            </w:r>
          </w:p>
        </w:tc>
        <w:tc>
          <w:tcPr>
            <w:tcW w:w="886" w:type="dxa"/>
            <w:tcBorders>
              <w:left w:val="single" w:sz="4" w:space="0" w:color="000000"/>
              <w:right w:val="single" w:sz="4" w:space="0" w:color="000000"/>
            </w:tcBorders>
          </w:tcPr>
          <w:p w14:paraId="3E4BD450" w14:textId="77777777" w:rsidR="001D5713" w:rsidRDefault="001D5713">
            <w:pPr>
              <w:pStyle w:val="TableParagraph"/>
              <w:rPr>
                <w:rFonts w:ascii="Times New Roman"/>
                <w:sz w:val="20"/>
              </w:rPr>
            </w:pPr>
          </w:p>
        </w:tc>
        <w:tc>
          <w:tcPr>
            <w:tcW w:w="3324" w:type="dxa"/>
            <w:tcBorders>
              <w:left w:val="single" w:sz="4" w:space="0" w:color="000000"/>
            </w:tcBorders>
          </w:tcPr>
          <w:p w14:paraId="7E1CD966" w14:textId="77777777" w:rsidR="001D5713" w:rsidRDefault="00000000">
            <w:pPr>
              <w:pStyle w:val="TableParagraph"/>
              <w:spacing w:before="171"/>
              <w:ind w:left="106"/>
              <w:rPr>
                <w:sz w:val="20"/>
              </w:rPr>
            </w:pPr>
            <w:r>
              <w:rPr>
                <w:sz w:val="20"/>
              </w:rPr>
              <w:t>5%</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FICA</w:t>
            </w:r>
            <w:r>
              <w:rPr>
                <w:spacing w:val="-2"/>
                <w:sz w:val="20"/>
              </w:rPr>
              <w:t xml:space="preserve"> </w:t>
            </w:r>
            <w:r>
              <w:rPr>
                <w:sz w:val="20"/>
              </w:rPr>
              <w:t>base</w:t>
            </w:r>
            <w:r>
              <w:rPr>
                <w:spacing w:val="-1"/>
                <w:sz w:val="20"/>
              </w:rPr>
              <w:t xml:space="preserve"> </w:t>
            </w:r>
            <w:r>
              <w:rPr>
                <w:sz w:val="20"/>
              </w:rPr>
              <w:t>of</w:t>
            </w:r>
            <w:r>
              <w:rPr>
                <w:spacing w:val="-2"/>
                <w:sz w:val="20"/>
              </w:rPr>
              <w:t xml:space="preserve"> $184,500</w:t>
            </w:r>
          </w:p>
        </w:tc>
        <w:tc>
          <w:tcPr>
            <w:tcW w:w="1200" w:type="dxa"/>
            <w:tcBorders>
              <w:right w:val="single" w:sz="4" w:space="0" w:color="000000"/>
            </w:tcBorders>
          </w:tcPr>
          <w:p w14:paraId="33CD242D" w14:textId="0CC464AF" w:rsidR="001D5713" w:rsidRDefault="00EE3838" w:rsidP="00EE3838">
            <w:pPr>
              <w:pStyle w:val="TableParagraph"/>
              <w:spacing w:before="171"/>
              <w:ind w:right="97"/>
              <w:jc w:val="center"/>
              <w:rPr>
                <w:sz w:val="20"/>
              </w:rPr>
            </w:pPr>
            <w:r>
              <w:rPr>
                <w:spacing w:val="-2"/>
                <w:sz w:val="20"/>
              </w:rPr>
              <w:t xml:space="preserve">        $9,225</w:t>
            </w:r>
          </w:p>
        </w:tc>
      </w:tr>
      <w:tr w:rsidR="001D5713" w14:paraId="42F063BF" w14:textId="77777777">
        <w:trPr>
          <w:trHeight w:val="355"/>
        </w:trPr>
        <w:tc>
          <w:tcPr>
            <w:tcW w:w="3319" w:type="dxa"/>
            <w:tcBorders>
              <w:left w:val="single" w:sz="4" w:space="0" w:color="000000"/>
            </w:tcBorders>
          </w:tcPr>
          <w:p w14:paraId="5630B60E" w14:textId="77777777" w:rsidR="001D5713" w:rsidRDefault="00000000">
            <w:pPr>
              <w:pStyle w:val="TableParagraph"/>
              <w:spacing w:before="57"/>
              <w:ind w:left="107"/>
              <w:rPr>
                <w:sz w:val="20"/>
              </w:rPr>
            </w:pPr>
            <w:r>
              <w:rPr>
                <w:spacing w:val="-5"/>
                <w:sz w:val="20"/>
              </w:rPr>
              <w:t>SRA</w:t>
            </w:r>
          </w:p>
        </w:tc>
        <w:tc>
          <w:tcPr>
            <w:tcW w:w="1199" w:type="dxa"/>
            <w:tcBorders>
              <w:right w:val="single" w:sz="4" w:space="0" w:color="000000"/>
            </w:tcBorders>
          </w:tcPr>
          <w:p w14:paraId="25C522E9" w14:textId="63A2DBE0" w:rsidR="001D5713" w:rsidRDefault="00EE3838" w:rsidP="00EE3838">
            <w:pPr>
              <w:pStyle w:val="TableParagraph"/>
              <w:spacing w:before="57"/>
              <w:ind w:right="-15"/>
              <w:jc w:val="center"/>
              <w:rPr>
                <w:sz w:val="20"/>
              </w:rPr>
            </w:pPr>
            <w:r w:rsidRPr="00EE3838">
              <w:rPr>
                <w:spacing w:val="57"/>
                <w:sz w:val="20"/>
              </w:rPr>
              <w:t xml:space="preserve">   </w:t>
            </w:r>
            <w:r>
              <w:rPr>
                <w:spacing w:val="-2"/>
                <w:sz w:val="20"/>
                <w:u w:val="single"/>
              </w:rPr>
              <w:t>$14,500</w:t>
            </w:r>
            <w:r>
              <w:rPr>
                <w:spacing w:val="80"/>
                <w:sz w:val="20"/>
                <w:u w:val="single"/>
              </w:rPr>
              <w:t xml:space="preserve"> </w:t>
            </w:r>
          </w:p>
        </w:tc>
        <w:tc>
          <w:tcPr>
            <w:tcW w:w="886" w:type="dxa"/>
            <w:tcBorders>
              <w:left w:val="single" w:sz="4" w:space="0" w:color="000000"/>
              <w:right w:val="single" w:sz="4" w:space="0" w:color="000000"/>
            </w:tcBorders>
          </w:tcPr>
          <w:p w14:paraId="16D906BC" w14:textId="77777777" w:rsidR="001D5713" w:rsidRDefault="001D5713">
            <w:pPr>
              <w:pStyle w:val="TableParagraph"/>
              <w:rPr>
                <w:rFonts w:ascii="Times New Roman"/>
                <w:sz w:val="20"/>
              </w:rPr>
            </w:pPr>
          </w:p>
        </w:tc>
        <w:tc>
          <w:tcPr>
            <w:tcW w:w="3324" w:type="dxa"/>
            <w:tcBorders>
              <w:left w:val="single" w:sz="4" w:space="0" w:color="000000"/>
            </w:tcBorders>
          </w:tcPr>
          <w:p w14:paraId="1EE415B8" w14:textId="77777777" w:rsidR="001D5713" w:rsidRDefault="00000000">
            <w:pPr>
              <w:pStyle w:val="TableParagraph"/>
              <w:spacing w:before="57"/>
              <w:ind w:left="106"/>
              <w:rPr>
                <w:sz w:val="20"/>
              </w:rPr>
            </w:pPr>
            <w:r>
              <w:rPr>
                <w:spacing w:val="-5"/>
                <w:sz w:val="20"/>
              </w:rPr>
              <w:t>SRA</w:t>
            </w:r>
          </w:p>
        </w:tc>
        <w:tc>
          <w:tcPr>
            <w:tcW w:w="1200" w:type="dxa"/>
            <w:tcBorders>
              <w:right w:val="single" w:sz="4" w:space="0" w:color="000000"/>
            </w:tcBorders>
          </w:tcPr>
          <w:p w14:paraId="2F21E8E5" w14:textId="38390F52" w:rsidR="001D5713" w:rsidRDefault="00EE3838" w:rsidP="00EE3838">
            <w:pPr>
              <w:pStyle w:val="TableParagraph"/>
              <w:spacing w:before="57"/>
              <w:ind w:right="-15"/>
              <w:jc w:val="center"/>
              <w:rPr>
                <w:sz w:val="20"/>
              </w:rPr>
            </w:pPr>
            <w:r w:rsidRPr="00EE3838">
              <w:rPr>
                <w:spacing w:val="51"/>
                <w:sz w:val="20"/>
              </w:rPr>
              <w:t xml:space="preserve">    </w:t>
            </w:r>
            <w:r>
              <w:rPr>
                <w:spacing w:val="-2"/>
                <w:sz w:val="20"/>
                <w:u w:val="single"/>
              </w:rPr>
              <w:t>$15,275</w:t>
            </w:r>
            <w:r>
              <w:rPr>
                <w:spacing w:val="80"/>
                <w:sz w:val="20"/>
                <w:u w:val="single"/>
              </w:rPr>
              <w:t xml:space="preserve"> </w:t>
            </w:r>
          </w:p>
        </w:tc>
      </w:tr>
      <w:tr w:rsidR="001D5713" w14:paraId="2163A485" w14:textId="77777777">
        <w:trPr>
          <w:trHeight w:val="519"/>
        </w:trPr>
        <w:tc>
          <w:tcPr>
            <w:tcW w:w="3319" w:type="dxa"/>
            <w:tcBorders>
              <w:left w:val="single" w:sz="4" w:space="0" w:color="000000"/>
            </w:tcBorders>
          </w:tcPr>
          <w:p w14:paraId="1B2F65F7" w14:textId="77777777" w:rsidR="001D5713" w:rsidRDefault="00000000">
            <w:pPr>
              <w:pStyle w:val="TableParagraph"/>
              <w:spacing w:before="57"/>
              <w:ind w:left="107"/>
              <w:rPr>
                <w:sz w:val="20"/>
              </w:rPr>
            </w:pPr>
            <w:r>
              <w:rPr>
                <w:spacing w:val="-2"/>
                <w:sz w:val="20"/>
              </w:rPr>
              <w:t>Total</w:t>
            </w:r>
          </w:p>
        </w:tc>
        <w:tc>
          <w:tcPr>
            <w:tcW w:w="1199" w:type="dxa"/>
            <w:tcBorders>
              <w:right w:val="single" w:sz="4" w:space="0" w:color="000000"/>
            </w:tcBorders>
          </w:tcPr>
          <w:p w14:paraId="04676477" w14:textId="3C52C0CF" w:rsidR="001D5713" w:rsidRDefault="00EE3838">
            <w:pPr>
              <w:pStyle w:val="TableParagraph"/>
              <w:spacing w:before="57"/>
              <w:ind w:right="96"/>
              <w:jc w:val="right"/>
              <w:rPr>
                <w:b/>
                <w:sz w:val="20"/>
              </w:rPr>
            </w:pPr>
            <w:r>
              <w:rPr>
                <w:b/>
                <w:spacing w:val="-2"/>
                <w:sz w:val="20"/>
              </w:rPr>
              <w:t xml:space="preserve">     $24,500</w:t>
            </w:r>
          </w:p>
        </w:tc>
        <w:tc>
          <w:tcPr>
            <w:tcW w:w="886" w:type="dxa"/>
            <w:tcBorders>
              <w:left w:val="single" w:sz="4" w:space="0" w:color="000000"/>
              <w:right w:val="single" w:sz="4" w:space="0" w:color="000000"/>
            </w:tcBorders>
          </w:tcPr>
          <w:p w14:paraId="0D85D165" w14:textId="77777777" w:rsidR="001D5713" w:rsidRDefault="001D5713">
            <w:pPr>
              <w:pStyle w:val="TableParagraph"/>
              <w:rPr>
                <w:rFonts w:ascii="Times New Roman"/>
                <w:sz w:val="20"/>
              </w:rPr>
            </w:pPr>
          </w:p>
        </w:tc>
        <w:tc>
          <w:tcPr>
            <w:tcW w:w="3324" w:type="dxa"/>
            <w:tcBorders>
              <w:left w:val="single" w:sz="4" w:space="0" w:color="000000"/>
            </w:tcBorders>
          </w:tcPr>
          <w:p w14:paraId="61BED0F4" w14:textId="77777777" w:rsidR="001D5713" w:rsidRDefault="00000000">
            <w:pPr>
              <w:pStyle w:val="TableParagraph"/>
              <w:spacing w:before="57"/>
              <w:ind w:left="106"/>
              <w:rPr>
                <w:sz w:val="20"/>
              </w:rPr>
            </w:pPr>
            <w:r>
              <w:rPr>
                <w:spacing w:val="-2"/>
                <w:sz w:val="20"/>
              </w:rPr>
              <w:t>Total</w:t>
            </w:r>
          </w:p>
        </w:tc>
        <w:tc>
          <w:tcPr>
            <w:tcW w:w="1200" w:type="dxa"/>
            <w:tcBorders>
              <w:right w:val="single" w:sz="4" w:space="0" w:color="000000"/>
            </w:tcBorders>
          </w:tcPr>
          <w:p w14:paraId="7063027F" w14:textId="4DBB87CF" w:rsidR="001D5713" w:rsidRDefault="00EE3838">
            <w:pPr>
              <w:pStyle w:val="TableParagraph"/>
              <w:spacing w:before="57"/>
              <w:ind w:left="372"/>
              <w:rPr>
                <w:b/>
                <w:sz w:val="20"/>
              </w:rPr>
            </w:pPr>
            <w:r>
              <w:rPr>
                <w:b/>
                <w:spacing w:val="-2"/>
                <w:sz w:val="20"/>
              </w:rPr>
              <w:t xml:space="preserve"> $24,500</w:t>
            </w:r>
          </w:p>
        </w:tc>
      </w:tr>
      <w:tr w:rsidR="001D5713" w14:paraId="241781F0" w14:textId="77777777">
        <w:trPr>
          <w:trHeight w:val="519"/>
        </w:trPr>
        <w:tc>
          <w:tcPr>
            <w:tcW w:w="3319" w:type="dxa"/>
            <w:tcBorders>
              <w:left w:val="single" w:sz="4" w:space="0" w:color="000000"/>
            </w:tcBorders>
          </w:tcPr>
          <w:p w14:paraId="06AB48D4" w14:textId="77777777" w:rsidR="001D5713" w:rsidRDefault="001D5713">
            <w:pPr>
              <w:pStyle w:val="TableParagraph"/>
              <w:rPr>
                <w:rFonts w:ascii="Times New Roman"/>
                <w:sz w:val="20"/>
              </w:rPr>
            </w:pPr>
          </w:p>
        </w:tc>
        <w:tc>
          <w:tcPr>
            <w:tcW w:w="1199" w:type="dxa"/>
            <w:tcBorders>
              <w:right w:val="single" w:sz="4" w:space="0" w:color="000000"/>
            </w:tcBorders>
          </w:tcPr>
          <w:p w14:paraId="74159D91" w14:textId="77777777" w:rsidR="001D5713" w:rsidRDefault="001D5713">
            <w:pPr>
              <w:pStyle w:val="TableParagraph"/>
              <w:rPr>
                <w:rFonts w:ascii="Times New Roman"/>
                <w:sz w:val="20"/>
              </w:rPr>
            </w:pPr>
          </w:p>
        </w:tc>
        <w:tc>
          <w:tcPr>
            <w:tcW w:w="886" w:type="dxa"/>
            <w:tcBorders>
              <w:left w:val="single" w:sz="4" w:space="0" w:color="000000"/>
              <w:right w:val="single" w:sz="4" w:space="0" w:color="000000"/>
            </w:tcBorders>
          </w:tcPr>
          <w:p w14:paraId="7C4AB87C" w14:textId="77777777" w:rsidR="001D5713" w:rsidRDefault="001D5713">
            <w:pPr>
              <w:pStyle w:val="TableParagraph"/>
              <w:rPr>
                <w:rFonts w:ascii="Times New Roman"/>
                <w:sz w:val="20"/>
              </w:rPr>
            </w:pPr>
          </w:p>
        </w:tc>
        <w:tc>
          <w:tcPr>
            <w:tcW w:w="3324" w:type="dxa"/>
            <w:tcBorders>
              <w:left w:val="single" w:sz="4" w:space="0" w:color="000000"/>
            </w:tcBorders>
          </w:tcPr>
          <w:p w14:paraId="59947424" w14:textId="77777777" w:rsidR="001D5713" w:rsidRPr="007E2A0F" w:rsidRDefault="00000000">
            <w:pPr>
              <w:pStyle w:val="TableParagraph"/>
              <w:spacing w:before="226"/>
              <w:ind w:left="106"/>
              <w:rPr>
                <w:b/>
                <w:sz w:val="20"/>
              </w:rPr>
            </w:pPr>
            <w:r w:rsidRPr="007E2A0F">
              <w:rPr>
                <w:b/>
                <w:sz w:val="20"/>
              </w:rPr>
              <w:t>Employee</w:t>
            </w:r>
            <w:r w:rsidRPr="007E2A0F">
              <w:rPr>
                <w:b/>
                <w:spacing w:val="-7"/>
                <w:sz w:val="20"/>
              </w:rPr>
              <w:t xml:space="preserve"> </w:t>
            </w:r>
            <w:r w:rsidRPr="007E2A0F">
              <w:rPr>
                <w:b/>
                <w:sz w:val="20"/>
              </w:rPr>
              <w:t>401(a)</w:t>
            </w:r>
            <w:r w:rsidRPr="007E2A0F">
              <w:rPr>
                <w:b/>
                <w:spacing w:val="-6"/>
                <w:sz w:val="20"/>
              </w:rPr>
              <w:t xml:space="preserve"> </w:t>
            </w:r>
            <w:r w:rsidRPr="007E2A0F">
              <w:rPr>
                <w:b/>
                <w:spacing w:val="-2"/>
                <w:sz w:val="20"/>
              </w:rPr>
              <w:t>Contributions</w:t>
            </w:r>
          </w:p>
        </w:tc>
        <w:tc>
          <w:tcPr>
            <w:tcW w:w="1200" w:type="dxa"/>
            <w:tcBorders>
              <w:right w:val="single" w:sz="4" w:space="0" w:color="000000"/>
            </w:tcBorders>
          </w:tcPr>
          <w:p w14:paraId="2F38761A" w14:textId="77777777" w:rsidR="001D5713" w:rsidRDefault="001D5713">
            <w:pPr>
              <w:pStyle w:val="TableParagraph"/>
              <w:rPr>
                <w:rFonts w:ascii="Times New Roman"/>
                <w:sz w:val="20"/>
              </w:rPr>
            </w:pPr>
          </w:p>
        </w:tc>
      </w:tr>
      <w:tr w:rsidR="001D5713" w14:paraId="4843BBFF" w14:textId="77777777">
        <w:trPr>
          <w:trHeight w:val="519"/>
        </w:trPr>
        <w:tc>
          <w:tcPr>
            <w:tcW w:w="3319" w:type="dxa"/>
            <w:tcBorders>
              <w:left w:val="single" w:sz="4" w:space="0" w:color="000000"/>
            </w:tcBorders>
          </w:tcPr>
          <w:p w14:paraId="34E09A65" w14:textId="77777777" w:rsidR="001D5713" w:rsidRDefault="001D5713">
            <w:pPr>
              <w:pStyle w:val="TableParagraph"/>
              <w:rPr>
                <w:rFonts w:ascii="Times New Roman"/>
                <w:sz w:val="20"/>
              </w:rPr>
            </w:pPr>
          </w:p>
        </w:tc>
        <w:tc>
          <w:tcPr>
            <w:tcW w:w="1199" w:type="dxa"/>
            <w:tcBorders>
              <w:right w:val="single" w:sz="4" w:space="0" w:color="000000"/>
            </w:tcBorders>
          </w:tcPr>
          <w:p w14:paraId="278FF61A" w14:textId="77777777" w:rsidR="001D5713" w:rsidRDefault="001D5713">
            <w:pPr>
              <w:pStyle w:val="TableParagraph"/>
              <w:rPr>
                <w:rFonts w:ascii="Times New Roman"/>
                <w:sz w:val="20"/>
              </w:rPr>
            </w:pPr>
          </w:p>
        </w:tc>
        <w:tc>
          <w:tcPr>
            <w:tcW w:w="886" w:type="dxa"/>
            <w:tcBorders>
              <w:left w:val="single" w:sz="4" w:space="0" w:color="000000"/>
              <w:right w:val="single" w:sz="4" w:space="0" w:color="000000"/>
            </w:tcBorders>
          </w:tcPr>
          <w:p w14:paraId="58E0FC04" w14:textId="77777777" w:rsidR="001D5713" w:rsidRDefault="001D5713">
            <w:pPr>
              <w:pStyle w:val="TableParagraph"/>
              <w:rPr>
                <w:rFonts w:ascii="Times New Roman"/>
                <w:sz w:val="20"/>
              </w:rPr>
            </w:pPr>
          </w:p>
        </w:tc>
        <w:tc>
          <w:tcPr>
            <w:tcW w:w="3324" w:type="dxa"/>
            <w:tcBorders>
              <w:left w:val="single" w:sz="4" w:space="0" w:color="000000"/>
            </w:tcBorders>
          </w:tcPr>
          <w:p w14:paraId="4A31049D" w14:textId="77777777" w:rsidR="001D5713" w:rsidRDefault="00000000">
            <w:pPr>
              <w:pStyle w:val="TableParagraph"/>
              <w:spacing w:before="56"/>
              <w:ind w:left="106"/>
              <w:rPr>
                <w:sz w:val="20"/>
              </w:rPr>
            </w:pPr>
            <w:r>
              <w:rPr>
                <w:sz w:val="20"/>
              </w:rPr>
              <w:t>5%</w:t>
            </w:r>
            <w:r>
              <w:rPr>
                <w:spacing w:val="-2"/>
                <w:sz w:val="20"/>
              </w:rPr>
              <w:t xml:space="preserve"> </w:t>
            </w:r>
            <w:r>
              <w:rPr>
                <w:sz w:val="20"/>
              </w:rPr>
              <w:t>over</w:t>
            </w:r>
            <w:r>
              <w:rPr>
                <w:spacing w:val="-2"/>
                <w:sz w:val="20"/>
              </w:rPr>
              <w:t xml:space="preserve"> </w:t>
            </w:r>
            <w:r>
              <w:rPr>
                <w:sz w:val="20"/>
              </w:rPr>
              <w:t>FICA</w:t>
            </w:r>
            <w:r>
              <w:rPr>
                <w:spacing w:val="-2"/>
                <w:sz w:val="20"/>
              </w:rPr>
              <w:t xml:space="preserve"> </w:t>
            </w:r>
            <w:r>
              <w:rPr>
                <w:sz w:val="20"/>
              </w:rPr>
              <w:t>to</w:t>
            </w:r>
            <w:r>
              <w:rPr>
                <w:spacing w:val="-2"/>
                <w:sz w:val="20"/>
              </w:rPr>
              <w:t xml:space="preserve"> $200,000</w:t>
            </w:r>
          </w:p>
        </w:tc>
        <w:tc>
          <w:tcPr>
            <w:tcW w:w="1200" w:type="dxa"/>
            <w:tcBorders>
              <w:right w:val="single" w:sz="4" w:space="0" w:color="000000"/>
            </w:tcBorders>
          </w:tcPr>
          <w:p w14:paraId="558AC8BC" w14:textId="77777777" w:rsidR="001D5713" w:rsidRDefault="00000000">
            <w:pPr>
              <w:pStyle w:val="TableParagraph"/>
              <w:spacing w:before="56"/>
              <w:ind w:right="96"/>
              <w:jc w:val="right"/>
              <w:rPr>
                <w:b/>
                <w:sz w:val="20"/>
              </w:rPr>
            </w:pPr>
            <w:r>
              <w:rPr>
                <w:b/>
                <w:spacing w:val="-4"/>
                <w:sz w:val="20"/>
              </w:rPr>
              <w:t>$775</w:t>
            </w:r>
          </w:p>
        </w:tc>
      </w:tr>
      <w:tr w:rsidR="001D5713" w14:paraId="0619563E" w14:textId="77777777">
        <w:trPr>
          <w:trHeight w:val="686"/>
        </w:trPr>
        <w:tc>
          <w:tcPr>
            <w:tcW w:w="3319" w:type="dxa"/>
            <w:tcBorders>
              <w:left w:val="single" w:sz="4" w:space="0" w:color="000000"/>
              <w:bottom w:val="single" w:sz="4" w:space="0" w:color="000000"/>
            </w:tcBorders>
          </w:tcPr>
          <w:p w14:paraId="69900E76" w14:textId="77777777" w:rsidR="001D5713" w:rsidRDefault="00000000">
            <w:pPr>
              <w:pStyle w:val="TableParagraph"/>
              <w:spacing w:before="227"/>
              <w:ind w:left="107"/>
              <w:rPr>
                <w:b/>
                <w:sz w:val="20"/>
              </w:rPr>
            </w:pPr>
            <w:r>
              <w:rPr>
                <w:b/>
                <w:sz w:val="20"/>
              </w:rPr>
              <w:t>Total</w:t>
            </w:r>
            <w:r>
              <w:rPr>
                <w:b/>
                <w:spacing w:val="-4"/>
                <w:sz w:val="20"/>
              </w:rPr>
              <w:t xml:space="preserve"> </w:t>
            </w:r>
            <w:r>
              <w:rPr>
                <w:b/>
                <w:sz w:val="20"/>
              </w:rPr>
              <w:t>Employee</w:t>
            </w:r>
            <w:r>
              <w:rPr>
                <w:b/>
                <w:spacing w:val="-3"/>
                <w:sz w:val="20"/>
              </w:rPr>
              <w:t xml:space="preserve"> </w:t>
            </w:r>
            <w:r>
              <w:rPr>
                <w:b/>
                <w:spacing w:val="-2"/>
                <w:sz w:val="20"/>
              </w:rPr>
              <w:t>Contributions</w:t>
            </w:r>
          </w:p>
        </w:tc>
        <w:tc>
          <w:tcPr>
            <w:tcW w:w="1199" w:type="dxa"/>
            <w:tcBorders>
              <w:bottom w:val="single" w:sz="4" w:space="0" w:color="000000"/>
              <w:right w:val="single" w:sz="4" w:space="0" w:color="000000"/>
            </w:tcBorders>
          </w:tcPr>
          <w:p w14:paraId="5687A320" w14:textId="77777777" w:rsidR="001D5713" w:rsidRDefault="00000000">
            <w:pPr>
              <w:pStyle w:val="TableParagraph"/>
              <w:spacing w:before="227"/>
              <w:ind w:right="96"/>
              <w:jc w:val="right"/>
              <w:rPr>
                <w:b/>
                <w:sz w:val="20"/>
              </w:rPr>
            </w:pPr>
            <w:r>
              <w:rPr>
                <w:b/>
                <w:spacing w:val="-2"/>
                <w:sz w:val="20"/>
              </w:rPr>
              <w:t>$24,500</w:t>
            </w:r>
          </w:p>
        </w:tc>
        <w:tc>
          <w:tcPr>
            <w:tcW w:w="886" w:type="dxa"/>
            <w:tcBorders>
              <w:left w:val="single" w:sz="4" w:space="0" w:color="000000"/>
              <w:right w:val="single" w:sz="4" w:space="0" w:color="000000"/>
            </w:tcBorders>
          </w:tcPr>
          <w:p w14:paraId="2C89EFCC" w14:textId="77777777" w:rsidR="001D5713" w:rsidRDefault="001D5713">
            <w:pPr>
              <w:pStyle w:val="TableParagraph"/>
              <w:rPr>
                <w:rFonts w:ascii="Times New Roman"/>
                <w:sz w:val="20"/>
              </w:rPr>
            </w:pPr>
          </w:p>
        </w:tc>
        <w:tc>
          <w:tcPr>
            <w:tcW w:w="3324" w:type="dxa"/>
            <w:tcBorders>
              <w:left w:val="single" w:sz="4" w:space="0" w:color="000000"/>
              <w:bottom w:val="single" w:sz="4" w:space="0" w:color="000000"/>
            </w:tcBorders>
          </w:tcPr>
          <w:p w14:paraId="42C13189" w14:textId="77777777" w:rsidR="001D5713" w:rsidRDefault="00000000">
            <w:pPr>
              <w:pStyle w:val="TableParagraph"/>
              <w:spacing w:before="227"/>
              <w:ind w:left="106"/>
              <w:rPr>
                <w:b/>
                <w:sz w:val="20"/>
              </w:rPr>
            </w:pPr>
            <w:r>
              <w:rPr>
                <w:b/>
                <w:sz w:val="20"/>
              </w:rPr>
              <w:t>Total</w:t>
            </w:r>
            <w:r>
              <w:rPr>
                <w:b/>
                <w:spacing w:val="-4"/>
                <w:sz w:val="20"/>
              </w:rPr>
              <w:t xml:space="preserve"> </w:t>
            </w:r>
            <w:r>
              <w:rPr>
                <w:b/>
                <w:sz w:val="20"/>
              </w:rPr>
              <w:t>Employee</w:t>
            </w:r>
            <w:r>
              <w:rPr>
                <w:b/>
                <w:spacing w:val="-3"/>
                <w:sz w:val="20"/>
              </w:rPr>
              <w:t xml:space="preserve"> </w:t>
            </w:r>
            <w:r>
              <w:rPr>
                <w:b/>
                <w:spacing w:val="-2"/>
                <w:sz w:val="20"/>
              </w:rPr>
              <w:t>Contributions</w:t>
            </w:r>
          </w:p>
        </w:tc>
        <w:tc>
          <w:tcPr>
            <w:tcW w:w="1200" w:type="dxa"/>
            <w:tcBorders>
              <w:bottom w:val="single" w:sz="4" w:space="0" w:color="000000"/>
              <w:right w:val="single" w:sz="4" w:space="0" w:color="000000"/>
            </w:tcBorders>
          </w:tcPr>
          <w:p w14:paraId="0896391A" w14:textId="77777777" w:rsidR="001D5713" w:rsidRDefault="00000000">
            <w:pPr>
              <w:pStyle w:val="TableParagraph"/>
              <w:spacing w:before="227"/>
              <w:ind w:left="372"/>
              <w:rPr>
                <w:b/>
                <w:sz w:val="20"/>
              </w:rPr>
            </w:pPr>
            <w:r>
              <w:rPr>
                <w:b/>
                <w:spacing w:val="-2"/>
                <w:sz w:val="20"/>
              </w:rPr>
              <w:t>$25,275</w:t>
            </w:r>
          </w:p>
        </w:tc>
      </w:tr>
    </w:tbl>
    <w:p w14:paraId="150E3A0E" w14:textId="77777777" w:rsidR="001D5713" w:rsidRDefault="001D5713">
      <w:pPr>
        <w:pStyle w:val="BodyText"/>
        <w:spacing w:before="5"/>
      </w:pPr>
    </w:p>
    <w:p w14:paraId="5DD5E108" w14:textId="77777777" w:rsidR="001D5713" w:rsidRDefault="00000000">
      <w:pPr>
        <w:pStyle w:val="Heading6"/>
        <w:ind w:left="1274" w:right="1274"/>
        <w:jc w:val="center"/>
        <w:rPr>
          <w:u w:val="none"/>
        </w:rPr>
      </w:pPr>
      <w:r>
        <w:rPr>
          <w:u w:val="none"/>
        </w:rPr>
        <w:t>Difference</w:t>
      </w:r>
      <w:r>
        <w:rPr>
          <w:spacing w:val="-9"/>
          <w:u w:val="none"/>
        </w:rPr>
        <w:t xml:space="preserve"> </w:t>
      </w:r>
      <w:r>
        <w:rPr>
          <w:u w:val="none"/>
        </w:rPr>
        <w:t>in</w:t>
      </w:r>
      <w:r>
        <w:rPr>
          <w:spacing w:val="-10"/>
          <w:u w:val="none"/>
        </w:rPr>
        <w:t xml:space="preserve"> </w:t>
      </w:r>
      <w:r>
        <w:rPr>
          <w:u w:val="none"/>
        </w:rPr>
        <w:t>total</w:t>
      </w:r>
      <w:r>
        <w:rPr>
          <w:spacing w:val="-8"/>
          <w:u w:val="none"/>
        </w:rPr>
        <w:t xml:space="preserve"> </w:t>
      </w:r>
      <w:r>
        <w:rPr>
          <w:u w:val="none"/>
        </w:rPr>
        <w:t>employee</w:t>
      </w:r>
      <w:r>
        <w:rPr>
          <w:spacing w:val="-9"/>
          <w:u w:val="none"/>
        </w:rPr>
        <w:t xml:space="preserve"> </w:t>
      </w:r>
      <w:r>
        <w:rPr>
          <w:u w:val="none"/>
        </w:rPr>
        <w:t>contributions:</w:t>
      </w:r>
      <w:r>
        <w:rPr>
          <w:spacing w:val="-9"/>
          <w:u w:val="none"/>
        </w:rPr>
        <w:t xml:space="preserve"> </w:t>
      </w:r>
      <w:r>
        <w:rPr>
          <w:spacing w:val="-4"/>
          <w:u w:val="none"/>
        </w:rPr>
        <w:t>$775</w:t>
      </w:r>
    </w:p>
    <w:p w14:paraId="7126E7B7" w14:textId="77777777" w:rsidR="001D5713" w:rsidRDefault="00000000">
      <w:pPr>
        <w:pStyle w:val="Heading6"/>
        <w:spacing w:before="252"/>
        <w:ind w:left="1274" w:right="1275"/>
        <w:jc w:val="center"/>
        <w:rPr>
          <w:u w:val="none"/>
        </w:rPr>
      </w:pPr>
      <w:r>
        <w:rPr>
          <w:u w:val="none"/>
        </w:rPr>
        <w:t>Source:</w:t>
      </w:r>
      <w:r>
        <w:rPr>
          <w:spacing w:val="-10"/>
          <w:u w:val="none"/>
        </w:rPr>
        <w:t xml:space="preserve"> </w:t>
      </w:r>
      <w:r>
        <w:rPr>
          <w:u w:val="none"/>
        </w:rPr>
        <w:t>401(a)</w:t>
      </w:r>
      <w:r>
        <w:rPr>
          <w:spacing w:val="-10"/>
          <w:u w:val="none"/>
        </w:rPr>
        <w:t xml:space="preserve"> </w:t>
      </w:r>
      <w:r>
        <w:rPr>
          <w:u w:val="none"/>
        </w:rPr>
        <w:t>Basic</w:t>
      </w:r>
      <w:r>
        <w:rPr>
          <w:spacing w:val="-9"/>
          <w:u w:val="none"/>
        </w:rPr>
        <w:t xml:space="preserve"> </w:t>
      </w:r>
      <w:r>
        <w:rPr>
          <w:u w:val="none"/>
        </w:rPr>
        <w:t>Plan</w:t>
      </w:r>
      <w:r>
        <w:rPr>
          <w:spacing w:val="-10"/>
          <w:u w:val="none"/>
        </w:rPr>
        <w:t xml:space="preserve"> </w:t>
      </w:r>
      <w:r>
        <w:rPr>
          <w:u w:val="none"/>
        </w:rPr>
        <w:t>contribution</w:t>
      </w:r>
      <w:r>
        <w:rPr>
          <w:spacing w:val="-9"/>
          <w:u w:val="none"/>
        </w:rPr>
        <w:t xml:space="preserve"> </w:t>
      </w:r>
      <w:r>
        <w:rPr>
          <w:u w:val="none"/>
        </w:rPr>
        <w:t>on</w:t>
      </w:r>
      <w:r>
        <w:rPr>
          <w:spacing w:val="-10"/>
          <w:u w:val="none"/>
        </w:rPr>
        <w:t xml:space="preserve"> </w:t>
      </w:r>
      <w:r>
        <w:rPr>
          <w:u w:val="none"/>
        </w:rPr>
        <w:t>earnings</w:t>
      </w:r>
      <w:r>
        <w:rPr>
          <w:spacing w:val="-9"/>
          <w:u w:val="none"/>
        </w:rPr>
        <w:t xml:space="preserve"> </w:t>
      </w:r>
      <w:r>
        <w:rPr>
          <w:u w:val="none"/>
        </w:rPr>
        <w:t>exceeding</w:t>
      </w:r>
      <w:r>
        <w:rPr>
          <w:spacing w:val="-10"/>
          <w:u w:val="none"/>
        </w:rPr>
        <w:t xml:space="preserve"> </w:t>
      </w:r>
      <w:r>
        <w:rPr>
          <w:spacing w:val="-4"/>
          <w:u w:val="none"/>
        </w:rPr>
        <w:t>FICA</w:t>
      </w:r>
    </w:p>
    <w:p w14:paraId="7C944253" w14:textId="77777777" w:rsidR="001D5713" w:rsidRDefault="001D5713">
      <w:pPr>
        <w:pStyle w:val="Heading6"/>
        <w:jc w:val="center"/>
        <w:sectPr w:rsidR="001D5713">
          <w:pgSz w:w="12240" w:h="15840"/>
          <w:pgMar w:top="1080" w:right="720" w:bottom="960" w:left="720" w:header="0" w:footer="763" w:gutter="0"/>
          <w:cols w:space="720"/>
        </w:sectPr>
      </w:pPr>
    </w:p>
    <w:p w14:paraId="5EC16B1A" w14:textId="77777777" w:rsidR="001D5713" w:rsidRDefault="00000000">
      <w:pPr>
        <w:pStyle w:val="Heading2"/>
        <w:tabs>
          <w:tab w:val="left" w:pos="10399"/>
        </w:tabs>
      </w:pPr>
      <w:bookmarkStart w:id="7" w:name="_TOC_250010"/>
      <w:r>
        <w:rPr>
          <w:spacing w:val="-49"/>
          <w:u w:val="single"/>
        </w:rPr>
        <w:lastRenderedPageBreak/>
        <w:t xml:space="preserve"> </w:t>
      </w:r>
      <w:r>
        <w:rPr>
          <w:u w:val="single"/>
        </w:rPr>
        <w:t>LIMIT</w:t>
      </w:r>
      <w:r>
        <w:rPr>
          <w:spacing w:val="-11"/>
          <w:u w:val="single"/>
        </w:rPr>
        <w:t xml:space="preserve"> </w:t>
      </w:r>
      <w:r>
        <w:rPr>
          <w:u w:val="single"/>
        </w:rPr>
        <w:t>ON</w:t>
      </w:r>
      <w:r>
        <w:rPr>
          <w:spacing w:val="-10"/>
          <w:u w:val="single"/>
        </w:rPr>
        <w:t xml:space="preserve"> </w:t>
      </w:r>
      <w:r>
        <w:rPr>
          <w:u w:val="single"/>
        </w:rPr>
        <w:t>403(b)</w:t>
      </w:r>
      <w:r>
        <w:rPr>
          <w:spacing w:val="-9"/>
          <w:u w:val="single"/>
        </w:rPr>
        <w:t xml:space="preserve"> </w:t>
      </w:r>
      <w:r>
        <w:rPr>
          <w:u w:val="single"/>
        </w:rPr>
        <w:t>ELECTIVE</w:t>
      </w:r>
      <w:r>
        <w:rPr>
          <w:spacing w:val="-9"/>
          <w:u w:val="single"/>
        </w:rPr>
        <w:t xml:space="preserve"> </w:t>
      </w:r>
      <w:r>
        <w:rPr>
          <w:spacing w:val="-2"/>
          <w:u w:val="single"/>
        </w:rPr>
        <w:t>DEFERRALS</w:t>
      </w:r>
      <w:bookmarkEnd w:id="7"/>
      <w:r>
        <w:rPr>
          <w:u w:val="single"/>
        </w:rPr>
        <w:tab/>
      </w:r>
    </w:p>
    <w:p w14:paraId="3D36B583" w14:textId="77777777" w:rsidR="001D5713" w:rsidRDefault="001D5713">
      <w:pPr>
        <w:pStyle w:val="BodyText"/>
        <w:rPr>
          <w:b/>
        </w:rPr>
      </w:pPr>
    </w:p>
    <w:p w14:paraId="76DE4019" w14:textId="77777777" w:rsidR="001D5713" w:rsidRDefault="001D5713">
      <w:pPr>
        <w:pStyle w:val="BodyText"/>
        <w:spacing w:before="30"/>
        <w:rPr>
          <w:b/>
        </w:rPr>
      </w:pPr>
    </w:p>
    <w:p w14:paraId="474DF34C" w14:textId="77777777" w:rsidR="001D5713" w:rsidRPr="007E2A0F" w:rsidRDefault="00000000">
      <w:pPr>
        <w:pStyle w:val="Heading6"/>
        <w:rPr>
          <w:u w:val="none"/>
        </w:rPr>
      </w:pPr>
      <w:r w:rsidRPr="007E2A0F">
        <w:rPr>
          <w:spacing w:val="-2"/>
          <w:u w:val="none"/>
        </w:rPr>
        <w:t>Overview</w:t>
      </w:r>
    </w:p>
    <w:p w14:paraId="147B79F6" w14:textId="77777777" w:rsidR="001D5713" w:rsidRDefault="00000000">
      <w:pPr>
        <w:pStyle w:val="BodyText"/>
        <w:spacing w:before="252"/>
        <w:ind w:left="432" w:right="431"/>
        <w:jc w:val="both"/>
      </w:pPr>
      <w:r>
        <w:t>The annual limit on employee 403(b) elective deferrals is covered by IRC Section 402(g) and is made up of a general limit and the age 50 catch-up contribution limit under IRC 414(v) if you are age 50 or older.</w:t>
      </w:r>
      <w:r>
        <w:rPr>
          <w:spacing w:val="40"/>
        </w:rPr>
        <w:t xml:space="preserve"> </w:t>
      </w:r>
      <w:r>
        <w:t>The</w:t>
      </w:r>
      <w:r>
        <w:rPr>
          <w:spacing w:val="-5"/>
        </w:rPr>
        <w:t xml:space="preserve"> </w:t>
      </w:r>
      <w:r>
        <w:t>age</w:t>
      </w:r>
      <w:r>
        <w:rPr>
          <w:spacing w:val="-4"/>
        </w:rPr>
        <w:t xml:space="preserve"> </w:t>
      </w:r>
      <w:r>
        <w:t>50</w:t>
      </w:r>
      <w:r>
        <w:rPr>
          <w:spacing w:val="-4"/>
        </w:rPr>
        <w:t xml:space="preserve"> </w:t>
      </w:r>
      <w:r>
        <w:t>catch-up</w:t>
      </w:r>
      <w:r>
        <w:rPr>
          <w:spacing w:val="-4"/>
        </w:rPr>
        <w:t xml:space="preserve"> </w:t>
      </w:r>
      <w:r>
        <w:t>limit</w:t>
      </w:r>
      <w:r>
        <w:rPr>
          <w:spacing w:val="-4"/>
        </w:rPr>
        <w:t xml:space="preserve"> </w:t>
      </w:r>
      <w:r>
        <w:t>increases</w:t>
      </w:r>
      <w:r>
        <w:rPr>
          <w:spacing w:val="-5"/>
        </w:rPr>
        <w:t xml:space="preserve"> </w:t>
      </w:r>
      <w:r>
        <w:t>at</w:t>
      </w:r>
      <w:r>
        <w:rPr>
          <w:spacing w:val="-4"/>
        </w:rPr>
        <w:t xml:space="preserve"> </w:t>
      </w:r>
      <w:r>
        <w:t>ages</w:t>
      </w:r>
      <w:r>
        <w:rPr>
          <w:spacing w:val="-4"/>
        </w:rPr>
        <w:t xml:space="preserve"> </w:t>
      </w:r>
      <w:r>
        <w:t>60,</w:t>
      </w:r>
      <w:r>
        <w:rPr>
          <w:spacing w:val="-4"/>
        </w:rPr>
        <w:t xml:space="preserve"> </w:t>
      </w:r>
      <w:r>
        <w:t>61,</w:t>
      </w:r>
      <w:r>
        <w:rPr>
          <w:spacing w:val="-6"/>
        </w:rPr>
        <w:t xml:space="preserve"> </w:t>
      </w:r>
      <w:r>
        <w:t>62,</w:t>
      </w:r>
      <w:r>
        <w:rPr>
          <w:spacing w:val="-4"/>
        </w:rPr>
        <w:t xml:space="preserve"> </w:t>
      </w:r>
      <w:r>
        <w:t>and</w:t>
      </w:r>
      <w:r>
        <w:rPr>
          <w:spacing w:val="-4"/>
        </w:rPr>
        <w:t xml:space="preserve"> </w:t>
      </w:r>
      <w:r>
        <w:t>63.</w:t>
      </w:r>
      <w:r>
        <w:rPr>
          <w:spacing w:val="-6"/>
        </w:rPr>
        <w:t xml:space="preserve"> </w:t>
      </w:r>
      <w:r>
        <w:t>The</w:t>
      </w:r>
      <w:r>
        <w:rPr>
          <w:spacing w:val="-4"/>
        </w:rPr>
        <w:t xml:space="preserve"> </w:t>
      </w:r>
      <w:r>
        <w:t>Section</w:t>
      </w:r>
      <w:r>
        <w:rPr>
          <w:spacing w:val="-6"/>
        </w:rPr>
        <w:t xml:space="preserve"> </w:t>
      </w:r>
      <w:r>
        <w:t>402(g)</w:t>
      </w:r>
      <w:r>
        <w:rPr>
          <w:spacing w:val="-4"/>
        </w:rPr>
        <w:t xml:space="preserve"> </w:t>
      </w:r>
      <w:r>
        <w:t>limit</w:t>
      </w:r>
      <w:r>
        <w:rPr>
          <w:spacing w:val="-6"/>
        </w:rPr>
        <w:t xml:space="preserve"> </w:t>
      </w:r>
      <w:r>
        <w:t>applies to both your 5% 403(b) contribution under the Basic Retirement Plan and any additional amounts you contribute to the 403(b) SRA.</w:t>
      </w:r>
    </w:p>
    <w:p w14:paraId="6002938E" w14:textId="77777777" w:rsidR="001D5713" w:rsidRDefault="001D5713">
      <w:pPr>
        <w:pStyle w:val="BodyText"/>
      </w:pPr>
    </w:p>
    <w:p w14:paraId="5DE38979" w14:textId="77777777" w:rsidR="001D5713" w:rsidRDefault="001D5713">
      <w:pPr>
        <w:pStyle w:val="BodyText"/>
        <w:spacing w:before="1"/>
      </w:pPr>
    </w:p>
    <w:p w14:paraId="7D1DCD75" w14:textId="77777777" w:rsidR="001D5713" w:rsidRPr="007E2A0F" w:rsidRDefault="00000000">
      <w:pPr>
        <w:pStyle w:val="Heading6"/>
        <w:jc w:val="both"/>
        <w:rPr>
          <w:u w:val="none"/>
        </w:rPr>
      </w:pPr>
      <w:r w:rsidRPr="007E2A0F">
        <w:rPr>
          <w:u w:val="none"/>
        </w:rPr>
        <w:t>403(b)</w:t>
      </w:r>
      <w:r w:rsidRPr="007E2A0F">
        <w:rPr>
          <w:spacing w:val="-12"/>
          <w:u w:val="none"/>
        </w:rPr>
        <w:t xml:space="preserve"> </w:t>
      </w:r>
      <w:r w:rsidRPr="007E2A0F">
        <w:rPr>
          <w:u w:val="none"/>
        </w:rPr>
        <w:t>Elective</w:t>
      </w:r>
      <w:r w:rsidRPr="007E2A0F">
        <w:rPr>
          <w:spacing w:val="-11"/>
          <w:u w:val="none"/>
        </w:rPr>
        <w:t xml:space="preserve"> </w:t>
      </w:r>
      <w:r w:rsidRPr="007E2A0F">
        <w:rPr>
          <w:spacing w:val="-2"/>
          <w:u w:val="none"/>
        </w:rPr>
        <w:t>Deferrals</w:t>
      </w:r>
    </w:p>
    <w:p w14:paraId="7B5FEDEC" w14:textId="77777777" w:rsidR="001D5713" w:rsidRDefault="001D5713">
      <w:pPr>
        <w:pStyle w:val="BodyText"/>
        <w:rPr>
          <w:b/>
        </w:rPr>
      </w:pPr>
    </w:p>
    <w:p w14:paraId="2A3770A5" w14:textId="33C0939F" w:rsidR="001D5713" w:rsidRDefault="00000000" w:rsidP="007E2A0F">
      <w:pPr>
        <w:pStyle w:val="BodyText"/>
        <w:ind w:left="432" w:right="433"/>
      </w:pPr>
      <w:r>
        <w:t xml:space="preserve">An elective deferral under a </w:t>
      </w:r>
      <w:proofErr w:type="gramStart"/>
      <w:r>
        <w:t>403(b)</w:t>
      </w:r>
      <w:r w:rsidR="00EE3838">
        <w:t xml:space="preserve"> </w:t>
      </w:r>
      <w:r>
        <w:t>retirement</w:t>
      </w:r>
      <w:proofErr w:type="gramEnd"/>
      <w:r>
        <w:t xml:space="preserve"> plan is a contribution you authorize through a salary reduction agreement (called a </w:t>
      </w:r>
      <w:r>
        <w:rPr>
          <w:i/>
        </w:rPr>
        <w:t xml:space="preserve">Salary or Annuity Option Plan Agreement </w:t>
      </w:r>
      <w:r>
        <w:t>at U-M).</w:t>
      </w:r>
      <w:r>
        <w:rPr>
          <w:spacing w:val="40"/>
        </w:rPr>
        <w:t xml:space="preserve"> </w:t>
      </w:r>
      <w:r>
        <w:t>The contribution is “elective” or voluntary in nature, meaning it is not mandatory and it may be changed at any time.</w:t>
      </w:r>
    </w:p>
    <w:p w14:paraId="2BE931CD" w14:textId="77777777" w:rsidR="001D5713" w:rsidRDefault="001D5713">
      <w:pPr>
        <w:pStyle w:val="BodyText"/>
      </w:pPr>
    </w:p>
    <w:p w14:paraId="2C28405E" w14:textId="77777777" w:rsidR="001D5713" w:rsidRDefault="001D5713">
      <w:pPr>
        <w:pStyle w:val="BodyText"/>
      </w:pPr>
    </w:p>
    <w:p w14:paraId="1F3A2726" w14:textId="77777777" w:rsidR="001D5713" w:rsidRPr="007E2A0F" w:rsidRDefault="00000000">
      <w:pPr>
        <w:pStyle w:val="Heading6"/>
        <w:jc w:val="both"/>
        <w:rPr>
          <w:u w:val="none"/>
        </w:rPr>
      </w:pPr>
      <w:r w:rsidRPr="007E2A0F">
        <w:rPr>
          <w:u w:val="none"/>
        </w:rPr>
        <w:t>403(b)</w:t>
      </w:r>
      <w:r w:rsidRPr="007E2A0F">
        <w:rPr>
          <w:spacing w:val="-10"/>
          <w:u w:val="none"/>
        </w:rPr>
        <w:t xml:space="preserve"> </w:t>
      </w:r>
      <w:r w:rsidRPr="007E2A0F">
        <w:rPr>
          <w:u w:val="none"/>
        </w:rPr>
        <w:t>Elective</w:t>
      </w:r>
      <w:r w:rsidRPr="007E2A0F">
        <w:rPr>
          <w:spacing w:val="-10"/>
          <w:u w:val="none"/>
        </w:rPr>
        <w:t xml:space="preserve"> </w:t>
      </w:r>
      <w:r w:rsidRPr="007E2A0F">
        <w:rPr>
          <w:u w:val="none"/>
        </w:rPr>
        <w:t>Deferrals</w:t>
      </w:r>
      <w:r w:rsidRPr="007E2A0F">
        <w:rPr>
          <w:spacing w:val="-8"/>
          <w:u w:val="none"/>
        </w:rPr>
        <w:t xml:space="preserve"> </w:t>
      </w:r>
      <w:r w:rsidRPr="007E2A0F">
        <w:rPr>
          <w:u w:val="none"/>
        </w:rPr>
        <w:t>Under</w:t>
      </w:r>
      <w:r w:rsidRPr="007E2A0F">
        <w:rPr>
          <w:spacing w:val="-10"/>
          <w:u w:val="none"/>
        </w:rPr>
        <w:t xml:space="preserve"> </w:t>
      </w:r>
      <w:r w:rsidRPr="007E2A0F">
        <w:rPr>
          <w:u w:val="none"/>
        </w:rPr>
        <w:t>the</w:t>
      </w:r>
      <w:r w:rsidRPr="007E2A0F">
        <w:rPr>
          <w:spacing w:val="-8"/>
          <w:u w:val="none"/>
        </w:rPr>
        <w:t xml:space="preserve"> </w:t>
      </w:r>
      <w:r w:rsidRPr="007E2A0F">
        <w:rPr>
          <w:u w:val="none"/>
        </w:rPr>
        <w:t>U-M</w:t>
      </w:r>
      <w:r w:rsidRPr="007E2A0F">
        <w:rPr>
          <w:spacing w:val="-9"/>
          <w:u w:val="none"/>
        </w:rPr>
        <w:t xml:space="preserve"> </w:t>
      </w:r>
      <w:r w:rsidRPr="007E2A0F">
        <w:rPr>
          <w:spacing w:val="-4"/>
          <w:u w:val="none"/>
        </w:rPr>
        <w:t>Plan</w:t>
      </w:r>
    </w:p>
    <w:p w14:paraId="14FC9DD8" w14:textId="77777777" w:rsidR="001D5713" w:rsidRDefault="00000000">
      <w:pPr>
        <w:pStyle w:val="BodyText"/>
        <w:spacing w:before="252"/>
        <w:ind w:left="432" w:right="645"/>
      </w:pPr>
      <w:r>
        <w:t>Your</w:t>
      </w:r>
      <w:r>
        <w:rPr>
          <w:spacing w:val="-3"/>
        </w:rPr>
        <w:t xml:space="preserve"> </w:t>
      </w:r>
      <w:r>
        <w:t>5%</w:t>
      </w:r>
      <w:r>
        <w:rPr>
          <w:spacing w:val="-2"/>
        </w:rPr>
        <w:t xml:space="preserve"> </w:t>
      </w:r>
      <w:r>
        <w:t>Basic</w:t>
      </w:r>
      <w:r>
        <w:rPr>
          <w:spacing w:val="-3"/>
        </w:rPr>
        <w:t xml:space="preserve"> </w:t>
      </w:r>
      <w:r>
        <w:t>Plan</w:t>
      </w:r>
      <w:r>
        <w:rPr>
          <w:spacing w:val="-3"/>
        </w:rPr>
        <w:t xml:space="preserve"> </w:t>
      </w:r>
      <w:r>
        <w:t>contribution</w:t>
      </w:r>
      <w:r>
        <w:rPr>
          <w:spacing w:val="-2"/>
        </w:rPr>
        <w:t xml:space="preserve"> </w:t>
      </w:r>
      <w:r>
        <w:t>on</w:t>
      </w:r>
      <w:r>
        <w:rPr>
          <w:spacing w:val="-4"/>
        </w:rPr>
        <w:t xml:space="preserve"> </w:t>
      </w:r>
      <w:r>
        <w:t>your</w:t>
      </w:r>
      <w:r>
        <w:rPr>
          <w:spacing w:val="-3"/>
        </w:rPr>
        <w:t xml:space="preserve"> </w:t>
      </w:r>
      <w:r>
        <w:t>U-M</w:t>
      </w:r>
      <w:r>
        <w:rPr>
          <w:spacing w:val="-4"/>
        </w:rPr>
        <w:t xml:space="preserve"> </w:t>
      </w:r>
      <w:r>
        <w:t>pay</w:t>
      </w:r>
      <w:r>
        <w:rPr>
          <w:spacing w:val="-3"/>
        </w:rPr>
        <w:t xml:space="preserve"> </w:t>
      </w:r>
      <w:r w:rsidRPr="007E2A0F">
        <w:rPr>
          <w:b/>
        </w:rPr>
        <w:t>under</w:t>
      </w:r>
      <w:r>
        <w:rPr>
          <w:b/>
          <w:spacing w:val="-3"/>
        </w:rPr>
        <w:t xml:space="preserve"> </w:t>
      </w:r>
      <w:r>
        <w:t>the</w:t>
      </w:r>
      <w:r>
        <w:rPr>
          <w:spacing w:val="-3"/>
        </w:rPr>
        <w:t xml:space="preserve"> </w:t>
      </w:r>
      <w:r>
        <w:t>FICA</w:t>
      </w:r>
      <w:r>
        <w:rPr>
          <w:spacing w:val="-4"/>
        </w:rPr>
        <w:t xml:space="preserve"> </w:t>
      </w:r>
      <w:r>
        <w:t>wage</w:t>
      </w:r>
      <w:r>
        <w:rPr>
          <w:spacing w:val="-2"/>
        </w:rPr>
        <w:t xml:space="preserve"> </w:t>
      </w:r>
      <w:r>
        <w:t>base</w:t>
      </w:r>
      <w:r>
        <w:rPr>
          <w:spacing w:val="-2"/>
        </w:rPr>
        <w:t xml:space="preserve"> </w:t>
      </w:r>
      <w:r>
        <w:t>and</w:t>
      </w:r>
      <w:r>
        <w:rPr>
          <w:spacing w:val="-3"/>
        </w:rPr>
        <w:t xml:space="preserve"> </w:t>
      </w:r>
      <w:r>
        <w:t>any</w:t>
      </w:r>
      <w:r>
        <w:rPr>
          <w:spacing w:val="-4"/>
        </w:rPr>
        <w:t xml:space="preserve"> </w:t>
      </w:r>
      <w:r>
        <w:t>extra</w:t>
      </w:r>
      <w:r>
        <w:rPr>
          <w:spacing w:val="-3"/>
        </w:rPr>
        <w:t xml:space="preserve"> </w:t>
      </w:r>
      <w:r>
        <w:t>or</w:t>
      </w:r>
      <w:r>
        <w:rPr>
          <w:spacing w:val="-4"/>
        </w:rPr>
        <w:t xml:space="preserve"> </w:t>
      </w:r>
      <w:r>
        <w:t>SRA contributions you make are 403(b) elective deferrals because they are not mandatory and may be modified or canceled at any time.</w:t>
      </w:r>
      <w:r>
        <w:rPr>
          <w:spacing w:val="40"/>
        </w:rPr>
        <w:t xml:space="preserve"> </w:t>
      </w:r>
      <w:r>
        <w:t>These elective deferrals are subject to the 402(g) limit and two catch-ups described below.</w:t>
      </w:r>
    </w:p>
    <w:p w14:paraId="3A40346C" w14:textId="77777777" w:rsidR="001D5713" w:rsidRDefault="001D5713">
      <w:pPr>
        <w:pStyle w:val="BodyText"/>
      </w:pPr>
    </w:p>
    <w:p w14:paraId="4C27DB9D" w14:textId="77777777" w:rsidR="001D5713" w:rsidRDefault="001D5713">
      <w:pPr>
        <w:pStyle w:val="BodyText"/>
        <w:spacing w:before="1"/>
      </w:pPr>
    </w:p>
    <w:p w14:paraId="302101B5" w14:textId="77777777" w:rsidR="001D5713" w:rsidRPr="007E2A0F" w:rsidRDefault="00000000">
      <w:pPr>
        <w:pStyle w:val="Heading6"/>
        <w:rPr>
          <w:u w:val="none"/>
        </w:rPr>
      </w:pPr>
      <w:r w:rsidRPr="007E2A0F">
        <w:rPr>
          <w:u w:val="none"/>
        </w:rPr>
        <w:t>What</w:t>
      </w:r>
      <w:r w:rsidRPr="007E2A0F">
        <w:rPr>
          <w:spacing w:val="-7"/>
          <w:u w:val="none"/>
        </w:rPr>
        <w:t xml:space="preserve"> </w:t>
      </w:r>
      <w:r w:rsidRPr="007E2A0F">
        <w:rPr>
          <w:u w:val="none"/>
        </w:rPr>
        <w:t>is</w:t>
      </w:r>
      <w:r w:rsidRPr="007E2A0F">
        <w:rPr>
          <w:spacing w:val="-6"/>
          <w:u w:val="none"/>
        </w:rPr>
        <w:t xml:space="preserve"> </w:t>
      </w:r>
      <w:r w:rsidRPr="007E2A0F">
        <w:rPr>
          <w:u w:val="none"/>
        </w:rPr>
        <w:t>Not</w:t>
      </w:r>
      <w:r w:rsidRPr="007E2A0F">
        <w:rPr>
          <w:spacing w:val="-6"/>
          <w:u w:val="none"/>
        </w:rPr>
        <w:t xml:space="preserve"> </w:t>
      </w:r>
      <w:r w:rsidRPr="007E2A0F">
        <w:rPr>
          <w:u w:val="none"/>
        </w:rPr>
        <w:t>a</w:t>
      </w:r>
      <w:r w:rsidRPr="007E2A0F">
        <w:rPr>
          <w:spacing w:val="-7"/>
          <w:u w:val="none"/>
        </w:rPr>
        <w:t xml:space="preserve"> </w:t>
      </w:r>
      <w:r w:rsidRPr="007E2A0F">
        <w:rPr>
          <w:u w:val="none"/>
        </w:rPr>
        <w:t>403(b)</w:t>
      </w:r>
      <w:r w:rsidRPr="007E2A0F">
        <w:rPr>
          <w:spacing w:val="-6"/>
          <w:u w:val="none"/>
        </w:rPr>
        <w:t xml:space="preserve"> </w:t>
      </w:r>
      <w:r w:rsidRPr="007E2A0F">
        <w:rPr>
          <w:u w:val="none"/>
        </w:rPr>
        <w:t>Elective</w:t>
      </w:r>
      <w:r w:rsidRPr="007E2A0F">
        <w:rPr>
          <w:spacing w:val="-6"/>
          <w:u w:val="none"/>
        </w:rPr>
        <w:t xml:space="preserve"> </w:t>
      </w:r>
      <w:r w:rsidRPr="007E2A0F">
        <w:rPr>
          <w:u w:val="none"/>
        </w:rPr>
        <w:t>Deferral</w:t>
      </w:r>
      <w:r w:rsidRPr="007E2A0F">
        <w:rPr>
          <w:spacing w:val="-7"/>
          <w:u w:val="none"/>
        </w:rPr>
        <w:t xml:space="preserve"> </w:t>
      </w:r>
      <w:r w:rsidRPr="007E2A0F">
        <w:rPr>
          <w:u w:val="none"/>
        </w:rPr>
        <w:t>Under</w:t>
      </w:r>
      <w:r w:rsidRPr="007E2A0F">
        <w:rPr>
          <w:spacing w:val="-6"/>
          <w:u w:val="none"/>
        </w:rPr>
        <w:t xml:space="preserve"> </w:t>
      </w:r>
      <w:r w:rsidRPr="007E2A0F">
        <w:rPr>
          <w:u w:val="none"/>
        </w:rPr>
        <w:t>the</w:t>
      </w:r>
      <w:r w:rsidRPr="007E2A0F">
        <w:rPr>
          <w:spacing w:val="-6"/>
          <w:u w:val="none"/>
        </w:rPr>
        <w:t xml:space="preserve"> </w:t>
      </w:r>
      <w:r w:rsidRPr="007E2A0F">
        <w:rPr>
          <w:u w:val="none"/>
        </w:rPr>
        <w:t>U-M</w:t>
      </w:r>
      <w:r w:rsidRPr="007E2A0F">
        <w:rPr>
          <w:spacing w:val="-7"/>
          <w:u w:val="none"/>
        </w:rPr>
        <w:t xml:space="preserve"> </w:t>
      </w:r>
      <w:r w:rsidRPr="007E2A0F">
        <w:rPr>
          <w:spacing w:val="-4"/>
          <w:u w:val="none"/>
        </w:rPr>
        <w:t>Plan</w:t>
      </w:r>
    </w:p>
    <w:p w14:paraId="7D4B5744" w14:textId="77777777" w:rsidR="001D5713" w:rsidRDefault="001D5713">
      <w:pPr>
        <w:pStyle w:val="BodyText"/>
        <w:rPr>
          <w:b/>
        </w:rPr>
      </w:pPr>
    </w:p>
    <w:p w14:paraId="4E5FB5BA" w14:textId="77777777" w:rsidR="001D5713" w:rsidRDefault="00000000">
      <w:pPr>
        <w:pStyle w:val="BodyText"/>
        <w:ind w:left="432" w:right="476"/>
      </w:pPr>
      <w:r>
        <w:t>Your</w:t>
      </w:r>
      <w:r>
        <w:rPr>
          <w:spacing w:val="-2"/>
        </w:rPr>
        <w:t xml:space="preserve"> </w:t>
      </w:r>
      <w:r>
        <w:t>5%</w:t>
      </w:r>
      <w:r>
        <w:rPr>
          <w:spacing w:val="-2"/>
        </w:rPr>
        <w:t xml:space="preserve"> </w:t>
      </w:r>
      <w:r>
        <w:t>Basic</w:t>
      </w:r>
      <w:r>
        <w:rPr>
          <w:spacing w:val="-2"/>
        </w:rPr>
        <w:t xml:space="preserve"> </w:t>
      </w:r>
      <w:r>
        <w:t>Plan</w:t>
      </w:r>
      <w:r>
        <w:rPr>
          <w:spacing w:val="-3"/>
        </w:rPr>
        <w:t xml:space="preserve"> </w:t>
      </w:r>
      <w:r>
        <w:t>contribution</w:t>
      </w:r>
      <w:r>
        <w:rPr>
          <w:spacing w:val="-3"/>
        </w:rPr>
        <w:t xml:space="preserve"> </w:t>
      </w:r>
      <w:r>
        <w:t>on</w:t>
      </w:r>
      <w:r>
        <w:rPr>
          <w:spacing w:val="-3"/>
        </w:rPr>
        <w:t xml:space="preserve"> </w:t>
      </w:r>
      <w:r>
        <w:t>your U-M</w:t>
      </w:r>
      <w:r>
        <w:rPr>
          <w:spacing w:val="-3"/>
        </w:rPr>
        <w:t xml:space="preserve"> </w:t>
      </w:r>
      <w:r>
        <w:t>pay</w:t>
      </w:r>
      <w:r>
        <w:rPr>
          <w:spacing w:val="-2"/>
        </w:rPr>
        <w:t xml:space="preserve"> </w:t>
      </w:r>
      <w:r w:rsidRPr="007E2A0F">
        <w:rPr>
          <w:b/>
        </w:rPr>
        <w:t>over</w:t>
      </w:r>
      <w:r>
        <w:rPr>
          <w:b/>
          <w:spacing w:val="-2"/>
        </w:rPr>
        <w:t xml:space="preserve"> </w:t>
      </w:r>
      <w:r>
        <w:t>the</w:t>
      </w:r>
      <w:r>
        <w:rPr>
          <w:spacing w:val="-2"/>
        </w:rPr>
        <w:t xml:space="preserve"> </w:t>
      </w:r>
      <w:r>
        <w:t>FICA</w:t>
      </w:r>
      <w:r>
        <w:rPr>
          <w:spacing w:val="-3"/>
        </w:rPr>
        <w:t xml:space="preserve"> </w:t>
      </w:r>
      <w:r>
        <w:t>wage</w:t>
      </w:r>
      <w:r>
        <w:rPr>
          <w:spacing w:val="-3"/>
        </w:rPr>
        <w:t xml:space="preserve"> </w:t>
      </w:r>
      <w:r>
        <w:t>base</w:t>
      </w:r>
      <w:r>
        <w:rPr>
          <w:spacing w:val="-3"/>
        </w:rPr>
        <w:t xml:space="preserve"> </w:t>
      </w:r>
      <w:r>
        <w:t>is</w:t>
      </w:r>
      <w:r>
        <w:rPr>
          <w:spacing w:val="-2"/>
        </w:rPr>
        <w:t xml:space="preserve"> </w:t>
      </w:r>
      <w:r>
        <w:t>classified</w:t>
      </w:r>
      <w:r>
        <w:rPr>
          <w:spacing w:val="-3"/>
        </w:rPr>
        <w:t xml:space="preserve"> </w:t>
      </w:r>
      <w:r>
        <w:t>as</w:t>
      </w:r>
      <w:r>
        <w:rPr>
          <w:spacing w:val="-2"/>
        </w:rPr>
        <w:t xml:space="preserve"> </w:t>
      </w:r>
      <w:r>
        <w:t>401(a).</w:t>
      </w:r>
      <w:r>
        <w:rPr>
          <w:spacing w:val="40"/>
        </w:rPr>
        <w:t xml:space="preserve"> </w:t>
      </w:r>
      <w:r>
        <w:t>It is not</w:t>
      </w:r>
      <w:r>
        <w:rPr>
          <w:spacing w:val="-1"/>
        </w:rPr>
        <w:t xml:space="preserve"> </w:t>
      </w:r>
      <w:r>
        <w:t>a 403(b)</w:t>
      </w:r>
      <w:r>
        <w:rPr>
          <w:spacing w:val="-1"/>
        </w:rPr>
        <w:t xml:space="preserve"> </w:t>
      </w:r>
      <w:r>
        <w:t>elective</w:t>
      </w:r>
      <w:r>
        <w:rPr>
          <w:spacing w:val="-1"/>
        </w:rPr>
        <w:t xml:space="preserve"> </w:t>
      </w:r>
      <w:r>
        <w:t>deferral for two</w:t>
      </w:r>
      <w:r>
        <w:rPr>
          <w:spacing w:val="-1"/>
        </w:rPr>
        <w:t xml:space="preserve"> </w:t>
      </w:r>
      <w:r>
        <w:t>reasons.</w:t>
      </w:r>
      <w:r>
        <w:rPr>
          <w:spacing w:val="60"/>
        </w:rPr>
        <w:t xml:space="preserve"> </w:t>
      </w:r>
      <w:r>
        <w:t>First,</w:t>
      </w:r>
      <w:r>
        <w:rPr>
          <w:spacing w:val="-1"/>
        </w:rPr>
        <w:t xml:space="preserve"> </w:t>
      </w:r>
      <w:r>
        <w:t>it</w:t>
      </w:r>
      <w:r>
        <w:rPr>
          <w:spacing w:val="-1"/>
        </w:rPr>
        <w:t xml:space="preserve"> </w:t>
      </w:r>
      <w:r>
        <w:t>is</w:t>
      </w:r>
      <w:r>
        <w:rPr>
          <w:spacing w:val="-1"/>
        </w:rPr>
        <w:t xml:space="preserve"> </w:t>
      </w:r>
      <w:r>
        <w:t>a</w:t>
      </w:r>
      <w:r>
        <w:rPr>
          <w:spacing w:val="-1"/>
        </w:rPr>
        <w:t xml:space="preserve"> </w:t>
      </w:r>
      <w:r>
        <w:t>401(a) pre-tax contribution.</w:t>
      </w:r>
      <w:r>
        <w:rPr>
          <w:spacing w:val="61"/>
        </w:rPr>
        <w:t xml:space="preserve"> </w:t>
      </w:r>
      <w:r>
        <w:t>Second,</w:t>
      </w:r>
      <w:r>
        <w:rPr>
          <w:spacing w:val="-1"/>
        </w:rPr>
        <w:t xml:space="preserve"> </w:t>
      </w:r>
      <w:r>
        <w:t>it is a mandatory contribution that cannot be canceled since you are a compulsory participant in the Basic Retirement Plan.</w:t>
      </w:r>
      <w:r>
        <w:rPr>
          <w:spacing w:val="74"/>
        </w:rPr>
        <w:t xml:space="preserve"> </w:t>
      </w:r>
      <w:r>
        <w:t>This portion of your 5% contribution is not subject to the Section 402(g) limit and two catch-ups, which govern how much you can put into your SRA.</w:t>
      </w:r>
    </w:p>
    <w:p w14:paraId="48CB7B4F" w14:textId="77777777" w:rsidR="001D5713" w:rsidRDefault="001D5713">
      <w:pPr>
        <w:pStyle w:val="BodyText"/>
      </w:pPr>
    </w:p>
    <w:p w14:paraId="41465E44" w14:textId="77777777" w:rsidR="001D5713" w:rsidRDefault="001D5713">
      <w:pPr>
        <w:pStyle w:val="BodyText"/>
      </w:pPr>
    </w:p>
    <w:p w14:paraId="439B2501" w14:textId="77777777" w:rsidR="001D5713" w:rsidRPr="007E2A0F" w:rsidRDefault="00000000">
      <w:pPr>
        <w:pStyle w:val="Heading6"/>
        <w:spacing w:before="1"/>
        <w:rPr>
          <w:u w:val="none"/>
        </w:rPr>
      </w:pPr>
      <w:r w:rsidRPr="007E2A0F">
        <w:rPr>
          <w:u w:val="none"/>
        </w:rPr>
        <w:t>General</w:t>
      </w:r>
      <w:r w:rsidRPr="007E2A0F">
        <w:rPr>
          <w:spacing w:val="-8"/>
          <w:u w:val="none"/>
        </w:rPr>
        <w:t xml:space="preserve"> </w:t>
      </w:r>
      <w:r w:rsidRPr="007E2A0F">
        <w:rPr>
          <w:u w:val="none"/>
        </w:rPr>
        <w:t>403(b)</w:t>
      </w:r>
      <w:r w:rsidRPr="007E2A0F">
        <w:rPr>
          <w:spacing w:val="-5"/>
          <w:u w:val="none"/>
        </w:rPr>
        <w:t xml:space="preserve"> </w:t>
      </w:r>
      <w:r w:rsidRPr="007E2A0F">
        <w:rPr>
          <w:u w:val="none"/>
        </w:rPr>
        <w:t>Limit</w:t>
      </w:r>
      <w:r w:rsidRPr="007E2A0F">
        <w:rPr>
          <w:spacing w:val="-5"/>
          <w:u w:val="none"/>
        </w:rPr>
        <w:t xml:space="preserve"> </w:t>
      </w:r>
      <w:r w:rsidRPr="007E2A0F">
        <w:rPr>
          <w:u w:val="none"/>
        </w:rPr>
        <w:t>of</w:t>
      </w:r>
      <w:r w:rsidRPr="007E2A0F">
        <w:rPr>
          <w:spacing w:val="-5"/>
          <w:u w:val="none"/>
        </w:rPr>
        <w:t xml:space="preserve"> </w:t>
      </w:r>
      <w:r w:rsidRPr="007E2A0F">
        <w:rPr>
          <w:spacing w:val="-2"/>
          <w:u w:val="none"/>
        </w:rPr>
        <w:t>$24,500</w:t>
      </w:r>
    </w:p>
    <w:p w14:paraId="31E76A16" w14:textId="77777777" w:rsidR="001D5713" w:rsidRDefault="00000000">
      <w:pPr>
        <w:pStyle w:val="BodyText"/>
        <w:spacing w:before="252"/>
        <w:ind w:left="432" w:right="486"/>
      </w:pPr>
      <w:r>
        <w:t>Your</w:t>
      </w:r>
      <w:r>
        <w:rPr>
          <w:spacing w:val="-3"/>
        </w:rPr>
        <w:t xml:space="preserve"> </w:t>
      </w:r>
      <w:r>
        <w:t>limit</w:t>
      </w:r>
      <w:r>
        <w:rPr>
          <w:spacing w:val="-4"/>
        </w:rPr>
        <w:t xml:space="preserve"> </w:t>
      </w:r>
      <w:r>
        <w:t>for</w:t>
      </w:r>
      <w:r>
        <w:rPr>
          <w:spacing w:val="-4"/>
        </w:rPr>
        <w:t xml:space="preserve"> </w:t>
      </w:r>
      <w:r>
        <w:t>making</w:t>
      </w:r>
      <w:r>
        <w:rPr>
          <w:spacing w:val="-3"/>
        </w:rPr>
        <w:t xml:space="preserve"> </w:t>
      </w:r>
      <w:r>
        <w:t>403(b)</w:t>
      </w:r>
      <w:r>
        <w:rPr>
          <w:spacing w:val="-1"/>
        </w:rPr>
        <w:t xml:space="preserve"> </w:t>
      </w:r>
      <w:r>
        <w:t>elective</w:t>
      </w:r>
      <w:r>
        <w:rPr>
          <w:spacing w:val="-3"/>
        </w:rPr>
        <w:t xml:space="preserve"> </w:t>
      </w:r>
      <w:r>
        <w:t>deferrals</w:t>
      </w:r>
      <w:r>
        <w:rPr>
          <w:spacing w:val="-3"/>
        </w:rPr>
        <w:t xml:space="preserve"> </w:t>
      </w:r>
      <w:r>
        <w:t>is</w:t>
      </w:r>
      <w:r>
        <w:rPr>
          <w:spacing w:val="-5"/>
        </w:rPr>
        <w:t xml:space="preserve"> </w:t>
      </w:r>
      <w:r>
        <w:t>automatically</w:t>
      </w:r>
      <w:r>
        <w:rPr>
          <w:spacing w:val="-1"/>
        </w:rPr>
        <w:t xml:space="preserve"> </w:t>
      </w:r>
      <w:r>
        <w:t>$24,500</w:t>
      </w:r>
      <w:r>
        <w:rPr>
          <w:spacing w:val="-3"/>
        </w:rPr>
        <w:t xml:space="preserve"> </w:t>
      </w:r>
      <w:r>
        <w:t>for</w:t>
      </w:r>
      <w:r>
        <w:rPr>
          <w:spacing w:val="-3"/>
        </w:rPr>
        <w:t xml:space="preserve"> </w:t>
      </w:r>
      <w:r>
        <w:t>2026.</w:t>
      </w:r>
      <w:r>
        <w:rPr>
          <w:spacing w:val="40"/>
        </w:rPr>
        <w:t xml:space="preserve"> </w:t>
      </w:r>
      <w:r>
        <w:t>If</w:t>
      </w:r>
      <w:r>
        <w:rPr>
          <w:spacing w:val="-4"/>
        </w:rPr>
        <w:t xml:space="preserve"> </w:t>
      </w:r>
      <w:r>
        <w:t>your</w:t>
      </w:r>
      <w:r>
        <w:rPr>
          <w:spacing w:val="-4"/>
        </w:rPr>
        <w:t xml:space="preserve"> </w:t>
      </w:r>
      <w:r>
        <w:t>salary</w:t>
      </w:r>
      <w:r>
        <w:rPr>
          <w:spacing w:val="-3"/>
        </w:rPr>
        <w:t xml:space="preserve"> </w:t>
      </w:r>
      <w:r>
        <w:t>is</w:t>
      </w:r>
      <w:r>
        <w:rPr>
          <w:spacing w:val="-4"/>
        </w:rPr>
        <w:t xml:space="preserve"> </w:t>
      </w:r>
      <w:r>
        <w:t>less than $24,500, your limit is your salary.</w:t>
      </w:r>
    </w:p>
    <w:p w14:paraId="15DD95DA" w14:textId="77777777" w:rsidR="001D5713" w:rsidRDefault="001D5713">
      <w:pPr>
        <w:pStyle w:val="BodyText"/>
      </w:pPr>
    </w:p>
    <w:p w14:paraId="70CA8716" w14:textId="77777777" w:rsidR="001D5713" w:rsidRDefault="001D5713">
      <w:pPr>
        <w:pStyle w:val="BodyText"/>
        <w:spacing w:before="1"/>
      </w:pPr>
    </w:p>
    <w:p w14:paraId="24AD4E5B" w14:textId="77777777" w:rsidR="001D5713" w:rsidRPr="007E2A0F" w:rsidRDefault="00000000">
      <w:pPr>
        <w:pStyle w:val="Heading6"/>
        <w:rPr>
          <w:u w:val="none"/>
        </w:rPr>
      </w:pPr>
      <w:r w:rsidRPr="007E2A0F">
        <w:rPr>
          <w:u w:val="none"/>
        </w:rPr>
        <w:t>Age</w:t>
      </w:r>
      <w:r w:rsidRPr="007E2A0F">
        <w:rPr>
          <w:spacing w:val="-9"/>
          <w:u w:val="none"/>
        </w:rPr>
        <w:t xml:space="preserve"> </w:t>
      </w:r>
      <w:r w:rsidRPr="007E2A0F">
        <w:rPr>
          <w:u w:val="none"/>
        </w:rPr>
        <w:t>50</w:t>
      </w:r>
      <w:r w:rsidRPr="007E2A0F">
        <w:rPr>
          <w:spacing w:val="-8"/>
          <w:u w:val="none"/>
        </w:rPr>
        <w:t xml:space="preserve"> </w:t>
      </w:r>
      <w:r w:rsidRPr="007E2A0F">
        <w:rPr>
          <w:u w:val="none"/>
        </w:rPr>
        <w:t>Catch-Up</w:t>
      </w:r>
      <w:r w:rsidRPr="007E2A0F">
        <w:rPr>
          <w:spacing w:val="-8"/>
          <w:u w:val="none"/>
        </w:rPr>
        <w:t xml:space="preserve"> </w:t>
      </w:r>
      <w:r w:rsidRPr="007E2A0F">
        <w:rPr>
          <w:u w:val="none"/>
        </w:rPr>
        <w:t>Contribution</w:t>
      </w:r>
      <w:r w:rsidRPr="007E2A0F">
        <w:rPr>
          <w:spacing w:val="-8"/>
          <w:u w:val="none"/>
        </w:rPr>
        <w:t xml:space="preserve"> </w:t>
      </w:r>
      <w:r w:rsidRPr="007E2A0F">
        <w:rPr>
          <w:spacing w:val="-2"/>
          <w:u w:val="none"/>
        </w:rPr>
        <w:t>Limit</w:t>
      </w:r>
    </w:p>
    <w:p w14:paraId="27A3BA2C" w14:textId="77777777" w:rsidR="001D5713" w:rsidRDefault="00000000">
      <w:pPr>
        <w:pStyle w:val="BodyText"/>
        <w:spacing w:before="252"/>
        <w:ind w:left="432" w:right="433"/>
      </w:pPr>
      <w:r>
        <w:t>The</w:t>
      </w:r>
      <w:r>
        <w:rPr>
          <w:spacing w:val="-2"/>
        </w:rPr>
        <w:t xml:space="preserve"> </w:t>
      </w:r>
      <w:r>
        <w:t>catch-up</w:t>
      </w:r>
      <w:r>
        <w:rPr>
          <w:spacing w:val="-3"/>
        </w:rPr>
        <w:t xml:space="preserve"> </w:t>
      </w:r>
      <w:r>
        <w:t>contribution</w:t>
      </w:r>
      <w:r>
        <w:rPr>
          <w:spacing w:val="-3"/>
        </w:rPr>
        <w:t xml:space="preserve"> </w:t>
      </w:r>
      <w:r>
        <w:t>is</w:t>
      </w:r>
      <w:r>
        <w:rPr>
          <w:spacing w:val="-2"/>
        </w:rPr>
        <w:t xml:space="preserve"> </w:t>
      </w:r>
      <w:r>
        <w:t>automatically</w:t>
      </w:r>
      <w:r>
        <w:rPr>
          <w:spacing w:val="-3"/>
        </w:rPr>
        <w:t xml:space="preserve"> </w:t>
      </w:r>
      <w:r>
        <w:t>available</w:t>
      </w:r>
      <w:r>
        <w:rPr>
          <w:spacing w:val="-2"/>
        </w:rPr>
        <w:t xml:space="preserve"> </w:t>
      </w:r>
      <w:r>
        <w:t>to</w:t>
      </w:r>
      <w:r>
        <w:rPr>
          <w:spacing w:val="-3"/>
        </w:rPr>
        <w:t xml:space="preserve"> </w:t>
      </w:r>
      <w:r>
        <w:t>you</w:t>
      </w:r>
      <w:r>
        <w:rPr>
          <w:spacing w:val="-2"/>
        </w:rPr>
        <w:t xml:space="preserve"> </w:t>
      </w:r>
      <w:r>
        <w:t>if</w:t>
      </w:r>
      <w:r>
        <w:rPr>
          <w:spacing w:val="-3"/>
        </w:rPr>
        <w:t xml:space="preserve"> </w:t>
      </w:r>
      <w:r>
        <w:t>you</w:t>
      </w:r>
      <w:r>
        <w:rPr>
          <w:spacing w:val="-2"/>
        </w:rPr>
        <w:t xml:space="preserve"> </w:t>
      </w:r>
      <w:r>
        <w:t>are</w:t>
      </w:r>
      <w:r>
        <w:rPr>
          <w:spacing w:val="-2"/>
        </w:rPr>
        <w:t xml:space="preserve"> </w:t>
      </w:r>
      <w:r>
        <w:t>age</w:t>
      </w:r>
      <w:r>
        <w:rPr>
          <w:spacing w:val="-3"/>
        </w:rPr>
        <w:t xml:space="preserve"> </w:t>
      </w:r>
      <w:r>
        <w:t>50</w:t>
      </w:r>
      <w:r>
        <w:rPr>
          <w:spacing w:val="-2"/>
        </w:rPr>
        <w:t xml:space="preserve"> </w:t>
      </w:r>
      <w:r>
        <w:t>or</w:t>
      </w:r>
      <w:r>
        <w:rPr>
          <w:spacing w:val="-3"/>
        </w:rPr>
        <w:t xml:space="preserve"> </w:t>
      </w:r>
      <w:r>
        <w:t>older.</w:t>
      </w:r>
      <w:r>
        <w:rPr>
          <w:spacing w:val="40"/>
        </w:rPr>
        <w:t xml:space="preserve"> </w:t>
      </w:r>
      <w:r>
        <w:t>It</w:t>
      </w:r>
      <w:r>
        <w:rPr>
          <w:spacing w:val="-2"/>
        </w:rPr>
        <w:t xml:space="preserve"> </w:t>
      </w:r>
      <w:r>
        <w:t>raises</w:t>
      </w:r>
      <w:r>
        <w:rPr>
          <w:spacing w:val="-2"/>
        </w:rPr>
        <w:t xml:space="preserve"> </w:t>
      </w:r>
      <w:r>
        <w:t>the</w:t>
      </w:r>
      <w:r>
        <w:rPr>
          <w:spacing w:val="-3"/>
        </w:rPr>
        <w:t xml:space="preserve"> </w:t>
      </w:r>
      <w:r>
        <w:t>limit by $8,000 and makes the total limit $32,500 instead of $24,500 for 2026.</w:t>
      </w:r>
      <w:r>
        <w:rPr>
          <w:spacing w:val="40"/>
        </w:rPr>
        <w:t xml:space="preserve"> </w:t>
      </w:r>
      <w:r>
        <w:t>It increases at ages 60, 61, 62, and 63 to $11,250 and makes the total limit $35,750 instead of $24,500 for 2026.</w:t>
      </w:r>
      <w:r>
        <w:rPr>
          <w:spacing w:val="40"/>
        </w:rPr>
        <w:t xml:space="preserve"> </w:t>
      </w:r>
      <w:r>
        <w:t>The catch-up returns to $8,000 at age 64 and older.</w:t>
      </w:r>
      <w:r>
        <w:rPr>
          <w:spacing w:val="40"/>
        </w:rPr>
        <w:t xml:space="preserve"> </w:t>
      </w:r>
      <w:r>
        <w:t xml:space="preserve">If you are subject to the </w:t>
      </w:r>
      <w:hyperlink r:id="rId17">
        <w:r w:rsidR="001D5713">
          <w:rPr>
            <w:color w:val="0000FF"/>
            <w:u w:val="single" w:color="0000FF"/>
          </w:rPr>
          <w:t>SECURE 2.0 Act Roth mandate</w:t>
        </w:r>
        <w:r w:rsidR="001D5713">
          <w:t>,</w:t>
        </w:r>
      </w:hyperlink>
    </w:p>
    <w:p w14:paraId="4F29FDE7" w14:textId="77777777" w:rsidR="001D5713" w:rsidRDefault="00000000">
      <w:pPr>
        <w:pStyle w:val="BodyText"/>
        <w:ind w:left="432" w:right="486"/>
      </w:pPr>
      <w:r>
        <w:t>catch-up</w:t>
      </w:r>
      <w:r>
        <w:rPr>
          <w:spacing w:val="-3"/>
        </w:rPr>
        <w:t xml:space="preserve"> </w:t>
      </w:r>
      <w:r>
        <w:t>contributions</w:t>
      </w:r>
      <w:r>
        <w:rPr>
          <w:spacing w:val="-4"/>
        </w:rPr>
        <w:t xml:space="preserve"> </w:t>
      </w:r>
      <w:r>
        <w:t>cannot</w:t>
      </w:r>
      <w:r>
        <w:rPr>
          <w:spacing w:val="-3"/>
        </w:rPr>
        <w:t xml:space="preserve"> </w:t>
      </w:r>
      <w:r>
        <w:t>be</w:t>
      </w:r>
      <w:r>
        <w:rPr>
          <w:spacing w:val="-3"/>
        </w:rPr>
        <w:t xml:space="preserve"> </w:t>
      </w:r>
      <w:r>
        <w:t>made</w:t>
      </w:r>
      <w:r>
        <w:rPr>
          <w:spacing w:val="-3"/>
        </w:rPr>
        <w:t xml:space="preserve"> </w:t>
      </w:r>
      <w:r>
        <w:t>pre-tax.</w:t>
      </w:r>
      <w:r>
        <w:rPr>
          <w:spacing w:val="40"/>
        </w:rPr>
        <w:t xml:space="preserve"> </w:t>
      </w:r>
      <w:r>
        <w:t>Your</w:t>
      </w:r>
      <w:r>
        <w:rPr>
          <w:spacing w:val="-3"/>
        </w:rPr>
        <w:t xml:space="preserve"> </w:t>
      </w:r>
      <w:r>
        <w:t>5%</w:t>
      </w:r>
      <w:r>
        <w:rPr>
          <w:spacing w:val="-3"/>
        </w:rPr>
        <w:t xml:space="preserve"> </w:t>
      </w:r>
      <w:r>
        <w:t>403(b)</w:t>
      </w:r>
      <w:r>
        <w:rPr>
          <w:spacing w:val="-4"/>
        </w:rPr>
        <w:t xml:space="preserve"> </w:t>
      </w:r>
      <w:r>
        <w:t>contribution</w:t>
      </w:r>
      <w:r>
        <w:rPr>
          <w:spacing w:val="-4"/>
        </w:rPr>
        <w:t xml:space="preserve"> </w:t>
      </w:r>
      <w:r>
        <w:t>to</w:t>
      </w:r>
      <w:r>
        <w:rPr>
          <w:spacing w:val="-3"/>
        </w:rPr>
        <w:t xml:space="preserve"> </w:t>
      </w:r>
      <w:r>
        <w:t>the</w:t>
      </w:r>
      <w:r>
        <w:rPr>
          <w:spacing w:val="-4"/>
        </w:rPr>
        <w:t xml:space="preserve"> </w:t>
      </w:r>
      <w:r>
        <w:t>Basic</w:t>
      </w:r>
      <w:r>
        <w:rPr>
          <w:spacing w:val="-3"/>
        </w:rPr>
        <w:t xml:space="preserve"> </w:t>
      </w:r>
      <w:r>
        <w:t>Retirement Plan,</w:t>
      </w:r>
      <w:r>
        <w:rPr>
          <w:spacing w:val="-1"/>
        </w:rPr>
        <w:t xml:space="preserve"> </w:t>
      </w:r>
      <w:r>
        <w:t>pre-tax 403(b)</w:t>
      </w:r>
      <w:r>
        <w:rPr>
          <w:spacing w:val="-1"/>
        </w:rPr>
        <w:t xml:space="preserve"> </w:t>
      </w:r>
      <w:r>
        <w:t>SRA</w:t>
      </w:r>
      <w:r>
        <w:rPr>
          <w:spacing w:val="-1"/>
        </w:rPr>
        <w:t xml:space="preserve"> </w:t>
      </w:r>
      <w:r>
        <w:t>contributions,</w:t>
      </w:r>
      <w:r>
        <w:rPr>
          <w:spacing w:val="-1"/>
        </w:rPr>
        <w:t xml:space="preserve"> </w:t>
      </w:r>
      <w:r>
        <w:t>and</w:t>
      </w:r>
      <w:r>
        <w:rPr>
          <w:spacing w:val="-1"/>
        </w:rPr>
        <w:t xml:space="preserve"> </w:t>
      </w:r>
      <w:r>
        <w:t>non-SECURE</w:t>
      </w:r>
      <w:r>
        <w:rPr>
          <w:spacing w:val="-1"/>
        </w:rPr>
        <w:t xml:space="preserve"> </w:t>
      </w:r>
      <w:r>
        <w:t>Act Roth 403(b)</w:t>
      </w:r>
      <w:r>
        <w:rPr>
          <w:spacing w:val="-1"/>
        </w:rPr>
        <w:t xml:space="preserve"> </w:t>
      </w:r>
      <w:r>
        <w:t>SRA</w:t>
      </w:r>
      <w:r>
        <w:rPr>
          <w:spacing w:val="-1"/>
        </w:rPr>
        <w:t xml:space="preserve"> </w:t>
      </w:r>
      <w:r>
        <w:t>contributions will</w:t>
      </w:r>
      <w:r>
        <w:rPr>
          <w:spacing w:val="-2"/>
        </w:rPr>
        <w:t xml:space="preserve"> </w:t>
      </w:r>
      <w:r>
        <w:t>be capped at the general limit of $24,500.</w:t>
      </w:r>
      <w:r>
        <w:rPr>
          <w:spacing w:val="40"/>
        </w:rPr>
        <w:t xml:space="preserve"> </w:t>
      </w:r>
      <w:r>
        <w:t>You need to add the SECURE Act Roth 403(b) SRA contribution if you wish to defer more than $24,500 in 403(b) amounts.</w:t>
      </w:r>
    </w:p>
    <w:p w14:paraId="18FE718B" w14:textId="77777777" w:rsidR="001D5713" w:rsidRDefault="001D5713">
      <w:pPr>
        <w:pStyle w:val="BodyText"/>
        <w:sectPr w:rsidR="001D5713">
          <w:pgSz w:w="12240" w:h="15840"/>
          <w:pgMar w:top="1080" w:right="720" w:bottom="960" w:left="720" w:header="0" w:footer="763" w:gutter="0"/>
          <w:cols w:space="720"/>
        </w:sectPr>
      </w:pPr>
    </w:p>
    <w:p w14:paraId="7456A72D" w14:textId="77777777" w:rsidR="001D5713" w:rsidRDefault="00000000">
      <w:pPr>
        <w:pStyle w:val="Heading1"/>
        <w:tabs>
          <w:tab w:val="left" w:pos="10399"/>
        </w:tabs>
        <w:rPr>
          <w:u w:val="none"/>
        </w:rPr>
      </w:pPr>
      <w:bookmarkStart w:id="8" w:name="_TOC_250009"/>
      <w:r>
        <w:rPr>
          <w:spacing w:val="-49"/>
        </w:rPr>
        <w:lastRenderedPageBreak/>
        <w:t xml:space="preserve"> </w:t>
      </w:r>
      <w:r>
        <w:t>SECURE</w:t>
      </w:r>
      <w:r>
        <w:rPr>
          <w:spacing w:val="-13"/>
        </w:rPr>
        <w:t xml:space="preserve"> </w:t>
      </w:r>
      <w:r>
        <w:t>2.0</w:t>
      </w:r>
      <w:r>
        <w:rPr>
          <w:spacing w:val="-8"/>
        </w:rPr>
        <w:t xml:space="preserve"> </w:t>
      </w:r>
      <w:r>
        <w:t>ACT</w:t>
      </w:r>
      <w:r>
        <w:rPr>
          <w:spacing w:val="-9"/>
        </w:rPr>
        <w:t xml:space="preserve"> </w:t>
      </w:r>
      <w:r>
        <w:t>ROTH</w:t>
      </w:r>
      <w:r>
        <w:rPr>
          <w:spacing w:val="-10"/>
        </w:rPr>
        <w:t xml:space="preserve"> </w:t>
      </w:r>
      <w:r>
        <w:rPr>
          <w:spacing w:val="-2"/>
        </w:rPr>
        <w:t>MANDATE</w:t>
      </w:r>
      <w:bookmarkEnd w:id="8"/>
      <w:r>
        <w:tab/>
      </w:r>
    </w:p>
    <w:p w14:paraId="3B5866B4" w14:textId="77777777" w:rsidR="001D5713" w:rsidRDefault="001D5713">
      <w:pPr>
        <w:pStyle w:val="BodyText"/>
        <w:rPr>
          <w:b/>
        </w:rPr>
      </w:pPr>
    </w:p>
    <w:p w14:paraId="4968DCE2" w14:textId="77777777" w:rsidR="001D5713" w:rsidRDefault="001D5713">
      <w:pPr>
        <w:pStyle w:val="BodyText"/>
        <w:spacing w:before="30"/>
        <w:rPr>
          <w:b/>
        </w:rPr>
      </w:pPr>
    </w:p>
    <w:p w14:paraId="56EEAD9B" w14:textId="77777777" w:rsidR="001D5713" w:rsidRDefault="00000000">
      <w:pPr>
        <w:pStyle w:val="BodyText"/>
        <w:ind w:left="432" w:right="486"/>
      </w:pPr>
      <w:r>
        <w:t xml:space="preserve">Starting Jan. 1, 2026, the federal </w:t>
      </w:r>
      <w:hyperlink r:id="rId18">
        <w:r w:rsidR="001D5713" w:rsidRPr="007E2A0F">
          <w:rPr>
            <w:b/>
            <w:bCs/>
            <w:u w:val="single"/>
          </w:rPr>
          <w:t>SECURE 2.0 Act Roth mandate</w:t>
        </w:r>
      </w:hyperlink>
      <w:r>
        <w:t xml:space="preserve"> (signed into law on Dec. 29, 2022) applies to you if you are age 50 or older and your Social Security FICA wages (reported in Box 3 of your</w:t>
      </w:r>
      <w:r>
        <w:rPr>
          <w:spacing w:val="-3"/>
        </w:rPr>
        <w:t xml:space="preserve"> </w:t>
      </w:r>
      <w:r>
        <w:t>W-2)</w:t>
      </w:r>
      <w:r>
        <w:rPr>
          <w:spacing w:val="-3"/>
        </w:rPr>
        <w:t xml:space="preserve"> </w:t>
      </w:r>
      <w:r>
        <w:t>exceed</w:t>
      </w:r>
      <w:r>
        <w:rPr>
          <w:spacing w:val="-2"/>
        </w:rPr>
        <w:t xml:space="preserve"> </w:t>
      </w:r>
      <w:r>
        <w:t>$150,000</w:t>
      </w:r>
      <w:r>
        <w:rPr>
          <w:spacing w:val="-3"/>
        </w:rPr>
        <w:t xml:space="preserve"> </w:t>
      </w:r>
      <w:r>
        <w:t>for</w:t>
      </w:r>
      <w:r>
        <w:rPr>
          <w:spacing w:val="-3"/>
        </w:rPr>
        <w:t xml:space="preserve"> </w:t>
      </w:r>
      <w:r>
        <w:t>2025.</w:t>
      </w:r>
      <w:r>
        <w:rPr>
          <w:spacing w:val="-1"/>
        </w:rPr>
        <w:t xml:space="preserve"> </w:t>
      </w:r>
      <w:r>
        <w:t>This</w:t>
      </w:r>
      <w:r>
        <w:rPr>
          <w:spacing w:val="-2"/>
        </w:rPr>
        <w:t xml:space="preserve"> </w:t>
      </w:r>
      <w:r>
        <w:t>earnings</w:t>
      </w:r>
      <w:r>
        <w:rPr>
          <w:spacing w:val="-2"/>
        </w:rPr>
        <w:t xml:space="preserve"> </w:t>
      </w:r>
      <w:r>
        <w:t>test</w:t>
      </w:r>
      <w:r>
        <w:rPr>
          <w:spacing w:val="-3"/>
        </w:rPr>
        <w:t xml:space="preserve"> </w:t>
      </w:r>
      <w:r>
        <w:t>is</w:t>
      </w:r>
      <w:r>
        <w:rPr>
          <w:spacing w:val="-3"/>
        </w:rPr>
        <w:t xml:space="preserve"> </w:t>
      </w:r>
      <w:r>
        <w:t>repeated</w:t>
      </w:r>
      <w:r>
        <w:rPr>
          <w:spacing w:val="-3"/>
        </w:rPr>
        <w:t xml:space="preserve"> </w:t>
      </w:r>
      <w:r>
        <w:t>each</w:t>
      </w:r>
      <w:r>
        <w:rPr>
          <w:spacing w:val="-3"/>
        </w:rPr>
        <w:t xml:space="preserve"> </w:t>
      </w:r>
      <w:r>
        <w:t>year</w:t>
      </w:r>
      <w:r>
        <w:rPr>
          <w:spacing w:val="-2"/>
        </w:rPr>
        <w:t xml:space="preserve"> </w:t>
      </w:r>
      <w:r>
        <w:t>to</w:t>
      </w:r>
      <w:r>
        <w:rPr>
          <w:spacing w:val="-2"/>
        </w:rPr>
        <w:t xml:space="preserve"> </w:t>
      </w:r>
      <w:r>
        <w:t>determine</w:t>
      </w:r>
      <w:r>
        <w:rPr>
          <w:spacing w:val="-3"/>
        </w:rPr>
        <w:t xml:space="preserve"> </w:t>
      </w:r>
      <w:r>
        <w:t>if</w:t>
      </w:r>
      <w:r>
        <w:rPr>
          <w:spacing w:val="-3"/>
        </w:rPr>
        <w:t xml:space="preserve"> </w:t>
      </w:r>
      <w:r>
        <w:t>you</w:t>
      </w:r>
      <w:r>
        <w:rPr>
          <w:spacing w:val="-2"/>
        </w:rPr>
        <w:t xml:space="preserve"> </w:t>
      </w:r>
      <w:r>
        <w:t>are subject to the Roth mandate for the following year.</w:t>
      </w:r>
    </w:p>
    <w:p w14:paraId="1D86F58B" w14:textId="77777777" w:rsidR="001D5713" w:rsidRDefault="001D5713">
      <w:pPr>
        <w:pStyle w:val="BodyText"/>
      </w:pPr>
    </w:p>
    <w:p w14:paraId="5D868DFE" w14:textId="77777777" w:rsidR="001D5713" w:rsidRPr="007E2A0F" w:rsidRDefault="00000000">
      <w:pPr>
        <w:pStyle w:val="Heading6"/>
        <w:rPr>
          <w:u w:val="none"/>
        </w:rPr>
      </w:pPr>
      <w:r w:rsidRPr="007E2A0F">
        <w:rPr>
          <w:u w:val="none"/>
        </w:rPr>
        <w:t>How</w:t>
      </w:r>
      <w:r w:rsidRPr="007E2A0F">
        <w:rPr>
          <w:spacing w:val="-7"/>
          <w:u w:val="none"/>
        </w:rPr>
        <w:t xml:space="preserve"> </w:t>
      </w:r>
      <w:r w:rsidRPr="007E2A0F">
        <w:rPr>
          <w:u w:val="none"/>
        </w:rPr>
        <w:t>It</w:t>
      </w:r>
      <w:r w:rsidRPr="007E2A0F">
        <w:rPr>
          <w:spacing w:val="-7"/>
          <w:u w:val="none"/>
        </w:rPr>
        <w:t xml:space="preserve"> </w:t>
      </w:r>
      <w:r w:rsidRPr="007E2A0F">
        <w:rPr>
          <w:u w:val="none"/>
        </w:rPr>
        <w:t>Affects</w:t>
      </w:r>
      <w:r w:rsidRPr="007E2A0F">
        <w:rPr>
          <w:spacing w:val="-6"/>
          <w:u w:val="none"/>
        </w:rPr>
        <w:t xml:space="preserve"> </w:t>
      </w:r>
      <w:r w:rsidRPr="007E2A0F">
        <w:rPr>
          <w:spacing w:val="-5"/>
          <w:u w:val="none"/>
        </w:rPr>
        <w:t>You</w:t>
      </w:r>
    </w:p>
    <w:p w14:paraId="0E022178" w14:textId="77777777" w:rsidR="001D5713" w:rsidRDefault="00000000">
      <w:pPr>
        <w:pStyle w:val="BodyText"/>
        <w:spacing w:before="252"/>
        <w:ind w:left="432" w:right="486"/>
      </w:pPr>
      <w:r>
        <w:t>The</w:t>
      </w:r>
      <w:r>
        <w:rPr>
          <w:spacing w:val="-3"/>
        </w:rPr>
        <w:t xml:space="preserve"> </w:t>
      </w:r>
      <w:r>
        <w:t>SECURE</w:t>
      </w:r>
      <w:r>
        <w:rPr>
          <w:spacing w:val="-4"/>
        </w:rPr>
        <w:t xml:space="preserve"> </w:t>
      </w:r>
      <w:r>
        <w:t>2.0</w:t>
      </w:r>
      <w:r>
        <w:rPr>
          <w:spacing w:val="-3"/>
        </w:rPr>
        <w:t xml:space="preserve"> </w:t>
      </w:r>
      <w:r>
        <w:t>Act</w:t>
      </w:r>
      <w:r>
        <w:rPr>
          <w:spacing w:val="-4"/>
        </w:rPr>
        <w:t xml:space="preserve"> </w:t>
      </w:r>
      <w:r>
        <w:t>Roth</w:t>
      </w:r>
      <w:r>
        <w:rPr>
          <w:spacing w:val="-3"/>
        </w:rPr>
        <w:t xml:space="preserve"> </w:t>
      </w:r>
      <w:r>
        <w:t>mandate</w:t>
      </w:r>
      <w:r>
        <w:rPr>
          <w:spacing w:val="-4"/>
        </w:rPr>
        <w:t xml:space="preserve"> </w:t>
      </w:r>
      <w:r>
        <w:t>does</w:t>
      </w:r>
      <w:r>
        <w:rPr>
          <w:spacing w:val="-3"/>
        </w:rPr>
        <w:t xml:space="preserve"> </w:t>
      </w:r>
      <w:r>
        <w:t>not</w:t>
      </w:r>
      <w:r>
        <w:rPr>
          <w:spacing w:val="-4"/>
        </w:rPr>
        <w:t xml:space="preserve"> </w:t>
      </w:r>
      <w:r>
        <w:t>reduce</w:t>
      </w:r>
      <w:r>
        <w:rPr>
          <w:spacing w:val="-4"/>
        </w:rPr>
        <w:t xml:space="preserve"> </w:t>
      </w:r>
      <w:r>
        <w:t>your</w:t>
      </w:r>
      <w:r>
        <w:rPr>
          <w:spacing w:val="-3"/>
        </w:rPr>
        <w:t xml:space="preserve"> </w:t>
      </w:r>
      <w:r>
        <w:t>limit</w:t>
      </w:r>
      <w:r>
        <w:rPr>
          <w:spacing w:val="-4"/>
        </w:rPr>
        <w:t xml:space="preserve"> </w:t>
      </w:r>
      <w:r>
        <w:t>for</w:t>
      </w:r>
      <w:r>
        <w:rPr>
          <w:spacing w:val="-4"/>
        </w:rPr>
        <w:t xml:space="preserve"> </w:t>
      </w:r>
      <w:r>
        <w:t>making</w:t>
      </w:r>
      <w:r>
        <w:rPr>
          <w:spacing w:val="-3"/>
        </w:rPr>
        <w:t xml:space="preserve"> </w:t>
      </w:r>
      <w:r>
        <w:t>403(b)</w:t>
      </w:r>
      <w:r>
        <w:rPr>
          <w:spacing w:val="-4"/>
        </w:rPr>
        <w:t xml:space="preserve"> </w:t>
      </w:r>
      <w:r>
        <w:t>contributions</w:t>
      </w:r>
      <w:r>
        <w:rPr>
          <w:spacing w:val="-4"/>
        </w:rPr>
        <w:t xml:space="preserve"> </w:t>
      </w:r>
      <w:r>
        <w:t>if</w:t>
      </w:r>
      <w:r>
        <w:rPr>
          <w:spacing w:val="-3"/>
        </w:rPr>
        <w:t xml:space="preserve"> </w:t>
      </w:r>
      <w:r>
        <w:t>you are subject to it.</w:t>
      </w:r>
      <w:r>
        <w:rPr>
          <w:spacing w:val="40"/>
        </w:rPr>
        <w:t xml:space="preserve"> </w:t>
      </w:r>
      <w:r>
        <w:t>However, you may no longer make pre-tax age 50 catch-up contributions to the 403(b) SRA; you can only make these contributions as Roth.</w:t>
      </w:r>
    </w:p>
    <w:p w14:paraId="02CAA40E" w14:textId="77777777" w:rsidR="001D5713" w:rsidRDefault="001D5713">
      <w:pPr>
        <w:pStyle w:val="BodyText"/>
        <w:spacing w:before="1"/>
      </w:pPr>
    </w:p>
    <w:p w14:paraId="33046E0D" w14:textId="77777777" w:rsidR="001D5713" w:rsidRDefault="00000000">
      <w:pPr>
        <w:pStyle w:val="BodyText"/>
        <w:ind w:left="432" w:right="462"/>
      </w:pPr>
      <w:r>
        <w:t xml:space="preserve">Age 50 catch-up contributions are those you make to the 403(b) SRA </w:t>
      </w:r>
      <w:proofErr w:type="gramStart"/>
      <w:r>
        <w:t>in excess of</w:t>
      </w:r>
      <w:proofErr w:type="gramEnd"/>
      <w:r>
        <w:t xml:space="preserve"> the $24,500 general limit for 2026.</w:t>
      </w:r>
      <w:r>
        <w:rPr>
          <w:spacing w:val="75"/>
        </w:rPr>
        <w:t xml:space="preserve"> </w:t>
      </w:r>
      <w:r>
        <w:t>The age 50 catch-up allows you to contribute up to an additional $8,000 to each plan, increasing the limit to $32,500. It increases the limit by $11,250 or a total of $35,750 for each plan if you are age 60-63.</w:t>
      </w:r>
      <w:r>
        <w:rPr>
          <w:spacing w:val="40"/>
        </w:rPr>
        <w:t xml:space="preserve">  </w:t>
      </w:r>
      <w:r>
        <w:t>The catch-up limit returns to $32,500 for those age 64 and older.</w:t>
      </w:r>
      <w:r>
        <w:rPr>
          <w:spacing w:val="40"/>
        </w:rPr>
        <w:t xml:space="preserve"> </w:t>
      </w:r>
      <w:r>
        <w:t>The</w:t>
      </w:r>
      <w:r>
        <w:rPr>
          <w:spacing w:val="-3"/>
        </w:rPr>
        <w:t xml:space="preserve"> </w:t>
      </w:r>
      <w:r>
        <w:t>Roth</w:t>
      </w:r>
      <w:r>
        <w:rPr>
          <w:spacing w:val="-3"/>
        </w:rPr>
        <w:t xml:space="preserve"> </w:t>
      </w:r>
      <w:r>
        <w:t>mandate</w:t>
      </w:r>
      <w:r>
        <w:rPr>
          <w:spacing w:val="-3"/>
        </w:rPr>
        <w:t xml:space="preserve"> </w:t>
      </w:r>
      <w:r>
        <w:t>does</w:t>
      </w:r>
      <w:r>
        <w:rPr>
          <w:spacing w:val="-4"/>
        </w:rPr>
        <w:t xml:space="preserve"> </w:t>
      </w:r>
      <w:r>
        <w:t>not</w:t>
      </w:r>
      <w:r>
        <w:rPr>
          <w:spacing w:val="-3"/>
        </w:rPr>
        <w:t xml:space="preserve"> </w:t>
      </w:r>
      <w:r>
        <w:t>affect</w:t>
      </w:r>
      <w:r>
        <w:rPr>
          <w:spacing w:val="-3"/>
        </w:rPr>
        <w:t xml:space="preserve"> </w:t>
      </w:r>
      <w:r>
        <w:t>your</w:t>
      </w:r>
      <w:r>
        <w:rPr>
          <w:spacing w:val="-4"/>
        </w:rPr>
        <w:t xml:space="preserve"> </w:t>
      </w:r>
      <w:r>
        <w:t>5%</w:t>
      </w:r>
      <w:r>
        <w:rPr>
          <w:spacing w:val="-4"/>
        </w:rPr>
        <w:t xml:space="preserve"> </w:t>
      </w:r>
      <w:r>
        <w:t>contribution</w:t>
      </w:r>
      <w:r>
        <w:rPr>
          <w:spacing w:val="-4"/>
        </w:rPr>
        <w:t xml:space="preserve"> </w:t>
      </w:r>
      <w:r>
        <w:t>or the</w:t>
      </w:r>
      <w:r>
        <w:rPr>
          <w:spacing w:val="-4"/>
        </w:rPr>
        <w:t xml:space="preserve"> </w:t>
      </w:r>
      <w:r>
        <w:t>10%</w:t>
      </w:r>
      <w:r>
        <w:rPr>
          <w:spacing w:val="-3"/>
        </w:rPr>
        <w:t xml:space="preserve"> </w:t>
      </w:r>
      <w:r>
        <w:t>university</w:t>
      </w:r>
      <w:r>
        <w:rPr>
          <w:spacing w:val="-3"/>
        </w:rPr>
        <w:t xml:space="preserve"> </w:t>
      </w:r>
      <w:r>
        <w:t>contribution</w:t>
      </w:r>
      <w:r>
        <w:rPr>
          <w:spacing w:val="-3"/>
        </w:rPr>
        <w:t xml:space="preserve"> </w:t>
      </w:r>
      <w:r>
        <w:t>to</w:t>
      </w:r>
      <w:r>
        <w:rPr>
          <w:spacing w:val="-4"/>
        </w:rPr>
        <w:t xml:space="preserve"> </w:t>
      </w:r>
      <w:r>
        <w:t>the</w:t>
      </w:r>
      <w:r>
        <w:rPr>
          <w:spacing w:val="-4"/>
        </w:rPr>
        <w:t xml:space="preserve"> </w:t>
      </w:r>
      <w:r>
        <w:t>Basic Retirement Plan.</w:t>
      </w:r>
    </w:p>
    <w:p w14:paraId="4BFEAEB5" w14:textId="14A987D2" w:rsidR="001D5713" w:rsidRDefault="00000000">
      <w:pPr>
        <w:pStyle w:val="BodyText"/>
        <w:spacing w:before="252"/>
        <w:ind w:left="432"/>
      </w:pPr>
      <w:r>
        <w:t>Consult</w:t>
      </w:r>
      <w:r>
        <w:rPr>
          <w:spacing w:val="-13"/>
        </w:rPr>
        <w:t xml:space="preserve"> </w:t>
      </w:r>
      <w:r>
        <w:t>the</w:t>
      </w:r>
      <w:r>
        <w:rPr>
          <w:spacing w:val="-12"/>
        </w:rPr>
        <w:t xml:space="preserve"> </w:t>
      </w:r>
      <w:r>
        <w:t>following</w:t>
      </w:r>
      <w:r>
        <w:rPr>
          <w:spacing w:val="-11"/>
        </w:rPr>
        <w:t xml:space="preserve"> </w:t>
      </w:r>
      <w:r>
        <w:t>frequently</w:t>
      </w:r>
      <w:r w:rsidR="007E2A0F">
        <w:t xml:space="preserve"> </w:t>
      </w:r>
      <w:r>
        <w:t>asked</w:t>
      </w:r>
      <w:r>
        <w:rPr>
          <w:spacing w:val="-12"/>
        </w:rPr>
        <w:t xml:space="preserve"> </w:t>
      </w:r>
      <w:r>
        <w:t>questions</w:t>
      </w:r>
      <w:r>
        <w:rPr>
          <w:spacing w:val="-11"/>
        </w:rPr>
        <w:t xml:space="preserve"> </w:t>
      </w:r>
      <w:r>
        <w:t>web</w:t>
      </w:r>
      <w:r>
        <w:rPr>
          <w:spacing w:val="-12"/>
        </w:rPr>
        <w:t xml:space="preserve"> </w:t>
      </w:r>
      <w:r>
        <w:rPr>
          <w:spacing w:val="-2"/>
        </w:rPr>
        <w:t>pages:</w:t>
      </w:r>
    </w:p>
    <w:p w14:paraId="04813943" w14:textId="257476D3" w:rsidR="001D5713" w:rsidRDefault="001D5713">
      <w:pPr>
        <w:pStyle w:val="ListParagraph"/>
        <w:numPr>
          <w:ilvl w:val="2"/>
          <w:numId w:val="18"/>
        </w:numPr>
        <w:tabs>
          <w:tab w:val="left" w:pos="1151"/>
        </w:tabs>
        <w:spacing w:before="121"/>
        <w:ind w:left="1151"/>
      </w:pPr>
      <w:hyperlink r:id="rId19">
        <w:r>
          <w:rPr>
            <w:u w:val="single"/>
          </w:rPr>
          <w:t>SECURE</w:t>
        </w:r>
        <w:r>
          <w:rPr>
            <w:spacing w:val="-11"/>
            <w:u w:val="single"/>
          </w:rPr>
          <w:t xml:space="preserve"> </w:t>
        </w:r>
        <w:r>
          <w:rPr>
            <w:u w:val="single"/>
          </w:rPr>
          <w:t>2.0</w:t>
        </w:r>
        <w:r>
          <w:rPr>
            <w:spacing w:val="-11"/>
            <w:u w:val="single"/>
          </w:rPr>
          <w:t xml:space="preserve"> </w:t>
        </w:r>
        <w:r>
          <w:rPr>
            <w:u w:val="single"/>
          </w:rPr>
          <w:t>Act</w:t>
        </w:r>
        <w:r>
          <w:rPr>
            <w:spacing w:val="-11"/>
            <w:u w:val="single"/>
          </w:rPr>
          <w:t xml:space="preserve"> </w:t>
        </w:r>
        <w:r>
          <w:rPr>
            <w:u w:val="single"/>
          </w:rPr>
          <w:t>Roth</w:t>
        </w:r>
        <w:r>
          <w:rPr>
            <w:spacing w:val="-10"/>
            <w:u w:val="single"/>
          </w:rPr>
          <w:t xml:space="preserve"> </w:t>
        </w:r>
        <w:r>
          <w:rPr>
            <w:u w:val="single"/>
          </w:rPr>
          <w:t>Mandate</w:t>
        </w:r>
        <w:r>
          <w:rPr>
            <w:spacing w:val="-11"/>
            <w:u w:val="single"/>
          </w:rPr>
          <w:t xml:space="preserve"> </w:t>
        </w:r>
        <w:r>
          <w:rPr>
            <w:u w:val="single"/>
          </w:rPr>
          <w:t>Frequently Asked</w:t>
        </w:r>
        <w:r>
          <w:rPr>
            <w:spacing w:val="-10"/>
            <w:u w:val="single"/>
          </w:rPr>
          <w:t xml:space="preserve"> </w:t>
        </w:r>
        <w:r>
          <w:rPr>
            <w:spacing w:val="-2"/>
            <w:u w:val="single"/>
          </w:rPr>
          <w:t>Questions/General</w:t>
        </w:r>
      </w:hyperlink>
    </w:p>
    <w:p w14:paraId="6C7E7B35" w14:textId="7BF1B324" w:rsidR="001D5713" w:rsidRDefault="001D5713">
      <w:pPr>
        <w:pStyle w:val="ListParagraph"/>
        <w:numPr>
          <w:ilvl w:val="2"/>
          <w:numId w:val="18"/>
        </w:numPr>
        <w:tabs>
          <w:tab w:val="left" w:pos="1151"/>
        </w:tabs>
        <w:spacing w:before="120"/>
        <w:ind w:left="1151"/>
      </w:pPr>
      <w:hyperlink r:id="rId20">
        <w:r>
          <w:rPr>
            <w:u w:val="single"/>
          </w:rPr>
          <w:t>SECURE</w:t>
        </w:r>
        <w:r>
          <w:rPr>
            <w:spacing w:val="-13"/>
            <w:u w:val="single"/>
          </w:rPr>
          <w:t xml:space="preserve"> </w:t>
        </w:r>
        <w:r>
          <w:rPr>
            <w:u w:val="single"/>
          </w:rPr>
          <w:t>2.0</w:t>
        </w:r>
        <w:r>
          <w:rPr>
            <w:spacing w:val="-12"/>
            <w:u w:val="single"/>
          </w:rPr>
          <w:t xml:space="preserve"> </w:t>
        </w:r>
        <w:r>
          <w:rPr>
            <w:u w:val="single"/>
          </w:rPr>
          <w:t>Act</w:t>
        </w:r>
        <w:r>
          <w:rPr>
            <w:spacing w:val="-12"/>
            <w:u w:val="single"/>
          </w:rPr>
          <w:t xml:space="preserve"> </w:t>
        </w:r>
        <w:r>
          <w:rPr>
            <w:u w:val="single"/>
          </w:rPr>
          <w:t>Roth</w:t>
        </w:r>
        <w:r>
          <w:rPr>
            <w:spacing w:val="-12"/>
            <w:u w:val="single"/>
          </w:rPr>
          <w:t xml:space="preserve"> </w:t>
        </w:r>
        <w:r>
          <w:rPr>
            <w:u w:val="single"/>
          </w:rPr>
          <w:t>Mandate</w:t>
        </w:r>
        <w:r>
          <w:rPr>
            <w:spacing w:val="-12"/>
            <w:u w:val="single"/>
          </w:rPr>
          <w:t xml:space="preserve"> </w:t>
        </w:r>
        <w:r>
          <w:rPr>
            <w:u w:val="single"/>
          </w:rPr>
          <w:t>Frequently Asked</w:t>
        </w:r>
        <w:r>
          <w:rPr>
            <w:spacing w:val="-12"/>
            <w:u w:val="single"/>
          </w:rPr>
          <w:t xml:space="preserve"> </w:t>
        </w:r>
        <w:r>
          <w:rPr>
            <w:u w:val="single"/>
          </w:rPr>
          <w:t>Questions/Making</w:t>
        </w:r>
        <w:r>
          <w:rPr>
            <w:spacing w:val="-12"/>
            <w:u w:val="single"/>
          </w:rPr>
          <w:t xml:space="preserve"> </w:t>
        </w:r>
        <w:r>
          <w:rPr>
            <w:spacing w:val="-2"/>
            <w:u w:val="single"/>
          </w:rPr>
          <w:t>Elections</w:t>
        </w:r>
      </w:hyperlink>
    </w:p>
    <w:p w14:paraId="4B497F1D" w14:textId="77777777" w:rsidR="001D5713" w:rsidRDefault="001D5713">
      <w:pPr>
        <w:pStyle w:val="ListParagraph"/>
        <w:numPr>
          <w:ilvl w:val="2"/>
          <w:numId w:val="18"/>
        </w:numPr>
        <w:tabs>
          <w:tab w:val="left" w:pos="1151"/>
        </w:tabs>
        <w:spacing w:before="120"/>
        <w:ind w:left="1151"/>
      </w:pPr>
      <w:hyperlink r:id="rId21">
        <w:r>
          <w:rPr>
            <w:u w:val="single"/>
          </w:rPr>
          <w:t>Read</w:t>
        </w:r>
        <w:r>
          <w:rPr>
            <w:spacing w:val="-8"/>
            <w:u w:val="single"/>
          </w:rPr>
          <w:t xml:space="preserve"> </w:t>
        </w:r>
        <w:r>
          <w:rPr>
            <w:u w:val="single"/>
          </w:rPr>
          <w:t>the</w:t>
        </w:r>
        <w:r>
          <w:rPr>
            <w:spacing w:val="-7"/>
            <w:u w:val="single"/>
          </w:rPr>
          <w:t xml:space="preserve"> </w:t>
        </w:r>
        <w:r>
          <w:rPr>
            <w:u w:val="single"/>
          </w:rPr>
          <w:t>SECURE</w:t>
        </w:r>
        <w:r>
          <w:rPr>
            <w:spacing w:val="-7"/>
            <w:u w:val="single"/>
          </w:rPr>
          <w:t xml:space="preserve"> </w:t>
        </w:r>
        <w:r>
          <w:rPr>
            <w:u w:val="single"/>
          </w:rPr>
          <w:t>2.0</w:t>
        </w:r>
        <w:r>
          <w:rPr>
            <w:spacing w:val="-8"/>
            <w:u w:val="single"/>
          </w:rPr>
          <w:t xml:space="preserve"> </w:t>
        </w:r>
        <w:r>
          <w:rPr>
            <w:u w:val="single"/>
          </w:rPr>
          <w:t>Act</w:t>
        </w:r>
        <w:r>
          <w:rPr>
            <w:spacing w:val="-8"/>
            <w:u w:val="single"/>
          </w:rPr>
          <w:t xml:space="preserve"> </w:t>
        </w:r>
        <w:r>
          <w:rPr>
            <w:u w:val="single"/>
          </w:rPr>
          <w:t>Enrollment</w:t>
        </w:r>
        <w:r>
          <w:rPr>
            <w:spacing w:val="-8"/>
            <w:u w:val="single"/>
          </w:rPr>
          <w:t xml:space="preserve"> </w:t>
        </w:r>
        <w:r>
          <w:rPr>
            <w:u w:val="single"/>
          </w:rPr>
          <w:t>Guide</w:t>
        </w:r>
        <w:r>
          <w:rPr>
            <w:spacing w:val="-8"/>
            <w:u w:val="single"/>
          </w:rPr>
          <w:t xml:space="preserve"> </w:t>
        </w:r>
        <w:r>
          <w:rPr>
            <w:u w:val="single"/>
          </w:rPr>
          <w:t>and</w:t>
        </w:r>
        <w:r>
          <w:rPr>
            <w:spacing w:val="-7"/>
            <w:u w:val="single"/>
          </w:rPr>
          <w:t xml:space="preserve"> </w:t>
        </w:r>
        <w:r>
          <w:rPr>
            <w:spacing w:val="-2"/>
            <w:u w:val="single"/>
          </w:rPr>
          <w:t>Worksheet</w:t>
        </w:r>
      </w:hyperlink>
    </w:p>
    <w:p w14:paraId="5D9E53B9" w14:textId="77777777" w:rsidR="001D5713" w:rsidRDefault="001D5713">
      <w:pPr>
        <w:pStyle w:val="BodyText"/>
        <w:rPr>
          <w:sz w:val="20"/>
        </w:rPr>
      </w:pPr>
    </w:p>
    <w:p w14:paraId="1DFED865" w14:textId="77777777" w:rsidR="001D5713" w:rsidRDefault="001D5713">
      <w:pPr>
        <w:pStyle w:val="BodyText"/>
        <w:spacing w:before="47"/>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480"/>
        <w:gridCol w:w="2483"/>
        <w:gridCol w:w="2482"/>
      </w:tblGrid>
      <w:tr w:rsidR="001D5713" w14:paraId="3CC1BB18" w14:textId="77777777">
        <w:trPr>
          <w:trHeight w:val="468"/>
        </w:trPr>
        <w:tc>
          <w:tcPr>
            <w:tcW w:w="2482" w:type="dxa"/>
          </w:tcPr>
          <w:p w14:paraId="54C05BA7" w14:textId="77777777" w:rsidR="001D5713" w:rsidRDefault="00000000">
            <w:pPr>
              <w:pStyle w:val="TableParagraph"/>
              <w:spacing w:before="120"/>
              <w:ind w:left="107"/>
              <w:rPr>
                <w:b/>
                <w:sz w:val="20"/>
              </w:rPr>
            </w:pPr>
            <w:r>
              <w:rPr>
                <w:b/>
                <w:spacing w:val="-4"/>
                <w:sz w:val="20"/>
              </w:rPr>
              <w:t>PLAN</w:t>
            </w:r>
          </w:p>
        </w:tc>
        <w:tc>
          <w:tcPr>
            <w:tcW w:w="2480" w:type="dxa"/>
          </w:tcPr>
          <w:p w14:paraId="72890203" w14:textId="77777777" w:rsidR="001D5713" w:rsidRDefault="00000000">
            <w:pPr>
              <w:pStyle w:val="TableParagraph"/>
              <w:spacing w:before="120"/>
              <w:ind w:left="107"/>
              <w:rPr>
                <w:b/>
                <w:sz w:val="20"/>
              </w:rPr>
            </w:pPr>
            <w:r>
              <w:rPr>
                <w:b/>
                <w:sz w:val="20"/>
              </w:rPr>
              <w:t>GENERAL</w:t>
            </w:r>
            <w:r>
              <w:rPr>
                <w:b/>
                <w:spacing w:val="-6"/>
                <w:sz w:val="20"/>
              </w:rPr>
              <w:t xml:space="preserve"> </w:t>
            </w:r>
            <w:r>
              <w:rPr>
                <w:b/>
                <w:spacing w:val="-2"/>
                <w:sz w:val="20"/>
              </w:rPr>
              <w:t>LIMIT*</w:t>
            </w:r>
          </w:p>
        </w:tc>
        <w:tc>
          <w:tcPr>
            <w:tcW w:w="2483" w:type="dxa"/>
          </w:tcPr>
          <w:p w14:paraId="0D1F1FF5" w14:textId="77777777" w:rsidR="001D5713" w:rsidRDefault="00000000">
            <w:pPr>
              <w:pStyle w:val="TableParagraph"/>
              <w:spacing w:before="120"/>
              <w:ind w:left="108"/>
              <w:rPr>
                <w:b/>
                <w:sz w:val="20"/>
              </w:rPr>
            </w:pPr>
            <w:r>
              <w:rPr>
                <w:b/>
                <w:sz w:val="20"/>
              </w:rPr>
              <w:t>AGE</w:t>
            </w:r>
            <w:r>
              <w:rPr>
                <w:b/>
                <w:spacing w:val="-5"/>
                <w:sz w:val="20"/>
              </w:rPr>
              <w:t xml:space="preserve"> </w:t>
            </w:r>
            <w:r>
              <w:rPr>
                <w:b/>
                <w:sz w:val="20"/>
              </w:rPr>
              <w:t>50</w:t>
            </w:r>
            <w:r>
              <w:rPr>
                <w:b/>
                <w:spacing w:val="-4"/>
                <w:sz w:val="20"/>
              </w:rPr>
              <w:t xml:space="preserve"> </w:t>
            </w:r>
            <w:r>
              <w:rPr>
                <w:b/>
                <w:sz w:val="20"/>
              </w:rPr>
              <w:t>CATCH-</w:t>
            </w:r>
            <w:r>
              <w:rPr>
                <w:b/>
                <w:spacing w:val="-4"/>
                <w:sz w:val="20"/>
              </w:rPr>
              <w:t>UP**</w:t>
            </w:r>
          </w:p>
        </w:tc>
        <w:tc>
          <w:tcPr>
            <w:tcW w:w="2482" w:type="dxa"/>
          </w:tcPr>
          <w:p w14:paraId="7E19BF02" w14:textId="77777777" w:rsidR="001D5713" w:rsidRDefault="00000000">
            <w:pPr>
              <w:pStyle w:val="TableParagraph"/>
              <w:spacing w:before="120"/>
              <w:ind w:left="107"/>
              <w:rPr>
                <w:b/>
                <w:sz w:val="20"/>
              </w:rPr>
            </w:pPr>
            <w:r>
              <w:rPr>
                <w:b/>
                <w:sz w:val="20"/>
              </w:rPr>
              <w:t>AGE</w:t>
            </w:r>
            <w:r>
              <w:rPr>
                <w:b/>
                <w:spacing w:val="-4"/>
                <w:sz w:val="20"/>
              </w:rPr>
              <w:t xml:space="preserve"> </w:t>
            </w:r>
            <w:r>
              <w:rPr>
                <w:b/>
                <w:sz w:val="20"/>
              </w:rPr>
              <w:t>60-63</w:t>
            </w:r>
            <w:r>
              <w:rPr>
                <w:b/>
                <w:spacing w:val="-5"/>
                <w:sz w:val="20"/>
              </w:rPr>
              <w:t xml:space="preserve"> </w:t>
            </w:r>
            <w:r>
              <w:rPr>
                <w:b/>
                <w:sz w:val="20"/>
              </w:rPr>
              <w:t>CATCH-</w:t>
            </w:r>
            <w:r>
              <w:rPr>
                <w:b/>
                <w:spacing w:val="-4"/>
                <w:sz w:val="20"/>
              </w:rPr>
              <w:t>UP**</w:t>
            </w:r>
          </w:p>
        </w:tc>
      </w:tr>
      <w:tr w:rsidR="001D5713" w14:paraId="7F278D66" w14:textId="77777777">
        <w:trPr>
          <w:trHeight w:val="471"/>
        </w:trPr>
        <w:tc>
          <w:tcPr>
            <w:tcW w:w="2482" w:type="dxa"/>
          </w:tcPr>
          <w:p w14:paraId="6F335BDC" w14:textId="77777777" w:rsidR="001D5713" w:rsidRDefault="00000000">
            <w:pPr>
              <w:pStyle w:val="TableParagraph"/>
              <w:spacing w:before="122"/>
              <w:ind w:left="107"/>
              <w:rPr>
                <w:sz w:val="20"/>
              </w:rPr>
            </w:pPr>
            <w:r>
              <w:rPr>
                <w:sz w:val="20"/>
              </w:rPr>
              <w:t>403(b)</w:t>
            </w:r>
            <w:r>
              <w:rPr>
                <w:spacing w:val="-2"/>
                <w:sz w:val="20"/>
              </w:rPr>
              <w:t xml:space="preserve"> SRA***</w:t>
            </w:r>
          </w:p>
        </w:tc>
        <w:tc>
          <w:tcPr>
            <w:tcW w:w="2480" w:type="dxa"/>
          </w:tcPr>
          <w:p w14:paraId="20580674" w14:textId="77777777" w:rsidR="001D5713" w:rsidRDefault="00000000">
            <w:pPr>
              <w:pStyle w:val="TableParagraph"/>
              <w:spacing w:before="122"/>
              <w:ind w:left="107"/>
              <w:rPr>
                <w:sz w:val="20"/>
              </w:rPr>
            </w:pPr>
            <w:r>
              <w:rPr>
                <w:spacing w:val="-2"/>
                <w:sz w:val="20"/>
              </w:rPr>
              <w:t>$24,500</w:t>
            </w:r>
          </w:p>
        </w:tc>
        <w:tc>
          <w:tcPr>
            <w:tcW w:w="2483" w:type="dxa"/>
          </w:tcPr>
          <w:p w14:paraId="6BFC4975" w14:textId="77777777" w:rsidR="001D5713" w:rsidRDefault="00000000">
            <w:pPr>
              <w:pStyle w:val="TableParagraph"/>
              <w:spacing w:before="122"/>
              <w:ind w:left="108"/>
              <w:rPr>
                <w:sz w:val="20"/>
              </w:rPr>
            </w:pPr>
            <w:r>
              <w:rPr>
                <w:spacing w:val="-2"/>
                <w:sz w:val="20"/>
              </w:rPr>
              <w:t>$32,500</w:t>
            </w:r>
          </w:p>
        </w:tc>
        <w:tc>
          <w:tcPr>
            <w:tcW w:w="2482" w:type="dxa"/>
          </w:tcPr>
          <w:p w14:paraId="489B0BFC" w14:textId="77777777" w:rsidR="001D5713" w:rsidRDefault="00000000">
            <w:pPr>
              <w:pStyle w:val="TableParagraph"/>
              <w:spacing w:before="122"/>
              <w:ind w:left="107"/>
              <w:rPr>
                <w:sz w:val="20"/>
              </w:rPr>
            </w:pPr>
            <w:r>
              <w:rPr>
                <w:spacing w:val="-2"/>
                <w:sz w:val="20"/>
              </w:rPr>
              <w:t>$35,750</w:t>
            </w:r>
          </w:p>
        </w:tc>
      </w:tr>
    </w:tbl>
    <w:p w14:paraId="2B686D81" w14:textId="77777777" w:rsidR="001D5713" w:rsidRDefault="001D5713">
      <w:pPr>
        <w:pStyle w:val="BodyText"/>
        <w:spacing w:before="23"/>
      </w:pPr>
    </w:p>
    <w:p w14:paraId="603DB378" w14:textId="77777777" w:rsidR="001D5713" w:rsidRDefault="00000000">
      <w:pPr>
        <w:pStyle w:val="BodyText"/>
        <w:ind w:left="432"/>
      </w:pPr>
      <w:r>
        <w:t>*</w:t>
      </w:r>
      <w:r>
        <w:rPr>
          <w:spacing w:val="-8"/>
        </w:rPr>
        <w:t xml:space="preserve"> </w:t>
      </w:r>
      <w:r>
        <w:t>Contributions</w:t>
      </w:r>
      <w:r>
        <w:rPr>
          <w:spacing w:val="-6"/>
        </w:rPr>
        <w:t xml:space="preserve"> </w:t>
      </w:r>
      <w:r>
        <w:t>up</w:t>
      </w:r>
      <w:r>
        <w:rPr>
          <w:spacing w:val="-6"/>
        </w:rPr>
        <w:t xml:space="preserve"> </w:t>
      </w:r>
      <w:r>
        <w:t>to</w:t>
      </w:r>
      <w:r>
        <w:rPr>
          <w:spacing w:val="-6"/>
        </w:rPr>
        <w:t xml:space="preserve"> </w:t>
      </w:r>
      <w:r>
        <w:t>the</w:t>
      </w:r>
      <w:r>
        <w:rPr>
          <w:spacing w:val="-7"/>
        </w:rPr>
        <w:t xml:space="preserve"> </w:t>
      </w:r>
      <w:r>
        <w:t>general</w:t>
      </w:r>
      <w:r>
        <w:rPr>
          <w:spacing w:val="-8"/>
        </w:rPr>
        <w:t xml:space="preserve"> </w:t>
      </w:r>
      <w:r>
        <w:t>limit</w:t>
      </w:r>
      <w:r>
        <w:rPr>
          <w:spacing w:val="-7"/>
        </w:rPr>
        <w:t xml:space="preserve"> </w:t>
      </w:r>
      <w:r>
        <w:t>of</w:t>
      </w:r>
      <w:r>
        <w:rPr>
          <w:spacing w:val="-6"/>
        </w:rPr>
        <w:t xml:space="preserve"> </w:t>
      </w:r>
      <w:r>
        <w:t>$24,500</w:t>
      </w:r>
      <w:r>
        <w:rPr>
          <w:spacing w:val="-7"/>
        </w:rPr>
        <w:t xml:space="preserve"> </w:t>
      </w:r>
      <w:r>
        <w:t>may</w:t>
      </w:r>
      <w:r>
        <w:rPr>
          <w:spacing w:val="-7"/>
        </w:rPr>
        <w:t xml:space="preserve"> </w:t>
      </w:r>
      <w:r>
        <w:t>still</w:t>
      </w:r>
      <w:r>
        <w:rPr>
          <w:spacing w:val="-7"/>
        </w:rPr>
        <w:t xml:space="preserve"> </w:t>
      </w:r>
      <w:r>
        <w:t>be</w:t>
      </w:r>
      <w:r>
        <w:rPr>
          <w:spacing w:val="-8"/>
        </w:rPr>
        <w:t xml:space="preserve"> </w:t>
      </w:r>
      <w:r>
        <w:t>made</w:t>
      </w:r>
      <w:r>
        <w:rPr>
          <w:spacing w:val="-7"/>
        </w:rPr>
        <w:t xml:space="preserve"> </w:t>
      </w:r>
      <w:r>
        <w:t>pre-tax</w:t>
      </w:r>
      <w:r>
        <w:rPr>
          <w:spacing w:val="-6"/>
        </w:rPr>
        <w:t xml:space="preserve"> </w:t>
      </w:r>
      <w:r>
        <w:t>and/or</w:t>
      </w:r>
      <w:r>
        <w:rPr>
          <w:spacing w:val="-7"/>
        </w:rPr>
        <w:t xml:space="preserve"> </w:t>
      </w:r>
      <w:r>
        <w:rPr>
          <w:spacing w:val="-2"/>
        </w:rPr>
        <w:t>Roth.</w:t>
      </w:r>
    </w:p>
    <w:p w14:paraId="3A1AF8FB" w14:textId="77777777" w:rsidR="001D5713" w:rsidRDefault="00000000">
      <w:pPr>
        <w:pStyle w:val="BodyText"/>
        <w:spacing w:before="253"/>
        <w:ind w:left="432" w:right="486"/>
      </w:pPr>
      <w:r>
        <w:t>**</w:t>
      </w:r>
      <w:r>
        <w:rPr>
          <w:spacing w:val="-3"/>
        </w:rPr>
        <w:t xml:space="preserve"> </w:t>
      </w:r>
      <w:r>
        <w:t>The</w:t>
      </w:r>
      <w:r>
        <w:rPr>
          <w:spacing w:val="-2"/>
        </w:rPr>
        <w:t xml:space="preserve"> </w:t>
      </w:r>
      <w:r>
        <w:t>age</w:t>
      </w:r>
      <w:r>
        <w:rPr>
          <w:spacing w:val="-2"/>
        </w:rPr>
        <w:t xml:space="preserve"> </w:t>
      </w:r>
      <w:r>
        <w:t>50</w:t>
      </w:r>
      <w:r>
        <w:rPr>
          <w:spacing w:val="-2"/>
        </w:rPr>
        <w:t xml:space="preserve"> </w:t>
      </w:r>
      <w:r>
        <w:t>catch-up</w:t>
      </w:r>
      <w:r>
        <w:rPr>
          <w:spacing w:val="-2"/>
        </w:rPr>
        <w:t xml:space="preserve"> </w:t>
      </w:r>
      <w:r>
        <w:t>allows</w:t>
      </w:r>
      <w:r>
        <w:rPr>
          <w:spacing w:val="-2"/>
        </w:rPr>
        <w:t xml:space="preserve"> </w:t>
      </w:r>
      <w:r>
        <w:t>you</w:t>
      </w:r>
      <w:r>
        <w:rPr>
          <w:spacing w:val="-2"/>
        </w:rPr>
        <w:t xml:space="preserve"> </w:t>
      </w:r>
      <w:r>
        <w:t>to</w:t>
      </w:r>
      <w:r>
        <w:rPr>
          <w:spacing w:val="-3"/>
        </w:rPr>
        <w:t xml:space="preserve"> </w:t>
      </w:r>
      <w:r>
        <w:t>contribute</w:t>
      </w:r>
      <w:r>
        <w:rPr>
          <w:spacing w:val="-2"/>
        </w:rPr>
        <w:t xml:space="preserve"> </w:t>
      </w:r>
      <w:r>
        <w:t>up</w:t>
      </w:r>
      <w:r>
        <w:rPr>
          <w:spacing w:val="-3"/>
        </w:rPr>
        <w:t xml:space="preserve"> </w:t>
      </w:r>
      <w:r>
        <w:t>to</w:t>
      </w:r>
      <w:r>
        <w:rPr>
          <w:spacing w:val="-2"/>
        </w:rPr>
        <w:t xml:space="preserve"> </w:t>
      </w:r>
      <w:r>
        <w:t>$8,000</w:t>
      </w:r>
      <w:r>
        <w:rPr>
          <w:spacing w:val="-3"/>
        </w:rPr>
        <w:t xml:space="preserve"> </w:t>
      </w:r>
      <w:r>
        <w:t>if</w:t>
      </w:r>
      <w:r>
        <w:rPr>
          <w:spacing w:val="-3"/>
        </w:rPr>
        <w:t xml:space="preserve"> </w:t>
      </w:r>
      <w:r>
        <w:t>you</w:t>
      </w:r>
      <w:r>
        <w:rPr>
          <w:spacing w:val="-3"/>
        </w:rPr>
        <w:t xml:space="preserve"> </w:t>
      </w:r>
      <w:r>
        <w:t>are</w:t>
      </w:r>
      <w:r>
        <w:rPr>
          <w:spacing w:val="-3"/>
        </w:rPr>
        <w:t xml:space="preserve"> </w:t>
      </w:r>
      <w:r>
        <w:t>age</w:t>
      </w:r>
      <w:r>
        <w:rPr>
          <w:spacing w:val="-3"/>
        </w:rPr>
        <w:t xml:space="preserve"> </w:t>
      </w:r>
      <w:r>
        <w:t>50</w:t>
      </w:r>
      <w:r>
        <w:rPr>
          <w:spacing w:val="-3"/>
        </w:rPr>
        <w:t xml:space="preserve"> </w:t>
      </w:r>
      <w:r>
        <w:t>by</w:t>
      </w:r>
      <w:r>
        <w:rPr>
          <w:spacing w:val="-2"/>
        </w:rPr>
        <w:t xml:space="preserve"> </w:t>
      </w:r>
      <w:r>
        <w:t>Dec.</w:t>
      </w:r>
      <w:r>
        <w:rPr>
          <w:spacing w:val="-3"/>
        </w:rPr>
        <w:t xml:space="preserve"> </w:t>
      </w:r>
      <w:r>
        <w:t>31,</w:t>
      </w:r>
      <w:r>
        <w:rPr>
          <w:spacing w:val="-2"/>
        </w:rPr>
        <w:t xml:space="preserve"> </w:t>
      </w:r>
      <w:r>
        <w:t>2026,</w:t>
      </w:r>
      <w:r>
        <w:rPr>
          <w:spacing w:val="-3"/>
        </w:rPr>
        <w:t xml:space="preserve"> </w:t>
      </w:r>
      <w:r>
        <w:t>in addition to the general limit of $24,500, for a total of $32,500. It allows you to contribute up to an additional $11,250 if you are aged 60-63 by Dec. 31, 2026, for a total limit of $35,750. Catch-up contributions can no longer be made pre-tax starting in 2026 if the Roth mandate applies to you.</w:t>
      </w:r>
    </w:p>
    <w:p w14:paraId="37CE8EB9" w14:textId="77777777" w:rsidR="001D5713" w:rsidRDefault="00000000">
      <w:pPr>
        <w:pStyle w:val="BodyText"/>
        <w:ind w:left="432"/>
      </w:pPr>
      <w:r>
        <w:t>Catch-up</w:t>
      </w:r>
      <w:r>
        <w:rPr>
          <w:spacing w:val="-8"/>
        </w:rPr>
        <w:t xml:space="preserve"> </w:t>
      </w:r>
      <w:r>
        <w:t>contributions</w:t>
      </w:r>
      <w:r>
        <w:rPr>
          <w:spacing w:val="-9"/>
        </w:rPr>
        <w:t xml:space="preserve"> </w:t>
      </w:r>
      <w:r>
        <w:t>can</w:t>
      </w:r>
      <w:r>
        <w:rPr>
          <w:spacing w:val="-9"/>
        </w:rPr>
        <w:t xml:space="preserve"> </w:t>
      </w:r>
      <w:r>
        <w:t>be</w:t>
      </w:r>
      <w:r>
        <w:rPr>
          <w:spacing w:val="-7"/>
        </w:rPr>
        <w:t xml:space="preserve"> </w:t>
      </w:r>
      <w:r>
        <w:t>made</w:t>
      </w:r>
      <w:r>
        <w:rPr>
          <w:spacing w:val="-8"/>
        </w:rPr>
        <w:t xml:space="preserve"> </w:t>
      </w:r>
      <w:r>
        <w:t>only</w:t>
      </w:r>
      <w:r>
        <w:rPr>
          <w:spacing w:val="-8"/>
        </w:rPr>
        <w:t xml:space="preserve"> </w:t>
      </w:r>
      <w:r>
        <w:t>as</w:t>
      </w:r>
      <w:r>
        <w:rPr>
          <w:spacing w:val="-8"/>
        </w:rPr>
        <w:t xml:space="preserve"> </w:t>
      </w:r>
      <w:r>
        <w:rPr>
          <w:spacing w:val="-2"/>
        </w:rPr>
        <w:t>Roth.</w:t>
      </w:r>
    </w:p>
    <w:p w14:paraId="0A462B5F" w14:textId="77777777" w:rsidR="001D5713" w:rsidRDefault="001D5713">
      <w:pPr>
        <w:pStyle w:val="BodyText"/>
      </w:pPr>
    </w:p>
    <w:p w14:paraId="40FA9F06" w14:textId="77777777" w:rsidR="001D5713" w:rsidRDefault="00000000">
      <w:pPr>
        <w:pStyle w:val="BodyText"/>
        <w:ind w:left="432" w:right="433"/>
      </w:pPr>
      <w:r>
        <w:t>*** Includes the 5% contribution you make (if any) to the 403(b) Basic Retirement Plan. If you are a voluntary participant, this is 5% on up to $360,000 in eligible earnings. If you are a compulsory participant</w:t>
      </w:r>
      <w:r>
        <w:rPr>
          <w:spacing w:val="-2"/>
        </w:rPr>
        <w:t xml:space="preserve"> </w:t>
      </w:r>
      <w:r>
        <w:t>(age</w:t>
      </w:r>
      <w:r>
        <w:rPr>
          <w:spacing w:val="-2"/>
        </w:rPr>
        <w:t xml:space="preserve"> </w:t>
      </w:r>
      <w:r>
        <w:t>35</w:t>
      </w:r>
      <w:r>
        <w:rPr>
          <w:spacing w:val="-2"/>
        </w:rPr>
        <w:t xml:space="preserve"> </w:t>
      </w:r>
      <w:r>
        <w:t>or</w:t>
      </w:r>
      <w:r>
        <w:rPr>
          <w:spacing w:val="-2"/>
        </w:rPr>
        <w:t xml:space="preserve"> </w:t>
      </w:r>
      <w:r>
        <w:t>older</w:t>
      </w:r>
      <w:r>
        <w:rPr>
          <w:spacing w:val="-3"/>
        </w:rPr>
        <w:t xml:space="preserve"> </w:t>
      </w:r>
      <w:r>
        <w:t>with</w:t>
      </w:r>
      <w:r>
        <w:rPr>
          <w:spacing w:val="-3"/>
        </w:rPr>
        <w:t xml:space="preserve"> </w:t>
      </w:r>
      <w:r>
        <w:t>two</w:t>
      </w:r>
      <w:r>
        <w:rPr>
          <w:spacing w:val="-3"/>
        </w:rPr>
        <w:t xml:space="preserve"> </w:t>
      </w:r>
      <w:r>
        <w:t>or</w:t>
      </w:r>
      <w:r>
        <w:rPr>
          <w:spacing w:val="-2"/>
        </w:rPr>
        <w:t xml:space="preserve"> </w:t>
      </w:r>
      <w:r>
        <w:t>more</w:t>
      </w:r>
      <w:r>
        <w:rPr>
          <w:spacing w:val="-3"/>
        </w:rPr>
        <w:t xml:space="preserve"> </w:t>
      </w:r>
      <w:r>
        <w:t>years</w:t>
      </w:r>
      <w:r>
        <w:rPr>
          <w:spacing w:val="-2"/>
        </w:rPr>
        <w:t xml:space="preserve"> </w:t>
      </w:r>
      <w:r>
        <w:t>of</w:t>
      </w:r>
      <w:r>
        <w:rPr>
          <w:spacing w:val="-3"/>
        </w:rPr>
        <w:t xml:space="preserve"> </w:t>
      </w:r>
      <w:r>
        <w:t>eligible</w:t>
      </w:r>
      <w:r>
        <w:rPr>
          <w:spacing w:val="-3"/>
        </w:rPr>
        <w:t xml:space="preserve"> </w:t>
      </w:r>
      <w:r>
        <w:t>service</w:t>
      </w:r>
      <w:r>
        <w:rPr>
          <w:spacing w:val="-3"/>
        </w:rPr>
        <w:t xml:space="preserve"> </w:t>
      </w:r>
      <w:r>
        <w:t>and</w:t>
      </w:r>
      <w:r>
        <w:rPr>
          <w:spacing w:val="-3"/>
        </w:rPr>
        <w:t xml:space="preserve"> </w:t>
      </w:r>
      <w:r>
        <w:t>appointment</w:t>
      </w:r>
      <w:r>
        <w:rPr>
          <w:spacing w:val="-2"/>
        </w:rPr>
        <w:t xml:space="preserve"> </w:t>
      </w:r>
      <w:r>
        <w:t>effort</w:t>
      </w:r>
      <w:r>
        <w:rPr>
          <w:spacing w:val="-2"/>
        </w:rPr>
        <w:t xml:space="preserve"> </w:t>
      </w:r>
      <w:r>
        <w:t>of</w:t>
      </w:r>
      <w:r>
        <w:rPr>
          <w:spacing w:val="-3"/>
        </w:rPr>
        <w:t xml:space="preserve"> </w:t>
      </w:r>
      <w:r>
        <w:t>100%), this is your 5% contribution on earnings up to the FICA wage base ($184,500 for 2026).</w:t>
      </w:r>
    </w:p>
    <w:p w14:paraId="69B375E7" w14:textId="77777777" w:rsidR="001D5713" w:rsidRDefault="001D5713">
      <w:pPr>
        <w:pStyle w:val="BodyText"/>
      </w:pPr>
    </w:p>
    <w:p w14:paraId="24BF1F1F" w14:textId="77777777" w:rsidR="001D5713" w:rsidRDefault="001D5713">
      <w:pPr>
        <w:pStyle w:val="BodyText"/>
      </w:pPr>
    </w:p>
    <w:p w14:paraId="5319B9EF" w14:textId="77777777" w:rsidR="001D5713" w:rsidRPr="00D008C9" w:rsidRDefault="00000000">
      <w:pPr>
        <w:pStyle w:val="Heading3"/>
      </w:pPr>
      <w:r w:rsidRPr="00D008C9">
        <w:t>You</w:t>
      </w:r>
      <w:r w:rsidRPr="00D008C9">
        <w:rPr>
          <w:spacing w:val="-2"/>
        </w:rPr>
        <w:t xml:space="preserve"> </w:t>
      </w:r>
      <w:r w:rsidRPr="00D008C9">
        <w:t>May</w:t>
      </w:r>
      <w:r w:rsidRPr="00D008C9">
        <w:rPr>
          <w:spacing w:val="-1"/>
        </w:rPr>
        <w:t xml:space="preserve"> </w:t>
      </w:r>
      <w:r w:rsidRPr="00D008C9">
        <w:t>Need</w:t>
      </w:r>
      <w:r w:rsidRPr="00D008C9">
        <w:rPr>
          <w:spacing w:val="-1"/>
        </w:rPr>
        <w:t xml:space="preserve"> </w:t>
      </w:r>
      <w:r w:rsidRPr="00D008C9">
        <w:t xml:space="preserve">to </w:t>
      </w:r>
      <w:r w:rsidRPr="00D008C9">
        <w:rPr>
          <w:spacing w:val="-5"/>
        </w:rPr>
        <w:t>Act</w:t>
      </w:r>
    </w:p>
    <w:p w14:paraId="1CFEDF37" w14:textId="77777777" w:rsidR="001D5713" w:rsidRDefault="001D5713">
      <w:pPr>
        <w:pStyle w:val="BodyText"/>
        <w:rPr>
          <w:b/>
        </w:rPr>
      </w:pPr>
    </w:p>
    <w:p w14:paraId="78C60F34" w14:textId="77777777" w:rsidR="001D5713" w:rsidRDefault="00000000">
      <w:pPr>
        <w:pStyle w:val="BodyText"/>
        <w:ind w:left="432" w:right="512"/>
      </w:pPr>
      <w:r>
        <w:t>The</w:t>
      </w:r>
      <w:r>
        <w:rPr>
          <w:spacing w:val="-3"/>
        </w:rPr>
        <w:t xml:space="preserve"> </w:t>
      </w:r>
      <w:r>
        <w:t>Roth</w:t>
      </w:r>
      <w:r>
        <w:rPr>
          <w:spacing w:val="-3"/>
        </w:rPr>
        <w:t xml:space="preserve"> </w:t>
      </w:r>
      <w:r>
        <w:t>mandate</w:t>
      </w:r>
      <w:r>
        <w:rPr>
          <w:spacing w:val="-3"/>
        </w:rPr>
        <w:t xml:space="preserve"> </w:t>
      </w:r>
      <w:r>
        <w:t>affects</w:t>
      </w:r>
      <w:r>
        <w:rPr>
          <w:spacing w:val="-4"/>
        </w:rPr>
        <w:t xml:space="preserve"> </w:t>
      </w:r>
      <w:r>
        <w:t>the</w:t>
      </w:r>
      <w:r>
        <w:rPr>
          <w:spacing w:val="-3"/>
        </w:rPr>
        <w:t xml:space="preserve"> </w:t>
      </w:r>
      <w:r>
        <w:t>403(b)</w:t>
      </w:r>
      <w:r>
        <w:rPr>
          <w:spacing w:val="-4"/>
        </w:rPr>
        <w:t xml:space="preserve"> </w:t>
      </w:r>
      <w:r>
        <w:t>SRA***</w:t>
      </w:r>
      <w:r>
        <w:rPr>
          <w:spacing w:val="-4"/>
        </w:rPr>
        <w:t xml:space="preserve"> </w:t>
      </w:r>
      <w:r>
        <w:t>if</w:t>
      </w:r>
      <w:r>
        <w:rPr>
          <w:spacing w:val="-4"/>
        </w:rPr>
        <w:t xml:space="preserve"> </w:t>
      </w:r>
      <w:r>
        <w:t>you</w:t>
      </w:r>
      <w:r>
        <w:rPr>
          <w:spacing w:val="-3"/>
        </w:rPr>
        <w:t xml:space="preserve"> </w:t>
      </w:r>
      <w:r>
        <w:t>want</w:t>
      </w:r>
      <w:r>
        <w:rPr>
          <w:spacing w:val="-3"/>
        </w:rPr>
        <w:t xml:space="preserve"> </w:t>
      </w:r>
      <w:r>
        <w:t>to</w:t>
      </w:r>
      <w:r>
        <w:rPr>
          <w:spacing w:val="-4"/>
        </w:rPr>
        <w:t xml:space="preserve"> </w:t>
      </w:r>
      <w:r>
        <w:t>contribute</w:t>
      </w:r>
      <w:r>
        <w:rPr>
          <w:spacing w:val="-3"/>
        </w:rPr>
        <w:t xml:space="preserve"> </w:t>
      </w:r>
      <w:r>
        <w:t>more</w:t>
      </w:r>
      <w:r>
        <w:rPr>
          <w:spacing w:val="-4"/>
        </w:rPr>
        <w:t xml:space="preserve"> </w:t>
      </w:r>
      <w:r>
        <w:t>than</w:t>
      </w:r>
      <w:r>
        <w:rPr>
          <w:spacing w:val="-3"/>
        </w:rPr>
        <w:t xml:space="preserve"> </w:t>
      </w:r>
      <w:r>
        <w:t>$24,500</w:t>
      </w:r>
      <w:r>
        <w:rPr>
          <w:spacing w:val="-3"/>
        </w:rPr>
        <w:t xml:space="preserve"> </w:t>
      </w:r>
      <w:r>
        <w:t>to</w:t>
      </w:r>
      <w:r>
        <w:rPr>
          <w:spacing w:val="-3"/>
        </w:rPr>
        <w:t xml:space="preserve"> </w:t>
      </w:r>
      <w:r>
        <w:t>it.</w:t>
      </w:r>
      <w:r>
        <w:rPr>
          <w:spacing w:val="-3"/>
        </w:rPr>
        <w:t xml:space="preserve"> </w:t>
      </w:r>
      <w:r>
        <w:t>The following are two options if you want to contribute more than $24,500 to one or both programs, starting in 2026 if you are subject to the Roth mandate.</w:t>
      </w:r>
    </w:p>
    <w:p w14:paraId="61423001" w14:textId="77777777" w:rsidR="001D5713" w:rsidRDefault="001D5713">
      <w:pPr>
        <w:pStyle w:val="BodyText"/>
        <w:sectPr w:rsidR="001D5713">
          <w:pgSz w:w="12240" w:h="15840"/>
          <w:pgMar w:top="1080" w:right="720" w:bottom="960" w:left="720" w:header="0" w:footer="763" w:gutter="0"/>
          <w:cols w:space="720"/>
        </w:sectPr>
      </w:pPr>
    </w:p>
    <w:p w14:paraId="433888C7" w14:textId="77777777" w:rsidR="001D5713" w:rsidRDefault="00000000">
      <w:pPr>
        <w:pStyle w:val="Heading6"/>
        <w:numPr>
          <w:ilvl w:val="0"/>
          <w:numId w:val="15"/>
        </w:numPr>
        <w:tabs>
          <w:tab w:val="left" w:pos="675"/>
        </w:tabs>
        <w:spacing w:before="72"/>
        <w:ind w:left="675" w:hanging="243"/>
        <w:jc w:val="both"/>
        <w:rPr>
          <w:u w:val="none"/>
        </w:rPr>
      </w:pPr>
      <w:r>
        <w:rPr>
          <w:u w:val="none"/>
        </w:rPr>
        <w:lastRenderedPageBreak/>
        <w:t>Add</w:t>
      </w:r>
      <w:r>
        <w:rPr>
          <w:spacing w:val="-7"/>
          <w:u w:val="none"/>
        </w:rPr>
        <w:t xml:space="preserve"> </w:t>
      </w:r>
      <w:r>
        <w:rPr>
          <w:u w:val="none"/>
        </w:rPr>
        <w:t>the</w:t>
      </w:r>
      <w:r>
        <w:rPr>
          <w:spacing w:val="-6"/>
          <w:u w:val="none"/>
        </w:rPr>
        <w:t xml:space="preserve"> </w:t>
      </w:r>
      <w:r>
        <w:rPr>
          <w:u w:val="none"/>
        </w:rPr>
        <w:t>SECURE</w:t>
      </w:r>
      <w:r>
        <w:rPr>
          <w:spacing w:val="-6"/>
          <w:u w:val="none"/>
        </w:rPr>
        <w:t xml:space="preserve"> </w:t>
      </w:r>
      <w:r>
        <w:rPr>
          <w:u w:val="none"/>
        </w:rPr>
        <w:t>2.0</w:t>
      </w:r>
      <w:r>
        <w:rPr>
          <w:spacing w:val="-6"/>
          <w:u w:val="none"/>
        </w:rPr>
        <w:t xml:space="preserve"> </w:t>
      </w:r>
      <w:r>
        <w:rPr>
          <w:u w:val="none"/>
        </w:rPr>
        <w:t>Act</w:t>
      </w:r>
      <w:r>
        <w:rPr>
          <w:spacing w:val="-5"/>
          <w:u w:val="none"/>
        </w:rPr>
        <w:t xml:space="preserve"> </w:t>
      </w:r>
      <w:r>
        <w:rPr>
          <w:u w:val="none"/>
        </w:rPr>
        <w:t>Roth</w:t>
      </w:r>
      <w:r>
        <w:rPr>
          <w:spacing w:val="-4"/>
          <w:u w:val="none"/>
        </w:rPr>
        <w:t xml:space="preserve"> </w:t>
      </w:r>
      <w:r>
        <w:rPr>
          <w:spacing w:val="-2"/>
          <w:u w:val="none"/>
        </w:rPr>
        <w:t>Contributions</w:t>
      </w:r>
    </w:p>
    <w:p w14:paraId="6AE42224" w14:textId="77777777" w:rsidR="001D5713" w:rsidRDefault="00000000">
      <w:pPr>
        <w:pStyle w:val="BodyText"/>
        <w:spacing w:before="252"/>
        <w:ind w:left="432"/>
        <w:jc w:val="both"/>
      </w:pPr>
      <w:r>
        <w:t>If</w:t>
      </w:r>
      <w:r>
        <w:rPr>
          <w:spacing w:val="-7"/>
        </w:rPr>
        <w:t xml:space="preserve"> </w:t>
      </w:r>
      <w:r>
        <w:t>you</w:t>
      </w:r>
      <w:r>
        <w:rPr>
          <w:spacing w:val="-6"/>
        </w:rPr>
        <w:t xml:space="preserve"> </w:t>
      </w:r>
      <w:r>
        <w:t>want</w:t>
      </w:r>
      <w:r>
        <w:rPr>
          <w:spacing w:val="-6"/>
        </w:rPr>
        <w:t xml:space="preserve"> </w:t>
      </w:r>
      <w:r>
        <w:t>to</w:t>
      </w:r>
      <w:r>
        <w:rPr>
          <w:spacing w:val="-7"/>
        </w:rPr>
        <w:t xml:space="preserve"> </w:t>
      </w:r>
      <w:r>
        <w:t>contribute</w:t>
      </w:r>
      <w:r>
        <w:rPr>
          <w:spacing w:val="-7"/>
        </w:rPr>
        <w:t xml:space="preserve"> </w:t>
      </w:r>
      <w:r>
        <w:t>more</w:t>
      </w:r>
      <w:r>
        <w:rPr>
          <w:spacing w:val="-6"/>
        </w:rPr>
        <w:t xml:space="preserve"> </w:t>
      </w:r>
      <w:r>
        <w:t>than</w:t>
      </w:r>
      <w:r>
        <w:rPr>
          <w:spacing w:val="-6"/>
        </w:rPr>
        <w:t xml:space="preserve"> </w:t>
      </w:r>
      <w:r>
        <w:t>$24,500</w:t>
      </w:r>
      <w:r>
        <w:rPr>
          <w:spacing w:val="-7"/>
        </w:rPr>
        <w:t xml:space="preserve"> </w:t>
      </w:r>
      <w:r>
        <w:t>to</w:t>
      </w:r>
      <w:r>
        <w:rPr>
          <w:spacing w:val="-6"/>
        </w:rPr>
        <w:t xml:space="preserve"> </w:t>
      </w:r>
      <w:r>
        <w:t>the</w:t>
      </w:r>
      <w:r>
        <w:rPr>
          <w:spacing w:val="-7"/>
        </w:rPr>
        <w:t xml:space="preserve"> </w:t>
      </w:r>
      <w:r>
        <w:t>403(b)</w:t>
      </w:r>
      <w:r>
        <w:rPr>
          <w:spacing w:val="-6"/>
        </w:rPr>
        <w:t xml:space="preserve"> </w:t>
      </w:r>
      <w:r>
        <w:t>SRA***,</w:t>
      </w:r>
      <w:r>
        <w:rPr>
          <w:spacing w:val="-7"/>
        </w:rPr>
        <w:t xml:space="preserve"> </w:t>
      </w:r>
      <w:r>
        <w:t>you</w:t>
      </w:r>
      <w:r>
        <w:rPr>
          <w:spacing w:val="-7"/>
        </w:rPr>
        <w:t xml:space="preserve"> </w:t>
      </w:r>
      <w:r>
        <w:t>need</w:t>
      </w:r>
      <w:r>
        <w:rPr>
          <w:spacing w:val="-6"/>
        </w:rPr>
        <w:t xml:space="preserve"> </w:t>
      </w:r>
      <w:r>
        <w:t>to</w:t>
      </w:r>
      <w:r>
        <w:rPr>
          <w:spacing w:val="-7"/>
        </w:rPr>
        <w:t xml:space="preserve"> </w:t>
      </w:r>
      <w:r>
        <w:t>add the</w:t>
      </w:r>
      <w:r>
        <w:rPr>
          <w:spacing w:val="-7"/>
        </w:rPr>
        <w:t xml:space="preserve"> </w:t>
      </w:r>
      <w:r>
        <w:t>new</w:t>
      </w:r>
      <w:r>
        <w:rPr>
          <w:spacing w:val="-7"/>
        </w:rPr>
        <w:t xml:space="preserve"> </w:t>
      </w:r>
      <w:r>
        <w:rPr>
          <w:spacing w:val="-2"/>
        </w:rPr>
        <w:t>SECURE</w:t>
      </w:r>
    </w:p>
    <w:p w14:paraId="4CFEB5D7" w14:textId="77777777" w:rsidR="001D5713" w:rsidRDefault="00000000">
      <w:pPr>
        <w:pStyle w:val="BodyText"/>
        <w:ind w:left="432"/>
        <w:jc w:val="both"/>
      </w:pPr>
      <w:r>
        <w:t>2.0</w:t>
      </w:r>
      <w:r>
        <w:rPr>
          <w:spacing w:val="-8"/>
        </w:rPr>
        <w:t xml:space="preserve"> </w:t>
      </w:r>
      <w:r>
        <w:t>Act</w:t>
      </w:r>
      <w:r>
        <w:rPr>
          <w:spacing w:val="-8"/>
        </w:rPr>
        <w:t xml:space="preserve"> </w:t>
      </w:r>
      <w:r>
        <w:t>Roth</w:t>
      </w:r>
      <w:r>
        <w:rPr>
          <w:spacing w:val="-7"/>
        </w:rPr>
        <w:t xml:space="preserve"> </w:t>
      </w:r>
      <w:r>
        <w:t>403(b)</w:t>
      </w:r>
      <w:r>
        <w:rPr>
          <w:spacing w:val="-8"/>
        </w:rPr>
        <w:t xml:space="preserve"> </w:t>
      </w:r>
      <w:r>
        <w:t>SRA</w:t>
      </w:r>
      <w:r>
        <w:rPr>
          <w:spacing w:val="-8"/>
        </w:rPr>
        <w:t xml:space="preserve"> </w:t>
      </w:r>
      <w:r>
        <w:t>contribution.</w:t>
      </w:r>
      <w:r>
        <w:rPr>
          <w:spacing w:val="-5"/>
        </w:rPr>
        <w:t xml:space="preserve"> </w:t>
      </w:r>
      <w:r>
        <w:t>This</w:t>
      </w:r>
      <w:r>
        <w:rPr>
          <w:spacing w:val="-7"/>
        </w:rPr>
        <w:t xml:space="preserve"> </w:t>
      </w:r>
      <w:r>
        <w:t>allows</w:t>
      </w:r>
      <w:r>
        <w:rPr>
          <w:spacing w:val="-9"/>
        </w:rPr>
        <w:t xml:space="preserve"> </w:t>
      </w:r>
      <w:r>
        <w:t>you</w:t>
      </w:r>
      <w:r>
        <w:rPr>
          <w:spacing w:val="-7"/>
        </w:rPr>
        <w:t xml:space="preserve"> </w:t>
      </w:r>
      <w:r>
        <w:t>to</w:t>
      </w:r>
      <w:r>
        <w:rPr>
          <w:spacing w:val="-8"/>
        </w:rPr>
        <w:t xml:space="preserve"> </w:t>
      </w:r>
      <w:r>
        <w:t>make</w:t>
      </w:r>
      <w:r>
        <w:rPr>
          <w:spacing w:val="-8"/>
        </w:rPr>
        <w:t xml:space="preserve"> </w:t>
      </w:r>
      <w:r>
        <w:t>age</w:t>
      </w:r>
      <w:r>
        <w:rPr>
          <w:spacing w:val="-7"/>
        </w:rPr>
        <w:t xml:space="preserve"> </w:t>
      </w:r>
      <w:r>
        <w:t>50</w:t>
      </w:r>
      <w:r>
        <w:rPr>
          <w:spacing w:val="-8"/>
        </w:rPr>
        <w:t xml:space="preserve"> </w:t>
      </w:r>
      <w:r>
        <w:t>catch-up</w:t>
      </w:r>
      <w:r>
        <w:rPr>
          <w:spacing w:val="-7"/>
        </w:rPr>
        <w:t xml:space="preserve"> </w:t>
      </w:r>
      <w:r>
        <w:t>contributions</w:t>
      </w:r>
      <w:r>
        <w:rPr>
          <w:spacing w:val="-7"/>
        </w:rPr>
        <w:t xml:space="preserve"> </w:t>
      </w:r>
      <w:r>
        <w:t>(up</w:t>
      </w:r>
      <w:r>
        <w:rPr>
          <w:spacing w:val="-7"/>
        </w:rPr>
        <w:t xml:space="preserve"> </w:t>
      </w:r>
      <w:r>
        <w:rPr>
          <w:spacing w:val="-5"/>
        </w:rPr>
        <w:t>to</w:t>
      </w:r>
    </w:p>
    <w:p w14:paraId="6292CF32" w14:textId="77777777" w:rsidR="001D5713" w:rsidRDefault="00000000">
      <w:pPr>
        <w:pStyle w:val="BodyText"/>
        <w:ind w:left="432" w:right="636"/>
        <w:jc w:val="both"/>
      </w:pPr>
      <w:r>
        <w:t>$8,000 or</w:t>
      </w:r>
      <w:r>
        <w:rPr>
          <w:spacing w:val="-1"/>
        </w:rPr>
        <w:t xml:space="preserve"> </w:t>
      </w:r>
      <w:r>
        <w:t>up to $11,250</w:t>
      </w:r>
      <w:r>
        <w:rPr>
          <w:spacing w:val="-2"/>
        </w:rPr>
        <w:t xml:space="preserve"> </w:t>
      </w:r>
      <w:r>
        <w:t>if age 60-63),</w:t>
      </w:r>
      <w:r>
        <w:rPr>
          <w:spacing w:val="-1"/>
        </w:rPr>
        <w:t xml:space="preserve"> </w:t>
      </w:r>
      <w:r>
        <w:t>but these</w:t>
      </w:r>
      <w:r>
        <w:rPr>
          <w:spacing w:val="-1"/>
        </w:rPr>
        <w:t xml:space="preserve"> </w:t>
      </w:r>
      <w:r>
        <w:t>must be Roth</w:t>
      </w:r>
      <w:r>
        <w:rPr>
          <w:spacing w:val="-1"/>
        </w:rPr>
        <w:t xml:space="preserve"> </w:t>
      </w:r>
      <w:r>
        <w:t>and can</w:t>
      </w:r>
      <w:r>
        <w:rPr>
          <w:spacing w:val="-1"/>
        </w:rPr>
        <w:t xml:space="preserve"> </w:t>
      </w:r>
      <w:r>
        <w:t>no</w:t>
      </w:r>
      <w:r>
        <w:rPr>
          <w:spacing w:val="-1"/>
        </w:rPr>
        <w:t xml:space="preserve"> </w:t>
      </w:r>
      <w:r>
        <w:t>longer</w:t>
      </w:r>
      <w:r>
        <w:rPr>
          <w:spacing w:val="-1"/>
        </w:rPr>
        <w:t xml:space="preserve"> </w:t>
      </w:r>
      <w:r>
        <w:t>be</w:t>
      </w:r>
      <w:r>
        <w:rPr>
          <w:spacing w:val="-1"/>
        </w:rPr>
        <w:t xml:space="preserve"> </w:t>
      </w:r>
      <w:r>
        <w:t>pre-tax. Even</w:t>
      </w:r>
      <w:r>
        <w:rPr>
          <w:spacing w:val="-1"/>
        </w:rPr>
        <w:t xml:space="preserve"> </w:t>
      </w:r>
      <w:r>
        <w:t>if you</w:t>
      </w:r>
      <w:r>
        <w:rPr>
          <w:spacing w:val="-4"/>
        </w:rPr>
        <w:t xml:space="preserve"> </w:t>
      </w:r>
      <w:r>
        <w:t>already</w:t>
      </w:r>
      <w:r>
        <w:rPr>
          <w:spacing w:val="-4"/>
        </w:rPr>
        <w:t xml:space="preserve"> </w:t>
      </w:r>
      <w:r>
        <w:t>make</w:t>
      </w:r>
      <w:r>
        <w:rPr>
          <w:spacing w:val="-3"/>
        </w:rPr>
        <w:t xml:space="preserve"> </w:t>
      </w:r>
      <w:r>
        <w:t>only non-SECURE</w:t>
      </w:r>
      <w:r>
        <w:rPr>
          <w:spacing w:val="-3"/>
        </w:rPr>
        <w:t xml:space="preserve"> </w:t>
      </w:r>
      <w:r>
        <w:t>Act</w:t>
      </w:r>
      <w:r>
        <w:rPr>
          <w:spacing w:val="-3"/>
        </w:rPr>
        <w:t xml:space="preserve"> </w:t>
      </w:r>
      <w:r>
        <w:t>Roth</w:t>
      </w:r>
      <w:r>
        <w:rPr>
          <w:spacing w:val="-3"/>
        </w:rPr>
        <w:t xml:space="preserve"> </w:t>
      </w:r>
      <w:r>
        <w:t>contributions</w:t>
      </w:r>
      <w:r>
        <w:rPr>
          <w:spacing w:val="-4"/>
        </w:rPr>
        <w:t xml:space="preserve"> </w:t>
      </w:r>
      <w:r>
        <w:t>to</w:t>
      </w:r>
      <w:r>
        <w:rPr>
          <w:spacing w:val="-4"/>
        </w:rPr>
        <w:t xml:space="preserve"> </w:t>
      </w:r>
      <w:r>
        <w:t>the</w:t>
      </w:r>
      <w:r>
        <w:rPr>
          <w:spacing w:val="-3"/>
        </w:rPr>
        <w:t xml:space="preserve"> </w:t>
      </w:r>
      <w:r>
        <w:t>403(b)</w:t>
      </w:r>
      <w:r>
        <w:rPr>
          <w:spacing w:val="-4"/>
        </w:rPr>
        <w:t xml:space="preserve"> </w:t>
      </w:r>
      <w:r>
        <w:t>SRA***,</w:t>
      </w:r>
      <w:r>
        <w:rPr>
          <w:spacing w:val="-4"/>
        </w:rPr>
        <w:t xml:space="preserve"> </w:t>
      </w:r>
      <w:r>
        <w:t>you</w:t>
      </w:r>
      <w:r>
        <w:rPr>
          <w:spacing w:val="-4"/>
        </w:rPr>
        <w:t xml:space="preserve"> </w:t>
      </w:r>
      <w:r>
        <w:t>must</w:t>
      </w:r>
      <w:r>
        <w:rPr>
          <w:spacing w:val="-4"/>
        </w:rPr>
        <w:t xml:space="preserve"> </w:t>
      </w:r>
      <w:r>
        <w:t>still</w:t>
      </w:r>
      <w:r>
        <w:rPr>
          <w:spacing w:val="-4"/>
        </w:rPr>
        <w:t xml:space="preserve"> </w:t>
      </w:r>
      <w:r>
        <w:t>add the new SECURE 2.0 Act Roth contributions to defer more than $24,500 in 403(b) amounts.</w:t>
      </w:r>
    </w:p>
    <w:p w14:paraId="3523A60E" w14:textId="77777777" w:rsidR="001D5713" w:rsidRDefault="001D5713">
      <w:pPr>
        <w:pStyle w:val="BodyText"/>
      </w:pPr>
    </w:p>
    <w:p w14:paraId="33A62859" w14:textId="77777777" w:rsidR="001D5713" w:rsidRDefault="00000000">
      <w:pPr>
        <w:pStyle w:val="Heading6"/>
        <w:numPr>
          <w:ilvl w:val="0"/>
          <w:numId w:val="15"/>
        </w:numPr>
        <w:tabs>
          <w:tab w:val="left" w:pos="675"/>
        </w:tabs>
        <w:ind w:left="675" w:hanging="243"/>
        <w:jc w:val="both"/>
        <w:rPr>
          <w:u w:val="none"/>
        </w:rPr>
      </w:pPr>
      <w:r>
        <w:rPr>
          <w:u w:val="none"/>
        </w:rPr>
        <w:t>Shift</w:t>
      </w:r>
      <w:r>
        <w:rPr>
          <w:spacing w:val="-9"/>
          <w:u w:val="none"/>
        </w:rPr>
        <w:t xml:space="preserve"> </w:t>
      </w:r>
      <w:r>
        <w:rPr>
          <w:u w:val="none"/>
        </w:rPr>
        <w:t>Your</w:t>
      </w:r>
      <w:r>
        <w:rPr>
          <w:spacing w:val="-8"/>
          <w:u w:val="none"/>
        </w:rPr>
        <w:t xml:space="preserve"> </w:t>
      </w:r>
      <w:r>
        <w:rPr>
          <w:u w:val="none"/>
        </w:rPr>
        <w:t>Pre-tax</w:t>
      </w:r>
      <w:r>
        <w:rPr>
          <w:spacing w:val="-7"/>
          <w:u w:val="none"/>
        </w:rPr>
        <w:t xml:space="preserve"> </w:t>
      </w:r>
      <w:r>
        <w:rPr>
          <w:spacing w:val="-2"/>
          <w:u w:val="none"/>
        </w:rPr>
        <w:t>Contributions</w:t>
      </w:r>
    </w:p>
    <w:p w14:paraId="0866C031" w14:textId="77777777" w:rsidR="001D5713" w:rsidRDefault="001D5713">
      <w:pPr>
        <w:pStyle w:val="BodyText"/>
        <w:spacing w:before="1"/>
        <w:rPr>
          <w:b/>
        </w:rPr>
      </w:pPr>
    </w:p>
    <w:p w14:paraId="68E7D3D1" w14:textId="77777777" w:rsidR="001D5713" w:rsidRDefault="00000000">
      <w:pPr>
        <w:pStyle w:val="BodyText"/>
        <w:ind w:left="432" w:right="486"/>
      </w:pPr>
      <w:r>
        <w:t>There is an alternative if you don’t want to make Roth age 50 catch-up contributions and prefer pre-tax contributions. You may be eligible to shift or reallocate pre-tax age 50 catch-up contributions (those</w:t>
      </w:r>
      <w:r>
        <w:rPr>
          <w:spacing w:val="-2"/>
        </w:rPr>
        <w:t xml:space="preserve"> </w:t>
      </w:r>
      <w:r>
        <w:t>made</w:t>
      </w:r>
      <w:r>
        <w:rPr>
          <w:spacing w:val="-2"/>
        </w:rPr>
        <w:t xml:space="preserve"> </w:t>
      </w:r>
      <w:proofErr w:type="gramStart"/>
      <w:r>
        <w:t>in</w:t>
      </w:r>
      <w:r>
        <w:rPr>
          <w:spacing w:val="-2"/>
        </w:rPr>
        <w:t xml:space="preserve"> </w:t>
      </w:r>
      <w:r>
        <w:t>excess</w:t>
      </w:r>
      <w:r>
        <w:rPr>
          <w:spacing w:val="-2"/>
        </w:rPr>
        <w:t xml:space="preserve"> </w:t>
      </w:r>
      <w:r>
        <w:t>of</w:t>
      </w:r>
      <w:proofErr w:type="gramEnd"/>
      <w:r>
        <w:rPr>
          <w:spacing w:val="-3"/>
        </w:rPr>
        <w:t xml:space="preserve"> </w:t>
      </w:r>
      <w:r>
        <w:t>the</w:t>
      </w:r>
      <w:r>
        <w:rPr>
          <w:spacing w:val="-3"/>
        </w:rPr>
        <w:t xml:space="preserve"> </w:t>
      </w:r>
      <w:r>
        <w:t>$24,500</w:t>
      </w:r>
      <w:r>
        <w:rPr>
          <w:spacing w:val="-3"/>
        </w:rPr>
        <w:t xml:space="preserve"> </w:t>
      </w:r>
      <w:r>
        <w:t>limit</w:t>
      </w:r>
      <w:r>
        <w:rPr>
          <w:spacing w:val="-3"/>
        </w:rPr>
        <w:t xml:space="preserve"> </w:t>
      </w:r>
      <w:r>
        <w:t>that</w:t>
      </w:r>
      <w:r>
        <w:rPr>
          <w:spacing w:val="-3"/>
        </w:rPr>
        <w:t xml:space="preserve"> </w:t>
      </w:r>
      <w:r>
        <w:t>must</w:t>
      </w:r>
      <w:r>
        <w:rPr>
          <w:spacing w:val="-3"/>
        </w:rPr>
        <w:t xml:space="preserve"> </w:t>
      </w:r>
      <w:r>
        <w:t>now be</w:t>
      </w:r>
      <w:r>
        <w:rPr>
          <w:spacing w:val="-2"/>
        </w:rPr>
        <w:t xml:space="preserve"> </w:t>
      </w:r>
      <w:r>
        <w:t>Roth</w:t>
      </w:r>
      <w:r>
        <w:rPr>
          <w:spacing w:val="-2"/>
        </w:rPr>
        <w:t xml:space="preserve"> </w:t>
      </w:r>
      <w:r>
        <w:t>under</w:t>
      </w:r>
      <w:r>
        <w:rPr>
          <w:spacing w:val="-3"/>
        </w:rPr>
        <w:t xml:space="preserve"> </w:t>
      </w:r>
      <w:r>
        <w:t>the</w:t>
      </w:r>
      <w:r>
        <w:rPr>
          <w:spacing w:val="-2"/>
        </w:rPr>
        <w:t xml:space="preserve"> </w:t>
      </w:r>
      <w:r>
        <w:t>SECURE</w:t>
      </w:r>
      <w:r>
        <w:rPr>
          <w:spacing w:val="-2"/>
        </w:rPr>
        <w:t xml:space="preserve"> </w:t>
      </w:r>
      <w:r>
        <w:t>2.0</w:t>
      </w:r>
      <w:r>
        <w:rPr>
          <w:spacing w:val="-2"/>
        </w:rPr>
        <w:t xml:space="preserve"> </w:t>
      </w:r>
      <w:r>
        <w:t>Act)</w:t>
      </w:r>
      <w:r>
        <w:rPr>
          <w:spacing w:val="-3"/>
        </w:rPr>
        <w:t xml:space="preserve"> </w:t>
      </w:r>
      <w:r>
        <w:t>across to the 457(b) if you don’t contribute to it.</w:t>
      </w:r>
    </w:p>
    <w:p w14:paraId="20B5E5B9" w14:textId="77777777" w:rsidR="001D5713" w:rsidRDefault="001D5713">
      <w:pPr>
        <w:pStyle w:val="BodyText"/>
      </w:pPr>
    </w:p>
    <w:p w14:paraId="7D3ABA27" w14:textId="77777777" w:rsidR="001D5713" w:rsidRDefault="00000000">
      <w:pPr>
        <w:pStyle w:val="BodyText"/>
        <w:ind w:left="432" w:right="433"/>
      </w:pPr>
      <w:r>
        <w:t>This allows you to sidestep the Roth mandate by making pre-tax contributions across two different plans that each do not exceed $24,500 that otherwise would have to include Roth age 50 catch-up contributions if made to just one plan.</w:t>
      </w:r>
      <w:r>
        <w:rPr>
          <w:spacing w:val="40"/>
        </w:rPr>
        <w:t xml:space="preserve"> </w:t>
      </w:r>
      <w:r>
        <w:t>This strategy also works if you are enrolled in both plans but contribute less than $24,500 to one. Simply increase your pre-tax contributions in the plan to which you</w:t>
      </w:r>
      <w:r>
        <w:rPr>
          <w:spacing w:val="-3"/>
        </w:rPr>
        <w:t xml:space="preserve"> </w:t>
      </w:r>
      <w:r>
        <w:t>contribute</w:t>
      </w:r>
      <w:r>
        <w:rPr>
          <w:spacing w:val="-3"/>
        </w:rPr>
        <w:t xml:space="preserve"> </w:t>
      </w:r>
      <w:r>
        <w:t>less</w:t>
      </w:r>
      <w:r>
        <w:rPr>
          <w:spacing w:val="-2"/>
        </w:rPr>
        <w:t xml:space="preserve"> </w:t>
      </w:r>
      <w:r>
        <w:t>than</w:t>
      </w:r>
      <w:r>
        <w:rPr>
          <w:spacing w:val="-3"/>
        </w:rPr>
        <w:t xml:space="preserve"> </w:t>
      </w:r>
      <w:r>
        <w:t>$24,500.</w:t>
      </w:r>
      <w:r>
        <w:rPr>
          <w:spacing w:val="-3"/>
        </w:rPr>
        <w:t xml:space="preserve"> </w:t>
      </w:r>
      <w:r>
        <w:t>For</w:t>
      </w:r>
      <w:r>
        <w:rPr>
          <w:spacing w:val="-3"/>
        </w:rPr>
        <w:t xml:space="preserve"> </w:t>
      </w:r>
      <w:r>
        <w:t>this</w:t>
      </w:r>
      <w:r>
        <w:rPr>
          <w:spacing w:val="-2"/>
        </w:rPr>
        <w:t xml:space="preserve"> </w:t>
      </w:r>
      <w:r>
        <w:t>strategy</w:t>
      </w:r>
      <w:r>
        <w:rPr>
          <w:spacing w:val="-3"/>
        </w:rPr>
        <w:t xml:space="preserve"> </w:t>
      </w:r>
      <w:r>
        <w:t>to</w:t>
      </w:r>
      <w:r>
        <w:rPr>
          <w:spacing w:val="-2"/>
        </w:rPr>
        <w:t xml:space="preserve"> </w:t>
      </w:r>
      <w:r>
        <w:t>work,</w:t>
      </w:r>
      <w:r>
        <w:rPr>
          <w:spacing w:val="-3"/>
        </w:rPr>
        <w:t xml:space="preserve"> </w:t>
      </w:r>
      <w:r>
        <w:t>the</w:t>
      </w:r>
      <w:r>
        <w:rPr>
          <w:spacing w:val="-3"/>
        </w:rPr>
        <w:t xml:space="preserve"> </w:t>
      </w:r>
      <w:r>
        <w:t>amount</w:t>
      </w:r>
      <w:r>
        <w:rPr>
          <w:spacing w:val="-3"/>
        </w:rPr>
        <w:t xml:space="preserve"> </w:t>
      </w:r>
      <w:r>
        <w:t>of</w:t>
      </w:r>
      <w:r>
        <w:rPr>
          <w:spacing w:val="-2"/>
        </w:rPr>
        <w:t xml:space="preserve"> </w:t>
      </w:r>
      <w:r>
        <w:t>pre-tax</w:t>
      </w:r>
      <w:r>
        <w:rPr>
          <w:spacing w:val="-2"/>
        </w:rPr>
        <w:t xml:space="preserve"> </w:t>
      </w:r>
      <w:r>
        <w:t>age</w:t>
      </w:r>
      <w:r>
        <w:rPr>
          <w:spacing w:val="-3"/>
        </w:rPr>
        <w:t xml:space="preserve"> </w:t>
      </w:r>
      <w:r>
        <w:t>50</w:t>
      </w:r>
      <w:r>
        <w:rPr>
          <w:spacing w:val="-2"/>
        </w:rPr>
        <w:t xml:space="preserve"> </w:t>
      </w:r>
      <w:r>
        <w:t>contributions you</w:t>
      </w:r>
      <w:r>
        <w:rPr>
          <w:spacing w:val="-1"/>
        </w:rPr>
        <w:t xml:space="preserve"> </w:t>
      </w:r>
      <w:r>
        <w:t>are</w:t>
      </w:r>
      <w:r>
        <w:rPr>
          <w:spacing w:val="-1"/>
        </w:rPr>
        <w:t xml:space="preserve"> </w:t>
      </w:r>
      <w:r>
        <w:t>shifting,</w:t>
      </w:r>
      <w:r>
        <w:rPr>
          <w:spacing w:val="-1"/>
        </w:rPr>
        <w:t xml:space="preserve"> </w:t>
      </w:r>
      <w:r>
        <w:t>combined</w:t>
      </w:r>
      <w:r>
        <w:rPr>
          <w:spacing w:val="-1"/>
        </w:rPr>
        <w:t xml:space="preserve"> </w:t>
      </w:r>
      <w:r>
        <w:t>with</w:t>
      </w:r>
      <w:r>
        <w:rPr>
          <w:spacing w:val="-1"/>
        </w:rPr>
        <w:t xml:space="preserve"> </w:t>
      </w:r>
      <w:r>
        <w:t>the pre-tax contributions you</w:t>
      </w:r>
      <w:r>
        <w:rPr>
          <w:spacing w:val="-1"/>
        </w:rPr>
        <w:t xml:space="preserve"> </w:t>
      </w:r>
      <w:r>
        <w:t>already make to the receiving</w:t>
      </w:r>
      <w:r>
        <w:rPr>
          <w:spacing w:val="-1"/>
        </w:rPr>
        <w:t xml:space="preserve"> </w:t>
      </w:r>
      <w:r>
        <w:t>plan,</w:t>
      </w:r>
      <w:r>
        <w:rPr>
          <w:spacing w:val="-1"/>
        </w:rPr>
        <w:t xml:space="preserve"> </w:t>
      </w:r>
      <w:r>
        <w:t>must total no more than $24,500.</w:t>
      </w:r>
    </w:p>
    <w:p w14:paraId="5104631A" w14:textId="77777777" w:rsidR="001D5713" w:rsidRDefault="001D5713">
      <w:pPr>
        <w:pStyle w:val="BodyText"/>
      </w:pPr>
    </w:p>
    <w:p w14:paraId="305ABCBB" w14:textId="77777777" w:rsidR="001D5713" w:rsidRDefault="00000000">
      <w:pPr>
        <w:pStyle w:val="Heading6"/>
        <w:rPr>
          <w:u w:val="none"/>
        </w:rPr>
      </w:pPr>
      <w:r>
        <w:rPr>
          <w:u w:val="none"/>
        </w:rPr>
        <w:t>Key</w:t>
      </w:r>
      <w:r>
        <w:rPr>
          <w:spacing w:val="-8"/>
          <w:u w:val="none"/>
        </w:rPr>
        <w:t xml:space="preserve"> </w:t>
      </w:r>
      <w:r>
        <w:rPr>
          <w:spacing w:val="-2"/>
          <w:u w:val="none"/>
        </w:rPr>
        <w:t>Takeaways</w:t>
      </w:r>
    </w:p>
    <w:p w14:paraId="24071512" w14:textId="77777777" w:rsidR="001D5713" w:rsidRDefault="001D5713">
      <w:pPr>
        <w:pStyle w:val="BodyText"/>
        <w:spacing w:before="22"/>
        <w:rPr>
          <w:b/>
        </w:rPr>
      </w:pPr>
    </w:p>
    <w:p w14:paraId="3EC023CA" w14:textId="77777777" w:rsidR="001D5713" w:rsidRDefault="00000000">
      <w:pPr>
        <w:pStyle w:val="BodyText"/>
        <w:ind w:left="432"/>
      </w:pPr>
      <w:r>
        <w:t>If</w:t>
      </w:r>
      <w:r>
        <w:rPr>
          <w:spacing w:val="-8"/>
        </w:rPr>
        <w:t xml:space="preserve"> </w:t>
      </w:r>
      <w:r>
        <w:t>you</w:t>
      </w:r>
      <w:r>
        <w:rPr>
          <w:spacing w:val="-6"/>
        </w:rPr>
        <w:t xml:space="preserve"> </w:t>
      </w:r>
      <w:r>
        <w:t>are</w:t>
      </w:r>
      <w:r>
        <w:rPr>
          <w:spacing w:val="-6"/>
        </w:rPr>
        <w:t xml:space="preserve"> </w:t>
      </w:r>
      <w:r>
        <w:t>subject</w:t>
      </w:r>
      <w:r>
        <w:rPr>
          <w:spacing w:val="-8"/>
        </w:rPr>
        <w:t xml:space="preserve"> </w:t>
      </w:r>
      <w:r>
        <w:t>to</w:t>
      </w:r>
      <w:r>
        <w:rPr>
          <w:spacing w:val="-6"/>
        </w:rPr>
        <w:t xml:space="preserve"> </w:t>
      </w:r>
      <w:r>
        <w:t>the</w:t>
      </w:r>
      <w:r>
        <w:rPr>
          <w:spacing w:val="-7"/>
        </w:rPr>
        <w:t xml:space="preserve"> </w:t>
      </w:r>
      <w:r>
        <w:t>SECURE</w:t>
      </w:r>
      <w:r>
        <w:rPr>
          <w:spacing w:val="-8"/>
        </w:rPr>
        <w:t xml:space="preserve"> </w:t>
      </w:r>
      <w:r>
        <w:t>2.0</w:t>
      </w:r>
      <w:r>
        <w:rPr>
          <w:spacing w:val="-7"/>
        </w:rPr>
        <w:t xml:space="preserve"> </w:t>
      </w:r>
      <w:r>
        <w:t>Act</w:t>
      </w:r>
      <w:r>
        <w:rPr>
          <w:spacing w:val="-7"/>
        </w:rPr>
        <w:t xml:space="preserve"> </w:t>
      </w:r>
      <w:r>
        <w:t>Roth</w:t>
      </w:r>
      <w:r>
        <w:rPr>
          <w:spacing w:val="-6"/>
        </w:rPr>
        <w:t xml:space="preserve"> </w:t>
      </w:r>
      <w:r>
        <w:t>mandate</w:t>
      </w:r>
      <w:r>
        <w:rPr>
          <w:spacing w:val="-8"/>
        </w:rPr>
        <w:t xml:space="preserve"> </w:t>
      </w:r>
      <w:r>
        <w:t>and</w:t>
      </w:r>
      <w:r>
        <w:rPr>
          <w:spacing w:val="-6"/>
        </w:rPr>
        <w:t xml:space="preserve"> </w:t>
      </w:r>
      <w:r>
        <w:t>you</w:t>
      </w:r>
      <w:r>
        <w:rPr>
          <w:spacing w:val="-7"/>
        </w:rPr>
        <w:t xml:space="preserve"> </w:t>
      </w:r>
      <w:r>
        <w:t>want</w:t>
      </w:r>
      <w:r>
        <w:rPr>
          <w:spacing w:val="-7"/>
        </w:rPr>
        <w:t xml:space="preserve"> </w:t>
      </w:r>
      <w:r>
        <w:t>to</w:t>
      </w:r>
      <w:r>
        <w:rPr>
          <w:spacing w:val="-7"/>
        </w:rPr>
        <w:t xml:space="preserve"> </w:t>
      </w:r>
      <w:r>
        <w:t>contribute</w:t>
      </w:r>
      <w:r>
        <w:rPr>
          <w:spacing w:val="-7"/>
        </w:rPr>
        <w:t xml:space="preserve"> </w:t>
      </w:r>
      <w:r>
        <w:t>more</w:t>
      </w:r>
      <w:r>
        <w:rPr>
          <w:spacing w:val="-7"/>
        </w:rPr>
        <w:t xml:space="preserve"> </w:t>
      </w:r>
      <w:r>
        <w:rPr>
          <w:spacing w:val="-4"/>
        </w:rPr>
        <w:t>than</w:t>
      </w:r>
    </w:p>
    <w:p w14:paraId="6C29C476" w14:textId="77777777" w:rsidR="001D5713" w:rsidRDefault="00000000">
      <w:pPr>
        <w:pStyle w:val="BodyText"/>
        <w:spacing w:before="1"/>
        <w:ind w:left="432" w:right="486"/>
      </w:pPr>
      <w:r>
        <w:t>$24,500</w:t>
      </w:r>
      <w:r>
        <w:rPr>
          <w:spacing w:val="-3"/>
        </w:rPr>
        <w:t xml:space="preserve"> </w:t>
      </w:r>
      <w:r>
        <w:t>to</w:t>
      </w:r>
      <w:r>
        <w:rPr>
          <w:spacing w:val="-3"/>
        </w:rPr>
        <w:t xml:space="preserve"> </w:t>
      </w:r>
      <w:r>
        <w:t>the</w:t>
      </w:r>
      <w:r>
        <w:rPr>
          <w:spacing w:val="-3"/>
        </w:rPr>
        <w:t xml:space="preserve"> </w:t>
      </w:r>
      <w:r>
        <w:t>403(b)</w:t>
      </w:r>
      <w:r>
        <w:rPr>
          <w:spacing w:val="-4"/>
        </w:rPr>
        <w:t xml:space="preserve"> </w:t>
      </w:r>
      <w:r>
        <w:t>SRA***,</w:t>
      </w:r>
      <w:r>
        <w:rPr>
          <w:spacing w:val="-4"/>
        </w:rPr>
        <w:t xml:space="preserve"> </w:t>
      </w:r>
      <w:r>
        <w:t>you</w:t>
      </w:r>
      <w:r>
        <w:rPr>
          <w:spacing w:val="-3"/>
        </w:rPr>
        <w:t xml:space="preserve"> </w:t>
      </w:r>
      <w:r>
        <w:t>need</w:t>
      </w:r>
      <w:r>
        <w:rPr>
          <w:spacing w:val="-3"/>
        </w:rPr>
        <w:t xml:space="preserve"> </w:t>
      </w:r>
      <w:r>
        <w:t>to</w:t>
      </w:r>
      <w:r>
        <w:rPr>
          <w:spacing w:val="-3"/>
        </w:rPr>
        <w:t xml:space="preserve"> </w:t>
      </w:r>
      <w:r>
        <w:t>add</w:t>
      </w:r>
      <w:r>
        <w:rPr>
          <w:spacing w:val="-3"/>
        </w:rPr>
        <w:t xml:space="preserve"> </w:t>
      </w:r>
      <w:r>
        <w:t>the</w:t>
      </w:r>
      <w:r>
        <w:rPr>
          <w:spacing w:val="-3"/>
        </w:rPr>
        <w:t xml:space="preserve"> </w:t>
      </w:r>
      <w:r>
        <w:t>new</w:t>
      </w:r>
      <w:r>
        <w:rPr>
          <w:spacing w:val="-4"/>
        </w:rPr>
        <w:t xml:space="preserve"> </w:t>
      </w:r>
      <w:r>
        <w:t>SECURE</w:t>
      </w:r>
      <w:r>
        <w:rPr>
          <w:spacing w:val="-3"/>
        </w:rPr>
        <w:t xml:space="preserve"> </w:t>
      </w:r>
      <w:r>
        <w:t>2.0</w:t>
      </w:r>
      <w:r>
        <w:rPr>
          <w:spacing w:val="-3"/>
        </w:rPr>
        <w:t xml:space="preserve"> </w:t>
      </w:r>
      <w:r>
        <w:t>Act</w:t>
      </w:r>
      <w:r>
        <w:rPr>
          <w:spacing w:val="-2"/>
        </w:rPr>
        <w:t xml:space="preserve"> </w:t>
      </w:r>
      <w:r>
        <w:t>Roth</w:t>
      </w:r>
      <w:r>
        <w:rPr>
          <w:spacing w:val="-3"/>
        </w:rPr>
        <w:t xml:space="preserve"> </w:t>
      </w:r>
      <w:r>
        <w:t>403(b)</w:t>
      </w:r>
      <w:r>
        <w:rPr>
          <w:spacing w:val="-4"/>
        </w:rPr>
        <w:t xml:space="preserve"> </w:t>
      </w:r>
      <w:r>
        <w:t xml:space="preserve">SRA </w:t>
      </w:r>
      <w:r>
        <w:rPr>
          <w:spacing w:val="-2"/>
        </w:rPr>
        <w:t>contribution.</w:t>
      </w:r>
    </w:p>
    <w:p w14:paraId="1962D908" w14:textId="77777777" w:rsidR="001D5713" w:rsidRDefault="001D5713">
      <w:pPr>
        <w:pStyle w:val="BodyText"/>
        <w:spacing w:before="1"/>
      </w:pPr>
    </w:p>
    <w:p w14:paraId="002CCC9F" w14:textId="77777777" w:rsidR="001D5713" w:rsidRDefault="00000000">
      <w:pPr>
        <w:pStyle w:val="BodyText"/>
        <w:ind w:left="432" w:right="486"/>
      </w:pPr>
      <w:r>
        <w:t>Alternatively, you can shift or reallocate your pre-tax age 50 catch-up contributions that are going to be</w:t>
      </w:r>
      <w:r>
        <w:rPr>
          <w:spacing w:val="-3"/>
        </w:rPr>
        <w:t xml:space="preserve"> </w:t>
      </w:r>
      <w:r>
        <w:t>eliminated</w:t>
      </w:r>
      <w:r>
        <w:rPr>
          <w:spacing w:val="-4"/>
        </w:rPr>
        <w:t xml:space="preserve"> </w:t>
      </w:r>
      <w:r>
        <w:t>by</w:t>
      </w:r>
      <w:r>
        <w:rPr>
          <w:spacing w:val="-3"/>
        </w:rPr>
        <w:t xml:space="preserve"> </w:t>
      </w:r>
      <w:r>
        <w:t>the</w:t>
      </w:r>
      <w:r>
        <w:rPr>
          <w:spacing w:val="-3"/>
        </w:rPr>
        <w:t xml:space="preserve"> </w:t>
      </w:r>
      <w:r>
        <w:t>Roth</w:t>
      </w:r>
      <w:r>
        <w:rPr>
          <w:spacing w:val="-3"/>
        </w:rPr>
        <w:t xml:space="preserve"> </w:t>
      </w:r>
      <w:r>
        <w:t>mandate</w:t>
      </w:r>
      <w:r>
        <w:rPr>
          <w:spacing w:val="-4"/>
        </w:rPr>
        <w:t xml:space="preserve"> </w:t>
      </w:r>
      <w:r>
        <w:t>between</w:t>
      </w:r>
      <w:r>
        <w:rPr>
          <w:spacing w:val="-4"/>
        </w:rPr>
        <w:t xml:space="preserve"> </w:t>
      </w:r>
      <w:r>
        <w:t>the</w:t>
      </w:r>
      <w:r>
        <w:rPr>
          <w:spacing w:val="-4"/>
        </w:rPr>
        <w:t xml:space="preserve"> </w:t>
      </w:r>
      <w:r>
        <w:t>403(b)</w:t>
      </w:r>
      <w:r>
        <w:rPr>
          <w:spacing w:val="-4"/>
        </w:rPr>
        <w:t xml:space="preserve"> </w:t>
      </w:r>
      <w:r>
        <w:t>SRA</w:t>
      </w:r>
      <w:r>
        <w:rPr>
          <w:spacing w:val="-2"/>
        </w:rPr>
        <w:t xml:space="preserve"> </w:t>
      </w:r>
      <w:r>
        <w:t>and</w:t>
      </w:r>
      <w:r>
        <w:rPr>
          <w:spacing w:val="-3"/>
        </w:rPr>
        <w:t xml:space="preserve"> </w:t>
      </w:r>
      <w:r>
        <w:t>457(b).</w:t>
      </w:r>
      <w:r>
        <w:rPr>
          <w:spacing w:val="-4"/>
        </w:rPr>
        <w:t xml:space="preserve"> </w:t>
      </w:r>
      <w:r>
        <w:t>This</w:t>
      </w:r>
      <w:r>
        <w:rPr>
          <w:spacing w:val="-3"/>
        </w:rPr>
        <w:t xml:space="preserve"> </w:t>
      </w:r>
      <w:r>
        <w:t>allows</w:t>
      </w:r>
      <w:r>
        <w:rPr>
          <w:spacing w:val="-4"/>
        </w:rPr>
        <w:t xml:space="preserve"> </w:t>
      </w:r>
      <w:r>
        <w:t>you</w:t>
      </w:r>
      <w:r>
        <w:rPr>
          <w:spacing w:val="-3"/>
        </w:rPr>
        <w:t xml:space="preserve"> </w:t>
      </w:r>
      <w:r>
        <w:t>to</w:t>
      </w:r>
      <w:r>
        <w:rPr>
          <w:spacing w:val="-4"/>
        </w:rPr>
        <w:t xml:space="preserve"> </w:t>
      </w:r>
      <w:r>
        <w:t>continue making pre-tax contributions and sidestep the Roth mandate.</w:t>
      </w:r>
    </w:p>
    <w:p w14:paraId="51B29287" w14:textId="77777777" w:rsidR="001D5713" w:rsidRDefault="001D5713">
      <w:pPr>
        <w:pStyle w:val="BodyText"/>
        <w:rPr>
          <w:sz w:val="20"/>
        </w:rPr>
      </w:pPr>
    </w:p>
    <w:p w14:paraId="4AAC29AC" w14:textId="77777777" w:rsidR="001D5713" w:rsidRDefault="001D5713">
      <w:pPr>
        <w:pStyle w:val="BodyText"/>
        <w:spacing w:before="45"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gridCol w:w="5740"/>
      </w:tblGrid>
      <w:tr w:rsidR="001D5713" w14:paraId="5FACEE38" w14:textId="77777777">
        <w:trPr>
          <w:trHeight w:val="470"/>
        </w:trPr>
        <w:tc>
          <w:tcPr>
            <w:tcW w:w="4187" w:type="dxa"/>
          </w:tcPr>
          <w:p w14:paraId="49C79189" w14:textId="77777777" w:rsidR="001D5713" w:rsidRDefault="00000000">
            <w:pPr>
              <w:pStyle w:val="TableParagraph"/>
              <w:spacing w:before="120"/>
              <w:ind w:left="107"/>
              <w:rPr>
                <w:b/>
                <w:sz w:val="20"/>
              </w:rPr>
            </w:pPr>
            <w:r>
              <w:rPr>
                <w:b/>
                <w:sz w:val="20"/>
              </w:rPr>
              <w:t>Your</w:t>
            </w:r>
            <w:r>
              <w:rPr>
                <w:b/>
                <w:spacing w:val="-5"/>
                <w:sz w:val="20"/>
              </w:rPr>
              <w:t xml:space="preserve"> </w:t>
            </w:r>
            <w:r>
              <w:rPr>
                <w:b/>
                <w:sz w:val="20"/>
              </w:rPr>
              <w:t>Current</w:t>
            </w:r>
            <w:r>
              <w:rPr>
                <w:b/>
                <w:spacing w:val="-4"/>
                <w:sz w:val="20"/>
              </w:rPr>
              <w:t xml:space="preserve"> </w:t>
            </w:r>
            <w:r>
              <w:rPr>
                <w:b/>
                <w:spacing w:val="-2"/>
                <w:sz w:val="20"/>
              </w:rPr>
              <w:t>Status</w:t>
            </w:r>
          </w:p>
        </w:tc>
        <w:tc>
          <w:tcPr>
            <w:tcW w:w="5740" w:type="dxa"/>
          </w:tcPr>
          <w:p w14:paraId="08271DBF" w14:textId="77777777" w:rsidR="001D5713" w:rsidRDefault="00000000">
            <w:pPr>
              <w:pStyle w:val="TableParagraph"/>
              <w:spacing w:before="120"/>
              <w:ind w:left="108"/>
              <w:rPr>
                <w:b/>
                <w:sz w:val="20"/>
              </w:rPr>
            </w:pPr>
            <w:r>
              <w:rPr>
                <w:b/>
                <w:spacing w:val="-2"/>
                <w:sz w:val="20"/>
              </w:rPr>
              <w:t>Options</w:t>
            </w:r>
          </w:p>
        </w:tc>
      </w:tr>
      <w:tr w:rsidR="001D5713" w14:paraId="7B81F097" w14:textId="77777777">
        <w:trPr>
          <w:trHeight w:val="1160"/>
        </w:trPr>
        <w:tc>
          <w:tcPr>
            <w:tcW w:w="4187" w:type="dxa"/>
          </w:tcPr>
          <w:p w14:paraId="083BBF47" w14:textId="77777777" w:rsidR="001D5713" w:rsidRDefault="00000000">
            <w:pPr>
              <w:pStyle w:val="TableParagraph"/>
              <w:spacing w:before="120"/>
              <w:ind w:left="107"/>
              <w:rPr>
                <w:sz w:val="20"/>
              </w:rPr>
            </w:pPr>
            <w:r>
              <w:rPr>
                <w:sz w:val="20"/>
              </w:rPr>
              <w:t>You</w:t>
            </w:r>
            <w:r>
              <w:rPr>
                <w:spacing w:val="-6"/>
                <w:sz w:val="20"/>
              </w:rPr>
              <w:t xml:space="preserve"> </w:t>
            </w:r>
            <w:r>
              <w:rPr>
                <w:sz w:val="20"/>
              </w:rPr>
              <w:t>contribute</w:t>
            </w:r>
            <w:r>
              <w:rPr>
                <w:spacing w:val="-5"/>
                <w:sz w:val="20"/>
              </w:rPr>
              <w:t xml:space="preserve"> </w:t>
            </w:r>
            <w:r>
              <w:rPr>
                <w:sz w:val="20"/>
              </w:rPr>
              <w:t>$24,500</w:t>
            </w:r>
            <w:r>
              <w:rPr>
                <w:spacing w:val="-5"/>
                <w:sz w:val="20"/>
              </w:rPr>
              <w:t xml:space="preserve"> </w:t>
            </w:r>
            <w:r>
              <w:rPr>
                <w:sz w:val="20"/>
              </w:rPr>
              <w:t>or</w:t>
            </w:r>
            <w:r>
              <w:rPr>
                <w:spacing w:val="-7"/>
                <w:sz w:val="20"/>
              </w:rPr>
              <w:t xml:space="preserve"> </w:t>
            </w:r>
            <w:r>
              <w:rPr>
                <w:sz w:val="20"/>
              </w:rPr>
              <w:t>more</w:t>
            </w:r>
            <w:r>
              <w:rPr>
                <w:spacing w:val="-5"/>
                <w:sz w:val="20"/>
              </w:rPr>
              <w:t xml:space="preserve"> </w:t>
            </w:r>
            <w:r>
              <w:rPr>
                <w:sz w:val="20"/>
              </w:rPr>
              <w:t>to</w:t>
            </w:r>
            <w:r>
              <w:rPr>
                <w:spacing w:val="-5"/>
                <w:sz w:val="20"/>
              </w:rPr>
              <w:t xml:space="preserve"> </w:t>
            </w:r>
            <w:r>
              <w:rPr>
                <w:sz w:val="20"/>
              </w:rPr>
              <w:t>both</w:t>
            </w:r>
            <w:r>
              <w:rPr>
                <w:spacing w:val="-7"/>
                <w:sz w:val="20"/>
              </w:rPr>
              <w:t xml:space="preserve"> </w:t>
            </w:r>
            <w:r>
              <w:rPr>
                <w:sz w:val="20"/>
              </w:rPr>
              <w:t>the 403(b) SRA*** and 457(b).</w:t>
            </w:r>
          </w:p>
        </w:tc>
        <w:tc>
          <w:tcPr>
            <w:tcW w:w="5740" w:type="dxa"/>
          </w:tcPr>
          <w:p w14:paraId="7725AD9A" w14:textId="77777777" w:rsidR="001D5713" w:rsidRDefault="00000000">
            <w:pPr>
              <w:pStyle w:val="TableParagraph"/>
              <w:spacing w:before="120"/>
              <w:ind w:left="108" w:right="150"/>
              <w:rPr>
                <w:sz w:val="20"/>
              </w:rPr>
            </w:pPr>
            <w:r>
              <w:rPr>
                <w:sz w:val="20"/>
              </w:rPr>
              <w:t>Add the Secure Act Roth</w:t>
            </w:r>
            <w:r>
              <w:rPr>
                <w:spacing w:val="-1"/>
                <w:sz w:val="20"/>
              </w:rPr>
              <w:t xml:space="preserve"> </w:t>
            </w:r>
            <w:r>
              <w:rPr>
                <w:sz w:val="20"/>
              </w:rPr>
              <w:t>Contributions.</w:t>
            </w:r>
            <w:r>
              <w:rPr>
                <w:spacing w:val="40"/>
                <w:sz w:val="20"/>
              </w:rPr>
              <w:t xml:space="preserve"> </w:t>
            </w:r>
            <w:r>
              <w:rPr>
                <w:sz w:val="20"/>
              </w:rPr>
              <w:t>You can make only age</w:t>
            </w:r>
            <w:r>
              <w:rPr>
                <w:spacing w:val="-4"/>
                <w:sz w:val="20"/>
              </w:rPr>
              <w:t xml:space="preserve"> </w:t>
            </w:r>
            <w:r>
              <w:rPr>
                <w:sz w:val="20"/>
              </w:rPr>
              <w:t>50</w:t>
            </w:r>
            <w:r>
              <w:rPr>
                <w:spacing w:val="-6"/>
                <w:sz w:val="20"/>
              </w:rPr>
              <w:t xml:space="preserve"> </w:t>
            </w:r>
            <w:r>
              <w:rPr>
                <w:sz w:val="20"/>
              </w:rPr>
              <w:t>catch-up</w:t>
            </w:r>
            <w:r>
              <w:rPr>
                <w:spacing w:val="-4"/>
                <w:sz w:val="20"/>
              </w:rPr>
              <w:t xml:space="preserve"> </w:t>
            </w:r>
            <w:r>
              <w:rPr>
                <w:sz w:val="20"/>
              </w:rPr>
              <w:t>contributions</w:t>
            </w:r>
            <w:r>
              <w:rPr>
                <w:spacing w:val="-4"/>
                <w:sz w:val="20"/>
              </w:rPr>
              <w:t xml:space="preserve"> </w:t>
            </w:r>
            <w:r>
              <w:rPr>
                <w:sz w:val="20"/>
              </w:rPr>
              <w:t>as</w:t>
            </w:r>
            <w:r>
              <w:rPr>
                <w:spacing w:val="-4"/>
                <w:sz w:val="20"/>
              </w:rPr>
              <w:t xml:space="preserve"> </w:t>
            </w:r>
            <w:r>
              <w:rPr>
                <w:sz w:val="20"/>
              </w:rPr>
              <w:t>Roth</w:t>
            </w:r>
            <w:r>
              <w:rPr>
                <w:spacing w:val="-5"/>
                <w:sz w:val="20"/>
              </w:rPr>
              <w:t xml:space="preserve"> </w:t>
            </w:r>
            <w:r>
              <w:rPr>
                <w:sz w:val="20"/>
              </w:rPr>
              <w:t>using</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Secure Act Roth 403(b) SRA contribution and/or Secure Act Roth 457(b) contribution.</w:t>
            </w:r>
          </w:p>
        </w:tc>
      </w:tr>
      <w:tr w:rsidR="001D5713" w14:paraId="6DE4BC90" w14:textId="77777777">
        <w:trPr>
          <w:trHeight w:val="2550"/>
        </w:trPr>
        <w:tc>
          <w:tcPr>
            <w:tcW w:w="4187" w:type="dxa"/>
          </w:tcPr>
          <w:p w14:paraId="42F7D69A" w14:textId="77777777" w:rsidR="001D5713" w:rsidRDefault="00000000">
            <w:pPr>
              <w:pStyle w:val="TableParagraph"/>
              <w:spacing w:before="120"/>
              <w:ind w:left="107" w:right="148"/>
              <w:rPr>
                <w:sz w:val="20"/>
              </w:rPr>
            </w:pPr>
            <w:r>
              <w:rPr>
                <w:sz w:val="20"/>
              </w:rPr>
              <w:t>You</w:t>
            </w:r>
            <w:r>
              <w:rPr>
                <w:spacing w:val="-6"/>
                <w:sz w:val="20"/>
              </w:rPr>
              <w:t xml:space="preserve"> </w:t>
            </w:r>
            <w:r>
              <w:rPr>
                <w:sz w:val="20"/>
              </w:rPr>
              <w:t>are</w:t>
            </w:r>
            <w:r>
              <w:rPr>
                <w:spacing w:val="-5"/>
                <w:sz w:val="20"/>
              </w:rPr>
              <w:t xml:space="preserve"> </w:t>
            </w:r>
            <w:r>
              <w:rPr>
                <w:sz w:val="20"/>
              </w:rPr>
              <w:t>enrolled</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403(b)</w:t>
            </w:r>
            <w:r>
              <w:rPr>
                <w:spacing w:val="-5"/>
                <w:sz w:val="20"/>
              </w:rPr>
              <w:t xml:space="preserve"> </w:t>
            </w:r>
            <w:r>
              <w:rPr>
                <w:sz w:val="20"/>
              </w:rPr>
              <w:t>SRA</w:t>
            </w:r>
            <w:r>
              <w:rPr>
                <w:spacing w:val="-6"/>
                <w:sz w:val="20"/>
              </w:rPr>
              <w:t xml:space="preserve"> </w:t>
            </w:r>
            <w:r>
              <w:rPr>
                <w:sz w:val="20"/>
              </w:rPr>
              <w:t>or 457(b), but not both.</w:t>
            </w:r>
          </w:p>
          <w:p w14:paraId="38F0B4A0" w14:textId="77777777" w:rsidR="001D5713" w:rsidRDefault="001D5713">
            <w:pPr>
              <w:pStyle w:val="TableParagraph"/>
              <w:rPr>
                <w:sz w:val="20"/>
              </w:rPr>
            </w:pPr>
          </w:p>
          <w:p w14:paraId="054E406F" w14:textId="77777777" w:rsidR="001D5713" w:rsidRDefault="00000000">
            <w:pPr>
              <w:pStyle w:val="TableParagraph"/>
              <w:ind w:left="107"/>
              <w:rPr>
                <w:sz w:val="20"/>
              </w:rPr>
            </w:pPr>
            <w:r>
              <w:rPr>
                <w:spacing w:val="-5"/>
                <w:sz w:val="20"/>
              </w:rPr>
              <w:t>or</w:t>
            </w:r>
          </w:p>
          <w:p w14:paraId="260AA1CA" w14:textId="0EDCE4EE" w:rsidR="001D5713" w:rsidRDefault="00000000">
            <w:pPr>
              <w:pStyle w:val="TableParagraph"/>
              <w:spacing w:before="120"/>
              <w:ind w:left="107"/>
              <w:rPr>
                <w:sz w:val="20"/>
              </w:rPr>
            </w:pPr>
            <w:r>
              <w:rPr>
                <w:sz w:val="20"/>
              </w:rPr>
              <w:t>You</w:t>
            </w:r>
            <w:r>
              <w:rPr>
                <w:spacing w:val="-7"/>
                <w:sz w:val="20"/>
              </w:rPr>
              <w:t xml:space="preserve"> </w:t>
            </w:r>
            <w:r>
              <w:rPr>
                <w:sz w:val="20"/>
              </w:rPr>
              <w:t>contribute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403(b)</w:t>
            </w:r>
            <w:r>
              <w:rPr>
                <w:spacing w:val="-6"/>
                <w:sz w:val="20"/>
              </w:rPr>
              <w:t xml:space="preserve"> </w:t>
            </w:r>
            <w:r>
              <w:rPr>
                <w:sz w:val="20"/>
              </w:rPr>
              <w:t>SRA***</w:t>
            </w:r>
            <w:r>
              <w:rPr>
                <w:spacing w:val="-6"/>
                <w:sz w:val="20"/>
              </w:rPr>
              <w:t xml:space="preserve"> </w:t>
            </w:r>
            <w:r>
              <w:rPr>
                <w:sz w:val="20"/>
              </w:rPr>
              <w:t>and</w:t>
            </w:r>
            <w:r>
              <w:rPr>
                <w:spacing w:val="-6"/>
                <w:sz w:val="20"/>
              </w:rPr>
              <w:t xml:space="preserve"> </w:t>
            </w:r>
            <w:r>
              <w:rPr>
                <w:sz w:val="20"/>
              </w:rPr>
              <w:t xml:space="preserve">the </w:t>
            </w:r>
            <w:r w:rsidR="00D008C9">
              <w:rPr>
                <w:sz w:val="20"/>
              </w:rPr>
              <w:t>457(b) but</w:t>
            </w:r>
            <w:r>
              <w:rPr>
                <w:sz w:val="20"/>
              </w:rPr>
              <w:t xml:space="preserve"> contribute less than $24,500 to one of them.</w:t>
            </w:r>
          </w:p>
        </w:tc>
        <w:tc>
          <w:tcPr>
            <w:tcW w:w="5740" w:type="dxa"/>
          </w:tcPr>
          <w:p w14:paraId="00ED9675" w14:textId="77777777" w:rsidR="001D5713" w:rsidRDefault="00000000">
            <w:pPr>
              <w:pStyle w:val="TableParagraph"/>
              <w:spacing w:before="120"/>
              <w:ind w:left="108" w:right="150"/>
              <w:rPr>
                <w:sz w:val="20"/>
              </w:rPr>
            </w:pPr>
            <w:r>
              <w:rPr>
                <w:sz w:val="20"/>
              </w:rPr>
              <w:t>Shift</w:t>
            </w:r>
            <w:r>
              <w:rPr>
                <w:spacing w:val="-5"/>
                <w:sz w:val="20"/>
              </w:rPr>
              <w:t xml:space="preserve"> </w:t>
            </w:r>
            <w:r>
              <w:rPr>
                <w:sz w:val="20"/>
              </w:rPr>
              <w:t>Your</w:t>
            </w:r>
            <w:r>
              <w:rPr>
                <w:spacing w:val="-4"/>
                <w:sz w:val="20"/>
              </w:rPr>
              <w:t xml:space="preserve"> </w:t>
            </w:r>
            <w:r>
              <w:rPr>
                <w:sz w:val="20"/>
              </w:rPr>
              <w:t>Pre-tax</w:t>
            </w:r>
            <w:r>
              <w:rPr>
                <w:spacing w:val="-6"/>
                <w:sz w:val="20"/>
              </w:rPr>
              <w:t xml:space="preserve"> </w:t>
            </w:r>
            <w:r>
              <w:rPr>
                <w:sz w:val="20"/>
              </w:rPr>
              <w:t>Contributions.</w:t>
            </w:r>
            <w:r>
              <w:rPr>
                <w:spacing w:val="40"/>
                <w:sz w:val="20"/>
              </w:rPr>
              <w:t xml:space="preserve"> </w:t>
            </w:r>
            <w:r>
              <w:rPr>
                <w:sz w:val="20"/>
              </w:rPr>
              <w:t>You</w:t>
            </w:r>
            <w:r>
              <w:rPr>
                <w:spacing w:val="-6"/>
                <w:sz w:val="20"/>
              </w:rPr>
              <w:t xml:space="preserve"> </w:t>
            </w:r>
            <w:r>
              <w:rPr>
                <w:sz w:val="20"/>
              </w:rPr>
              <w:t>may</w:t>
            </w:r>
            <w:r>
              <w:rPr>
                <w:spacing w:val="-4"/>
                <w:sz w:val="20"/>
              </w:rPr>
              <w:t xml:space="preserve"> </w:t>
            </w:r>
            <w:r>
              <w:rPr>
                <w:sz w:val="20"/>
              </w:rPr>
              <w:t>have</w:t>
            </w:r>
            <w:r>
              <w:rPr>
                <w:spacing w:val="-4"/>
                <w:sz w:val="20"/>
              </w:rPr>
              <w:t xml:space="preserve"> </w:t>
            </w:r>
            <w:r>
              <w:rPr>
                <w:sz w:val="20"/>
              </w:rPr>
              <w:t>the</w:t>
            </w:r>
            <w:r>
              <w:rPr>
                <w:spacing w:val="-5"/>
                <w:sz w:val="20"/>
              </w:rPr>
              <w:t xml:space="preserve"> </w:t>
            </w:r>
            <w:r>
              <w:rPr>
                <w:sz w:val="20"/>
              </w:rPr>
              <w:t>flexibility to shift or reallocate your age 50 pre-tax catch-up contributions that will be eliminated by the Roth mandate across the 403(b) SRA and 457(b).</w:t>
            </w:r>
          </w:p>
          <w:p w14:paraId="35B1B257" w14:textId="77777777" w:rsidR="001D5713" w:rsidRDefault="001D5713">
            <w:pPr>
              <w:pStyle w:val="TableParagraph"/>
              <w:spacing w:before="9"/>
              <w:rPr>
                <w:sz w:val="20"/>
              </w:rPr>
            </w:pPr>
          </w:p>
          <w:p w14:paraId="7D13710B" w14:textId="77777777" w:rsidR="001D5713" w:rsidRDefault="00000000">
            <w:pPr>
              <w:pStyle w:val="TableParagraph"/>
              <w:spacing w:before="1"/>
              <w:ind w:left="108"/>
              <w:rPr>
                <w:sz w:val="20"/>
              </w:rPr>
            </w:pPr>
            <w:r>
              <w:rPr>
                <w:sz w:val="20"/>
              </w:rPr>
              <w:t>This allows you to sidestep the Roth mandate by making pre-tax contributions across two different plans that each do not exceed $24,500 in contributions that otherwise would have to include</w:t>
            </w:r>
            <w:r>
              <w:rPr>
                <w:spacing w:val="-3"/>
                <w:sz w:val="20"/>
              </w:rPr>
              <w:t xml:space="preserve"> </w:t>
            </w:r>
            <w:r>
              <w:rPr>
                <w:sz w:val="20"/>
              </w:rPr>
              <w:t>Roth</w:t>
            </w:r>
            <w:r>
              <w:rPr>
                <w:spacing w:val="-4"/>
                <w:sz w:val="20"/>
              </w:rPr>
              <w:t xml:space="preserve"> </w:t>
            </w:r>
            <w:r>
              <w:rPr>
                <w:sz w:val="20"/>
              </w:rPr>
              <w:t>age</w:t>
            </w:r>
            <w:r>
              <w:rPr>
                <w:spacing w:val="-3"/>
                <w:sz w:val="20"/>
              </w:rPr>
              <w:t xml:space="preserve"> </w:t>
            </w:r>
            <w:r>
              <w:rPr>
                <w:sz w:val="20"/>
              </w:rPr>
              <w:t>50</w:t>
            </w:r>
            <w:r>
              <w:rPr>
                <w:spacing w:val="-5"/>
                <w:sz w:val="20"/>
              </w:rPr>
              <w:t xml:space="preserve"> </w:t>
            </w:r>
            <w:r>
              <w:rPr>
                <w:sz w:val="20"/>
              </w:rPr>
              <w:t>catch-up</w:t>
            </w:r>
            <w:r>
              <w:rPr>
                <w:spacing w:val="-3"/>
                <w:sz w:val="20"/>
              </w:rPr>
              <w:t xml:space="preserve"> </w:t>
            </w:r>
            <w:r>
              <w:rPr>
                <w:sz w:val="20"/>
              </w:rPr>
              <w:t>contributions</w:t>
            </w:r>
            <w:r>
              <w:rPr>
                <w:spacing w:val="-3"/>
                <w:sz w:val="20"/>
              </w:rPr>
              <w:t xml:space="preserve"> </w:t>
            </w:r>
            <w:r>
              <w:rPr>
                <w:sz w:val="20"/>
              </w:rPr>
              <w:t>if</w:t>
            </w:r>
            <w:r>
              <w:rPr>
                <w:spacing w:val="-5"/>
                <w:sz w:val="20"/>
              </w:rPr>
              <w:t xml:space="preserve"> </w:t>
            </w:r>
            <w:r>
              <w:rPr>
                <w:sz w:val="20"/>
              </w:rPr>
              <w:t>made</w:t>
            </w:r>
            <w:r>
              <w:rPr>
                <w:spacing w:val="-3"/>
                <w:sz w:val="20"/>
              </w:rPr>
              <w:t xml:space="preserve"> </w:t>
            </w:r>
            <w:r>
              <w:rPr>
                <w:sz w:val="20"/>
              </w:rPr>
              <w:t>to</w:t>
            </w:r>
            <w:r>
              <w:rPr>
                <w:spacing w:val="-5"/>
                <w:sz w:val="20"/>
              </w:rPr>
              <w:t xml:space="preserve"> </w:t>
            </w:r>
            <w:r>
              <w:rPr>
                <w:sz w:val="20"/>
              </w:rPr>
              <w:t>just</w:t>
            </w:r>
            <w:r>
              <w:rPr>
                <w:spacing w:val="-4"/>
                <w:sz w:val="20"/>
              </w:rPr>
              <w:t xml:space="preserve"> </w:t>
            </w:r>
            <w:r>
              <w:rPr>
                <w:sz w:val="20"/>
              </w:rPr>
              <w:t xml:space="preserve">one </w:t>
            </w:r>
            <w:r>
              <w:rPr>
                <w:spacing w:val="-2"/>
                <w:sz w:val="20"/>
              </w:rPr>
              <w:t>plan.</w:t>
            </w:r>
          </w:p>
        </w:tc>
      </w:tr>
    </w:tbl>
    <w:p w14:paraId="7B22CD08" w14:textId="77777777" w:rsidR="001D5713" w:rsidRDefault="001D5713">
      <w:pPr>
        <w:pStyle w:val="TableParagraph"/>
        <w:rPr>
          <w:sz w:val="20"/>
        </w:rPr>
        <w:sectPr w:rsidR="001D5713">
          <w:pgSz w:w="12240" w:h="15840"/>
          <w:pgMar w:top="1080" w:right="720" w:bottom="960" w:left="720" w:header="0" w:footer="763" w:gutter="0"/>
          <w:cols w:space="720"/>
        </w:sectPr>
      </w:pPr>
    </w:p>
    <w:p w14:paraId="01209B54" w14:textId="77777777" w:rsidR="001D5713" w:rsidRDefault="00000000">
      <w:pPr>
        <w:pStyle w:val="Heading2"/>
        <w:tabs>
          <w:tab w:val="left" w:pos="10399"/>
        </w:tabs>
      </w:pPr>
      <w:bookmarkStart w:id="9" w:name="_TOC_250008"/>
      <w:r>
        <w:rPr>
          <w:spacing w:val="-49"/>
          <w:u w:val="single"/>
        </w:rPr>
        <w:lastRenderedPageBreak/>
        <w:t xml:space="preserve"> </w:t>
      </w:r>
      <w:r>
        <w:rPr>
          <w:u w:val="single"/>
        </w:rPr>
        <w:t>HOW</w:t>
      </w:r>
      <w:r>
        <w:rPr>
          <w:spacing w:val="-13"/>
          <w:u w:val="single"/>
        </w:rPr>
        <w:t xml:space="preserve"> </w:t>
      </w:r>
      <w:r>
        <w:rPr>
          <w:u w:val="single"/>
        </w:rPr>
        <w:t>TO</w:t>
      </w:r>
      <w:r>
        <w:rPr>
          <w:spacing w:val="-7"/>
          <w:u w:val="single"/>
        </w:rPr>
        <w:t xml:space="preserve"> </w:t>
      </w:r>
      <w:r>
        <w:rPr>
          <w:u w:val="single"/>
        </w:rPr>
        <w:t>REACH</w:t>
      </w:r>
      <w:r>
        <w:rPr>
          <w:spacing w:val="-7"/>
          <w:u w:val="single"/>
        </w:rPr>
        <w:t xml:space="preserve"> </w:t>
      </w:r>
      <w:r>
        <w:rPr>
          <w:u w:val="single"/>
        </w:rPr>
        <w:t>YOUR</w:t>
      </w:r>
      <w:r>
        <w:rPr>
          <w:spacing w:val="-8"/>
          <w:u w:val="single"/>
        </w:rPr>
        <w:t xml:space="preserve"> </w:t>
      </w:r>
      <w:r>
        <w:rPr>
          <w:u w:val="single"/>
        </w:rPr>
        <w:t>403(b)</w:t>
      </w:r>
      <w:r>
        <w:rPr>
          <w:spacing w:val="-8"/>
          <w:u w:val="single"/>
        </w:rPr>
        <w:t xml:space="preserve"> </w:t>
      </w:r>
      <w:r>
        <w:rPr>
          <w:u w:val="single"/>
        </w:rPr>
        <w:t>SRA</w:t>
      </w:r>
      <w:r>
        <w:rPr>
          <w:spacing w:val="-8"/>
          <w:u w:val="single"/>
        </w:rPr>
        <w:t xml:space="preserve"> </w:t>
      </w:r>
      <w:r>
        <w:rPr>
          <w:spacing w:val="-2"/>
          <w:u w:val="single"/>
        </w:rPr>
        <w:t>LIMIT</w:t>
      </w:r>
      <w:bookmarkEnd w:id="9"/>
      <w:r>
        <w:rPr>
          <w:u w:val="single"/>
        </w:rPr>
        <w:tab/>
      </w:r>
    </w:p>
    <w:p w14:paraId="5AF39CE3" w14:textId="77777777" w:rsidR="001D5713" w:rsidRDefault="001D5713">
      <w:pPr>
        <w:pStyle w:val="BodyText"/>
        <w:rPr>
          <w:b/>
        </w:rPr>
      </w:pPr>
    </w:p>
    <w:p w14:paraId="4ED69339" w14:textId="77777777" w:rsidR="001D5713" w:rsidRDefault="001D5713">
      <w:pPr>
        <w:pStyle w:val="BodyText"/>
        <w:spacing w:before="30"/>
        <w:rPr>
          <w:b/>
        </w:rPr>
      </w:pPr>
    </w:p>
    <w:p w14:paraId="18DAC016" w14:textId="77777777" w:rsidR="001D5713" w:rsidRPr="00D008C9" w:rsidRDefault="00000000">
      <w:pPr>
        <w:pStyle w:val="Heading6"/>
        <w:rPr>
          <w:u w:val="none"/>
        </w:rPr>
      </w:pPr>
      <w:r w:rsidRPr="00D008C9">
        <w:rPr>
          <w:u w:val="none"/>
        </w:rPr>
        <w:t>Reaching</w:t>
      </w:r>
      <w:r w:rsidRPr="00D008C9">
        <w:rPr>
          <w:spacing w:val="-10"/>
          <w:u w:val="none"/>
        </w:rPr>
        <w:t xml:space="preserve"> </w:t>
      </w:r>
      <w:r w:rsidRPr="00D008C9">
        <w:rPr>
          <w:u w:val="none"/>
        </w:rPr>
        <w:t>Your</w:t>
      </w:r>
      <w:r w:rsidRPr="00D008C9">
        <w:rPr>
          <w:spacing w:val="-8"/>
          <w:u w:val="none"/>
        </w:rPr>
        <w:t xml:space="preserve"> </w:t>
      </w:r>
      <w:r w:rsidRPr="00D008C9">
        <w:rPr>
          <w:u w:val="none"/>
        </w:rPr>
        <w:t>Limit</w:t>
      </w:r>
      <w:r w:rsidRPr="00D008C9">
        <w:rPr>
          <w:spacing w:val="-8"/>
          <w:u w:val="none"/>
        </w:rPr>
        <w:t xml:space="preserve"> </w:t>
      </w:r>
      <w:r w:rsidRPr="00D008C9">
        <w:rPr>
          <w:u w:val="none"/>
        </w:rPr>
        <w:t>Is</w:t>
      </w:r>
      <w:r w:rsidRPr="00D008C9">
        <w:rPr>
          <w:spacing w:val="-7"/>
          <w:u w:val="none"/>
        </w:rPr>
        <w:t xml:space="preserve"> </w:t>
      </w:r>
      <w:r w:rsidRPr="00D008C9">
        <w:rPr>
          <w:spacing w:val="-2"/>
          <w:u w:val="none"/>
        </w:rPr>
        <w:t>Easy!</w:t>
      </w:r>
    </w:p>
    <w:p w14:paraId="1B07BF52" w14:textId="77777777" w:rsidR="001D5713" w:rsidRDefault="00000000">
      <w:pPr>
        <w:pStyle w:val="ListParagraph"/>
        <w:numPr>
          <w:ilvl w:val="0"/>
          <w:numId w:val="14"/>
        </w:numPr>
        <w:tabs>
          <w:tab w:val="left" w:pos="791"/>
        </w:tabs>
        <w:spacing w:before="252"/>
        <w:ind w:left="791" w:right="784"/>
        <w:jc w:val="both"/>
        <w:rPr>
          <w:i/>
        </w:rPr>
      </w:pPr>
      <w:r>
        <w:t>Once you sign up for an SRA contribution, it will continue until you change or cancel it by submitting</w:t>
      </w:r>
      <w:r>
        <w:rPr>
          <w:spacing w:val="-3"/>
        </w:rPr>
        <w:t xml:space="preserve"> </w:t>
      </w:r>
      <w:r>
        <w:t>a</w:t>
      </w:r>
      <w:r>
        <w:rPr>
          <w:spacing w:val="-4"/>
        </w:rPr>
        <w:t xml:space="preserve"> </w:t>
      </w:r>
      <w:r>
        <w:t>new</w:t>
      </w:r>
      <w:r>
        <w:rPr>
          <w:spacing w:val="-2"/>
        </w:rPr>
        <w:t xml:space="preserve"> </w:t>
      </w:r>
      <w:r>
        <w:rPr>
          <w:i/>
        </w:rPr>
        <w:t>Salary</w:t>
      </w:r>
      <w:r>
        <w:rPr>
          <w:i/>
          <w:spacing w:val="-3"/>
        </w:rPr>
        <w:t xml:space="preserve"> </w:t>
      </w:r>
      <w:r>
        <w:rPr>
          <w:i/>
        </w:rPr>
        <w:t>or</w:t>
      </w:r>
      <w:r>
        <w:rPr>
          <w:i/>
          <w:spacing w:val="-3"/>
        </w:rPr>
        <w:t xml:space="preserve"> </w:t>
      </w:r>
      <w:r>
        <w:rPr>
          <w:i/>
        </w:rPr>
        <w:t>Annuity</w:t>
      </w:r>
      <w:r>
        <w:rPr>
          <w:i/>
          <w:spacing w:val="-3"/>
        </w:rPr>
        <w:t xml:space="preserve"> </w:t>
      </w:r>
      <w:r>
        <w:rPr>
          <w:i/>
        </w:rPr>
        <w:t>Option</w:t>
      </w:r>
      <w:r>
        <w:rPr>
          <w:i/>
          <w:spacing w:val="-4"/>
        </w:rPr>
        <w:t xml:space="preserve"> </w:t>
      </w:r>
      <w:r>
        <w:rPr>
          <w:i/>
        </w:rPr>
        <w:t>Plan</w:t>
      </w:r>
      <w:r>
        <w:rPr>
          <w:i/>
          <w:spacing w:val="-3"/>
        </w:rPr>
        <w:t xml:space="preserve"> </w:t>
      </w:r>
      <w:r>
        <w:rPr>
          <w:i/>
        </w:rPr>
        <w:t xml:space="preserve">Agreement </w:t>
      </w:r>
      <w:r>
        <w:t>(in</w:t>
      </w:r>
      <w:r>
        <w:rPr>
          <w:spacing w:val="-3"/>
        </w:rPr>
        <w:t xml:space="preserve"> </w:t>
      </w:r>
      <w:r>
        <w:t>Wolverine</w:t>
      </w:r>
      <w:r>
        <w:rPr>
          <w:spacing w:val="-4"/>
        </w:rPr>
        <w:t xml:space="preserve"> </w:t>
      </w:r>
      <w:r>
        <w:t>Access</w:t>
      </w:r>
      <w:r>
        <w:rPr>
          <w:spacing w:val="-3"/>
        </w:rPr>
        <w:t xml:space="preserve"> </w:t>
      </w:r>
      <w:r>
        <w:t>Self</w:t>
      </w:r>
      <w:r>
        <w:rPr>
          <w:spacing w:val="-4"/>
        </w:rPr>
        <w:t xml:space="preserve"> </w:t>
      </w:r>
      <w:r>
        <w:t>Service)</w:t>
      </w:r>
      <w:r>
        <w:rPr>
          <w:i/>
        </w:rPr>
        <w:t>.</w:t>
      </w:r>
    </w:p>
    <w:p w14:paraId="13437087" w14:textId="77777777" w:rsidR="001D5713" w:rsidRDefault="00000000">
      <w:pPr>
        <w:pStyle w:val="ListParagraph"/>
        <w:numPr>
          <w:ilvl w:val="0"/>
          <w:numId w:val="14"/>
        </w:numPr>
        <w:tabs>
          <w:tab w:val="left" w:pos="791"/>
        </w:tabs>
        <w:spacing w:before="241"/>
        <w:ind w:left="791" w:right="690"/>
        <w:jc w:val="both"/>
      </w:pPr>
      <w:r>
        <w:t>The</w:t>
      </w:r>
      <w:r>
        <w:rPr>
          <w:spacing w:val="-4"/>
        </w:rPr>
        <w:t xml:space="preserve"> </w:t>
      </w:r>
      <w:r>
        <w:t>payroll</w:t>
      </w:r>
      <w:r>
        <w:rPr>
          <w:spacing w:val="-5"/>
        </w:rPr>
        <w:t xml:space="preserve"> </w:t>
      </w:r>
      <w:r>
        <w:t>system</w:t>
      </w:r>
      <w:r>
        <w:rPr>
          <w:spacing w:val="-5"/>
        </w:rPr>
        <w:t xml:space="preserve"> </w:t>
      </w:r>
      <w:r>
        <w:t>monitors</w:t>
      </w:r>
      <w:r>
        <w:rPr>
          <w:spacing w:val="-4"/>
        </w:rPr>
        <w:t xml:space="preserve"> </w:t>
      </w:r>
      <w:r>
        <w:t>your</w:t>
      </w:r>
      <w:r>
        <w:rPr>
          <w:spacing w:val="-3"/>
        </w:rPr>
        <w:t xml:space="preserve"> </w:t>
      </w:r>
      <w:r>
        <w:t>year-to-date</w:t>
      </w:r>
      <w:r>
        <w:rPr>
          <w:spacing w:val="-4"/>
        </w:rPr>
        <w:t xml:space="preserve"> </w:t>
      </w:r>
      <w:r>
        <w:t>contributions</w:t>
      </w:r>
      <w:r>
        <w:rPr>
          <w:spacing w:val="-5"/>
        </w:rPr>
        <w:t xml:space="preserve"> </w:t>
      </w:r>
      <w:r>
        <w:t>and</w:t>
      </w:r>
      <w:r>
        <w:rPr>
          <w:spacing w:val="-4"/>
        </w:rPr>
        <w:t xml:space="preserve"> </w:t>
      </w:r>
      <w:r>
        <w:t>will</w:t>
      </w:r>
      <w:r>
        <w:rPr>
          <w:spacing w:val="-5"/>
        </w:rPr>
        <w:t xml:space="preserve"> </w:t>
      </w:r>
      <w:r>
        <w:t>automatically</w:t>
      </w:r>
      <w:r>
        <w:rPr>
          <w:spacing w:val="-4"/>
        </w:rPr>
        <w:t xml:space="preserve"> </w:t>
      </w:r>
      <w:r>
        <w:t>suspend</w:t>
      </w:r>
      <w:r>
        <w:rPr>
          <w:spacing w:val="-4"/>
        </w:rPr>
        <w:t xml:space="preserve"> </w:t>
      </w:r>
      <w:r>
        <w:t>your contributions for the balance of the calendar year if you reach the IRC limit.</w:t>
      </w:r>
    </w:p>
    <w:p w14:paraId="1D40A650" w14:textId="77777777" w:rsidR="001D5713" w:rsidRDefault="00000000">
      <w:pPr>
        <w:pStyle w:val="ListParagraph"/>
        <w:numPr>
          <w:ilvl w:val="0"/>
          <w:numId w:val="14"/>
        </w:numPr>
        <w:tabs>
          <w:tab w:val="left" w:pos="791"/>
        </w:tabs>
        <w:spacing w:before="240"/>
        <w:ind w:left="791" w:right="675"/>
        <w:jc w:val="both"/>
      </w:pPr>
      <w:r>
        <w:t>This</w:t>
      </w:r>
      <w:r>
        <w:rPr>
          <w:spacing w:val="-3"/>
        </w:rPr>
        <w:t xml:space="preserve"> </w:t>
      </w:r>
      <w:r>
        <w:t>process</w:t>
      </w:r>
      <w:r>
        <w:rPr>
          <w:spacing w:val="-4"/>
        </w:rPr>
        <w:t xml:space="preserve"> </w:t>
      </w:r>
      <w:r>
        <w:t>only</w:t>
      </w:r>
      <w:r>
        <w:rPr>
          <w:spacing w:val="-3"/>
        </w:rPr>
        <w:t xml:space="preserve"> </w:t>
      </w:r>
      <w:r>
        <w:t>monitors</w:t>
      </w:r>
      <w:r>
        <w:rPr>
          <w:spacing w:val="-3"/>
        </w:rPr>
        <w:t xml:space="preserve"> </w:t>
      </w:r>
      <w:r>
        <w:t>your</w:t>
      </w:r>
      <w:r>
        <w:rPr>
          <w:spacing w:val="-3"/>
        </w:rPr>
        <w:t xml:space="preserve"> </w:t>
      </w:r>
      <w:r>
        <w:t>deferrals</w:t>
      </w:r>
      <w:r>
        <w:rPr>
          <w:spacing w:val="-3"/>
        </w:rPr>
        <w:t xml:space="preserve"> </w:t>
      </w:r>
      <w:r>
        <w:t>at U-M.</w:t>
      </w:r>
      <w:r>
        <w:rPr>
          <w:spacing w:val="40"/>
        </w:rPr>
        <w:t xml:space="preserve"> </w:t>
      </w:r>
      <w:r>
        <w:t>If</w:t>
      </w:r>
      <w:r>
        <w:rPr>
          <w:spacing w:val="-4"/>
        </w:rPr>
        <w:t xml:space="preserve"> </w:t>
      </w:r>
      <w:r>
        <w:t>you</w:t>
      </w:r>
      <w:r>
        <w:rPr>
          <w:spacing w:val="-3"/>
        </w:rPr>
        <w:t xml:space="preserve"> </w:t>
      </w:r>
      <w:r>
        <w:t>participate</w:t>
      </w:r>
      <w:r>
        <w:rPr>
          <w:spacing w:val="-3"/>
        </w:rPr>
        <w:t xml:space="preserve"> </w:t>
      </w:r>
      <w:r>
        <w:t>with</w:t>
      </w:r>
      <w:r>
        <w:rPr>
          <w:spacing w:val="-4"/>
        </w:rPr>
        <w:t xml:space="preserve"> </w:t>
      </w:r>
      <w:r>
        <w:t>another</w:t>
      </w:r>
      <w:r>
        <w:rPr>
          <w:spacing w:val="-4"/>
        </w:rPr>
        <w:t xml:space="preserve"> </w:t>
      </w:r>
      <w:r>
        <w:t>retirement</w:t>
      </w:r>
      <w:r>
        <w:rPr>
          <w:spacing w:val="-3"/>
        </w:rPr>
        <w:t xml:space="preserve"> </w:t>
      </w:r>
      <w:r>
        <w:t>plan outside</w:t>
      </w:r>
      <w:r>
        <w:rPr>
          <w:spacing w:val="-3"/>
        </w:rPr>
        <w:t xml:space="preserve"> </w:t>
      </w:r>
      <w:r>
        <w:t>of</w:t>
      </w:r>
      <w:r>
        <w:rPr>
          <w:spacing w:val="-4"/>
        </w:rPr>
        <w:t xml:space="preserve"> </w:t>
      </w:r>
      <w:r>
        <w:t>the</w:t>
      </w:r>
      <w:r>
        <w:rPr>
          <w:spacing w:val="-2"/>
        </w:rPr>
        <w:t xml:space="preserve"> </w:t>
      </w:r>
      <w:r>
        <w:t>university</w:t>
      </w:r>
      <w:r>
        <w:rPr>
          <w:spacing w:val="-4"/>
        </w:rPr>
        <w:t xml:space="preserve"> </w:t>
      </w:r>
      <w:r>
        <w:t>plan,</w:t>
      </w:r>
      <w:r>
        <w:rPr>
          <w:spacing w:val="-3"/>
        </w:rPr>
        <w:t xml:space="preserve"> </w:t>
      </w:r>
      <w:r>
        <w:t>you</w:t>
      </w:r>
      <w:r>
        <w:rPr>
          <w:spacing w:val="-3"/>
        </w:rPr>
        <w:t xml:space="preserve"> </w:t>
      </w:r>
      <w:r>
        <w:t>will</w:t>
      </w:r>
      <w:r>
        <w:rPr>
          <w:spacing w:val="-4"/>
        </w:rPr>
        <w:t xml:space="preserve"> </w:t>
      </w:r>
      <w:r>
        <w:t>need</w:t>
      </w:r>
      <w:r>
        <w:rPr>
          <w:spacing w:val="-3"/>
        </w:rPr>
        <w:t xml:space="preserve"> </w:t>
      </w:r>
      <w:r>
        <w:t>to</w:t>
      </w:r>
      <w:r>
        <w:rPr>
          <w:spacing w:val="-4"/>
        </w:rPr>
        <w:t xml:space="preserve"> </w:t>
      </w:r>
      <w:r>
        <w:t>carefully</w:t>
      </w:r>
      <w:r>
        <w:rPr>
          <w:spacing w:val="-3"/>
        </w:rPr>
        <w:t xml:space="preserve"> </w:t>
      </w:r>
      <w:r>
        <w:t>monitor</w:t>
      </w:r>
      <w:r>
        <w:rPr>
          <w:spacing w:val="-4"/>
        </w:rPr>
        <w:t xml:space="preserve"> </w:t>
      </w:r>
      <w:r>
        <w:t>your</w:t>
      </w:r>
      <w:r>
        <w:rPr>
          <w:spacing w:val="-4"/>
        </w:rPr>
        <w:t xml:space="preserve"> </w:t>
      </w:r>
      <w:r>
        <w:t>combined elective</w:t>
      </w:r>
      <w:r>
        <w:rPr>
          <w:spacing w:val="-3"/>
        </w:rPr>
        <w:t xml:space="preserve"> </w:t>
      </w:r>
      <w:proofErr w:type="gramStart"/>
      <w:r>
        <w:t>deferrals</w:t>
      </w:r>
      <w:proofErr w:type="gramEnd"/>
      <w:r>
        <w:t xml:space="preserve"> so they do not exceed the applicable IRC limits.</w:t>
      </w:r>
    </w:p>
    <w:p w14:paraId="5439188A" w14:textId="77777777" w:rsidR="001D5713" w:rsidRDefault="001D5713">
      <w:pPr>
        <w:pStyle w:val="BodyText"/>
      </w:pPr>
    </w:p>
    <w:p w14:paraId="2D6F38EE" w14:textId="77777777" w:rsidR="001D5713" w:rsidRDefault="001D5713">
      <w:pPr>
        <w:pStyle w:val="BodyText"/>
      </w:pPr>
    </w:p>
    <w:p w14:paraId="1EE7D14A" w14:textId="77777777" w:rsidR="001D5713" w:rsidRDefault="001D5713">
      <w:pPr>
        <w:pStyle w:val="BodyText"/>
      </w:pPr>
    </w:p>
    <w:p w14:paraId="3E54BAA8" w14:textId="77777777" w:rsidR="001D5713" w:rsidRPr="00D008C9" w:rsidRDefault="00000000">
      <w:pPr>
        <w:pStyle w:val="Heading6"/>
        <w:rPr>
          <w:u w:val="none"/>
        </w:rPr>
      </w:pPr>
      <w:r w:rsidRPr="00D008C9">
        <w:rPr>
          <w:u w:val="none"/>
        </w:rPr>
        <w:t>Your</w:t>
      </w:r>
      <w:r w:rsidRPr="00D008C9">
        <w:rPr>
          <w:spacing w:val="-7"/>
          <w:u w:val="none"/>
        </w:rPr>
        <w:t xml:space="preserve"> </w:t>
      </w:r>
      <w:r w:rsidRPr="00D008C9">
        <w:rPr>
          <w:u w:val="none"/>
        </w:rPr>
        <w:t>Per</w:t>
      </w:r>
      <w:r w:rsidRPr="00D008C9">
        <w:rPr>
          <w:spacing w:val="-7"/>
          <w:u w:val="none"/>
        </w:rPr>
        <w:t xml:space="preserve"> </w:t>
      </w:r>
      <w:r w:rsidRPr="00D008C9">
        <w:rPr>
          <w:u w:val="none"/>
        </w:rPr>
        <w:t>Pay</w:t>
      </w:r>
      <w:r w:rsidRPr="00D008C9">
        <w:rPr>
          <w:spacing w:val="-7"/>
          <w:u w:val="none"/>
        </w:rPr>
        <w:t xml:space="preserve"> </w:t>
      </w:r>
      <w:r w:rsidRPr="00D008C9">
        <w:rPr>
          <w:u w:val="none"/>
        </w:rPr>
        <w:t>SRA</w:t>
      </w:r>
      <w:r w:rsidRPr="00D008C9">
        <w:rPr>
          <w:spacing w:val="-7"/>
          <w:u w:val="none"/>
        </w:rPr>
        <w:t xml:space="preserve"> </w:t>
      </w:r>
      <w:r w:rsidRPr="00D008C9">
        <w:rPr>
          <w:spacing w:val="-4"/>
          <w:u w:val="none"/>
        </w:rPr>
        <w:t>Limit</w:t>
      </w:r>
    </w:p>
    <w:p w14:paraId="53899067" w14:textId="77777777" w:rsidR="001D5713" w:rsidRDefault="00000000">
      <w:pPr>
        <w:pStyle w:val="ListParagraph"/>
        <w:numPr>
          <w:ilvl w:val="0"/>
          <w:numId w:val="13"/>
        </w:numPr>
        <w:tabs>
          <w:tab w:val="left" w:pos="863"/>
        </w:tabs>
        <w:spacing w:before="253"/>
        <w:ind w:left="863" w:hanging="431"/>
      </w:pPr>
      <w:r>
        <w:t>Determine</w:t>
      </w:r>
      <w:r>
        <w:rPr>
          <w:spacing w:val="-8"/>
        </w:rPr>
        <w:t xml:space="preserve"> </w:t>
      </w:r>
      <w:r>
        <w:t>your</w:t>
      </w:r>
      <w:r>
        <w:rPr>
          <w:spacing w:val="-8"/>
        </w:rPr>
        <w:t xml:space="preserve"> </w:t>
      </w:r>
      <w:r>
        <w:t>annual</w:t>
      </w:r>
      <w:r>
        <w:rPr>
          <w:spacing w:val="-5"/>
        </w:rPr>
        <w:t xml:space="preserve"> </w:t>
      </w:r>
      <w:r>
        <w:t>limit;</w:t>
      </w:r>
      <w:r>
        <w:rPr>
          <w:spacing w:val="-8"/>
        </w:rPr>
        <w:t xml:space="preserve"> </w:t>
      </w:r>
      <w:r>
        <w:t>include</w:t>
      </w:r>
      <w:r>
        <w:rPr>
          <w:spacing w:val="-9"/>
        </w:rPr>
        <w:t xml:space="preserve"> </w:t>
      </w:r>
      <w:r>
        <w:t>any</w:t>
      </w:r>
      <w:r>
        <w:rPr>
          <w:spacing w:val="-7"/>
        </w:rPr>
        <w:t xml:space="preserve"> </w:t>
      </w:r>
      <w:proofErr w:type="gramStart"/>
      <w:r>
        <w:t>catch-ups</w:t>
      </w:r>
      <w:proofErr w:type="gramEnd"/>
      <w:r>
        <w:rPr>
          <w:spacing w:val="-6"/>
        </w:rPr>
        <w:t xml:space="preserve"> </w:t>
      </w:r>
      <w:r>
        <w:t>for</w:t>
      </w:r>
      <w:r>
        <w:rPr>
          <w:spacing w:val="-7"/>
        </w:rPr>
        <w:t xml:space="preserve"> </w:t>
      </w:r>
      <w:r>
        <w:t>which</w:t>
      </w:r>
      <w:r>
        <w:rPr>
          <w:spacing w:val="-9"/>
        </w:rPr>
        <w:t xml:space="preserve"> </w:t>
      </w:r>
      <w:r>
        <w:t>you</w:t>
      </w:r>
      <w:r>
        <w:rPr>
          <w:spacing w:val="-7"/>
        </w:rPr>
        <w:t xml:space="preserve"> </w:t>
      </w:r>
      <w:r>
        <w:rPr>
          <w:spacing w:val="-2"/>
        </w:rPr>
        <w:t>qualify.</w:t>
      </w:r>
    </w:p>
    <w:p w14:paraId="5F75A34C" w14:textId="77777777" w:rsidR="001D5713" w:rsidRDefault="001D5713">
      <w:pPr>
        <w:pStyle w:val="BodyText"/>
      </w:pPr>
    </w:p>
    <w:p w14:paraId="3F067952" w14:textId="77777777" w:rsidR="001D5713" w:rsidRDefault="00000000">
      <w:pPr>
        <w:pStyle w:val="ListParagraph"/>
        <w:numPr>
          <w:ilvl w:val="0"/>
          <w:numId w:val="13"/>
        </w:numPr>
        <w:tabs>
          <w:tab w:val="left" w:pos="864"/>
        </w:tabs>
        <w:ind w:right="700"/>
      </w:pPr>
      <w:r>
        <w:t>Subtract</w:t>
      </w:r>
      <w:r>
        <w:rPr>
          <w:spacing w:val="-2"/>
        </w:rPr>
        <w:t xml:space="preserve"> </w:t>
      </w:r>
      <w:r>
        <w:t>$9,225</w:t>
      </w:r>
      <w:r>
        <w:rPr>
          <w:spacing w:val="-3"/>
        </w:rPr>
        <w:t xml:space="preserve"> </w:t>
      </w:r>
      <w:r>
        <w:t>from</w:t>
      </w:r>
      <w:r>
        <w:rPr>
          <w:spacing w:val="-3"/>
        </w:rPr>
        <w:t xml:space="preserve"> </w:t>
      </w:r>
      <w:r>
        <w:t>your</w:t>
      </w:r>
      <w:r>
        <w:rPr>
          <w:spacing w:val="-3"/>
        </w:rPr>
        <w:t xml:space="preserve"> </w:t>
      </w:r>
      <w:r>
        <w:t>annual</w:t>
      </w:r>
      <w:r>
        <w:rPr>
          <w:spacing w:val="-3"/>
        </w:rPr>
        <w:t xml:space="preserve"> </w:t>
      </w:r>
      <w:r>
        <w:t>limit.</w:t>
      </w:r>
      <w:r>
        <w:rPr>
          <w:spacing w:val="40"/>
        </w:rPr>
        <w:t xml:space="preserve"> </w:t>
      </w:r>
      <w:r>
        <w:t>This</w:t>
      </w:r>
      <w:r>
        <w:rPr>
          <w:spacing w:val="-3"/>
        </w:rPr>
        <w:t xml:space="preserve"> </w:t>
      </w:r>
      <w:r>
        <w:t>is</w:t>
      </w:r>
      <w:r>
        <w:rPr>
          <w:spacing w:val="-2"/>
        </w:rPr>
        <w:t xml:space="preserve"> </w:t>
      </w:r>
      <w:r>
        <w:t>the</w:t>
      </w:r>
      <w:r>
        <w:rPr>
          <w:spacing w:val="-3"/>
        </w:rPr>
        <w:t xml:space="preserve"> </w:t>
      </w:r>
      <w:r>
        <w:t>5%</w:t>
      </w:r>
      <w:r>
        <w:rPr>
          <w:spacing w:val="-3"/>
        </w:rPr>
        <w:t xml:space="preserve"> </w:t>
      </w:r>
      <w:r>
        <w:t>you</w:t>
      </w:r>
      <w:r>
        <w:rPr>
          <w:spacing w:val="-3"/>
        </w:rPr>
        <w:t xml:space="preserve"> </w:t>
      </w:r>
      <w:r>
        <w:t>contribute</w:t>
      </w:r>
      <w:r>
        <w:rPr>
          <w:spacing w:val="-1"/>
        </w:rPr>
        <w:t xml:space="preserve"> </w:t>
      </w:r>
      <w:r>
        <w:t>to</w:t>
      </w:r>
      <w:r>
        <w:rPr>
          <w:spacing w:val="-3"/>
        </w:rPr>
        <w:t xml:space="preserve"> </w:t>
      </w:r>
      <w:r>
        <w:t>the</w:t>
      </w:r>
      <w:r>
        <w:rPr>
          <w:spacing w:val="-3"/>
        </w:rPr>
        <w:t xml:space="preserve"> </w:t>
      </w:r>
      <w:r>
        <w:t>Basic</w:t>
      </w:r>
      <w:r>
        <w:rPr>
          <w:spacing w:val="-3"/>
        </w:rPr>
        <w:t xml:space="preserve"> </w:t>
      </w:r>
      <w:r>
        <w:t>Plan</w:t>
      </w:r>
      <w:r>
        <w:rPr>
          <w:spacing w:val="-2"/>
        </w:rPr>
        <w:t xml:space="preserve"> </w:t>
      </w:r>
      <w:r>
        <w:t>on</w:t>
      </w:r>
      <w:r>
        <w:rPr>
          <w:spacing w:val="-3"/>
        </w:rPr>
        <w:t xml:space="preserve"> </w:t>
      </w:r>
      <w:r>
        <w:t>your U-M pay up to the FICA taxable wage base (5% x $184,500 = $9,225).</w:t>
      </w:r>
    </w:p>
    <w:p w14:paraId="7669090A" w14:textId="77777777" w:rsidR="001D5713" w:rsidRDefault="00000000">
      <w:pPr>
        <w:pStyle w:val="ListParagraph"/>
        <w:numPr>
          <w:ilvl w:val="0"/>
          <w:numId w:val="13"/>
        </w:numPr>
        <w:tabs>
          <w:tab w:val="left" w:pos="863"/>
        </w:tabs>
        <w:spacing w:before="253"/>
        <w:ind w:left="863" w:hanging="431"/>
      </w:pPr>
      <w:r>
        <w:t>If</w:t>
      </w:r>
      <w:r>
        <w:rPr>
          <w:spacing w:val="-9"/>
        </w:rPr>
        <w:t xml:space="preserve"> </w:t>
      </w:r>
      <w:r>
        <w:t>you</w:t>
      </w:r>
      <w:r>
        <w:rPr>
          <w:spacing w:val="-7"/>
        </w:rPr>
        <w:t xml:space="preserve"> </w:t>
      </w:r>
      <w:r>
        <w:t>have</w:t>
      </w:r>
      <w:r>
        <w:rPr>
          <w:spacing w:val="-8"/>
        </w:rPr>
        <w:t xml:space="preserve"> </w:t>
      </w:r>
      <w:r>
        <w:t>made</w:t>
      </w:r>
      <w:r>
        <w:rPr>
          <w:spacing w:val="-8"/>
        </w:rPr>
        <w:t xml:space="preserve"> </w:t>
      </w:r>
      <w:r>
        <w:t>any</w:t>
      </w:r>
      <w:r>
        <w:rPr>
          <w:spacing w:val="-7"/>
        </w:rPr>
        <w:t xml:space="preserve"> </w:t>
      </w:r>
      <w:r>
        <w:t>elective</w:t>
      </w:r>
      <w:r>
        <w:rPr>
          <w:spacing w:val="-9"/>
        </w:rPr>
        <w:t xml:space="preserve"> </w:t>
      </w:r>
      <w:r>
        <w:t>deferrals</w:t>
      </w:r>
      <w:r>
        <w:rPr>
          <w:spacing w:val="-7"/>
        </w:rPr>
        <w:t xml:space="preserve"> </w:t>
      </w:r>
      <w:r>
        <w:t>during</w:t>
      </w:r>
      <w:r>
        <w:rPr>
          <w:spacing w:val="-8"/>
        </w:rPr>
        <w:t xml:space="preserve"> </w:t>
      </w:r>
      <w:r>
        <w:t>the</w:t>
      </w:r>
      <w:r>
        <w:rPr>
          <w:spacing w:val="-8"/>
        </w:rPr>
        <w:t xml:space="preserve"> </w:t>
      </w:r>
      <w:r>
        <w:t>year</w:t>
      </w:r>
      <w:r>
        <w:rPr>
          <w:spacing w:val="-7"/>
        </w:rPr>
        <w:t xml:space="preserve"> </w:t>
      </w:r>
      <w:r>
        <w:t>to</w:t>
      </w:r>
      <w:r>
        <w:rPr>
          <w:spacing w:val="-8"/>
        </w:rPr>
        <w:t xml:space="preserve"> </w:t>
      </w:r>
      <w:r>
        <w:t>another</w:t>
      </w:r>
      <w:r>
        <w:rPr>
          <w:spacing w:val="-7"/>
        </w:rPr>
        <w:t xml:space="preserve"> </w:t>
      </w:r>
      <w:r>
        <w:t>employer’s</w:t>
      </w:r>
      <w:r>
        <w:rPr>
          <w:spacing w:val="-7"/>
        </w:rPr>
        <w:t xml:space="preserve"> </w:t>
      </w:r>
      <w:r>
        <w:t>retirement</w:t>
      </w:r>
      <w:r>
        <w:rPr>
          <w:spacing w:val="-7"/>
        </w:rPr>
        <w:t xml:space="preserve"> </w:t>
      </w:r>
      <w:r>
        <w:rPr>
          <w:spacing w:val="-2"/>
        </w:rPr>
        <w:t>plan,</w:t>
      </w:r>
    </w:p>
    <w:p w14:paraId="368CC510" w14:textId="77777777" w:rsidR="001D5713" w:rsidRDefault="00000000">
      <w:pPr>
        <w:pStyle w:val="BodyText"/>
        <w:ind w:left="864"/>
      </w:pPr>
      <w:r>
        <w:t>you</w:t>
      </w:r>
      <w:r>
        <w:rPr>
          <w:spacing w:val="-7"/>
        </w:rPr>
        <w:t xml:space="preserve"> </w:t>
      </w:r>
      <w:r>
        <w:t>must</w:t>
      </w:r>
      <w:r>
        <w:rPr>
          <w:spacing w:val="-5"/>
        </w:rPr>
        <w:t xml:space="preserve"> </w:t>
      </w:r>
      <w:r>
        <w:t>also</w:t>
      </w:r>
      <w:r>
        <w:rPr>
          <w:spacing w:val="-7"/>
        </w:rPr>
        <w:t xml:space="preserve"> </w:t>
      </w:r>
      <w:r>
        <w:t>subtract</w:t>
      </w:r>
      <w:r>
        <w:rPr>
          <w:spacing w:val="-7"/>
        </w:rPr>
        <w:t xml:space="preserve"> </w:t>
      </w:r>
      <w:r>
        <w:t>that</w:t>
      </w:r>
      <w:r>
        <w:rPr>
          <w:spacing w:val="-7"/>
        </w:rPr>
        <w:t xml:space="preserve"> </w:t>
      </w:r>
      <w:r>
        <w:t>amount</w:t>
      </w:r>
      <w:r>
        <w:rPr>
          <w:spacing w:val="-6"/>
        </w:rPr>
        <w:t xml:space="preserve"> </w:t>
      </w:r>
      <w:r>
        <w:t>from</w:t>
      </w:r>
      <w:r>
        <w:rPr>
          <w:spacing w:val="-7"/>
        </w:rPr>
        <w:t xml:space="preserve"> </w:t>
      </w:r>
      <w:r>
        <w:t>your</w:t>
      </w:r>
      <w:r>
        <w:rPr>
          <w:spacing w:val="-6"/>
        </w:rPr>
        <w:t xml:space="preserve"> </w:t>
      </w:r>
      <w:r>
        <w:t>annual</w:t>
      </w:r>
      <w:r>
        <w:rPr>
          <w:spacing w:val="-7"/>
        </w:rPr>
        <w:t xml:space="preserve"> </w:t>
      </w:r>
      <w:r>
        <w:rPr>
          <w:spacing w:val="-2"/>
        </w:rPr>
        <w:t>limit.</w:t>
      </w:r>
    </w:p>
    <w:p w14:paraId="5170B706" w14:textId="77777777" w:rsidR="001D5713" w:rsidRDefault="001D5713">
      <w:pPr>
        <w:pStyle w:val="BodyText"/>
      </w:pPr>
    </w:p>
    <w:p w14:paraId="6C2A5491" w14:textId="77777777" w:rsidR="001D5713" w:rsidRDefault="00000000">
      <w:pPr>
        <w:pStyle w:val="ListParagraph"/>
        <w:numPr>
          <w:ilvl w:val="0"/>
          <w:numId w:val="13"/>
        </w:numPr>
        <w:tabs>
          <w:tab w:val="left" w:pos="864"/>
        </w:tabs>
        <w:spacing w:before="1"/>
        <w:ind w:right="634"/>
      </w:pPr>
      <w:r>
        <w:t>Divide</w:t>
      </w:r>
      <w:r>
        <w:rPr>
          <w:spacing w:val="-3"/>
        </w:rPr>
        <w:t xml:space="preserve"> </w:t>
      </w:r>
      <w:r>
        <w:t>the</w:t>
      </w:r>
      <w:r>
        <w:rPr>
          <w:spacing w:val="-4"/>
        </w:rPr>
        <w:t xml:space="preserve"> </w:t>
      </w:r>
      <w:r>
        <w:t>remaining</w:t>
      </w:r>
      <w:r>
        <w:rPr>
          <w:spacing w:val="-3"/>
        </w:rPr>
        <w:t xml:space="preserve"> </w:t>
      </w:r>
      <w:r>
        <w:t>amount</w:t>
      </w:r>
      <w:r>
        <w:rPr>
          <w:spacing w:val="-3"/>
        </w:rPr>
        <w:t xml:space="preserve"> </w:t>
      </w:r>
      <w:r>
        <w:t>by</w:t>
      </w:r>
      <w:r>
        <w:rPr>
          <w:spacing w:val="-3"/>
        </w:rPr>
        <w:t xml:space="preserve"> </w:t>
      </w:r>
      <w:r>
        <w:t>the</w:t>
      </w:r>
      <w:r>
        <w:rPr>
          <w:spacing w:val="-3"/>
        </w:rPr>
        <w:t xml:space="preserve"> </w:t>
      </w:r>
      <w:r>
        <w:t>number</w:t>
      </w:r>
      <w:r>
        <w:rPr>
          <w:spacing w:val="-3"/>
        </w:rPr>
        <w:t xml:space="preserve"> </w:t>
      </w:r>
      <w:r>
        <w:t>of</w:t>
      </w:r>
      <w:r>
        <w:rPr>
          <w:spacing w:val="-3"/>
        </w:rPr>
        <w:t xml:space="preserve"> </w:t>
      </w:r>
      <w:r>
        <w:t>pay</w:t>
      </w:r>
      <w:r>
        <w:rPr>
          <w:spacing w:val="-3"/>
        </w:rPr>
        <w:t xml:space="preserve"> </w:t>
      </w:r>
      <w:r>
        <w:t>periods</w:t>
      </w:r>
      <w:r>
        <w:rPr>
          <w:spacing w:val="-3"/>
        </w:rPr>
        <w:t xml:space="preserve"> </w:t>
      </w:r>
      <w:r>
        <w:t>left</w:t>
      </w:r>
      <w:r>
        <w:rPr>
          <w:spacing w:val="-4"/>
        </w:rPr>
        <w:t xml:space="preserve"> </w:t>
      </w:r>
      <w:r>
        <w:t>in</w:t>
      </w:r>
      <w:r>
        <w:rPr>
          <w:spacing w:val="-3"/>
        </w:rPr>
        <w:t xml:space="preserve"> </w:t>
      </w:r>
      <w:r>
        <w:t>the</w:t>
      </w:r>
      <w:r>
        <w:rPr>
          <w:spacing w:val="-4"/>
        </w:rPr>
        <w:t xml:space="preserve"> </w:t>
      </w:r>
      <w:r>
        <w:t>year</w:t>
      </w:r>
      <w:r>
        <w:rPr>
          <w:spacing w:val="-3"/>
        </w:rPr>
        <w:t xml:space="preserve"> </w:t>
      </w:r>
      <w:r>
        <w:t>to</w:t>
      </w:r>
      <w:r>
        <w:rPr>
          <w:spacing w:val="-3"/>
        </w:rPr>
        <w:t xml:space="preserve"> </w:t>
      </w:r>
      <w:r>
        <w:t>determine</w:t>
      </w:r>
      <w:r>
        <w:rPr>
          <w:spacing w:val="-3"/>
        </w:rPr>
        <w:t xml:space="preserve"> </w:t>
      </w:r>
      <w:r>
        <w:t>your</w:t>
      </w:r>
      <w:r>
        <w:rPr>
          <w:spacing w:val="-3"/>
        </w:rPr>
        <w:t xml:space="preserve"> </w:t>
      </w:r>
      <w:r>
        <w:t>per paycheck SRA contribution. Check the deadlines for each paycheck online to determine if you can make a change for the current month or the following month.</w:t>
      </w:r>
    </w:p>
    <w:p w14:paraId="2EFB3464" w14:textId="77777777" w:rsidR="001D5713" w:rsidRDefault="001D5713">
      <w:pPr>
        <w:pStyle w:val="BodyText"/>
      </w:pPr>
    </w:p>
    <w:p w14:paraId="7615A196" w14:textId="77777777" w:rsidR="001D5713" w:rsidRDefault="001D5713">
      <w:pPr>
        <w:pStyle w:val="BodyText"/>
      </w:pPr>
    </w:p>
    <w:p w14:paraId="36E4FFB6" w14:textId="77777777" w:rsidR="001D5713" w:rsidRDefault="001D5713">
      <w:pPr>
        <w:pStyle w:val="BodyText"/>
      </w:pPr>
    </w:p>
    <w:p w14:paraId="0A32CB80" w14:textId="77777777" w:rsidR="001D5713" w:rsidRPr="00D008C9" w:rsidRDefault="00000000">
      <w:pPr>
        <w:pStyle w:val="Heading6"/>
        <w:rPr>
          <w:u w:val="none"/>
        </w:rPr>
      </w:pPr>
      <w:r w:rsidRPr="00D008C9">
        <w:rPr>
          <w:u w:val="none"/>
        </w:rPr>
        <w:t>Making</w:t>
      </w:r>
      <w:r w:rsidRPr="00D008C9">
        <w:rPr>
          <w:spacing w:val="-8"/>
          <w:u w:val="none"/>
        </w:rPr>
        <w:t xml:space="preserve"> </w:t>
      </w:r>
      <w:r w:rsidRPr="00D008C9">
        <w:rPr>
          <w:u w:val="none"/>
        </w:rPr>
        <w:t>Your</w:t>
      </w:r>
      <w:r w:rsidRPr="00D008C9">
        <w:rPr>
          <w:spacing w:val="-8"/>
          <w:u w:val="none"/>
        </w:rPr>
        <w:t xml:space="preserve"> </w:t>
      </w:r>
      <w:r w:rsidRPr="00D008C9">
        <w:rPr>
          <w:spacing w:val="-2"/>
          <w:u w:val="none"/>
        </w:rPr>
        <w:t>Elections</w:t>
      </w:r>
    </w:p>
    <w:p w14:paraId="59B5B3EE" w14:textId="77777777" w:rsidR="001D5713" w:rsidRDefault="00000000">
      <w:pPr>
        <w:pStyle w:val="BodyText"/>
        <w:spacing w:before="252"/>
        <w:ind w:left="432" w:right="486"/>
      </w:pPr>
      <w:r>
        <w:t>You</w:t>
      </w:r>
      <w:r>
        <w:rPr>
          <w:spacing w:val="-3"/>
        </w:rPr>
        <w:t xml:space="preserve"> </w:t>
      </w:r>
      <w:r>
        <w:t>may</w:t>
      </w:r>
      <w:r>
        <w:rPr>
          <w:spacing w:val="-4"/>
        </w:rPr>
        <w:t xml:space="preserve"> </w:t>
      </w:r>
      <w:r>
        <w:t>enroll</w:t>
      </w:r>
      <w:r>
        <w:rPr>
          <w:spacing w:val="-3"/>
        </w:rPr>
        <w:t xml:space="preserve"> </w:t>
      </w:r>
      <w:r>
        <w:t>in</w:t>
      </w:r>
      <w:r>
        <w:rPr>
          <w:spacing w:val="-3"/>
        </w:rPr>
        <w:t xml:space="preserve"> </w:t>
      </w:r>
      <w:r>
        <w:t>an</w:t>
      </w:r>
      <w:r>
        <w:rPr>
          <w:spacing w:val="-3"/>
        </w:rPr>
        <w:t xml:space="preserve"> </w:t>
      </w:r>
      <w:r>
        <w:t>SRA</w:t>
      </w:r>
      <w:r>
        <w:rPr>
          <w:spacing w:val="-4"/>
        </w:rPr>
        <w:t xml:space="preserve"> </w:t>
      </w:r>
      <w:r>
        <w:t>or</w:t>
      </w:r>
      <w:r>
        <w:rPr>
          <w:spacing w:val="-1"/>
        </w:rPr>
        <w:t xml:space="preserve"> </w:t>
      </w:r>
      <w:r>
        <w:t>change</w:t>
      </w:r>
      <w:r>
        <w:rPr>
          <w:spacing w:val="-4"/>
        </w:rPr>
        <w:t xml:space="preserve"> </w:t>
      </w:r>
      <w:r>
        <w:t>your</w:t>
      </w:r>
      <w:r>
        <w:rPr>
          <w:spacing w:val="-3"/>
        </w:rPr>
        <w:t xml:space="preserve"> </w:t>
      </w:r>
      <w:r>
        <w:t>deferral</w:t>
      </w:r>
      <w:r>
        <w:rPr>
          <w:spacing w:val="-4"/>
        </w:rPr>
        <w:t xml:space="preserve"> </w:t>
      </w:r>
      <w:r>
        <w:t>amount</w:t>
      </w:r>
      <w:r>
        <w:rPr>
          <w:spacing w:val="-4"/>
        </w:rPr>
        <w:t xml:space="preserve"> </w:t>
      </w:r>
      <w:r>
        <w:t>at</w:t>
      </w:r>
      <w:r>
        <w:rPr>
          <w:spacing w:val="-4"/>
        </w:rPr>
        <w:t xml:space="preserve"> </w:t>
      </w:r>
      <w:r>
        <w:t>any</w:t>
      </w:r>
      <w:r>
        <w:rPr>
          <w:spacing w:val="-3"/>
        </w:rPr>
        <w:t xml:space="preserve"> </w:t>
      </w:r>
      <w:r>
        <w:t>time</w:t>
      </w:r>
      <w:r>
        <w:rPr>
          <w:spacing w:val="-4"/>
        </w:rPr>
        <w:t xml:space="preserve"> </w:t>
      </w:r>
      <w:r>
        <w:t>using Wolverine</w:t>
      </w:r>
      <w:r>
        <w:rPr>
          <w:spacing w:val="-4"/>
        </w:rPr>
        <w:t xml:space="preserve"> </w:t>
      </w:r>
      <w:r>
        <w:t>Access</w:t>
      </w:r>
      <w:r>
        <w:rPr>
          <w:spacing w:val="-3"/>
        </w:rPr>
        <w:t xml:space="preserve"> </w:t>
      </w:r>
      <w:r>
        <w:t>Self Service. You may only submit one change per month. For more detail, visit:</w:t>
      </w:r>
    </w:p>
    <w:p w14:paraId="2AC4A7C6" w14:textId="77777777" w:rsidR="001D5713" w:rsidRDefault="001D5713">
      <w:pPr>
        <w:pStyle w:val="BodyText"/>
      </w:pPr>
    </w:p>
    <w:p w14:paraId="55652980" w14:textId="281E2907" w:rsidR="001D5713" w:rsidRDefault="00000000">
      <w:pPr>
        <w:pStyle w:val="Heading6"/>
        <w:spacing w:before="1"/>
        <w:ind w:left="1151" w:right="1919"/>
        <w:rPr>
          <w:u w:val="none"/>
        </w:rPr>
      </w:pPr>
      <w:r>
        <w:rPr>
          <w:u w:val="none"/>
        </w:rPr>
        <w:t>Instructions:</w:t>
      </w:r>
      <w:r>
        <w:rPr>
          <w:spacing w:val="-16"/>
          <w:u w:val="none"/>
        </w:rPr>
        <w:t xml:space="preserve"> </w:t>
      </w:r>
      <w:r w:rsidR="00D008C9">
        <w:rPr>
          <w:spacing w:val="-16"/>
          <w:u w:val="none"/>
        </w:rPr>
        <w:br/>
      </w:r>
      <w:hyperlink r:id="rId22" w:history="1">
        <w:r w:rsidR="001D5713" w:rsidRPr="00D008C9">
          <w:rPr>
            <w:rStyle w:val="Hyperlink"/>
          </w:rPr>
          <w:t>hr.umich.edu/benefits-wellness/financial/retirement-savings-</w:t>
        </w:r>
        <w:r w:rsidR="001D5713" w:rsidRPr="00D008C9">
          <w:rPr>
            <w:rStyle w:val="Hyperlink"/>
            <w:spacing w:val="-2"/>
          </w:rPr>
          <w:t>plans/enrolling-or-making-changes-throughout-year</w:t>
        </w:r>
      </w:hyperlink>
    </w:p>
    <w:p w14:paraId="24F5F3C9" w14:textId="548BA86F" w:rsidR="001D5713" w:rsidRDefault="00000000">
      <w:pPr>
        <w:pStyle w:val="Heading6"/>
        <w:spacing w:before="252"/>
        <w:ind w:left="1151"/>
        <w:rPr>
          <w:u w:val="none"/>
        </w:rPr>
      </w:pPr>
      <w:r>
        <w:rPr>
          <w:spacing w:val="-2"/>
          <w:u w:val="none"/>
        </w:rPr>
        <w:t>Deadlines:</w:t>
      </w:r>
      <w:r w:rsidR="00D008C9">
        <w:rPr>
          <w:spacing w:val="-2"/>
          <w:u w:val="none"/>
        </w:rPr>
        <w:br/>
      </w:r>
      <w:hyperlink r:id="rId23" w:history="1">
        <w:r w:rsidR="001D5713" w:rsidRPr="00D008C9">
          <w:rPr>
            <w:rStyle w:val="Hyperlink"/>
            <w:spacing w:val="-2"/>
          </w:rPr>
          <w:t>hr.umich.edu/retirement-savings-plan-enroll-deadlines</w:t>
        </w:r>
      </w:hyperlink>
    </w:p>
    <w:p w14:paraId="0A962929" w14:textId="77777777" w:rsidR="001D5713" w:rsidRDefault="001D5713">
      <w:pPr>
        <w:pStyle w:val="Heading6"/>
        <w:sectPr w:rsidR="001D5713">
          <w:pgSz w:w="12240" w:h="15840"/>
          <w:pgMar w:top="1080" w:right="720" w:bottom="960" w:left="720" w:header="0" w:footer="763" w:gutter="0"/>
          <w:cols w:space="720"/>
        </w:sectPr>
      </w:pPr>
    </w:p>
    <w:p w14:paraId="3DB5B3C8" w14:textId="77777777" w:rsidR="001D5713" w:rsidRDefault="00000000">
      <w:pPr>
        <w:pStyle w:val="Heading1"/>
        <w:tabs>
          <w:tab w:val="left" w:pos="10399"/>
        </w:tabs>
        <w:rPr>
          <w:u w:val="none"/>
        </w:rPr>
      </w:pPr>
      <w:bookmarkStart w:id="10" w:name="_TOC_250007"/>
      <w:r>
        <w:rPr>
          <w:spacing w:val="-49"/>
        </w:rPr>
        <w:lastRenderedPageBreak/>
        <w:t xml:space="preserve"> </w:t>
      </w:r>
      <w:r>
        <w:t>WORKSHEET</w:t>
      </w:r>
      <w:r>
        <w:rPr>
          <w:spacing w:val="-12"/>
        </w:rPr>
        <w:t xml:space="preserve"> </w:t>
      </w:r>
      <w:r>
        <w:t>&amp;</w:t>
      </w:r>
      <w:r>
        <w:rPr>
          <w:spacing w:val="-11"/>
        </w:rPr>
        <w:t xml:space="preserve"> </w:t>
      </w:r>
      <w:r>
        <w:t>SAMPLE</w:t>
      </w:r>
      <w:r>
        <w:rPr>
          <w:spacing w:val="-10"/>
        </w:rPr>
        <w:t xml:space="preserve"> </w:t>
      </w:r>
      <w:r>
        <w:rPr>
          <w:spacing w:val="-2"/>
        </w:rPr>
        <w:t>CALCULATIONS</w:t>
      </w:r>
      <w:bookmarkEnd w:id="10"/>
      <w:r>
        <w:tab/>
      </w:r>
    </w:p>
    <w:p w14:paraId="7EBEC7BC" w14:textId="77777777" w:rsidR="001D5713" w:rsidRDefault="001D5713">
      <w:pPr>
        <w:pStyle w:val="BodyText"/>
        <w:rPr>
          <w:b/>
        </w:rPr>
      </w:pPr>
    </w:p>
    <w:p w14:paraId="78016D75" w14:textId="77777777" w:rsidR="001D5713" w:rsidRDefault="001D5713">
      <w:pPr>
        <w:pStyle w:val="BodyText"/>
        <w:spacing w:before="30"/>
        <w:rPr>
          <w:b/>
        </w:rPr>
      </w:pPr>
    </w:p>
    <w:p w14:paraId="69D10C93" w14:textId="77777777" w:rsidR="001D5713" w:rsidRDefault="00000000">
      <w:pPr>
        <w:pStyle w:val="BodyText"/>
        <w:ind w:left="432" w:right="486"/>
      </w:pPr>
      <w:r>
        <w:t>You can use this worksheet to calculate your own limit.</w:t>
      </w:r>
      <w:r>
        <w:rPr>
          <w:spacing w:val="40"/>
        </w:rPr>
        <w:t xml:space="preserve"> </w:t>
      </w:r>
      <w:r>
        <w:t>You may wish to do so if you anticipate a change</w:t>
      </w:r>
      <w:r>
        <w:rPr>
          <w:spacing w:val="-3"/>
        </w:rPr>
        <w:t xml:space="preserve"> </w:t>
      </w:r>
      <w:r>
        <w:t>in</w:t>
      </w:r>
      <w:r>
        <w:rPr>
          <w:spacing w:val="-3"/>
        </w:rPr>
        <w:t xml:space="preserve"> </w:t>
      </w:r>
      <w:r>
        <w:t>salary</w:t>
      </w:r>
      <w:r>
        <w:rPr>
          <w:spacing w:val="-3"/>
        </w:rPr>
        <w:t xml:space="preserve"> </w:t>
      </w:r>
      <w:r>
        <w:t>or</w:t>
      </w:r>
      <w:r>
        <w:rPr>
          <w:spacing w:val="-3"/>
        </w:rPr>
        <w:t xml:space="preserve"> </w:t>
      </w:r>
      <w:proofErr w:type="gramStart"/>
      <w:r>
        <w:t>you</w:t>
      </w:r>
      <w:r>
        <w:rPr>
          <w:spacing w:val="-3"/>
        </w:rPr>
        <w:t xml:space="preserve"> </w:t>
      </w:r>
      <w:r>
        <w:t>plan</w:t>
      </w:r>
      <w:proofErr w:type="gramEnd"/>
      <w:r>
        <w:rPr>
          <w:spacing w:val="-3"/>
        </w:rPr>
        <w:t xml:space="preserve"> </w:t>
      </w:r>
      <w:r>
        <w:t>to</w:t>
      </w:r>
      <w:r>
        <w:rPr>
          <w:spacing w:val="-3"/>
        </w:rPr>
        <w:t xml:space="preserve"> </w:t>
      </w:r>
      <w:r>
        <w:t>retire,</w:t>
      </w:r>
      <w:r>
        <w:rPr>
          <w:spacing w:val="-3"/>
        </w:rPr>
        <w:t xml:space="preserve"> </w:t>
      </w:r>
      <w:r>
        <w:t>terminate</w:t>
      </w:r>
      <w:r>
        <w:rPr>
          <w:spacing w:val="-3"/>
        </w:rPr>
        <w:t xml:space="preserve"> </w:t>
      </w:r>
      <w:r>
        <w:t>employment,</w:t>
      </w:r>
      <w:r>
        <w:rPr>
          <w:spacing w:val="-3"/>
        </w:rPr>
        <w:t xml:space="preserve"> </w:t>
      </w:r>
      <w:r>
        <w:t>take</w:t>
      </w:r>
      <w:r>
        <w:rPr>
          <w:spacing w:val="-3"/>
        </w:rPr>
        <w:t xml:space="preserve"> </w:t>
      </w:r>
      <w:r>
        <w:t>a</w:t>
      </w:r>
      <w:r>
        <w:rPr>
          <w:spacing w:val="-3"/>
        </w:rPr>
        <w:t xml:space="preserve"> </w:t>
      </w:r>
      <w:r>
        <w:t>leave</w:t>
      </w:r>
      <w:r>
        <w:rPr>
          <w:spacing w:val="-3"/>
        </w:rPr>
        <w:t xml:space="preserve"> </w:t>
      </w:r>
      <w:r>
        <w:t>of</w:t>
      </w:r>
      <w:r>
        <w:rPr>
          <w:spacing w:val="-3"/>
        </w:rPr>
        <w:t xml:space="preserve"> </w:t>
      </w:r>
      <w:r>
        <w:t>absence,</w:t>
      </w:r>
      <w:r>
        <w:rPr>
          <w:spacing w:val="-3"/>
        </w:rPr>
        <w:t xml:space="preserve"> </w:t>
      </w:r>
      <w:r>
        <w:t>or</w:t>
      </w:r>
      <w:r>
        <w:rPr>
          <w:spacing w:val="-3"/>
        </w:rPr>
        <w:t xml:space="preserve"> </w:t>
      </w:r>
      <w:r>
        <w:t>are</w:t>
      </w:r>
      <w:r>
        <w:rPr>
          <w:spacing w:val="-3"/>
        </w:rPr>
        <w:t xml:space="preserve"> </w:t>
      </w:r>
      <w:r>
        <w:t>placed on a layoff (RIF).</w:t>
      </w:r>
      <w:r>
        <w:rPr>
          <w:spacing w:val="40"/>
        </w:rPr>
        <w:t xml:space="preserve"> </w:t>
      </w:r>
      <w:r>
        <w:t xml:space="preserve">The following two examples illustrate how limits are calculated and impacted by varying salary levels and applicable </w:t>
      </w:r>
      <w:proofErr w:type="gramStart"/>
      <w:r>
        <w:t>catch-ups</w:t>
      </w:r>
      <w:proofErr w:type="gramEnd"/>
      <w:r>
        <w:t>.</w:t>
      </w:r>
    </w:p>
    <w:p w14:paraId="13DC52F9" w14:textId="77777777" w:rsidR="001D5713" w:rsidRDefault="001D5713">
      <w:pPr>
        <w:pStyle w:val="BodyText"/>
      </w:pPr>
    </w:p>
    <w:p w14:paraId="0667DFB2" w14:textId="77777777" w:rsidR="001D5713" w:rsidRDefault="001D5713">
      <w:pPr>
        <w:pStyle w:val="BodyText"/>
        <w:spacing w:before="252"/>
      </w:pPr>
    </w:p>
    <w:p w14:paraId="59FD5CD8" w14:textId="77777777" w:rsidR="001D5713" w:rsidRDefault="00000000">
      <w:pPr>
        <w:pStyle w:val="Heading6"/>
        <w:ind w:left="540"/>
        <w:rPr>
          <w:u w:val="none"/>
        </w:rPr>
      </w:pPr>
      <w:r>
        <w:rPr>
          <w:u w:val="none"/>
        </w:rPr>
        <w:t>YOUR</w:t>
      </w:r>
      <w:r>
        <w:rPr>
          <w:spacing w:val="-8"/>
          <w:u w:val="none"/>
        </w:rPr>
        <w:t xml:space="preserve"> </w:t>
      </w:r>
      <w:r>
        <w:rPr>
          <w:u w:val="none"/>
        </w:rPr>
        <w:t>403(b)</w:t>
      </w:r>
      <w:r>
        <w:rPr>
          <w:spacing w:val="-7"/>
          <w:u w:val="none"/>
        </w:rPr>
        <w:t xml:space="preserve"> </w:t>
      </w:r>
      <w:r>
        <w:rPr>
          <w:u w:val="none"/>
        </w:rPr>
        <w:t>LIMIT</w:t>
      </w:r>
      <w:r>
        <w:rPr>
          <w:spacing w:val="-8"/>
          <w:u w:val="none"/>
        </w:rPr>
        <w:t xml:space="preserve"> </w:t>
      </w:r>
      <w:r>
        <w:rPr>
          <w:u w:val="none"/>
        </w:rPr>
        <w:t>FOR</w:t>
      </w:r>
      <w:r>
        <w:rPr>
          <w:spacing w:val="-6"/>
          <w:u w:val="none"/>
        </w:rPr>
        <w:t xml:space="preserve"> </w:t>
      </w:r>
      <w:r>
        <w:rPr>
          <w:spacing w:val="-4"/>
          <w:u w:val="none"/>
        </w:rPr>
        <w:t>2026</w:t>
      </w:r>
    </w:p>
    <w:p w14:paraId="67DFB89C" w14:textId="77777777" w:rsidR="001D5713" w:rsidRDefault="00000000">
      <w:pPr>
        <w:pStyle w:val="ListParagraph"/>
        <w:numPr>
          <w:ilvl w:val="1"/>
          <w:numId w:val="13"/>
        </w:numPr>
        <w:tabs>
          <w:tab w:val="left" w:pos="1340"/>
          <w:tab w:val="left" w:pos="8465"/>
          <w:tab w:val="left" w:pos="9150"/>
          <w:tab w:val="left" w:pos="10369"/>
        </w:tabs>
        <w:spacing w:before="181"/>
        <w:ind w:hanging="383"/>
        <w:jc w:val="left"/>
        <w:rPr>
          <w:sz w:val="20"/>
        </w:rPr>
      </w:pPr>
      <w:r>
        <w:rPr>
          <w:sz w:val="20"/>
        </w:rPr>
        <w:t>General</w:t>
      </w:r>
      <w:r>
        <w:rPr>
          <w:spacing w:val="-7"/>
          <w:sz w:val="20"/>
        </w:rPr>
        <w:t xml:space="preserve"> </w:t>
      </w:r>
      <w:r>
        <w:rPr>
          <w:sz w:val="20"/>
        </w:rPr>
        <w:t>403(b)</w:t>
      </w:r>
      <w:r>
        <w:rPr>
          <w:spacing w:val="-6"/>
          <w:sz w:val="20"/>
        </w:rPr>
        <w:t xml:space="preserve"> </w:t>
      </w:r>
      <w:r>
        <w:rPr>
          <w:sz w:val="20"/>
        </w:rPr>
        <w:t>limit</w:t>
      </w:r>
      <w:r>
        <w:rPr>
          <w:spacing w:val="-13"/>
          <w:sz w:val="20"/>
        </w:rPr>
        <w:t xml:space="preserve"> </w:t>
      </w:r>
      <w:r>
        <w:rPr>
          <w:spacing w:val="-2"/>
          <w:sz w:val="20"/>
        </w:rPr>
        <w:t>..........................................................................................</w:t>
      </w:r>
      <w:r>
        <w:rPr>
          <w:sz w:val="20"/>
        </w:rPr>
        <w:tab/>
        <w:t>1.</w:t>
      </w:r>
      <w:r>
        <w:rPr>
          <w:spacing w:val="51"/>
          <w:sz w:val="20"/>
        </w:rPr>
        <w:t xml:space="preserve"> </w:t>
      </w:r>
      <w:r>
        <w:rPr>
          <w:sz w:val="20"/>
          <w:u w:val="single"/>
        </w:rPr>
        <w:tab/>
      </w:r>
      <w:r>
        <w:rPr>
          <w:spacing w:val="-2"/>
          <w:sz w:val="20"/>
          <w:u w:val="single"/>
        </w:rPr>
        <w:t>$24,500</w:t>
      </w:r>
      <w:r>
        <w:rPr>
          <w:sz w:val="20"/>
          <w:u w:val="single"/>
        </w:rPr>
        <w:tab/>
      </w:r>
    </w:p>
    <w:p w14:paraId="0CBA3954" w14:textId="77777777" w:rsidR="001D5713" w:rsidRDefault="00000000">
      <w:pPr>
        <w:pStyle w:val="ListParagraph"/>
        <w:numPr>
          <w:ilvl w:val="1"/>
          <w:numId w:val="13"/>
        </w:numPr>
        <w:tabs>
          <w:tab w:val="left" w:pos="1340"/>
          <w:tab w:val="left" w:pos="8465"/>
          <w:tab w:val="left" w:pos="10369"/>
        </w:tabs>
        <w:spacing w:before="190"/>
        <w:ind w:hanging="383"/>
        <w:jc w:val="left"/>
        <w:rPr>
          <w:sz w:val="20"/>
        </w:rPr>
      </w:pPr>
      <w:r>
        <w:rPr>
          <w:sz w:val="20"/>
        </w:rPr>
        <w:t>Age</w:t>
      </w:r>
      <w:r>
        <w:rPr>
          <w:spacing w:val="-7"/>
          <w:sz w:val="20"/>
        </w:rPr>
        <w:t xml:space="preserve"> </w:t>
      </w:r>
      <w:r>
        <w:rPr>
          <w:sz w:val="20"/>
        </w:rPr>
        <w:t>50</w:t>
      </w:r>
      <w:r>
        <w:rPr>
          <w:spacing w:val="-6"/>
          <w:sz w:val="20"/>
        </w:rPr>
        <w:t xml:space="preserve"> </w:t>
      </w:r>
      <w:r>
        <w:rPr>
          <w:sz w:val="20"/>
        </w:rPr>
        <w:t>Catch-up</w:t>
      </w:r>
      <w:r>
        <w:rPr>
          <w:spacing w:val="-6"/>
          <w:sz w:val="20"/>
        </w:rPr>
        <w:t xml:space="preserve"> </w:t>
      </w:r>
      <w:r>
        <w:rPr>
          <w:sz w:val="20"/>
        </w:rPr>
        <w:t>Contribution</w:t>
      </w:r>
      <w:r>
        <w:rPr>
          <w:spacing w:val="-5"/>
          <w:sz w:val="20"/>
        </w:rPr>
        <w:t xml:space="preserve"> </w:t>
      </w:r>
      <w:r>
        <w:rPr>
          <w:spacing w:val="-2"/>
          <w:sz w:val="20"/>
        </w:rPr>
        <w:t>Limit</w:t>
      </w:r>
      <w:r>
        <w:rPr>
          <w:i/>
          <w:spacing w:val="-2"/>
          <w:sz w:val="20"/>
        </w:rPr>
        <w:t>..................................................................</w:t>
      </w:r>
      <w:r>
        <w:rPr>
          <w:i/>
          <w:sz w:val="20"/>
        </w:rPr>
        <w:tab/>
      </w:r>
      <w:r>
        <w:rPr>
          <w:sz w:val="20"/>
        </w:rPr>
        <w:t>2.</w:t>
      </w:r>
      <w:r>
        <w:rPr>
          <w:spacing w:val="51"/>
          <w:sz w:val="20"/>
        </w:rPr>
        <w:t xml:space="preserve"> </w:t>
      </w:r>
      <w:r>
        <w:rPr>
          <w:spacing w:val="-33"/>
          <w:sz w:val="20"/>
          <w:u w:val="single"/>
        </w:rPr>
        <w:t xml:space="preserve"> </w:t>
      </w:r>
      <w:r>
        <w:rPr>
          <w:spacing w:val="-10"/>
          <w:sz w:val="20"/>
          <w:u w:val="single"/>
        </w:rPr>
        <w:t>$</w:t>
      </w:r>
      <w:r>
        <w:rPr>
          <w:sz w:val="20"/>
          <w:u w:val="single"/>
        </w:rPr>
        <w:tab/>
      </w:r>
    </w:p>
    <w:p w14:paraId="5F35FA45" w14:textId="47EED105" w:rsidR="001D5713" w:rsidRDefault="00000000">
      <w:pPr>
        <w:pStyle w:val="ListParagraph"/>
        <w:numPr>
          <w:ilvl w:val="2"/>
          <w:numId w:val="13"/>
        </w:numPr>
        <w:tabs>
          <w:tab w:val="left" w:pos="1555"/>
        </w:tabs>
        <w:spacing w:before="84"/>
        <w:ind w:left="1555" w:hanging="215"/>
        <w:rPr>
          <w:i/>
          <w:sz w:val="20"/>
        </w:rPr>
      </w:pPr>
      <w:r>
        <w:rPr>
          <w:i/>
          <w:sz w:val="20"/>
        </w:rPr>
        <w:t>Enter</w:t>
      </w:r>
      <w:r>
        <w:rPr>
          <w:i/>
          <w:spacing w:val="-2"/>
          <w:sz w:val="20"/>
        </w:rPr>
        <w:t xml:space="preserve"> </w:t>
      </w:r>
      <w:r>
        <w:rPr>
          <w:i/>
          <w:sz w:val="20"/>
        </w:rPr>
        <w:t>$8,000</w:t>
      </w:r>
      <w:r>
        <w:rPr>
          <w:i/>
          <w:spacing w:val="-3"/>
          <w:sz w:val="20"/>
        </w:rPr>
        <w:t xml:space="preserve"> </w:t>
      </w:r>
      <w:r>
        <w:rPr>
          <w:i/>
          <w:sz w:val="20"/>
        </w:rPr>
        <w:t>if</w:t>
      </w:r>
      <w:r>
        <w:rPr>
          <w:i/>
          <w:spacing w:val="-4"/>
          <w:sz w:val="20"/>
        </w:rPr>
        <w:t xml:space="preserve"> </w:t>
      </w:r>
      <w:r>
        <w:rPr>
          <w:i/>
          <w:sz w:val="20"/>
        </w:rPr>
        <w:t>you</w:t>
      </w:r>
      <w:r>
        <w:rPr>
          <w:i/>
          <w:spacing w:val="-1"/>
          <w:sz w:val="20"/>
        </w:rPr>
        <w:t xml:space="preserve"> </w:t>
      </w:r>
      <w:r>
        <w:rPr>
          <w:i/>
          <w:sz w:val="20"/>
        </w:rPr>
        <w:t>will</w:t>
      </w:r>
      <w:r>
        <w:rPr>
          <w:i/>
          <w:spacing w:val="-2"/>
          <w:sz w:val="20"/>
        </w:rPr>
        <w:t xml:space="preserve"> </w:t>
      </w:r>
      <w:r>
        <w:rPr>
          <w:i/>
          <w:sz w:val="20"/>
        </w:rPr>
        <w:t>be</w:t>
      </w:r>
      <w:r>
        <w:rPr>
          <w:i/>
          <w:spacing w:val="-4"/>
          <w:sz w:val="20"/>
        </w:rPr>
        <w:t xml:space="preserve"> </w:t>
      </w:r>
      <w:r>
        <w:rPr>
          <w:i/>
          <w:sz w:val="20"/>
        </w:rPr>
        <w:t>age</w:t>
      </w:r>
      <w:r>
        <w:rPr>
          <w:i/>
          <w:spacing w:val="-1"/>
          <w:sz w:val="20"/>
        </w:rPr>
        <w:t xml:space="preserve"> </w:t>
      </w:r>
      <w:r>
        <w:rPr>
          <w:i/>
          <w:sz w:val="20"/>
        </w:rPr>
        <w:t>50</w:t>
      </w:r>
      <w:r>
        <w:rPr>
          <w:i/>
          <w:spacing w:val="-2"/>
          <w:sz w:val="20"/>
        </w:rPr>
        <w:t xml:space="preserve"> </w:t>
      </w:r>
      <w:r>
        <w:rPr>
          <w:i/>
          <w:sz w:val="20"/>
        </w:rPr>
        <w:t>or</w:t>
      </w:r>
      <w:r>
        <w:rPr>
          <w:i/>
          <w:spacing w:val="-2"/>
          <w:sz w:val="20"/>
        </w:rPr>
        <w:t xml:space="preserve"> </w:t>
      </w:r>
      <w:r>
        <w:rPr>
          <w:i/>
          <w:sz w:val="20"/>
        </w:rPr>
        <w:t>older</w:t>
      </w:r>
      <w:r>
        <w:rPr>
          <w:i/>
          <w:spacing w:val="-1"/>
          <w:sz w:val="20"/>
        </w:rPr>
        <w:t xml:space="preserve"> </w:t>
      </w:r>
      <w:r>
        <w:rPr>
          <w:i/>
          <w:sz w:val="20"/>
        </w:rPr>
        <w:t>by</w:t>
      </w:r>
      <w:r>
        <w:rPr>
          <w:i/>
          <w:spacing w:val="-4"/>
          <w:sz w:val="20"/>
        </w:rPr>
        <w:t xml:space="preserve"> </w:t>
      </w:r>
      <w:r>
        <w:rPr>
          <w:i/>
          <w:sz w:val="20"/>
        </w:rPr>
        <w:t>Dec.</w:t>
      </w:r>
      <w:r>
        <w:rPr>
          <w:i/>
          <w:spacing w:val="-3"/>
          <w:sz w:val="20"/>
        </w:rPr>
        <w:t xml:space="preserve"> </w:t>
      </w:r>
      <w:r>
        <w:rPr>
          <w:i/>
          <w:sz w:val="20"/>
        </w:rPr>
        <w:t>31</w:t>
      </w:r>
      <w:r w:rsidR="00D008C9">
        <w:rPr>
          <w:i/>
          <w:sz w:val="20"/>
        </w:rPr>
        <w:t>,</w:t>
      </w:r>
      <w:r>
        <w:rPr>
          <w:i/>
          <w:spacing w:val="-2"/>
          <w:sz w:val="20"/>
        </w:rPr>
        <w:t xml:space="preserve"> </w:t>
      </w:r>
      <w:r>
        <w:rPr>
          <w:i/>
          <w:spacing w:val="-4"/>
          <w:sz w:val="20"/>
        </w:rPr>
        <w:t>2026</w:t>
      </w:r>
    </w:p>
    <w:p w14:paraId="34CF1018" w14:textId="2FD58442" w:rsidR="001D5713" w:rsidRDefault="00000000">
      <w:pPr>
        <w:pStyle w:val="ListParagraph"/>
        <w:numPr>
          <w:ilvl w:val="2"/>
          <w:numId w:val="13"/>
        </w:numPr>
        <w:tabs>
          <w:tab w:val="left" w:pos="1555"/>
        </w:tabs>
        <w:spacing w:before="73"/>
        <w:ind w:left="1555" w:hanging="215"/>
        <w:rPr>
          <w:i/>
          <w:sz w:val="20"/>
        </w:rPr>
      </w:pPr>
      <w:r>
        <w:rPr>
          <w:i/>
          <w:sz w:val="20"/>
        </w:rPr>
        <w:t>Enter</w:t>
      </w:r>
      <w:r>
        <w:rPr>
          <w:i/>
          <w:spacing w:val="-4"/>
          <w:sz w:val="20"/>
        </w:rPr>
        <w:t xml:space="preserve"> </w:t>
      </w:r>
      <w:r>
        <w:rPr>
          <w:i/>
          <w:sz w:val="20"/>
        </w:rPr>
        <w:t>$11,250</w:t>
      </w:r>
      <w:r>
        <w:rPr>
          <w:i/>
          <w:spacing w:val="-1"/>
          <w:sz w:val="20"/>
        </w:rPr>
        <w:t xml:space="preserve"> </w:t>
      </w:r>
      <w:r>
        <w:rPr>
          <w:i/>
          <w:sz w:val="20"/>
        </w:rPr>
        <w:t>if</w:t>
      </w:r>
      <w:r>
        <w:rPr>
          <w:i/>
          <w:spacing w:val="-3"/>
          <w:sz w:val="20"/>
        </w:rPr>
        <w:t xml:space="preserve"> </w:t>
      </w:r>
      <w:r>
        <w:rPr>
          <w:i/>
          <w:sz w:val="20"/>
        </w:rPr>
        <w:t>you</w:t>
      </w:r>
      <w:r>
        <w:rPr>
          <w:i/>
          <w:spacing w:val="-1"/>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age</w:t>
      </w:r>
      <w:r>
        <w:rPr>
          <w:i/>
          <w:spacing w:val="-2"/>
          <w:sz w:val="20"/>
        </w:rPr>
        <w:t xml:space="preserve"> </w:t>
      </w:r>
      <w:r>
        <w:rPr>
          <w:i/>
          <w:sz w:val="20"/>
        </w:rPr>
        <w:t>60,</w:t>
      </w:r>
      <w:r>
        <w:rPr>
          <w:i/>
          <w:spacing w:val="-2"/>
          <w:sz w:val="20"/>
        </w:rPr>
        <w:t xml:space="preserve"> </w:t>
      </w:r>
      <w:r>
        <w:rPr>
          <w:i/>
          <w:sz w:val="20"/>
        </w:rPr>
        <w:t>61,</w:t>
      </w:r>
      <w:r>
        <w:rPr>
          <w:i/>
          <w:spacing w:val="-4"/>
          <w:sz w:val="20"/>
        </w:rPr>
        <w:t xml:space="preserve"> </w:t>
      </w:r>
      <w:r>
        <w:rPr>
          <w:i/>
          <w:sz w:val="20"/>
        </w:rPr>
        <w:t>62,</w:t>
      </w:r>
      <w:r>
        <w:rPr>
          <w:i/>
          <w:spacing w:val="-2"/>
          <w:sz w:val="20"/>
        </w:rPr>
        <w:t xml:space="preserve"> </w:t>
      </w:r>
      <w:r>
        <w:rPr>
          <w:i/>
          <w:sz w:val="20"/>
        </w:rPr>
        <w:t>or</w:t>
      </w:r>
      <w:r>
        <w:rPr>
          <w:i/>
          <w:spacing w:val="-2"/>
          <w:sz w:val="20"/>
        </w:rPr>
        <w:t xml:space="preserve"> </w:t>
      </w:r>
      <w:r>
        <w:rPr>
          <w:i/>
          <w:sz w:val="20"/>
        </w:rPr>
        <w:t>63</w:t>
      </w:r>
      <w:r>
        <w:rPr>
          <w:i/>
          <w:spacing w:val="-2"/>
          <w:sz w:val="20"/>
        </w:rPr>
        <w:t xml:space="preserve"> </w:t>
      </w:r>
      <w:r>
        <w:rPr>
          <w:i/>
          <w:sz w:val="20"/>
        </w:rPr>
        <w:t>by</w:t>
      </w:r>
      <w:r>
        <w:rPr>
          <w:i/>
          <w:spacing w:val="-4"/>
          <w:sz w:val="20"/>
        </w:rPr>
        <w:t xml:space="preserve"> </w:t>
      </w:r>
      <w:r>
        <w:rPr>
          <w:i/>
          <w:sz w:val="20"/>
        </w:rPr>
        <w:t>Dec.</w:t>
      </w:r>
      <w:r>
        <w:rPr>
          <w:i/>
          <w:spacing w:val="-2"/>
          <w:sz w:val="20"/>
        </w:rPr>
        <w:t xml:space="preserve"> </w:t>
      </w:r>
      <w:r>
        <w:rPr>
          <w:i/>
          <w:sz w:val="20"/>
        </w:rPr>
        <w:t>31</w:t>
      </w:r>
      <w:r w:rsidR="00D008C9">
        <w:rPr>
          <w:i/>
          <w:sz w:val="20"/>
        </w:rPr>
        <w:t>,</w:t>
      </w:r>
      <w:r>
        <w:rPr>
          <w:i/>
          <w:spacing w:val="-2"/>
          <w:sz w:val="20"/>
        </w:rPr>
        <w:t xml:space="preserve"> </w:t>
      </w:r>
      <w:r>
        <w:rPr>
          <w:i/>
          <w:spacing w:val="-4"/>
          <w:sz w:val="20"/>
        </w:rPr>
        <w:t>2026</w:t>
      </w:r>
    </w:p>
    <w:p w14:paraId="06A93932" w14:textId="77777777" w:rsidR="001D5713" w:rsidRDefault="00000000">
      <w:pPr>
        <w:pStyle w:val="ListParagraph"/>
        <w:numPr>
          <w:ilvl w:val="1"/>
          <w:numId w:val="13"/>
        </w:numPr>
        <w:tabs>
          <w:tab w:val="left" w:pos="1340"/>
          <w:tab w:val="left" w:leader="dot" w:pos="8465"/>
          <w:tab w:val="left" w:pos="10369"/>
        </w:tabs>
        <w:spacing w:before="181"/>
        <w:ind w:hanging="383"/>
        <w:jc w:val="left"/>
        <w:rPr>
          <w:sz w:val="20"/>
        </w:rPr>
      </w:pPr>
      <w:r>
        <w:rPr>
          <w:b/>
          <w:sz w:val="20"/>
        </w:rPr>
        <w:t>TOTAL</w:t>
      </w:r>
      <w:r>
        <w:rPr>
          <w:sz w:val="20"/>
        </w:rPr>
        <w:t>.</w:t>
      </w:r>
      <w:r>
        <w:rPr>
          <w:spacing w:val="48"/>
          <w:sz w:val="20"/>
        </w:rPr>
        <w:t xml:space="preserve"> </w:t>
      </w:r>
      <w:r>
        <w:rPr>
          <w:i/>
          <w:sz w:val="20"/>
        </w:rPr>
        <w:t>(Add</w:t>
      </w:r>
      <w:r>
        <w:rPr>
          <w:i/>
          <w:spacing w:val="-2"/>
          <w:sz w:val="20"/>
        </w:rPr>
        <w:t xml:space="preserve"> </w:t>
      </w:r>
      <w:r>
        <w:rPr>
          <w:i/>
          <w:sz w:val="20"/>
        </w:rPr>
        <w:t>line</w:t>
      </w:r>
      <w:r>
        <w:rPr>
          <w:i/>
          <w:spacing w:val="-2"/>
          <w:sz w:val="20"/>
        </w:rPr>
        <w:t xml:space="preserve"> </w:t>
      </w:r>
      <w:r>
        <w:rPr>
          <w:i/>
          <w:sz w:val="20"/>
        </w:rPr>
        <w:t>1</w:t>
      </w:r>
      <w:r>
        <w:rPr>
          <w:i/>
          <w:spacing w:val="-3"/>
          <w:sz w:val="20"/>
        </w:rPr>
        <w:t xml:space="preserve"> </w:t>
      </w:r>
      <w:r>
        <w:rPr>
          <w:i/>
          <w:sz w:val="20"/>
        </w:rPr>
        <w:t>plus</w:t>
      </w:r>
      <w:r>
        <w:rPr>
          <w:i/>
          <w:spacing w:val="-2"/>
          <w:sz w:val="20"/>
        </w:rPr>
        <w:t xml:space="preserve"> </w:t>
      </w:r>
      <w:r>
        <w:rPr>
          <w:i/>
          <w:sz w:val="20"/>
        </w:rPr>
        <w:t>line</w:t>
      </w:r>
      <w:r>
        <w:rPr>
          <w:i/>
          <w:spacing w:val="-2"/>
          <w:sz w:val="20"/>
        </w:rPr>
        <w:t xml:space="preserve"> </w:t>
      </w:r>
      <w:r>
        <w:rPr>
          <w:i/>
          <w:spacing w:val="-5"/>
          <w:sz w:val="20"/>
        </w:rPr>
        <w:t>2)</w:t>
      </w:r>
      <w:r>
        <w:rPr>
          <w:i/>
          <w:sz w:val="20"/>
        </w:rPr>
        <w:tab/>
      </w:r>
      <w:r>
        <w:rPr>
          <w:sz w:val="20"/>
        </w:rPr>
        <w:t>3.</w:t>
      </w:r>
      <w:r>
        <w:rPr>
          <w:spacing w:val="51"/>
          <w:sz w:val="20"/>
        </w:rPr>
        <w:t xml:space="preserve"> </w:t>
      </w:r>
      <w:r>
        <w:rPr>
          <w:spacing w:val="-33"/>
          <w:sz w:val="20"/>
          <w:u w:val="single"/>
        </w:rPr>
        <w:t xml:space="preserve"> </w:t>
      </w:r>
      <w:r>
        <w:rPr>
          <w:spacing w:val="-10"/>
          <w:sz w:val="20"/>
          <w:u w:val="single"/>
        </w:rPr>
        <w:t>$</w:t>
      </w:r>
      <w:r>
        <w:rPr>
          <w:sz w:val="20"/>
          <w:u w:val="single"/>
        </w:rPr>
        <w:tab/>
      </w:r>
    </w:p>
    <w:p w14:paraId="2503E9CA" w14:textId="77777777" w:rsidR="001D5713" w:rsidRDefault="001D5713">
      <w:pPr>
        <w:pStyle w:val="BodyText"/>
      </w:pPr>
    </w:p>
    <w:p w14:paraId="222CADD2" w14:textId="77777777" w:rsidR="001D5713" w:rsidRDefault="001D5713">
      <w:pPr>
        <w:pStyle w:val="BodyText"/>
        <w:spacing w:before="193"/>
      </w:pPr>
    </w:p>
    <w:p w14:paraId="2715170D" w14:textId="77777777" w:rsidR="001D5713" w:rsidRDefault="00000000">
      <w:pPr>
        <w:pStyle w:val="Heading5"/>
        <w:ind w:left="540"/>
      </w:pPr>
      <w:r>
        <w:t>NON-SRA</w:t>
      </w:r>
      <w:r>
        <w:rPr>
          <w:spacing w:val="-15"/>
        </w:rPr>
        <w:t xml:space="preserve"> </w:t>
      </w:r>
      <w:r>
        <w:rPr>
          <w:spacing w:val="-2"/>
        </w:rPr>
        <w:t>CONTRIBUTIONS</w:t>
      </w:r>
    </w:p>
    <w:p w14:paraId="6F220551" w14:textId="77777777" w:rsidR="001D5713" w:rsidRDefault="00000000">
      <w:pPr>
        <w:pStyle w:val="ListParagraph"/>
        <w:numPr>
          <w:ilvl w:val="1"/>
          <w:numId w:val="13"/>
        </w:numPr>
        <w:tabs>
          <w:tab w:val="left" w:pos="1340"/>
          <w:tab w:val="left" w:leader="dot" w:pos="8465"/>
          <w:tab w:val="left" w:pos="9205"/>
          <w:tab w:val="left" w:pos="10369"/>
        </w:tabs>
        <w:spacing w:before="181"/>
        <w:ind w:hanging="383"/>
        <w:jc w:val="left"/>
        <w:rPr>
          <w:sz w:val="20"/>
        </w:rPr>
      </w:pPr>
      <w:r>
        <w:rPr>
          <w:sz w:val="20"/>
        </w:rPr>
        <w:t>Your</w:t>
      </w:r>
      <w:r>
        <w:rPr>
          <w:spacing w:val="-5"/>
          <w:sz w:val="20"/>
        </w:rPr>
        <w:t xml:space="preserve"> </w:t>
      </w:r>
      <w:r>
        <w:rPr>
          <w:sz w:val="20"/>
        </w:rPr>
        <w:t>5%</w:t>
      </w:r>
      <w:r>
        <w:rPr>
          <w:spacing w:val="-3"/>
          <w:sz w:val="20"/>
        </w:rPr>
        <w:t xml:space="preserve"> </w:t>
      </w:r>
      <w:r>
        <w:rPr>
          <w:sz w:val="20"/>
        </w:rPr>
        <w:t>Basic</w:t>
      </w:r>
      <w:r>
        <w:rPr>
          <w:spacing w:val="-2"/>
          <w:sz w:val="20"/>
        </w:rPr>
        <w:t xml:space="preserve"> </w:t>
      </w:r>
      <w:r>
        <w:rPr>
          <w:sz w:val="20"/>
        </w:rPr>
        <w:t>Plan</w:t>
      </w:r>
      <w:r>
        <w:rPr>
          <w:spacing w:val="-4"/>
          <w:sz w:val="20"/>
        </w:rPr>
        <w:t xml:space="preserve"> </w:t>
      </w:r>
      <w:r>
        <w:rPr>
          <w:sz w:val="20"/>
        </w:rPr>
        <w:t>contribution</w:t>
      </w:r>
      <w:r>
        <w:rPr>
          <w:spacing w:val="-2"/>
          <w:sz w:val="20"/>
        </w:rPr>
        <w:t xml:space="preserve"> </w:t>
      </w:r>
      <w:r>
        <w:rPr>
          <w:sz w:val="20"/>
        </w:rPr>
        <w:t>up</w:t>
      </w:r>
      <w:r>
        <w:rPr>
          <w:spacing w:val="-4"/>
          <w:sz w:val="20"/>
        </w:rPr>
        <w:t xml:space="preserve"> </w:t>
      </w:r>
      <w:r>
        <w:rPr>
          <w:sz w:val="20"/>
        </w:rPr>
        <w:t>to</w:t>
      </w:r>
      <w:r>
        <w:rPr>
          <w:spacing w:val="-3"/>
          <w:sz w:val="20"/>
        </w:rPr>
        <w:t xml:space="preserve"> </w:t>
      </w:r>
      <w:r>
        <w:rPr>
          <w:spacing w:val="-4"/>
          <w:sz w:val="20"/>
        </w:rPr>
        <w:t>FICA</w:t>
      </w:r>
      <w:r>
        <w:rPr>
          <w:sz w:val="20"/>
        </w:rPr>
        <w:tab/>
        <w:t>4.</w:t>
      </w:r>
      <w:r>
        <w:rPr>
          <w:spacing w:val="51"/>
          <w:sz w:val="20"/>
        </w:rPr>
        <w:t xml:space="preserve"> </w:t>
      </w:r>
      <w:r>
        <w:rPr>
          <w:sz w:val="20"/>
          <w:u w:val="single"/>
        </w:rPr>
        <w:tab/>
      </w:r>
      <w:r>
        <w:rPr>
          <w:spacing w:val="-2"/>
          <w:sz w:val="20"/>
          <w:u w:val="single"/>
        </w:rPr>
        <w:t>$9,225</w:t>
      </w:r>
      <w:r>
        <w:rPr>
          <w:sz w:val="20"/>
          <w:u w:val="single"/>
        </w:rPr>
        <w:tab/>
      </w:r>
    </w:p>
    <w:p w14:paraId="0732EC17" w14:textId="77777777" w:rsidR="001D5713" w:rsidRDefault="00000000">
      <w:pPr>
        <w:pStyle w:val="ListParagraph"/>
        <w:numPr>
          <w:ilvl w:val="1"/>
          <w:numId w:val="13"/>
        </w:numPr>
        <w:tabs>
          <w:tab w:val="left" w:pos="1340"/>
          <w:tab w:val="left" w:leader="dot" w:pos="8465"/>
          <w:tab w:val="left" w:pos="10369"/>
        </w:tabs>
        <w:spacing w:before="190"/>
        <w:ind w:hanging="383"/>
        <w:jc w:val="left"/>
        <w:rPr>
          <w:sz w:val="20"/>
        </w:rPr>
      </w:pPr>
      <w:r>
        <w:rPr>
          <w:sz w:val="20"/>
        </w:rPr>
        <w:t>Your</w:t>
      </w:r>
      <w:r>
        <w:rPr>
          <w:spacing w:val="-7"/>
          <w:sz w:val="20"/>
        </w:rPr>
        <w:t xml:space="preserve"> </w:t>
      </w:r>
      <w:r>
        <w:rPr>
          <w:sz w:val="20"/>
        </w:rPr>
        <w:t>2026</w:t>
      </w:r>
      <w:r>
        <w:rPr>
          <w:spacing w:val="-4"/>
          <w:sz w:val="20"/>
        </w:rPr>
        <w:t xml:space="preserve"> </w:t>
      </w:r>
      <w:r>
        <w:rPr>
          <w:sz w:val="20"/>
        </w:rPr>
        <w:t>elective</w:t>
      </w:r>
      <w:r>
        <w:rPr>
          <w:spacing w:val="-3"/>
          <w:sz w:val="20"/>
        </w:rPr>
        <w:t xml:space="preserve"> </w:t>
      </w:r>
      <w:r>
        <w:rPr>
          <w:sz w:val="20"/>
        </w:rPr>
        <w:t>deferrals</w:t>
      </w:r>
      <w:r>
        <w:rPr>
          <w:spacing w:val="-3"/>
          <w:sz w:val="20"/>
        </w:rPr>
        <w:t xml:space="preserve"> </w:t>
      </w:r>
      <w:r>
        <w:rPr>
          <w:sz w:val="20"/>
        </w:rPr>
        <w:t>to</w:t>
      </w:r>
      <w:r>
        <w:rPr>
          <w:spacing w:val="-4"/>
          <w:sz w:val="20"/>
        </w:rPr>
        <w:t xml:space="preserve"> </w:t>
      </w:r>
      <w:r>
        <w:rPr>
          <w:sz w:val="20"/>
        </w:rPr>
        <w:t>other</w:t>
      </w:r>
      <w:r>
        <w:rPr>
          <w:spacing w:val="-3"/>
          <w:sz w:val="20"/>
        </w:rPr>
        <w:t xml:space="preserve"> </w:t>
      </w:r>
      <w:r>
        <w:rPr>
          <w:sz w:val="20"/>
        </w:rPr>
        <w:t>retirement</w:t>
      </w:r>
      <w:r>
        <w:rPr>
          <w:spacing w:val="-4"/>
          <w:sz w:val="20"/>
        </w:rPr>
        <w:t xml:space="preserve"> </w:t>
      </w:r>
      <w:r>
        <w:rPr>
          <w:spacing w:val="-2"/>
          <w:sz w:val="20"/>
        </w:rPr>
        <w:t>plans</w:t>
      </w:r>
      <w:r>
        <w:rPr>
          <w:sz w:val="20"/>
        </w:rPr>
        <w:tab/>
        <w:t>5.</w:t>
      </w:r>
      <w:r>
        <w:rPr>
          <w:spacing w:val="51"/>
          <w:sz w:val="20"/>
        </w:rPr>
        <w:t xml:space="preserve"> </w:t>
      </w:r>
      <w:r>
        <w:rPr>
          <w:spacing w:val="-33"/>
          <w:sz w:val="20"/>
          <w:u w:val="single"/>
        </w:rPr>
        <w:t xml:space="preserve"> </w:t>
      </w:r>
      <w:r>
        <w:rPr>
          <w:spacing w:val="-10"/>
          <w:sz w:val="20"/>
          <w:u w:val="single"/>
        </w:rPr>
        <w:t>$</w:t>
      </w:r>
      <w:r>
        <w:rPr>
          <w:sz w:val="20"/>
          <w:u w:val="single"/>
        </w:rPr>
        <w:tab/>
      </w:r>
    </w:p>
    <w:p w14:paraId="4797E4FA" w14:textId="77777777" w:rsidR="001D5713" w:rsidRDefault="00000000">
      <w:pPr>
        <w:pStyle w:val="ListParagraph"/>
        <w:numPr>
          <w:ilvl w:val="1"/>
          <w:numId w:val="13"/>
        </w:numPr>
        <w:tabs>
          <w:tab w:val="left" w:pos="1340"/>
          <w:tab w:val="left" w:leader="dot" w:pos="8465"/>
          <w:tab w:val="left" w:pos="10369"/>
        </w:tabs>
        <w:spacing w:before="190"/>
        <w:ind w:hanging="383"/>
        <w:jc w:val="left"/>
        <w:rPr>
          <w:sz w:val="20"/>
        </w:rPr>
      </w:pPr>
      <w:r>
        <w:rPr>
          <w:b/>
          <w:sz w:val="20"/>
        </w:rPr>
        <w:t>TOTAL.</w:t>
      </w:r>
      <w:r>
        <w:rPr>
          <w:b/>
          <w:spacing w:val="49"/>
          <w:sz w:val="20"/>
        </w:rPr>
        <w:t xml:space="preserve"> </w:t>
      </w:r>
      <w:r>
        <w:rPr>
          <w:i/>
          <w:sz w:val="20"/>
        </w:rPr>
        <w:t>(Add</w:t>
      </w:r>
      <w:r>
        <w:rPr>
          <w:i/>
          <w:spacing w:val="-3"/>
          <w:sz w:val="20"/>
        </w:rPr>
        <w:t xml:space="preserve"> </w:t>
      </w:r>
      <w:r>
        <w:rPr>
          <w:i/>
          <w:sz w:val="20"/>
        </w:rPr>
        <w:t>line</w:t>
      </w:r>
      <w:r>
        <w:rPr>
          <w:i/>
          <w:spacing w:val="-3"/>
          <w:sz w:val="20"/>
        </w:rPr>
        <w:t xml:space="preserve"> </w:t>
      </w:r>
      <w:r>
        <w:rPr>
          <w:i/>
          <w:sz w:val="20"/>
        </w:rPr>
        <w:t>4</w:t>
      </w:r>
      <w:r>
        <w:rPr>
          <w:i/>
          <w:spacing w:val="-3"/>
          <w:sz w:val="20"/>
        </w:rPr>
        <w:t xml:space="preserve"> </w:t>
      </w:r>
      <w:r>
        <w:rPr>
          <w:i/>
          <w:sz w:val="20"/>
        </w:rPr>
        <w:t>plus</w:t>
      </w:r>
      <w:r>
        <w:rPr>
          <w:i/>
          <w:spacing w:val="-2"/>
          <w:sz w:val="20"/>
        </w:rPr>
        <w:t xml:space="preserve"> </w:t>
      </w:r>
      <w:r>
        <w:rPr>
          <w:i/>
          <w:sz w:val="20"/>
        </w:rPr>
        <w:t>line</w:t>
      </w:r>
      <w:r>
        <w:rPr>
          <w:i/>
          <w:spacing w:val="-3"/>
          <w:sz w:val="20"/>
        </w:rPr>
        <w:t xml:space="preserve"> </w:t>
      </w:r>
      <w:r>
        <w:rPr>
          <w:i/>
          <w:spacing w:val="-5"/>
          <w:sz w:val="20"/>
        </w:rPr>
        <w:t>5)</w:t>
      </w:r>
      <w:r>
        <w:rPr>
          <w:i/>
          <w:sz w:val="20"/>
        </w:rPr>
        <w:tab/>
      </w:r>
      <w:r>
        <w:rPr>
          <w:sz w:val="20"/>
        </w:rPr>
        <w:t>6.</w:t>
      </w:r>
      <w:r>
        <w:rPr>
          <w:spacing w:val="51"/>
          <w:sz w:val="20"/>
        </w:rPr>
        <w:t xml:space="preserve"> </w:t>
      </w:r>
      <w:r>
        <w:rPr>
          <w:spacing w:val="-33"/>
          <w:sz w:val="20"/>
          <w:u w:val="single"/>
        </w:rPr>
        <w:t xml:space="preserve"> </w:t>
      </w:r>
      <w:r>
        <w:rPr>
          <w:spacing w:val="-10"/>
          <w:sz w:val="20"/>
          <w:u w:val="single"/>
        </w:rPr>
        <w:t>$</w:t>
      </w:r>
      <w:r>
        <w:rPr>
          <w:sz w:val="20"/>
          <w:u w:val="single"/>
        </w:rPr>
        <w:tab/>
      </w:r>
    </w:p>
    <w:p w14:paraId="2938349F" w14:textId="77777777" w:rsidR="001D5713" w:rsidRDefault="001D5713">
      <w:pPr>
        <w:pStyle w:val="BodyText"/>
      </w:pPr>
    </w:p>
    <w:p w14:paraId="6C477D85" w14:textId="77777777" w:rsidR="001D5713" w:rsidRDefault="001D5713">
      <w:pPr>
        <w:pStyle w:val="BodyText"/>
        <w:spacing w:before="193"/>
      </w:pPr>
    </w:p>
    <w:p w14:paraId="0DA73548" w14:textId="77777777" w:rsidR="001D5713" w:rsidRDefault="00000000">
      <w:pPr>
        <w:pStyle w:val="Heading6"/>
        <w:spacing w:before="1"/>
        <w:ind w:left="540"/>
        <w:rPr>
          <w:u w:val="none"/>
        </w:rPr>
      </w:pPr>
      <w:r>
        <w:rPr>
          <w:u w:val="none"/>
        </w:rPr>
        <w:t>AMOUNT</w:t>
      </w:r>
      <w:r>
        <w:rPr>
          <w:spacing w:val="-7"/>
          <w:u w:val="none"/>
        </w:rPr>
        <w:t xml:space="preserve"> </w:t>
      </w:r>
      <w:r>
        <w:rPr>
          <w:u w:val="none"/>
        </w:rPr>
        <w:t>LEFT</w:t>
      </w:r>
      <w:r>
        <w:rPr>
          <w:spacing w:val="-5"/>
          <w:u w:val="none"/>
        </w:rPr>
        <w:t xml:space="preserve"> </w:t>
      </w:r>
      <w:r>
        <w:rPr>
          <w:u w:val="none"/>
        </w:rPr>
        <w:t>FOR</w:t>
      </w:r>
      <w:r>
        <w:rPr>
          <w:spacing w:val="-8"/>
          <w:u w:val="none"/>
        </w:rPr>
        <w:t xml:space="preserve"> </w:t>
      </w:r>
      <w:r>
        <w:rPr>
          <w:u w:val="none"/>
        </w:rPr>
        <w:t>A</w:t>
      </w:r>
      <w:r>
        <w:rPr>
          <w:spacing w:val="-6"/>
          <w:u w:val="none"/>
        </w:rPr>
        <w:t xml:space="preserve"> </w:t>
      </w:r>
      <w:r>
        <w:rPr>
          <w:u w:val="none"/>
        </w:rPr>
        <w:t>403(b)</w:t>
      </w:r>
      <w:r>
        <w:rPr>
          <w:spacing w:val="-6"/>
          <w:u w:val="none"/>
        </w:rPr>
        <w:t xml:space="preserve"> </w:t>
      </w:r>
      <w:r>
        <w:rPr>
          <w:spacing w:val="-5"/>
          <w:u w:val="none"/>
        </w:rPr>
        <w:t>SRA</w:t>
      </w:r>
    </w:p>
    <w:p w14:paraId="62B3B617" w14:textId="77777777" w:rsidR="001D5713" w:rsidRDefault="00000000">
      <w:pPr>
        <w:pStyle w:val="ListParagraph"/>
        <w:numPr>
          <w:ilvl w:val="1"/>
          <w:numId w:val="13"/>
        </w:numPr>
        <w:tabs>
          <w:tab w:val="left" w:pos="1340"/>
          <w:tab w:val="left" w:leader="dot" w:pos="8465"/>
          <w:tab w:val="left" w:pos="10369"/>
        </w:tabs>
        <w:spacing w:before="179"/>
        <w:ind w:hanging="383"/>
        <w:jc w:val="left"/>
        <w:rPr>
          <w:sz w:val="20"/>
        </w:rPr>
      </w:pPr>
      <w:r>
        <w:rPr>
          <w:sz w:val="20"/>
        </w:rPr>
        <w:t>Your</w:t>
      </w:r>
      <w:r>
        <w:rPr>
          <w:spacing w:val="-2"/>
          <w:sz w:val="20"/>
        </w:rPr>
        <w:t xml:space="preserve"> </w:t>
      </w:r>
      <w:r>
        <w:rPr>
          <w:sz w:val="20"/>
        </w:rPr>
        <w:t>403(b)</w:t>
      </w:r>
      <w:r>
        <w:rPr>
          <w:spacing w:val="-2"/>
          <w:sz w:val="20"/>
        </w:rPr>
        <w:t xml:space="preserve"> </w:t>
      </w:r>
      <w:r>
        <w:rPr>
          <w:sz w:val="20"/>
        </w:rPr>
        <w:t>limit</w:t>
      </w:r>
      <w:r>
        <w:rPr>
          <w:spacing w:val="-3"/>
          <w:sz w:val="20"/>
        </w:rPr>
        <w:t xml:space="preserve"> </w:t>
      </w:r>
      <w:r>
        <w:rPr>
          <w:sz w:val="20"/>
        </w:rPr>
        <w:t>for</w:t>
      </w:r>
      <w:r>
        <w:rPr>
          <w:spacing w:val="-1"/>
          <w:sz w:val="20"/>
        </w:rPr>
        <w:t xml:space="preserve"> </w:t>
      </w:r>
      <w:r>
        <w:rPr>
          <w:sz w:val="20"/>
        </w:rPr>
        <w:t>2026.</w:t>
      </w:r>
      <w:r>
        <w:rPr>
          <w:spacing w:val="49"/>
          <w:sz w:val="20"/>
        </w:rPr>
        <w:t xml:space="preserve"> </w:t>
      </w:r>
      <w:r>
        <w:rPr>
          <w:i/>
          <w:sz w:val="20"/>
        </w:rPr>
        <w:t>(Enter</w:t>
      </w:r>
      <w:r>
        <w:rPr>
          <w:i/>
          <w:spacing w:val="-1"/>
          <w:sz w:val="20"/>
        </w:rPr>
        <w:t xml:space="preserve"> </w:t>
      </w:r>
      <w:r>
        <w:rPr>
          <w:i/>
          <w:sz w:val="20"/>
        </w:rPr>
        <w:t>amount</w:t>
      </w:r>
      <w:r>
        <w:rPr>
          <w:i/>
          <w:spacing w:val="-3"/>
          <w:sz w:val="20"/>
        </w:rPr>
        <w:t xml:space="preserve"> </w:t>
      </w:r>
      <w:r>
        <w:rPr>
          <w:i/>
          <w:sz w:val="20"/>
        </w:rPr>
        <w:t>from</w:t>
      </w:r>
      <w:r>
        <w:rPr>
          <w:i/>
          <w:spacing w:val="-2"/>
          <w:sz w:val="20"/>
        </w:rPr>
        <w:t xml:space="preserve"> </w:t>
      </w:r>
      <w:r>
        <w:rPr>
          <w:i/>
          <w:sz w:val="20"/>
        </w:rPr>
        <w:t>line</w:t>
      </w:r>
      <w:r>
        <w:rPr>
          <w:i/>
          <w:spacing w:val="-1"/>
          <w:sz w:val="20"/>
        </w:rPr>
        <w:t xml:space="preserve"> </w:t>
      </w:r>
      <w:r>
        <w:rPr>
          <w:i/>
          <w:spacing w:val="-5"/>
          <w:sz w:val="20"/>
        </w:rPr>
        <w:t>3)</w:t>
      </w:r>
      <w:r>
        <w:rPr>
          <w:i/>
          <w:sz w:val="20"/>
        </w:rPr>
        <w:tab/>
      </w:r>
      <w:r>
        <w:rPr>
          <w:sz w:val="20"/>
        </w:rPr>
        <w:t>7.</w:t>
      </w:r>
      <w:r>
        <w:rPr>
          <w:spacing w:val="51"/>
          <w:sz w:val="20"/>
        </w:rPr>
        <w:t xml:space="preserve"> </w:t>
      </w:r>
      <w:r>
        <w:rPr>
          <w:spacing w:val="-33"/>
          <w:sz w:val="20"/>
          <w:u w:val="single"/>
        </w:rPr>
        <w:t xml:space="preserve"> </w:t>
      </w:r>
      <w:r>
        <w:rPr>
          <w:spacing w:val="-10"/>
          <w:sz w:val="20"/>
          <w:u w:val="single"/>
        </w:rPr>
        <w:t>$</w:t>
      </w:r>
      <w:r>
        <w:rPr>
          <w:sz w:val="20"/>
          <w:u w:val="single"/>
        </w:rPr>
        <w:tab/>
      </w:r>
    </w:p>
    <w:p w14:paraId="235D6D45" w14:textId="77777777" w:rsidR="001D5713" w:rsidRDefault="00000000">
      <w:pPr>
        <w:pStyle w:val="ListParagraph"/>
        <w:numPr>
          <w:ilvl w:val="1"/>
          <w:numId w:val="13"/>
        </w:numPr>
        <w:tabs>
          <w:tab w:val="left" w:pos="1340"/>
          <w:tab w:val="left" w:leader="dot" w:pos="8465"/>
          <w:tab w:val="left" w:pos="10369"/>
        </w:tabs>
        <w:spacing w:before="190"/>
        <w:ind w:hanging="383"/>
        <w:jc w:val="left"/>
        <w:rPr>
          <w:sz w:val="20"/>
        </w:rPr>
      </w:pPr>
      <w:r>
        <w:rPr>
          <w:sz w:val="20"/>
        </w:rPr>
        <w:t>Your</w:t>
      </w:r>
      <w:r>
        <w:rPr>
          <w:spacing w:val="-4"/>
          <w:sz w:val="20"/>
        </w:rPr>
        <w:t xml:space="preserve"> </w:t>
      </w:r>
      <w:r>
        <w:rPr>
          <w:sz w:val="20"/>
        </w:rPr>
        <w:t>non-SRA</w:t>
      </w:r>
      <w:r>
        <w:rPr>
          <w:spacing w:val="-4"/>
          <w:sz w:val="20"/>
        </w:rPr>
        <w:t xml:space="preserve"> </w:t>
      </w:r>
      <w:r>
        <w:rPr>
          <w:sz w:val="20"/>
        </w:rPr>
        <w:t>contributions</w:t>
      </w:r>
      <w:r>
        <w:rPr>
          <w:spacing w:val="-4"/>
          <w:sz w:val="20"/>
        </w:rPr>
        <w:t xml:space="preserve"> </w:t>
      </w:r>
      <w:r>
        <w:rPr>
          <w:sz w:val="20"/>
        </w:rPr>
        <w:t>for</w:t>
      </w:r>
      <w:r>
        <w:rPr>
          <w:spacing w:val="-4"/>
          <w:sz w:val="20"/>
        </w:rPr>
        <w:t xml:space="preserve"> </w:t>
      </w:r>
      <w:r>
        <w:rPr>
          <w:sz w:val="20"/>
        </w:rPr>
        <w:t>2026</w:t>
      </w:r>
      <w:r>
        <w:rPr>
          <w:spacing w:val="-5"/>
          <w:sz w:val="20"/>
        </w:rPr>
        <w:t xml:space="preserve"> </w:t>
      </w:r>
      <w:r>
        <w:rPr>
          <w:i/>
          <w:sz w:val="20"/>
        </w:rPr>
        <w:t>(Enter</w:t>
      </w:r>
      <w:r>
        <w:rPr>
          <w:i/>
          <w:spacing w:val="-3"/>
          <w:sz w:val="20"/>
        </w:rPr>
        <w:t xml:space="preserve"> </w:t>
      </w:r>
      <w:r>
        <w:rPr>
          <w:i/>
          <w:sz w:val="20"/>
        </w:rPr>
        <w:t>amount</w:t>
      </w:r>
      <w:r>
        <w:rPr>
          <w:i/>
          <w:spacing w:val="-5"/>
          <w:sz w:val="20"/>
        </w:rPr>
        <w:t xml:space="preserve"> </w:t>
      </w:r>
      <w:r>
        <w:rPr>
          <w:i/>
          <w:sz w:val="20"/>
        </w:rPr>
        <w:t>from</w:t>
      </w:r>
      <w:r>
        <w:rPr>
          <w:i/>
          <w:spacing w:val="-3"/>
          <w:sz w:val="20"/>
        </w:rPr>
        <w:t xml:space="preserve"> </w:t>
      </w:r>
      <w:r>
        <w:rPr>
          <w:i/>
          <w:sz w:val="20"/>
        </w:rPr>
        <w:t>line</w:t>
      </w:r>
      <w:r>
        <w:rPr>
          <w:i/>
          <w:spacing w:val="-3"/>
          <w:sz w:val="20"/>
        </w:rPr>
        <w:t xml:space="preserve"> </w:t>
      </w:r>
      <w:r>
        <w:rPr>
          <w:i/>
          <w:spacing w:val="-5"/>
          <w:sz w:val="20"/>
        </w:rPr>
        <w:t>6)</w:t>
      </w:r>
      <w:r>
        <w:rPr>
          <w:i/>
          <w:sz w:val="20"/>
        </w:rPr>
        <w:tab/>
      </w:r>
      <w:r>
        <w:rPr>
          <w:sz w:val="20"/>
        </w:rPr>
        <w:t>8.</w:t>
      </w:r>
      <w:r>
        <w:rPr>
          <w:spacing w:val="51"/>
          <w:sz w:val="20"/>
        </w:rPr>
        <w:t xml:space="preserve"> </w:t>
      </w:r>
      <w:r>
        <w:rPr>
          <w:spacing w:val="-33"/>
          <w:sz w:val="20"/>
          <w:u w:val="single"/>
        </w:rPr>
        <w:t xml:space="preserve"> </w:t>
      </w:r>
      <w:r>
        <w:rPr>
          <w:spacing w:val="-10"/>
          <w:sz w:val="20"/>
          <w:u w:val="single"/>
        </w:rPr>
        <w:t>$</w:t>
      </w:r>
      <w:r>
        <w:rPr>
          <w:sz w:val="20"/>
          <w:u w:val="single"/>
        </w:rPr>
        <w:tab/>
      </w:r>
    </w:p>
    <w:p w14:paraId="5235AC88" w14:textId="77777777" w:rsidR="001D5713" w:rsidRDefault="00000000">
      <w:pPr>
        <w:pStyle w:val="ListParagraph"/>
        <w:numPr>
          <w:ilvl w:val="1"/>
          <w:numId w:val="13"/>
        </w:numPr>
        <w:tabs>
          <w:tab w:val="left" w:pos="1340"/>
          <w:tab w:val="left" w:leader="dot" w:pos="8465"/>
          <w:tab w:val="left" w:pos="10369"/>
        </w:tabs>
        <w:spacing w:before="190"/>
        <w:ind w:hanging="383"/>
        <w:jc w:val="left"/>
        <w:rPr>
          <w:sz w:val="20"/>
        </w:rPr>
      </w:pPr>
      <w:r>
        <w:rPr>
          <w:b/>
          <w:sz w:val="20"/>
        </w:rPr>
        <w:t>AMOUNT</w:t>
      </w:r>
      <w:r>
        <w:rPr>
          <w:b/>
          <w:spacing w:val="-3"/>
          <w:sz w:val="20"/>
        </w:rPr>
        <w:t xml:space="preserve"> </w:t>
      </w:r>
      <w:r>
        <w:rPr>
          <w:b/>
          <w:sz w:val="20"/>
        </w:rPr>
        <w:t>LEFT</w:t>
      </w:r>
      <w:r>
        <w:rPr>
          <w:b/>
          <w:spacing w:val="-3"/>
          <w:sz w:val="20"/>
        </w:rPr>
        <w:t xml:space="preserve"> </w:t>
      </w:r>
      <w:r>
        <w:rPr>
          <w:b/>
          <w:sz w:val="20"/>
        </w:rPr>
        <w:t>FOR</w:t>
      </w:r>
      <w:r>
        <w:rPr>
          <w:b/>
          <w:spacing w:val="-3"/>
          <w:sz w:val="20"/>
        </w:rPr>
        <w:t xml:space="preserve"> </w:t>
      </w:r>
      <w:r>
        <w:rPr>
          <w:b/>
          <w:sz w:val="20"/>
        </w:rPr>
        <w:t>A</w:t>
      </w:r>
      <w:r>
        <w:rPr>
          <w:b/>
          <w:spacing w:val="-2"/>
          <w:sz w:val="20"/>
        </w:rPr>
        <w:t xml:space="preserve"> </w:t>
      </w:r>
      <w:r>
        <w:rPr>
          <w:b/>
          <w:sz w:val="20"/>
        </w:rPr>
        <w:t>403(b)</w:t>
      </w:r>
      <w:r>
        <w:rPr>
          <w:b/>
          <w:spacing w:val="-3"/>
          <w:sz w:val="20"/>
        </w:rPr>
        <w:t xml:space="preserve"> </w:t>
      </w:r>
      <w:r>
        <w:rPr>
          <w:b/>
          <w:sz w:val="20"/>
        </w:rPr>
        <w:t>SRA</w:t>
      </w:r>
      <w:r>
        <w:rPr>
          <w:sz w:val="20"/>
        </w:rPr>
        <w:t>.</w:t>
      </w:r>
      <w:r>
        <w:rPr>
          <w:spacing w:val="50"/>
          <w:sz w:val="20"/>
        </w:rPr>
        <w:t xml:space="preserve"> </w:t>
      </w:r>
      <w:r>
        <w:rPr>
          <w:i/>
          <w:sz w:val="20"/>
        </w:rPr>
        <w:t>(Line</w:t>
      </w:r>
      <w:r>
        <w:rPr>
          <w:i/>
          <w:spacing w:val="-3"/>
          <w:sz w:val="20"/>
        </w:rPr>
        <w:t xml:space="preserve"> </w:t>
      </w:r>
      <w:r>
        <w:rPr>
          <w:i/>
          <w:sz w:val="20"/>
        </w:rPr>
        <w:t>7</w:t>
      </w:r>
      <w:r>
        <w:rPr>
          <w:i/>
          <w:spacing w:val="-3"/>
          <w:sz w:val="20"/>
        </w:rPr>
        <w:t xml:space="preserve"> </w:t>
      </w:r>
      <w:r>
        <w:rPr>
          <w:i/>
          <w:sz w:val="20"/>
        </w:rPr>
        <w:t>minus</w:t>
      </w:r>
      <w:r>
        <w:rPr>
          <w:i/>
          <w:spacing w:val="-2"/>
          <w:sz w:val="20"/>
        </w:rPr>
        <w:t xml:space="preserve"> </w:t>
      </w:r>
      <w:r>
        <w:rPr>
          <w:i/>
          <w:sz w:val="20"/>
        </w:rPr>
        <w:t>line</w:t>
      </w:r>
      <w:r>
        <w:rPr>
          <w:i/>
          <w:spacing w:val="-2"/>
          <w:sz w:val="20"/>
        </w:rPr>
        <w:t xml:space="preserve"> </w:t>
      </w:r>
      <w:r>
        <w:rPr>
          <w:i/>
          <w:spacing w:val="-5"/>
          <w:sz w:val="20"/>
        </w:rPr>
        <w:t>8)</w:t>
      </w:r>
      <w:r>
        <w:rPr>
          <w:i/>
          <w:sz w:val="20"/>
        </w:rPr>
        <w:tab/>
      </w:r>
      <w:r>
        <w:rPr>
          <w:sz w:val="20"/>
        </w:rPr>
        <w:t>9.</w:t>
      </w:r>
      <w:r>
        <w:rPr>
          <w:spacing w:val="51"/>
          <w:sz w:val="20"/>
        </w:rPr>
        <w:t xml:space="preserve"> </w:t>
      </w:r>
      <w:r>
        <w:rPr>
          <w:spacing w:val="-33"/>
          <w:sz w:val="20"/>
          <w:u w:val="single"/>
        </w:rPr>
        <w:t xml:space="preserve"> </w:t>
      </w:r>
      <w:r>
        <w:rPr>
          <w:spacing w:val="-10"/>
          <w:sz w:val="20"/>
          <w:u w:val="single"/>
        </w:rPr>
        <w:t>$</w:t>
      </w:r>
      <w:r>
        <w:rPr>
          <w:sz w:val="20"/>
          <w:u w:val="single"/>
        </w:rPr>
        <w:tab/>
      </w:r>
    </w:p>
    <w:p w14:paraId="7028CDA5" w14:textId="77777777" w:rsidR="001D5713" w:rsidRDefault="001D5713">
      <w:pPr>
        <w:pStyle w:val="BodyText"/>
      </w:pPr>
    </w:p>
    <w:p w14:paraId="686636E3" w14:textId="77777777" w:rsidR="001D5713" w:rsidRDefault="001D5713">
      <w:pPr>
        <w:pStyle w:val="BodyText"/>
        <w:spacing w:before="194"/>
      </w:pPr>
    </w:p>
    <w:p w14:paraId="34549DB9" w14:textId="77777777" w:rsidR="001D5713" w:rsidRDefault="00000000">
      <w:pPr>
        <w:pStyle w:val="Heading6"/>
        <w:ind w:left="540"/>
        <w:rPr>
          <w:u w:val="none"/>
        </w:rPr>
      </w:pPr>
      <w:r>
        <w:rPr>
          <w:u w:val="none"/>
        </w:rPr>
        <w:t>YOUR</w:t>
      </w:r>
      <w:r>
        <w:rPr>
          <w:spacing w:val="-10"/>
          <w:u w:val="none"/>
        </w:rPr>
        <w:t xml:space="preserve"> </w:t>
      </w:r>
      <w:r>
        <w:rPr>
          <w:u w:val="none"/>
        </w:rPr>
        <w:t>403(b)</w:t>
      </w:r>
      <w:r>
        <w:rPr>
          <w:spacing w:val="-6"/>
          <w:u w:val="none"/>
        </w:rPr>
        <w:t xml:space="preserve"> </w:t>
      </w:r>
      <w:r>
        <w:rPr>
          <w:u w:val="none"/>
        </w:rPr>
        <w:t>SRA</w:t>
      </w:r>
      <w:r>
        <w:rPr>
          <w:spacing w:val="-8"/>
          <w:u w:val="none"/>
        </w:rPr>
        <w:t xml:space="preserve"> </w:t>
      </w:r>
      <w:r>
        <w:rPr>
          <w:u w:val="none"/>
        </w:rPr>
        <w:t>PER</w:t>
      </w:r>
      <w:r>
        <w:rPr>
          <w:spacing w:val="-7"/>
          <w:u w:val="none"/>
        </w:rPr>
        <w:t xml:space="preserve"> </w:t>
      </w:r>
      <w:r>
        <w:rPr>
          <w:spacing w:val="-2"/>
          <w:u w:val="none"/>
        </w:rPr>
        <w:t>PAYCHECK</w:t>
      </w:r>
    </w:p>
    <w:p w14:paraId="2D339454" w14:textId="77777777" w:rsidR="001D5713" w:rsidRDefault="00000000">
      <w:pPr>
        <w:pStyle w:val="ListParagraph"/>
        <w:numPr>
          <w:ilvl w:val="1"/>
          <w:numId w:val="13"/>
        </w:numPr>
        <w:tabs>
          <w:tab w:val="left" w:pos="1340"/>
          <w:tab w:val="left" w:leader="dot" w:pos="8353"/>
          <w:tab w:val="left" w:pos="10369"/>
        </w:tabs>
        <w:spacing w:before="181"/>
        <w:ind w:hanging="494"/>
        <w:jc w:val="left"/>
        <w:rPr>
          <w:sz w:val="20"/>
        </w:rPr>
      </w:pPr>
      <w:r>
        <w:rPr>
          <w:sz w:val="20"/>
        </w:rPr>
        <w:t>Amount</w:t>
      </w:r>
      <w:r>
        <w:rPr>
          <w:spacing w:val="-2"/>
          <w:sz w:val="20"/>
        </w:rPr>
        <w:t xml:space="preserve"> </w:t>
      </w:r>
      <w:r>
        <w:rPr>
          <w:sz w:val="20"/>
        </w:rPr>
        <w:t>left</w:t>
      </w:r>
      <w:r>
        <w:rPr>
          <w:spacing w:val="-2"/>
          <w:sz w:val="20"/>
        </w:rPr>
        <w:t xml:space="preserve"> </w:t>
      </w:r>
      <w:r>
        <w:rPr>
          <w:sz w:val="20"/>
        </w:rPr>
        <w:t>for</w:t>
      </w:r>
      <w:r>
        <w:rPr>
          <w:spacing w:val="-1"/>
          <w:sz w:val="20"/>
        </w:rPr>
        <w:t xml:space="preserve"> </w:t>
      </w:r>
      <w:r>
        <w:rPr>
          <w:sz w:val="20"/>
        </w:rPr>
        <w:t>a</w:t>
      </w:r>
      <w:r>
        <w:rPr>
          <w:spacing w:val="-2"/>
          <w:sz w:val="20"/>
        </w:rPr>
        <w:t xml:space="preserve"> </w:t>
      </w:r>
      <w:r>
        <w:rPr>
          <w:sz w:val="20"/>
        </w:rPr>
        <w:t>403(b)</w:t>
      </w:r>
      <w:r>
        <w:rPr>
          <w:spacing w:val="-2"/>
          <w:sz w:val="20"/>
        </w:rPr>
        <w:t xml:space="preserve"> </w:t>
      </w:r>
      <w:r>
        <w:rPr>
          <w:sz w:val="20"/>
        </w:rPr>
        <w:t>SRA.</w:t>
      </w:r>
      <w:r>
        <w:rPr>
          <w:spacing w:val="52"/>
          <w:sz w:val="20"/>
        </w:rPr>
        <w:t xml:space="preserve"> </w:t>
      </w:r>
      <w:r>
        <w:rPr>
          <w:i/>
          <w:sz w:val="20"/>
        </w:rPr>
        <w:t>(Enter</w:t>
      </w:r>
      <w:r>
        <w:rPr>
          <w:i/>
          <w:spacing w:val="-1"/>
          <w:sz w:val="20"/>
        </w:rPr>
        <w:t xml:space="preserve"> </w:t>
      </w:r>
      <w:r>
        <w:rPr>
          <w:i/>
          <w:sz w:val="20"/>
        </w:rPr>
        <w:t>amount</w:t>
      </w:r>
      <w:r>
        <w:rPr>
          <w:i/>
          <w:spacing w:val="-2"/>
          <w:sz w:val="20"/>
        </w:rPr>
        <w:t xml:space="preserve"> </w:t>
      </w:r>
      <w:r>
        <w:rPr>
          <w:i/>
          <w:sz w:val="20"/>
        </w:rPr>
        <w:t>from</w:t>
      </w:r>
      <w:r>
        <w:rPr>
          <w:i/>
          <w:spacing w:val="-1"/>
          <w:sz w:val="20"/>
        </w:rPr>
        <w:t xml:space="preserve"> </w:t>
      </w:r>
      <w:r>
        <w:rPr>
          <w:i/>
          <w:sz w:val="20"/>
        </w:rPr>
        <w:t>line</w:t>
      </w:r>
      <w:r>
        <w:rPr>
          <w:i/>
          <w:spacing w:val="-1"/>
          <w:sz w:val="20"/>
        </w:rPr>
        <w:t xml:space="preserve"> </w:t>
      </w:r>
      <w:r>
        <w:rPr>
          <w:i/>
          <w:spacing w:val="-5"/>
          <w:sz w:val="20"/>
        </w:rPr>
        <w:t>9)</w:t>
      </w:r>
      <w:r>
        <w:rPr>
          <w:i/>
          <w:sz w:val="20"/>
        </w:rPr>
        <w:tab/>
      </w:r>
      <w:r>
        <w:rPr>
          <w:sz w:val="20"/>
        </w:rPr>
        <w:t>10.</w:t>
      </w:r>
      <w:r>
        <w:rPr>
          <w:spacing w:val="51"/>
          <w:sz w:val="20"/>
        </w:rPr>
        <w:t xml:space="preserve"> </w:t>
      </w:r>
      <w:r>
        <w:rPr>
          <w:spacing w:val="-33"/>
          <w:sz w:val="20"/>
          <w:u w:val="single"/>
        </w:rPr>
        <w:t xml:space="preserve"> </w:t>
      </w:r>
      <w:r>
        <w:rPr>
          <w:spacing w:val="-10"/>
          <w:sz w:val="20"/>
          <w:u w:val="single"/>
        </w:rPr>
        <w:t>$</w:t>
      </w:r>
      <w:r>
        <w:rPr>
          <w:sz w:val="20"/>
          <w:u w:val="single"/>
        </w:rPr>
        <w:tab/>
      </w:r>
    </w:p>
    <w:p w14:paraId="2ECE375A" w14:textId="77777777" w:rsidR="001D5713" w:rsidRDefault="00000000">
      <w:pPr>
        <w:pStyle w:val="ListParagraph"/>
        <w:numPr>
          <w:ilvl w:val="1"/>
          <w:numId w:val="13"/>
        </w:numPr>
        <w:tabs>
          <w:tab w:val="left" w:pos="1340"/>
          <w:tab w:val="left" w:leader="dot" w:pos="8353"/>
          <w:tab w:val="left" w:pos="10419"/>
        </w:tabs>
        <w:spacing w:before="190"/>
        <w:ind w:hanging="494"/>
        <w:jc w:val="left"/>
        <w:rPr>
          <w:sz w:val="20"/>
        </w:rPr>
      </w:pPr>
      <w:r>
        <w:rPr>
          <w:sz w:val="20"/>
        </w:rPr>
        <w:t>Estimated</w:t>
      </w:r>
      <w:r>
        <w:rPr>
          <w:spacing w:val="-4"/>
          <w:sz w:val="20"/>
        </w:rPr>
        <w:t xml:space="preserve"> </w:t>
      </w:r>
      <w:r>
        <w:rPr>
          <w:sz w:val="20"/>
        </w:rPr>
        <w:t>number</w:t>
      </w:r>
      <w:r>
        <w:rPr>
          <w:spacing w:val="-3"/>
          <w:sz w:val="20"/>
        </w:rPr>
        <w:t xml:space="preserve"> </w:t>
      </w:r>
      <w:r>
        <w:rPr>
          <w:sz w:val="20"/>
        </w:rPr>
        <w:t>of</w:t>
      </w:r>
      <w:r>
        <w:rPr>
          <w:spacing w:val="-4"/>
          <w:sz w:val="20"/>
        </w:rPr>
        <w:t xml:space="preserve"> </w:t>
      </w:r>
      <w:r>
        <w:rPr>
          <w:sz w:val="20"/>
        </w:rPr>
        <w:t>paychecks</w:t>
      </w:r>
      <w:r>
        <w:rPr>
          <w:spacing w:val="-3"/>
          <w:sz w:val="20"/>
        </w:rPr>
        <w:t xml:space="preserve"> </w:t>
      </w:r>
      <w:r>
        <w:rPr>
          <w:sz w:val="20"/>
        </w:rPr>
        <w:t>you’ll</w:t>
      </w:r>
      <w:r>
        <w:rPr>
          <w:spacing w:val="-3"/>
          <w:sz w:val="20"/>
        </w:rPr>
        <w:t xml:space="preserve"> </w:t>
      </w:r>
      <w:r>
        <w:rPr>
          <w:sz w:val="20"/>
        </w:rPr>
        <w:t>receive</w:t>
      </w:r>
      <w:r>
        <w:rPr>
          <w:spacing w:val="-3"/>
          <w:sz w:val="20"/>
        </w:rPr>
        <w:t xml:space="preserve"> </w:t>
      </w:r>
      <w:r>
        <w:rPr>
          <w:sz w:val="20"/>
        </w:rPr>
        <w:t>for</w:t>
      </w:r>
      <w:r>
        <w:rPr>
          <w:spacing w:val="-4"/>
          <w:sz w:val="20"/>
        </w:rPr>
        <w:t xml:space="preserve"> </w:t>
      </w:r>
      <w:r>
        <w:rPr>
          <w:sz w:val="20"/>
        </w:rPr>
        <w:t>remainder</w:t>
      </w:r>
      <w:r>
        <w:rPr>
          <w:spacing w:val="-4"/>
          <w:sz w:val="20"/>
        </w:rPr>
        <w:t xml:space="preserve"> </w:t>
      </w:r>
      <w:r>
        <w:rPr>
          <w:sz w:val="20"/>
        </w:rPr>
        <w:t>of</w:t>
      </w:r>
      <w:r>
        <w:rPr>
          <w:spacing w:val="-3"/>
          <w:sz w:val="20"/>
        </w:rPr>
        <w:t xml:space="preserve"> </w:t>
      </w:r>
      <w:r>
        <w:rPr>
          <w:spacing w:val="-4"/>
          <w:sz w:val="20"/>
        </w:rPr>
        <w:t>2026</w:t>
      </w:r>
      <w:r>
        <w:rPr>
          <w:sz w:val="20"/>
        </w:rPr>
        <w:tab/>
        <w:t>11.</w:t>
      </w:r>
      <w:r>
        <w:rPr>
          <w:spacing w:val="51"/>
          <w:sz w:val="20"/>
        </w:rPr>
        <w:t xml:space="preserve"> </w:t>
      </w:r>
      <w:r>
        <w:rPr>
          <w:sz w:val="20"/>
          <w:u w:val="single"/>
        </w:rPr>
        <w:tab/>
      </w:r>
    </w:p>
    <w:p w14:paraId="382E538F" w14:textId="77777777" w:rsidR="001D5713" w:rsidRDefault="00000000">
      <w:pPr>
        <w:pStyle w:val="ListParagraph"/>
        <w:numPr>
          <w:ilvl w:val="1"/>
          <w:numId w:val="13"/>
        </w:numPr>
        <w:tabs>
          <w:tab w:val="left" w:pos="1340"/>
          <w:tab w:val="left" w:leader="dot" w:pos="8353"/>
          <w:tab w:val="left" w:pos="10369"/>
        </w:tabs>
        <w:spacing w:before="190"/>
        <w:ind w:hanging="494"/>
        <w:jc w:val="left"/>
        <w:rPr>
          <w:sz w:val="20"/>
        </w:rPr>
      </w:pPr>
      <w:r>
        <w:rPr>
          <w:b/>
          <w:sz w:val="20"/>
        </w:rPr>
        <w:t>403(b)</w:t>
      </w:r>
      <w:r>
        <w:rPr>
          <w:b/>
          <w:spacing w:val="-3"/>
          <w:sz w:val="20"/>
        </w:rPr>
        <w:t xml:space="preserve"> </w:t>
      </w:r>
      <w:r>
        <w:rPr>
          <w:b/>
          <w:sz w:val="20"/>
        </w:rPr>
        <w:t>SRA</w:t>
      </w:r>
      <w:r>
        <w:rPr>
          <w:b/>
          <w:spacing w:val="-5"/>
          <w:sz w:val="20"/>
        </w:rPr>
        <w:t xml:space="preserve"> </w:t>
      </w:r>
      <w:r>
        <w:rPr>
          <w:b/>
          <w:sz w:val="20"/>
        </w:rPr>
        <w:t>PER</w:t>
      </w:r>
      <w:r>
        <w:rPr>
          <w:b/>
          <w:spacing w:val="-3"/>
          <w:sz w:val="20"/>
        </w:rPr>
        <w:t xml:space="preserve"> </w:t>
      </w:r>
      <w:r>
        <w:rPr>
          <w:b/>
          <w:sz w:val="20"/>
        </w:rPr>
        <w:t>PAYCHECK</w:t>
      </w:r>
      <w:r>
        <w:rPr>
          <w:sz w:val="20"/>
        </w:rPr>
        <w:t>.</w:t>
      </w:r>
      <w:r>
        <w:rPr>
          <w:spacing w:val="47"/>
          <w:sz w:val="20"/>
        </w:rPr>
        <w:t xml:space="preserve"> </w:t>
      </w:r>
      <w:r>
        <w:rPr>
          <w:i/>
          <w:sz w:val="20"/>
        </w:rPr>
        <w:t>(Line</w:t>
      </w:r>
      <w:r>
        <w:rPr>
          <w:i/>
          <w:spacing w:val="-3"/>
          <w:sz w:val="20"/>
        </w:rPr>
        <w:t xml:space="preserve"> </w:t>
      </w:r>
      <w:r>
        <w:rPr>
          <w:i/>
          <w:sz w:val="20"/>
        </w:rPr>
        <w:t>10</w:t>
      </w:r>
      <w:r>
        <w:rPr>
          <w:i/>
          <w:spacing w:val="-4"/>
          <w:sz w:val="20"/>
        </w:rPr>
        <w:t xml:space="preserve"> </w:t>
      </w:r>
      <w:r>
        <w:rPr>
          <w:i/>
          <w:sz w:val="20"/>
        </w:rPr>
        <w:t>divided</w:t>
      </w:r>
      <w:r>
        <w:rPr>
          <w:i/>
          <w:spacing w:val="-3"/>
          <w:sz w:val="20"/>
        </w:rPr>
        <w:t xml:space="preserve"> </w:t>
      </w:r>
      <w:r>
        <w:rPr>
          <w:i/>
          <w:sz w:val="20"/>
        </w:rPr>
        <w:t>by</w:t>
      </w:r>
      <w:r>
        <w:rPr>
          <w:i/>
          <w:spacing w:val="-3"/>
          <w:sz w:val="20"/>
        </w:rPr>
        <w:t xml:space="preserve"> </w:t>
      </w:r>
      <w:r>
        <w:rPr>
          <w:i/>
          <w:sz w:val="20"/>
        </w:rPr>
        <w:t>line</w:t>
      </w:r>
      <w:r>
        <w:rPr>
          <w:i/>
          <w:spacing w:val="-2"/>
          <w:sz w:val="20"/>
        </w:rPr>
        <w:t xml:space="preserve"> </w:t>
      </w:r>
      <w:r>
        <w:rPr>
          <w:i/>
          <w:spacing w:val="-5"/>
          <w:sz w:val="20"/>
        </w:rPr>
        <w:t>11)</w:t>
      </w:r>
      <w:r>
        <w:rPr>
          <w:i/>
          <w:sz w:val="20"/>
        </w:rPr>
        <w:tab/>
      </w:r>
      <w:r>
        <w:rPr>
          <w:sz w:val="20"/>
        </w:rPr>
        <w:t>12.</w:t>
      </w:r>
      <w:r>
        <w:rPr>
          <w:spacing w:val="36"/>
          <w:sz w:val="20"/>
        </w:rPr>
        <w:t xml:space="preserve"> </w:t>
      </w:r>
      <w:r>
        <w:rPr>
          <w:spacing w:val="-19"/>
          <w:sz w:val="20"/>
          <w:u w:val="single"/>
        </w:rPr>
        <w:t xml:space="preserve"> </w:t>
      </w:r>
      <w:r>
        <w:rPr>
          <w:spacing w:val="-10"/>
          <w:sz w:val="20"/>
          <w:u w:val="single"/>
        </w:rPr>
        <w:t>$</w:t>
      </w:r>
      <w:r>
        <w:rPr>
          <w:sz w:val="20"/>
          <w:u w:val="single"/>
        </w:rPr>
        <w:tab/>
      </w:r>
    </w:p>
    <w:p w14:paraId="644862F3" w14:textId="77777777" w:rsidR="001D5713" w:rsidRDefault="001D5713">
      <w:pPr>
        <w:pStyle w:val="BodyText"/>
        <w:rPr>
          <w:sz w:val="20"/>
        </w:rPr>
      </w:pPr>
    </w:p>
    <w:p w14:paraId="4808E17D" w14:textId="77777777" w:rsidR="001D5713" w:rsidRDefault="001D5713">
      <w:pPr>
        <w:pStyle w:val="BodyText"/>
        <w:spacing w:before="50"/>
        <w:rPr>
          <w:sz w:val="20"/>
        </w:rPr>
      </w:pPr>
    </w:p>
    <w:p w14:paraId="17BF50C1" w14:textId="77777777" w:rsidR="001D5713" w:rsidRDefault="00000000">
      <w:pPr>
        <w:ind w:left="432" w:right="486"/>
        <w:rPr>
          <w:sz w:val="20"/>
        </w:rPr>
      </w:pPr>
      <w:r>
        <w:rPr>
          <w:sz w:val="20"/>
        </w:rPr>
        <w:t xml:space="preserve">NOTE: This worksheet assumes you </w:t>
      </w:r>
      <w:r w:rsidRPr="00D008C9">
        <w:rPr>
          <w:b/>
          <w:sz w:val="20"/>
        </w:rPr>
        <w:t>are not</w:t>
      </w:r>
      <w:r>
        <w:rPr>
          <w:b/>
          <w:sz w:val="20"/>
        </w:rPr>
        <w:t xml:space="preserve"> </w:t>
      </w:r>
      <w:r>
        <w:rPr>
          <w:sz w:val="20"/>
        </w:rPr>
        <w:t>subject to the SECURE 2.0 Act Roth mandate.</w:t>
      </w:r>
      <w:r>
        <w:rPr>
          <w:spacing w:val="40"/>
          <w:sz w:val="20"/>
        </w:rPr>
        <w:t xml:space="preserve"> </w:t>
      </w:r>
      <w:r>
        <w:rPr>
          <w:sz w:val="20"/>
        </w:rPr>
        <w:t>Therefore, the calculation</w:t>
      </w:r>
      <w:r>
        <w:rPr>
          <w:spacing w:val="-2"/>
          <w:sz w:val="20"/>
        </w:rPr>
        <w:t xml:space="preserve"> </w:t>
      </w:r>
      <w:r>
        <w:rPr>
          <w:sz w:val="20"/>
        </w:rPr>
        <w:t>under</w:t>
      </w:r>
      <w:r>
        <w:rPr>
          <w:spacing w:val="-2"/>
          <w:sz w:val="20"/>
        </w:rPr>
        <w:t xml:space="preserve"> </w:t>
      </w:r>
      <w:r>
        <w:rPr>
          <w:sz w:val="20"/>
        </w:rPr>
        <w:t>lines</w:t>
      </w:r>
      <w:r>
        <w:rPr>
          <w:spacing w:val="-2"/>
          <w:sz w:val="20"/>
        </w:rPr>
        <w:t xml:space="preserve"> </w:t>
      </w:r>
      <w:r>
        <w:rPr>
          <w:sz w:val="20"/>
        </w:rPr>
        <w:t>9-11</w:t>
      </w:r>
      <w:r>
        <w:rPr>
          <w:spacing w:val="-3"/>
          <w:sz w:val="20"/>
        </w:rPr>
        <w:t xml:space="preserve"> </w:t>
      </w:r>
      <w:r>
        <w:rPr>
          <w:sz w:val="20"/>
        </w:rPr>
        <w:t>that</w:t>
      </w:r>
      <w:r>
        <w:rPr>
          <w:spacing w:val="-3"/>
          <w:sz w:val="20"/>
        </w:rPr>
        <w:t xml:space="preserve"> </w:t>
      </w:r>
      <w:r>
        <w:rPr>
          <w:sz w:val="20"/>
        </w:rPr>
        <w:t>yield</w:t>
      </w:r>
      <w:r>
        <w:rPr>
          <w:spacing w:val="-2"/>
          <w:sz w:val="20"/>
        </w:rPr>
        <w:t xml:space="preserve"> </w:t>
      </w:r>
      <w:r>
        <w:rPr>
          <w:sz w:val="20"/>
        </w:rPr>
        <w:t>the</w:t>
      </w:r>
      <w:r>
        <w:rPr>
          <w:spacing w:val="-4"/>
          <w:sz w:val="20"/>
        </w:rPr>
        <w:t xml:space="preserve"> </w:t>
      </w:r>
      <w:r>
        <w:rPr>
          <w:b/>
          <w:sz w:val="20"/>
        </w:rPr>
        <w:t>Amount</w:t>
      </w:r>
      <w:r>
        <w:rPr>
          <w:b/>
          <w:spacing w:val="-2"/>
          <w:sz w:val="20"/>
        </w:rPr>
        <w:t xml:space="preserve"> </w:t>
      </w:r>
      <w:r>
        <w:rPr>
          <w:b/>
          <w:sz w:val="20"/>
        </w:rPr>
        <w:t>Left</w:t>
      </w:r>
      <w:r>
        <w:rPr>
          <w:b/>
          <w:spacing w:val="-2"/>
          <w:sz w:val="20"/>
        </w:rPr>
        <w:t xml:space="preserve"> </w:t>
      </w:r>
      <w:r>
        <w:rPr>
          <w:b/>
          <w:sz w:val="20"/>
        </w:rPr>
        <w:t>for</w:t>
      </w:r>
      <w:r>
        <w:rPr>
          <w:b/>
          <w:spacing w:val="-2"/>
          <w:sz w:val="20"/>
        </w:rPr>
        <w:t xml:space="preserve"> </w:t>
      </w:r>
      <w:r>
        <w:rPr>
          <w:b/>
          <w:sz w:val="20"/>
        </w:rPr>
        <w:t>a</w:t>
      </w:r>
      <w:r>
        <w:rPr>
          <w:b/>
          <w:spacing w:val="-2"/>
          <w:sz w:val="20"/>
        </w:rPr>
        <w:t xml:space="preserve"> </w:t>
      </w:r>
      <w:r>
        <w:rPr>
          <w:b/>
          <w:sz w:val="20"/>
        </w:rPr>
        <w:t>403(b)</w:t>
      </w:r>
      <w:r>
        <w:rPr>
          <w:b/>
          <w:spacing w:val="-3"/>
          <w:sz w:val="20"/>
        </w:rPr>
        <w:t xml:space="preserve"> </w:t>
      </w:r>
      <w:r>
        <w:rPr>
          <w:b/>
          <w:sz w:val="20"/>
        </w:rPr>
        <w:t>SRA</w:t>
      </w:r>
      <w:r>
        <w:rPr>
          <w:b/>
          <w:spacing w:val="-1"/>
          <w:sz w:val="20"/>
        </w:rPr>
        <w:t xml:space="preserve"> </w:t>
      </w:r>
      <w:r>
        <w:rPr>
          <w:sz w:val="20"/>
        </w:rPr>
        <w:t>does</w:t>
      </w:r>
      <w:r>
        <w:rPr>
          <w:spacing w:val="-2"/>
          <w:sz w:val="20"/>
        </w:rPr>
        <w:t xml:space="preserve"> </w:t>
      </w:r>
      <w:r>
        <w:rPr>
          <w:sz w:val="20"/>
        </w:rPr>
        <w:t>not</w:t>
      </w:r>
      <w:r>
        <w:rPr>
          <w:spacing w:val="-3"/>
          <w:sz w:val="20"/>
        </w:rPr>
        <w:t xml:space="preserve"> </w:t>
      </w:r>
      <w:r>
        <w:rPr>
          <w:sz w:val="20"/>
        </w:rPr>
        <w:t>require</w:t>
      </w:r>
      <w:r>
        <w:rPr>
          <w:spacing w:val="-2"/>
          <w:sz w:val="20"/>
        </w:rPr>
        <w:t xml:space="preserve"> </w:t>
      </w:r>
      <w:r>
        <w:rPr>
          <w:sz w:val="20"/>
        </w:rPr>
        <w:t>you</w:t>
      </w:r>
      <w:r>
        <w:rPr>
          <w:spacing w:val="-3"/>
          <w:sz w:val="20"/>
        </w:rPr>
        <w:t xml:space="preserve"> </w:t>
      </w:r>
      <w:r>
        <w:rPr>
          <w:sz w:val="20"/>
        </w:rPr>
        <w:t>to</w:t>
      </w:r>
      <w:r>
        <w:rPr>
          <w:spacing w:val="-3"/>
          <w:sz w:val="20"/>
        </w:rPr>
        <w:t xml:space="preserve"> </w:t>
      </w:r>
      <w:r>
        <w:rPr>
          <w:sz w:val="20"/>
        </w:rPr>
        <w:t>split</w:t>
      </w:r>
      <w:r>
        <w:rPr>
          <w:spacing w:val="-3"/>
          <w:sz w:val="20"/>
        </w:rPr>
        <w:t xml:space="preserve"> </w:t>
      </w:r>
      <w:r>
        <w:rPr>
          <w:sz w:val="20"/>
        </w:rPr>
        <w:t>out</w:t>
      </w:r>
      <w:r>
        <w:rPr>
          <w:spacing w:val="-3"/>
          <w:sz w:val="20"/>
        </w:rPr>
        <w:t xml:space="preserve"> </w:t>
      </w:r>
      <w:r>
        <w:rPr>
          <w:sz w:val="20"/>
        </w:rPr>
        <w:t>the limit</w:t>
      </w:r>
      <w:r>
        <w:rPr>
          <w:spacing w:val="-1"/>
          <w:sz w:val="20"/>
        </w:rPr>
        <w:t xml:space="preserve"> </w:t>
      </w:r>
      <w:r>
        <w:rPr>
          <w:sz w:val="20"/>
        </w:rPr>
        <w:t>between the SECURE Act Roth 403(b) SRA contribution versus</w:t>
      </w:r>
      <w:r>
        <w:rPr>
          <w:spacing w:val="-1"/>
          <w:sz w:val="20"/>
        </w:rPr>
        <w:t xml:space="preserve"> </w:t>
      </w:r>
      <w:r>
        <w:rPr>
          <w:sz w:val="20"/>
        </w:rPr>
        <w:t xml:space="preserve">non-SECURE Act 403(b) SRA amounts (whether pre-tax or Roth) </w:t>
      </w:r>
      <w:proofErr w:type="gramStart"/>
      <w:r>
        <w:rPr>
          <w:sz w:val="20"/>
        </w:rPr>
        <w:t>in order to</w:t>
      </w:r>
      <w:proofErr w:type="gramEnd"/>
      <w:r>
        <w:rPr>
          <w:sz w:val="20"/>
        </w:rPr>
        <w:t xml:space="preserve"> defer more than $24,500 in total 403(b) amounts.</w:t>
      </w:r>
    </w:p>
    <w:p w14:paraId="2189B583" w14:textId="77777777" w:rsidR="001D5713" w:rsidRDefault="001D5713">
      <w:pPr>
        <w:rPr>
          <w:sz w:val="20"/>
        </w:rPr>
        <w:sectPr w:rsidR="001D5713">
          <w:pgSz w:w="12240" w:h="15840"/>
          <w:pgMar w:top="1080" w:right="720" w:bottom="960" w:left="720" w:header="0" w:footer="763" w:gutter="0"/>
          <w:cols w:space="720"/>
        </w:sectPr>
      </w:pPr>
    </w:p>
    <w:p w14:paraId="3B051B50" w14:textId="77777777" w:rsidR="001D5713" w:rsidRDefault="00000000">
      <w:pPr>
        <w:pStyle w:val="Heading5"/>
        <w:spacing w:before="72"/>
      </w:pPr>
      <w:r>
        <w:rPr>
          <w:noProof/>
        </w:rPr>
        <w:lastRenderedPageBreak/>
        <mc:AlternateContent>
          <mc:Choice Requires="wpg">
            <w:drawing>
              <wp:anchor distT="0" distB="0" distL="0" distR="0" simplePos="0" relativeHeight="486452736" behindDoc="1" locked="0" layoutInCell="1" allowOverlap="1" wp14:anchorId="36787983" wp14:editId="46DA69C3">
                <wp:simplePos x="0" y="0"/>
                <wp:positionH relativeFrom="page">
                  <wp:posOffset>731519</wp:posOffset>
                </wp:positionH>
                <wp:positionV relativeFrom="page">
                  <wp:posOffset>4686553</wp:posOffset>
                </wp:positionV>
                <wp:extent cx="6310630" cy="34925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492500"/>
                          <a:chOff x="0" y="0"/>
                          <a:chExt cx="6310630" cy="3492500"/>
                        </a:xfrm>
                      </wpg:grpSpPr>
                      <wps:wsp>
                        <wps:cNvPr id="28" name="Textbox 28"/>
                        <wps:cNvSpPr txBox="1"/>
                        <wps:spPr>
                          <a:xfrm>
                            <a:off x="71627" y="86730"/>
                            <a:ext cx="1029335" cy="142240"/>
                          </a:xfrm>
                          <a:prstGeom prst="rect">
                            <a:avLst/>
                          </a:prstGeom>
                        </wps:spPr>
                        <wps:txbx>
                          <w:txbxContent>
                            <w:p w14:paraId="6C96223B" w14:textId="77777777" w:rsidR="001D5713" w:rsidRPr="00E06B1B" w:rsidRDefault="00000000">
                              <w:pPr>
                                <w:spacing w:line="224" w:lineRule="exact"/>
                                <w:rPr>
                                  <w:b/>
                                  <w:sz w:val="20"/>
                                </w:rPr>
                              </w:pPr>
                              <w:r w:rsidRPr="00E06B1B">
                                <w:rPr>
                                  <w:b/>
                                  <w:sz w:val="20"/>
                                </w:rPr>
                                <w:t>403(b)</w:t>
                              </w:r>
                              <w:r w:rsidRPr="00E06B1B">
                                <w:rPr>
                                  <w:b/>
                                  <w:spacing w:val="-3"/>
                                  <w:sz w:val="20"/>
                                </w:rPr>
                                <w:t xml:space="preserve"> </w:t>
                              </w:r>
                              <w:r w:rsidRPr="00E06B1B">
                                <w:rPr>
                                  <w:b/>
                                  <w:sz w:val="20"/>
                                </w:rPr>
                                <w:t>SRA</w:t>
                              </w:r>
                              <w:r w:rsidRPr="00E06B1B">
                                <w:rPr>
                                  <w:b/>
                                  <w:spacing w:val="-3"/>
                                  <w:sz w:val="20"/>
                                </w:rPr>
                                <w:t xml:space="preserve"> </w:t>
                              </w:r>
                              <w:r w:rsidRPr="00E06B1B">
                                <w:rPr>
                                  <w:b/>
                                  <w:spacing w:val="-4"/>
                                  <w:sz w:val="20"/>
                                </w:rPr>
                                <w:t>Limit</w:t>
                              </w:r>
                            </w:p>
                          </w:txbxContent>
                        </wps:txbx>
                        <wps:bodyPr wrap="square" lIns="0" tIns="0" rIns="0" bIns="0" rtlCol="0">
                          <a:noAutofit/>
                        </wps:bodyPr>
                      </wps:wsp>
                      <wps:wsp>
                        <wps:cNvPr id="29" name="Graphic 29"/>
                        <wps:cNvSpPr/>
                        <wps:spPr>
                          <a:xfrm>
                            <a:off x="0" y="0"/>
                            <a:ext cx="6310630" cy="3492500"/>
                          </a:xfrm>
                          <a:custGeom>
                            <a:avLst/>
                            <a:gdLst/>
                            <a:ahLst/>
                            <a:cxnLst/>
                            <a:rect l="l" t="t" r="r" b="b"/>
                            <a:pathLst>
                              <a:path w="6310630" h="3492500">
                                <a:moveTo>
                                  <a:pt x="6096" y="2037854"/>
                                </a:moveTo>
                                <a:lnTo>
                                  <a:pt x="0" y="2037854"/>
                                </a:lnTo>
                                <a:lnTo>
                                  <a:pt x="0" y="2043938"/>
                                </a:lnTo>
                                <a:lnTo>
                                  <a:pt x="0" y="2228342"/>
                                </a:lnTo>
                                <a:lnTo>
                                  <a:pt x="0" y="3486404"/>
                                </a:lnTo>
                                <a:lnTo>
                                  <a:pt x="6096" y="3486404"/>
                                </a:lnTo>
                                <a:lnTo>
                                  <a:pt x="6096" y="2043938"/>
                                </a:lnTo>
                                <a:lnTo>
                                  <a:pt x="6096" y="2037854"/>
                                </a:lnTo>
                                <a:close/>
                              </a:path>
                              <a:path w="6310630" h="3492500">
                                <a:moveTo>
                                  <a:pt x="6096" y="1854212"/>
                                </a:moveTo>
                                <a:lnTo>
                                  <a:pt x="0" y="1854212"/>
                                </a:lnTo>
                                <a:lnTo>
                                  <a:pt x="0" y="2037842"/>
                                </a:lnTo>
                                <a:lnTo>
                                  <a:pt x="6096" y="2037842"/>
                                </a:lnTo>
                                <a:lnTo>
                                  <a:pt x="6096" y="1854212"/>
                                </a:lnTo>
                                <a:close/>
                              </a:path>
                              <a:path w="6310630" h="3492500">
                                <a:moveTo>
                                  <a:pt x="6096" y="1301762"/>
                                </a:moveTo>
                                <a:lnTo>
                                  <a:pt x="0" y="1301762"/>
                                </a:lnTo>
                                <a:lnTo>
                                  <a:pt x="0" y="1485392"/>
                                </a:lnTo>
                                <a:lnTo>
                                  <a:pt x="0" y="1669796"/>
                                </a:lnTo>
                                <a:lnTo>
                                  <a:pt x="0" y="1854200"/>
                                </a:lnTo>
                                <a:lnTo>
                                  <a:pt x="6096" y="1854200"/>
                                </a:lnTo>
                                <a:lnTo>
                                  <a:pt x="6096" y="1669796"/>
                                </a:lnTo>
                                <a:lnTo>
                                  <a:pt x="6096" y="1485392"/>
                                </a:lnTo>
                                <a:lnTo>
                                  <a:pt x="6096" y="1301762"/>
                                </a:lnTo>
                                <a:close/>
                              </a:path>
                              <a:path w="6310630" h="3492500">
                                <a:moveTo>
                                  <a:pt x="6096" y="964958"/>
                                </a:moveTo>
                                <a:lnTo>
                                  <a:pt x="0" y="964958"/>
                                </a:lnTo>
                                <a:lnTo>
                                  <a:pt x="0" y="971042"/>
                                </a:lnTo>
                                <a:lnTo>
                                  <a:pt x="0" y="1155446"/>
                                </a:lnTo>
                                <a:lnTo>
                                  <a:pt x="0" y="1301750"/>
                                </a:lnTo>
                                <a:lnTo>
                                  <a:pt x="6096" y="1301750"/>
                                </a:lnTo>
                                <a:lnTo>
                                  <a:pt x="6096" y="1155446"/>
                                </a:lnTo>
                                <a:lnTo>
                                  <a:pt x="6096" y="971042"/>
                                </a:lnTo>
                                <a:lnTo>
                                  <a:pt x="6096" y="964958"/>
                                </a:lnTo>
                                <a:close/>
                              </a:path>
                              <a:path w="6310630" h="3492500">
                                <a:moveTo>
                                  <a:pt x="6096" y="596912"/>
                                </a:moveTo>
                                <a:lnTo>
                                  <a:pt x="0" y="596912"/>
                                </a:lnTo>
                                <a:lnTo>
                                  <a:pt x="0" y="781304"/>
                                </a:lnTo>
                                <a:lnTo>
                                  <a:pt x="0" y="964946"/>
                                </a:lnTo>
                                <a:lnTo>
                                  <a:pt x="6096" y="964946"/>
                                </a:lnTo>
                                <a:lnTo>
                                  <a:pt x="6096" y="781304"/>
                                </a:lnTo>
                                <a:lnTo>
                                  <a:pt x="6096" y="596912"/>
                                </a:lnTo>
                                <a:close/>
                              </a:path>
                              <a:path w="6310630" h="3492500">
                                <a:moveTo>
                                  <a:pt x="6096" y="228612"/>
                                </a:moveTo>
                                <a:lnTo>
                                  <a:pt x="0" y="228612"/>
                                </a:lnTo>
                                <a:lnTo>
                                  <a:pt x="0" y="412242"/>
                                </a:lnTo>
                                <a:lnTo>
                                  <a:pt x="0" y="596900"/>
                                </a:lnTo>
                                <a:lnTo>
                                  <a:pt x="6096" y="596900"/>
                                </a:lnTo>
                                <a:lnTo>
                                  <a:pt x="6096" y="412242"/>
                                </a:lnTo>
                                <a:lnTo>
                                  <a:pt x="6096" y="228612"/>
                                </a:lnTo>
                                <a:close/>
                              </a:path>
                              <a:path w="6310630" h="3492500">
                                <a:moveTo>
                                  <a:pt x="6310109" y="3486416"/>
                                </a:moveTo>
                                <a:lnTo>
                                  <a:pt x="6310109" y="3486416"/>
                                </a:lnTo>
                                <a:lnTo>
                                  <a:pt x="0" y="3486416"/>
                                </a:lnTo>
                                <a:lnTo>
                                  <a:pt x="0" y="3492500"/>
                                </a:lnTo>
                                <a:lnTo>
                                  <a:pt x="6310109" y="3492500"/>
                                </a:lnTo>
                                <a:lnTo>
                                  <a:pt x="6310109" y="3486416"/>
                                </a:lnTo>
                                <a:close/>
                              </a:path>
                              <a:path w="6310630" h="3492500">
                                <a:moveTo>
                                  <a:pt x="6310109" y="2037854"/>
                                </a:moveTo>
                                <a:lnTo>
                                  <a:pt x="6304026" y="2037854"/>
                                </a:lnTo>
                                <a:lnTo>
                                  <a:pt x="6304026" y="2043938"/>
                                </a:lnTo>
                                <a:lnTo>
                                  <a:pt x="6304026" y="2228342"/>
                                </a:lnTo>
                                <a:lnTo>
                                  <a:pt x="6304026" y="3486404"/>
                                </a:lnTo>
                                <a:lnTo>
                                  <a:pt x="6310109" y="3486404"/>
                                </a:lnTo>
                                <a:lnTo>
                                  <a:pt x="6310109" y="2043938"/>
                                </a:lnTo>
                                <a:lnTo>
                                  <a:pt x="6310109" y="2037854"/>
                                </a:lnTo>
                                <a:close/>
                              </a:path>
                              <a:path w="6310630" h="3492500">
                                <a:moveTo>
                                  <a:pt x="6310109" y="1854212"/>
                                </a:moveTo>
                                <a:lnTo>
                                  <a:pt x="6304026" y="1854212"/>
                                </a:lnTo>
                                <a:lnTo>
                                  <a:pt x="6304026" y="2037842"/>
                                </a:lnTo>
                                <a:lnTo>
                                  <a:pt x="6310109" y="2037842"/>
                                </a:lnTo>
                                <a:lnTo>
                                  <a:pt x="6310109" y="1854212"/>
                                </a:lnTo>
                                <a:close/>
                              </a:path>
                              <a:path w="6310630" h="3492500">
                                <a:moveTo>
                                  <a:pt x="6310109" y="1301762"/>
                                </a:moveTo>
                                <a:lnTo>
                                  <a:pt x="6304026" y="1301762"/>
                                </a:lnTo>
                                <a:lnTo>
                                  <a:pt x="6304026" y="1485392"/>
                                </a:lnTo>
                                <a:lnTo>
                                  <a:pt x="6304026" y="1669796"/>
                                </a:lnTo>
                                <a:lnTo>
                                  <a:pt x="6304026" y="1854200"/>
                                </a:lnTo>
                                <a:lnTo>
                                  <a:pt x="6310109" y="1854200"/>
                                </a:lnTo>
                                <a:lnTo>
                                  <a:pt x="6310109" y="1669796"/>
                                </a:lnTo>
                                <a:lnTo>
                                  <a:pt x="6310109" y="1485392"/>
                                </a:lnTo>
                                <a:lnTo>
                                  <a:pt x="6310109" y="1301762"/>
                                </a:lnTo>
                                <a:close/>
                              </a:path>
                              <a:path w="6310630" h="3492500">
                                <a:moveTo>
                                  <a:pt x="6310109" y="964958"/>
                                </a:moveTo>
                                <a:lnTo>
                                  <a:pt x="6304026" y="964958"/>
                                </a:lnTo>
                                <a:lnTo>
                                  <a:pt x="6304026" y="971042"/>
                                </a:lnTo>
                                <a:lnTo>
                                  <a:pt x="6304026" y="1155446"/>
                                </a:lnTo>
                                <a:lnTo>
                                  <a:pt x="6304026" y="1301750"/>
                                </a:lnTo>
                                <a:lnTo>
                                  <a:pt x="6310109" y="1301750"/>
                                </a:lnTo>
                                <a:lnTo>
                                  <a:pt x="6310109" y="1155446"/>
                                </a:lnTo>
                                <a:lnTo>
                                  <a:pt x="6310109" y="971042"/>
                                </a:lnTo>
                                <a:lnTo>
                                  <a:pt x="6310109" y="964958"/>
                                </a:lnTo>
                                <a:close/>
                              </a:path>
                              <a:path w="6310630" h="3492500">
                                <a:moveTo>
                                  <a:pt x="6310109" y="596912"/>
                                </a:moveTo>
                                <a:lnTo>
                                  <a:pt x="6304026" y="596912"/>
                                </a:lnTo>
                                <a:lnTo>
                                  <a:pt x="6304026" y="781304"/>
                                </a:lnTo>
                                <a:lnTo>
                                  <a:pt x="6304026" y="964946"/>
                                </a:lnTo>
                                <a:lnTo>
                                  <a:pt x="6310109" y="964946"/>
                                </a:lnTo>
                                <a:lnTo>
                                  <a:pt x="6310109" y="781304"/>
                                </a:lnTo>
                                <a:lnTo>
                                  <a:pt x="6310109" y="596912"/>
                                </a:lnTo>
                                <a:close/>
                              </a:path>
                              <a:path w="6310630" h="3492500">
                                <a:moveTo>
                                  <a:pt x="6310109" y="228612"/>
                                </a:moveTo>
                                <a:lnTo>
                                  <a:pt x="6304026" y="228612"/>
                                </a:lnTo>
                                <a:lnTo>
                                  <a:pt x="6304026" y="412242"/>
                                </a:lnTo>
                                <a:lnTo>
                                  <a:pt x="6304026" y="596900"/>
                                </a:lnTo>
                                <a:lnTo>
                                  <a:pt x="6310109" y="596900"/>
                                </a:lnTo>
                                <a:lnTo>
                                  <a:pt x="6310109" y="412242"/>
                                </a:lnTo>
                                <a:lnTo>
                                  <a:pt x="6310109" y="228612"/>
                                </a:lnTo>
                                <a:close/>
                              </a:path>
                              <a:path w="6310630" h="3492500">
                                <a:moveTo>
                                  <a:pt x="6310109" y="0"/>
                                </a:moveTo>
                                <a:lnTo>
                                  <a:pt x="6304026" y="0"/>
                                </a:lnTo>
                                <a:lnTo>
                                  <a:pt x="6096" y="0"/>
                                </a:lnTo>
                                <a:lnTo>
                                  <a:pt x="0" y="0"/>
                                </a:lnTo>
                                <a:lnTo>
                                  <a:pt x="0" y="6096"/>
                                </a:lnTo>
                                <a:lnTo>
                                  <a:pt x="0" y="228600"/>
                                </a:lnTo>
                                <a:lnTo>
                                  <a:pt x="6096" y="228600"/>
                                </a:lnTo>
                                <a:lnTo>
                                  <a:pt x="6096" y="6096"/>
                                </a:lnTo>
                                <a:lnTo>
                                  <a:pt x="6304026" y="6096"/>
                                </a:lnTo>
                                <a:lnTo>
                                  <a:pt x="6304026" y="228600"/>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787983" id="Group 27" o:spid="_x0000_s1048" style="position:absolute;left:0;text-align:left;margin-left:57.6pt;margin-top:369pt;width:496.9pt;height:275pt;z-index:-16863744;mso-wrap-distance-left:0;mso-wrap-distance-right:0;mso-position-horizontal-relative:page;mso-position-vertical-relative:page" coordsize="63106,34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">
                <v:shape id="Textbox 28" o:spid="_x0000_s1049"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6C96223B" w14:textId="77777777" w:rsidR="001D5713" w:rsidRPr="00E06B1B" w:rsidRDefault="00000000">
                        <w:pPr>
                          <w:spacing w:line="224" w:lineRule="exact"/>
                          <w:rPr>
                            <w:b/>
                            <w:sz w:val="20"/>
                          </w:rPr>
                        </w:pPr>
                        <w:r w:rsidRPr="00E06B1B">
                          <w:rPr>
                            <w:b/>
                            <w:sz w:val="20"/>
                          </w:rPr>
                          <w:t>403(b)</w:t>
                        </w:r>
                        <w:r w:rsidRPr="00E06B1B">
                          <w:rPr>
                            <w:b/>
                            <w:spacing w:val="-3"/>
                            <w:sz w:val="20"/>
                          </w:rPr>
                          <w:t xml:space="preserve"> </w:t>
                        </w:r>
                        <w:r w:rsidRPr="00E06B1B">
                          <w:rPr>
                            <w:b/>
                            <w:sz w:val="20"/>
                          </w:rPr>
                          <w:t>SRA</w:t>
                        </w:r>
                        <w:r w:rsidRPr="00E06B1B">
                          <w:rPr>
                            <w:b/>
                            <w:spacing w:val="-3"/>
                            <w:sz w:val="20"/>
                          </w:rPr>
                          <w:t xml:space="preserve"> </w:t>
                        </w:r>
                        <w:r w:rsidRPr="00E06B1B">
                          <w:rPr>
                            <w:b/>
                            <w:spacing w:val="-4"/>
                            <w:sz w:val="20"/>
                          </w:rPr>
                          <w:t>Limit</w:t>
                        </w:r>
                      </w:p>
                    </w:txbxContent>
                  </v:textbox>
                </v:shape>
                <v:shape id="Graphic 29" o:spid="_x0000_s1050" style="position:absolute;width:63106;height:34925;visibility:visible;mso-wrap-style:square;v-text-anchor:top" coordsize="6310630,349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" path="m6096,2037854r-6096,l,2043938r,184404l,3486404r6096,l6096,2043938r,-6084xem6096,1854212r-6096,l,2037842r6096,l6096,1854212xem6096,1301762r-6096,l,1485392r,184404l,1854200r6096,l6096,1669796r,-184404l6096,1301762xem6096,964958r-6096,l,971042r,184404l,1301750r6096,l6096,1155446r,-184404l6096,964958xem6096,596912r-6096,l,781304,,964946r6096,l6096,781304r,-184392xem6096,228612r-6096,l,412242,,596900r6096,l6096,412242r,-183630xem6310109,3486416r,l,3486416r,6084l6310109,3492500r,-6084xem6310109,2037854r-6083,l6304026,2043938r,184404l6304026,3486404r6083,l6310109,2043938r,-6084xem6310109,1854212r-6083,l6304026,2037842r6083,l6310109,1854212xem6310109,1301762r-6083,l6304026,1485392r,184404l6304026,1854200r6083,l6310109,1669796r,-184404l6310109,1301762xem6310109,964958r-6083,l6304026,971042r,184404l6304026,1301750r6083,l6310109,1155446r,-184404l6310109,964958xem6310109,596912r-6083,l6304026,781304r,183642l6310109,964946r,-183642l6310109,596912xem6310109,228612r-6083,l6304026,412242r,184658l6310109,596900r,-184658l6310109,228612xem6310109,r-6083,l6096,,,,,6096,,228600r6096,l6096,6096r6297930,l6304026,228600r6083,l6310109,6096r,-6096xe" fillcolor="black" stroked="f">
                  <v:path arrowok="t"/>
                </v:shape>
                <w10:wrap anchorx="page" anchory="page"/>
              </v:group>
            </w:pict>
          </mc:Fallback>
        </mc:AlternateContent>
      </w:r>
      <w:r>
        <w:t>SAMPLE</w:t>
      </w:r>
      <w:r>
        <w:rPr>
          <w:spacing w:val="-14"/>
        </w:rPr>
        <w:t xml:space="preserve"> </w:t>
      </w:r>
      <w:r>
        <w:t>CALCULATION</w:t>
      </w:r>
      <w:r>
        <w:rPr>
          <w:spacing w:val="-14"/>
        </w:rPr>
        <w:t xml:space="preserve"> </w:t>
      </w:r>
      <w:r>
        <w:rPr>
          <w:spacing w:val="-5"/>
        </w:rPr>
        <w:t>#1</w:t>
      </w:r>
    </w:p>
    <w:p w14:paraId="4DF592CB" w14:textId="77777777" w:rsidR="001D5713" w:rsidRDefault="00000000">
      <w:pPr>
        <w:pStyle w:val="ListParagraph"/>
        <w:numPr>
          <w:ilvl w:val="0"/>
          <w:numId w:val="12"/>
        </w:numPr>
        <w:tabs>
          <w:tab w:val="left" w:pos="791"/>
        </w:tabs>
        <w:spacing w:before="230"/>
        <w:ind w:left="791" w:hanging="359"/>
        <w:rPr>
          <w:rFonts w:ascii="Wingdings" w:hAnsi="Wingdings"/>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610D6191" w14:textId="77777777" w:rsidR="001D5713" w:rsidRDefault="00000000">
      <w:pPr>
        <w:pStyle w:val="ListParagraph"/>
        <w:numPr>
          <w:ilvl w:val="0"/>
          <w:numId w:val="12"/>
        </w:numPr>
        <w:tabs>
          <w:tab w:val="left" w:pos="791"/>
        </w:tabs>
        <w:spacing w:before="230"/>
        <w:ind w:left="791" w:hanging="359"/>
        <w:rPr>
          <w:rFonts w:ascii="Wingdings" w:hAnsi="Wingdings"/>
          <w:sz w:val="20"/>
        </w:rPr>
      </w:pPr>
      <w:r>
        <w:rPr>
          <w:sz w:val="20"/>
        </w:rPr>
        <w:t>General</w:t>
      </w:r>
      <w:r>
        <w:rPr>
          <w:spacing w:val="-4"/>
          <w:sz w:val="20"/>
        </w:rPr>
        <w:t xml:space="preserve"> </w:t>
      </w:r>
      <w:r>
        <w:rPr>
          <w:sz w:val="20"/>
        </w:rPr>
        <w:t>403(b)</w:t>
      </w:r>
      <w:r>
        <w:rPr>
          <w:spacing w:val="-4"/>
          <w:sz w:val="20"/>
        </w:rPr>
        <w:t xml:space="preserve"> </w:t>
      </w:r>
      <w:r>
        <w:rPr>
          <w:sz w:val="20"/>
        </w:rPr>
        <w:t>limit:</w:t>
      </w:r>
      <w:r>
        <w:rPr>
          <w:spacing w:val="-3"/>
          <w:sz w:val="20"/>
        </w:rPr>
        <w:t xml:space="preserve"> </w:t>
      </w:r>
      <w:r>
        <w:rPr>
          <w:spacing w:val="-2"/>
          <w:sz w:val="20"/>
        </w:rPr>
        <w:t>$24,500</w:t>
      </w:r>
    </w:p>
    <w:p w14:paraId="5964E020" w14:textId="77777777" w:rsidR="001D5713" w:rsidRDefault="001D5713">
      <w:pPr>
        <w:pStyle w:val="BodyText"/>
        <w:spacing w:before="1"/>
        <w:rPr>
          <w:sz w:val="20"/>
        </w:rPr>
      </w:pPr>
    </w:p>
    <w:p w14:paraId="0DF70D69" w14:textId="77777777" w:rsidR="001D5713" w:rsidRDefault="00000000">
      <w:pPr>
        <w:pStyle w:val="ListParagraph"/>
        <w:numPr>
          <w:ilvl w:val="0"/>
          <w:numId w:val="12"/>
        </w:numPr>
        <w:tabs>
          <w:tab w:val="left" w:pos="791"/>
        </w:tabs>
        <w:ind w:left="791" w:hanging="359"/>
        <w:rPr>
          <w:rFonts w:ascii="Wingdings" w:hAnsi="Wingdings"/>
          <w:sz w:val="20"/>
        </w:rPr>
      </w:pPr>
      <w:r>
        <w:rPr>
          <w:sz w:val="20"/>
        </w:rPr>
        <w:t>Age</w:t>
      </w:r>
      <w:r>
        <w:rPr>
          <w:spacing w:val="-5"/>
          <w:sz w:val="20"/>
        </w:rPr>
        <w:t xml:space="preserve"> </w:t>
      </w:r>
      <w:r>
        <w:rPr>
          <w:sz w:val="20"/>
        </w:rPr>
        <w:t>50</w:t>
      </w:r>
      <w:r>
        <w:rPr>
          <w:spacing w:val="-3"/>
          <w:sz w:val="20"/>
        </w:rPr>
        <w:t xml:space="preserve"> </w:t>
      </w:r>
      <w:r>
        <w:rPr>
          <w:sz w:val="20"/>
        </w:rPr>
        <w:t>catch-up</w:t>
      </w:r>
      <w:r>
        <w:rPr>
          <w:spacing w:val="-4"/>
          <w:sz w:val="20"/>
        </w:rPr>
        <w:t xml:space="preserve"> </w:t>
      </w:r>
      <w:r>
        <w:rPr>
          <w:sz w:val="20"/>
        </w:rPr>
        <w:t>contributions</w:t>
      </w:r>
      <w:r>
        <w:rPr>
          <w:spacing w:val="-3"/>
          <w:sz w:val="20"/>
        </w:rPr>
        <w:t xml:space="preserve"> </w:t>
      </w:r>
      <w:r>
        <w:rPr>
          <w:sz w:val="20"/>
        </w:rPr>
        <w:t>limit:</w:t>
      </w:r>
      <w:r>
        <w:rPr>
          <w:spacing w:val="-4"/>
          <w:sz w:val="20"/>
        </w:rPr>
        <w:t xml:space="preserve"> </w:t>
      </w:r>
      <w:r>
        <w:rPr>
          <w:spacing w:val="-2"/>
          <w:sz w:val="20"/>
        </w:rPr>
        <w:t>$8,000</w:t>
      </w:r>
    </w:p>
    <w:p w14:paraId="59CA2A31" w14:textId="77777777" w:rsidR="001D5713" w:rsidRDefault="00000000">
      <w:pPr>
        <w:pStyle w:val="ListParagraph"/>
        <w:numPr>
          <w:ilvl w:val="0"/>
          <w:numId w:val="12"/>
        </w:numPr>
        <w:tabs>
          <w:tab w:val="left" w:pos="791"/>
        </w:tabs>
        <w:spacing w:before="229"/>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sz w:val="20"/>
        </w:rPr>
        <w:t>$24,500</w:t>
      </w:r>
      <w:r>
        <w:rPr>
          <w:spacing w:val="-3"/>
          <w:sz w:val="20"/>
        </w:rPr>
        <w:t xml:space="preserve"> </w:t>
      </w:r>
      <w:r>
        <w:rPr>
          <w:sz w:val="20"/>
        </w:rPr>
        <w:t>+</w:t>
      </w:r>
      <w:r>
        <w:rPr>
          <w:spacing w:val="-3"/>
          <w:sz w:val="20"/>
        </w:rPr>
        <w:t xml:space="preserve"> </w:t>
      </w:r>
      <w:r>
        <w:rPr>
          <w:sz w:val="20"/>
        </w:rPr>
        <w:t>$8,000</w:t>
      </w:r>
      <w:r>
        <w:rPr>
          <w:spacing w:val="-4"/>
          <w:sz w:val="20"/>
        </w:rPr>
        <w:t xml:space="preserve"> </w:t>
      </w:r>
      <w:r>
        <w:rPr>
          <w:sz w:val="20"/>
        </w:rPr>
        <w:t>=</w:t>
      </w:r>
      <w:r>
        <w:rPr>
          <w:spacing w:val="-3"/>
          <w:sz w:val="20"/>
        </w:rPr>
        <w:t xml:space="preserve"> </w:t>
      </w:r>
      <w:r>
        <w:rPr>
          <w:spacing w:val="-2"/>
          <w:sz w:val="20"/>
        </w:rPr>
        <w:t>$32,500</w:t>
      </w:r>
    </w:p>
    <w:p w14:paraId="3BC18AB8" w14:textId="77777777" w:rsidR="001D5713" w:rsidRDefault="001D5713">
      <w:pPr>
        <w:pStyle w:val="BodyText"/>
        <w:rPr>
          <w:sz w:val="20"/>
        </w:rPr>
      </w:pPr>
    </w:p>
    <w:p w14:paraId="0AF3846C" w14:textId="77777777" w:rsidR="001D5713" w:rsidRDefault="00000000">
      <w:pPr>
        <w:pStyle w:val="ListParagraph"/>
        <w:numPr>
          <w:ilvl w:val="0"/>
          <w:numId w:val="12"/>
        </w:numPr>
        <w:tabs>
          <w:tab w:val="left" w:pos="791"/>
        </w:tabs>
        <w:ind w:left="791" w:hanging="359"/>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3B2BD2F7" w14:textId="77777777" w:rsidR="001D5713" w:rsidRDefault="001D5713">
      <w:pPr>
        <w:pStyle w:val="BodyText"/>
        <w:rPr>
          <w:sz w:val="20"/>
        </w:rPr>
      </w:pPr>
    </w:p>
    <w:p w14:paraId="1B491C42" w14:textId="77777777" w:rsidR="001D5713" w:rsidRDefault="00000000">
      <w:pPr>
        <w:pStyle w:val="BodyText"/>
        <w:spacing w:before="22"/>
        <w:rPr>
          <w:sz w:val="20"/>
        </w:rPr>
      </w:pPr>
      <w:r>
        <w:rPr>
          <w:noProof/>
          <w:sz w:val="20"/>
        </w:rPr>
        <mc:AlternateContent>
          <mc:Choice Requires="wpg">
            <w:drawing>
              <wp:anchor distT="0" distB="0" distL="0" distR="0" simplePos="0" relativeHeight="487591936" behindDoc="1" locked="0" layoutInCell="1" allowOverlap="1" wp14:anchorId="44183787" wp14:editId="03D8A98B">
                <wp:simplePos x="0" y="0"/>
                <wp:positionH relativeFrom="page">
                  <wp:posOffset>861695</wp:posOffset>
                </wp:positionH>
                <wp:positionV relativeFrom="paragraph">
                  <wp:posOffset>176530</wp:posOffset>
                </wp:positionV>
                <wp:extent cx="6310630" cy="1691005"/>
                <wp:effectExtent l="0" t="0" r="127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691005"/>
                          <a:chOff x="0" y="0"/>
                          <a:chExt cx="6310630" cy="1691005"/>
                        </a:xfrm>
                      </wpg:grpSpPr>
                      <wps:wsp>
                        <wps:cNvPr id="31" name="Graphic 31"/>
                        <wps:cNvSpPr/>
                        <wps:spPr>
                          <a:xfrm>
                            <a:off x="0" y="0"/>
                            <a:ext cx="6310630" cy="1691005"/>
                          </a:xfrm>
                          <a:custGeom>
                            <a:avLst/>
                            <a:gdLst/>
                            <a:ahLst/>
                            <a:cxnLst/>
                            <a:rect l="l" t="t" r="r" b="b"/>
                            <a:pathLst>
                              <a:path w="6310630" h="1691005">
                                <a:moveTo>
                                  <a:pt x="6096" y="1538490"/>
                                </a:moveTo>
                                <a:lnTo>
                                  <a:pt x="0" y="1538490"/>
                                </a:lnTo>
                                <a:lnTo>
                                  <a:pt x="0" y="1684782"/>
                                </a:lnTo>
                                <a:lnTo>
                                  <a:pt x="6096" y="1684782"/>
                                </a:lnTo>
                                <a:lnTo>
                                  <a:pt x="6096" y="1538490"/>
                                </a:lnTo>
                                <a:close/>
                              </a:path>
                              <a:path w="6310630" h="1691005">
                                <a:moveTo>
                                  <a:pt x="6096" y="986040"/>
                                </a:moveTo>
                                <a:lnTo>
                                  <a:pt x="0" y="986040"/>
                                </a:lnTo>
                                <a:lnTo>
                                  <a:pt x="0" y="1170432"/>
                                </a:lnTo>
                                <a:lnTo>
                                  <a:pt x="0" y="1354074"/>
                                </a:lnTo>
                                <a:lnTo>
                                  <a:pt x="0" y="1538478"/>
                                </a:lnTo>
                                <a:lnTo>
                                  <a:pt x="6096" y="1538478"/>
                                </a:lnTo>
                                <a:lnTo>
                                  <a:pt x="6096" y="1354074"/>
                                </a:lnTo>
                                <a:lnTo>
                                  <a:pt x="6096" y="1170432"/>
                                </a:lnTo>
                                <a:lnTo>
                                  <a:pt x="6096" y="986040"/>
                                </a:lnTo>
                                <a:close/>
                              </a:path>
                              <a:path w="6310630" h="1691005">
                                <a:moveTo>
                                  <a:pt x="6096" y="979944"/>
                                </a:moveTo>
                                <a:lnTo>
                                  <a:pt x="0" y="979944"/>
                                </a:lnTo>
                                <a:lnTo>
                                  <a:pt x="0" y="986028"/>
                                </a:lnTo>
                                <a:lnTo>
                                  <a:pt x="6096" y="986028"/>
                                </a:lnTo>
                                <a:lnTo>
                                  <a:pt x="6096" y="979944"/>
                                </a:lnTo>
                                <a:close/>
                              </a:path>
                              <a:path w="6310630" h="1691005">
                                <a:moveTo>
                                  <a:pt x="6096" y="611136"/>
                                </a:moveTo>
                                <a:lnTo>
                                  <a:pt x="0" y="611136"/>
                                </a:lnTo>
                                <a:lnTo>
                                  <a:pt x="0" y="795540"/>
                                </a:lnTo>
                                <a:lnTo>
                                  <a:pt x="0" y="979932"/>
                                </a:lnTo>
                                <a:lnTo>
                                  <a:pt x="6096" y="979932"/>
                                </a:lnTo>
                                <a:lnTo>
                                  <a:pt x="6096" y="795540"/>
                                </a:lnTo>
                                <a:lnTo>
                                  <a:pt x="6096" y="611136"/>
                                </a:lnTo>
                                <a:close/>
                              </a:path>
                              <a:path w="6310630" h="1691005">
                                <a:moveTo>
                                  <a:pt x="6096" y="228612"/>
                                </a:moveTo>
                                <a:lnTo>
                                  <a:pt x="0" y="228612"/>
                                </a:lnTo>
                                <a:lnTo>
                                  <a:pt x="0" y="427482"/>
                                </a:lnTo>
                                <a:lnTo>
                                  <a:pt x="0" y="611124"/>
                                </a:lnTo>
                                <a:lnTo>
                                  <a:pt x="6096" y="611124"/>
                                </a:lnTo>
                                <a:lnTo>
                                  <a:pt x="6096" y="427482"/>
                                </a:lnTo>
                                <a:lnTo>
                                  <a:pt x="6096" y="228612"/>
                                </a:lnTo>
                                <a:close/>
                              </a:path>
                              <a:path w="6310630" h="1691005">
                                <a:moveTo>
                                  <a:pt x="1412240" y="215646"/>
                                </a:moveTo>
                                <a:lnTo>
                                  <a:pt x="71628" y="215646"/>
                                </a:lnTo>
                                <a:lnTo>
                                  <a:pt x="71628" y="228600"/>
                                </a:lnTo>
                                <a:lnTo>
                                  <a:pt x="1412240" y="228600"/>
                                </a:lnTo>
                                <a:lnTo>
                                  <a:pt x="1412240" y="215646"/>
                                </a:lnTo>
                                <a:close/>
                              </a:path>
                              <a:path w="6310630" h="1691005">
                                <a:moveTo>
                                  <a:pt x="1695704" y="744474"/>
                                </a:moveTo>
                                <a:lnTo>
                                  <a:pt x="1385570" y="744474"/>
                                </a:lnTo>
                                <a:lnTo>
                                  <a:pt x="1385570" y="758190"/>
                                </a:lnTo>
                                <a:lnTo>
                                  <a:pt x="1695704" y="758190"/>
                                </a:lnTo>
                                <a:lnTo>
                                  <a:pt x="1695704" y="744474"/>
                                </a:lnTo>
                                <a:close/>
                              </a:path>
                              <a:path w="6310630" h="1691005">
                                <a:moveTo>
                                  <a:pt x="5230114" y="979944"/>
                                </a:moveTo>
                                <a:lnTo>
                                  <a:pt x="4446016" y="979944"/>
                                </a:lnTo>
                                <a:lnTo>
                                  <a:pt x="4439920" y="979944"/>
                                </a:lnTo>
                                <a:lnTo>
                                  <a:pt x="4176268" y="979944"/>
                                </a:lnTo>
                                <a:lnTo>
                                  <a:pt x="4176268" y="986028"/>
                                </a:lnTo>
                                <a:lnTo>
                                  <a:pt x="4439920" y="986028"/>
                                </a:lnTo>
                                <a:lnTo>
                                  <a:pt x="4446016" y="986028"/>
                                </a:lnTo>
                                <a:lnTo>
                                  <a:pt x="5230114" y="986028"/>
                                </a:lnTo>
                                <a:lnTo>
                                  <a:pt x="5230114" y="979944"/>
                                </a:lnTo>
                                <a:close/>
                              </a:path>
                              <a:path w="6310630" h="1691005">
                                <a:moveTo>
                                  <a:pt x="6310109" y="1684794"/>
                                </a:moveTo>
                                <a:lnTo>
                                  <a:pt x="6310109" y="1684794"/>
                                </a:lnTo>
                                <a:lnTo>
                                  <a:pt x="0" y="1684794"/>
                                </a:lnTo>
                                <a:lnTo>
                                  <a:pt x="0" y="1690878"/>
                                </a:lnTo>
                                <a:lnTo>
                                  <a:pt x="6310109" y="1690878"/>
                                </a:lnTo>
                                <a:lnTo>
                                  <a:pt x="6310109" y="1684794"/>
                                </a:lnTo>
                                <a:close/>
                              </a:path>
                              <a:path w="6310630" h="1691005">
                                <a:moveTo>
                                  <a:pt x="6310109" y="1538490"/>
                                </a:moveTo>
                                <a:lnTo>
                                  <a:pt x="6304026" y="1538490"/>
                                </a:lnTo>
                                <a:lnTo>
                                  <a:pt x="6304026" y="1684782"/>
                                </a:lnTo>
                                <a:lnTo>
                                  <a:pt x="6310109" y="1684782"/>
                                </a:lnTo>
                                <a:lnTo>
                                  <a:pt x="6310109" y="1538490"/>
                                </a:lnTo>
                                <a:close/>
                              </a:path>
                              <a:path w="6310630" h="1691005">
                                <a:moveTo>
                                  <a:pt x="6310109" y="986040"/>
                                </a:moveTo>
                                <a:lnTo>
                                  <a:pt x="6304026" y="986040"/>
                                </a:lnTo>
                                <a:lnTo>
                                  <a:pt x="6304026" y="1170432"/>
                                </a:lnTo>
                                <a:lnTo>
                                  <a:pt x="6304026" y="1354074"/>
                                </a:lnTo>
                                <a:lnTo>
                                  <a:pt x="6304026" y="1538478"/>
                                </a:lnTo>
                                <a:lnTo>
                                  <a:pt x="6310109" y="1538478"/>
                                </a:lnTo>
                                <a:lnTo>
                                  <a:pt x="6310109" y="1354074"/>
                                </a:lnTo>
                                <a:lnTo>
                                  <a:pt x="6310109" y="1170432"/>
                                </a:lnTo>
                                <a:lnTo>
                                  <a:pt x="6310109" y="986040"/>
                                </a:lnTo>
                                <a:close/>
                              </a:path>
                              <a:path w="6310630" h="1691005">
                                <a:moveTo>
                                  <a:pt x="6310109" y="979944"/>
                                </a:moveTo>
                                <a:lnTo>
                                  <a:pt x="6304026" y="979944"/>
                                </a:lnTo>
                                <a:lnTo>
                                  <a:pt x="6304026" y="986028"/>
                                </a:lnTo>
                                <a:lnTo>
                                  <a:pt x="6310109" y="986028"/>
                                </a:lnTo>
                                <a:lnTo>
                                  <a:pt x="6310109" y="979944"/>
                                </a:lnTo>
                                <a:close/>
                              </a:path>
                              <a:path w="6310630" h="1691005">
                                <a:moveTo>
                                  <a:pt x="6310109" y="611136"/>
                                </a:moveTo>
                                <a:lnTo>
                                  <a:pt x="6304026" y="611136"/>
                                </a:lnTo>
                                <a:lnTo>
                                  <a:pt x="6304026" y="795540"/>
                                </a:lnTo>
                                <a:lnTo>
                                  <a:pt x="6304026" y="979932"/>
                                </a:lnTo>
                                <a:lnTo>
                                  <a:pt x="6310109" y="979932"/>
                                </a:lnTo>
                                <a:lnTo>
                                  <a:pt x="6310109" y="795540"/>
                                </a:lnTo>
                                <a:lnTo>
                                  <a:pt x="6310109" y="611136"/>
                                </a:lnTo>
                                <a:close/>
                              </a:path>
                              <a:path w="6310630" h="1691005">
                                <a:moveTo>
                                  <a:pt x="6310109" y="228612"/>
                                </a:moveTo>
                                <a:lnTo>
                                  <a:pt x="6304026" y="228612"/>
                                </a:lnTo>
                                <a:lnTo>
                                  <a:pt x="6304026" y="427482"/>
                                </a:lnTo>
                                <a:lnTo>
                                  <a:pt x="6304026" y="611124"/>
                                </a:lnTo>
                                <a:lnTo>
                                  <a:pt x="6310109" y="611124"/>
                                </a:lnTo>
                                <a:lnTo>
                                  <a:pt x="6310109" y="427482"/>
                                </a:lnTo>
                                <a:lnTo>
                                  <a:pt x="6310109" y="228612"/>
                                </a:lnTo>
                                <a:close/>
                              </a:path>
                              <a:path w="6310630" h="1691005">
                                <a:moveTo>
                                  <a:pt x="6310109" y="0"/>
                                </a:moveTo>
                                <a:lnTo>
                                  <a:pt x="6304026" y="0"/>
                                </a:lnTo>
                                <a:lnTo>
                                  <a:pt x="6096" y="0"/>
                                </a:lnTo>
                                <a:lnTo>
                                  <a:pt x="0" y="0"/>
                                </a:lnTo>
                                <a:lnTo>
                                  <a:pt x="0" y="6096"/>
                                </a:lnTo>
                                <a:lnTo>
                                  <a:pt x="0" y="228600"/>
                                </a:lnTo>
                                <a:lnTo>
                                  <a:pt x="6096" y="228600"/>
                                </a:lnTo>
                                <a:lnTo>
                                  <a:pt x="6096" y="6096"/>
                                </a:lnTo>
                                <a:lnTo>
                                  <a:pt x="6304026" y="6096"/>
                                </a:lnTo>
                                <a:lnTo>
                                  <a:pt x="6304026" y="228600"/>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71627" y="86730"/>
                            <a:ext cx="1353820" cy="142240"/>
                          </a:xfrm>
                          <a:prstGeom prst="rect">
                            <a:avLst/>
                          </a:prstGeom>
                        </wps:spPr>
                        <wps:txbx>
                          <w:txbxContent>
                            <w:p w14:paraId="257D9D09"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wps:txbx>
                        <wps:bodyPr wrap="square" lIns="0" tIns="0" rIns="0" bIns="0" rtlCol="0">
                          <a:noAutofit/>
                        </wps:bodyPr>
                      </wps:wsp>
                      <wps:wsp>
                        <wps:cNvPr id="33" name="Textbox 33"/>
                        <wps:cNvSpPr txBox="1"/>
                        <wps:spPr>
                          <a:xfrm>
                            <a:off x="4682235" y="233034"/>
                            <a:ext cx="492759" cy="142240"/>
                          </a:xfrm>
                          <a:prstGeom prst="rect">
                            <a:avLst/>
                          </a:prstGeom>
                        </wps:spPr>
                        <wps:txbx>
                          <w:txbxContent>
                            <w:p w14:paraId="56979AE8" w14:textId="77777777" w:rsidR="001D5713" w:rsidRDefault="00000000">
                              <w:pPr>
                                <w:spacing w:line="224" w:lineRule="exact"/>
                                <w:rPr>
                                  <w:b/>
                                  <w:sz w:val="20"/>
                                </w:rPr>
                              </w:pPr>
                              <w:r>
                                <w:rPr>
                                  <w:b/>
                                  <w:spacing w:val="-2"/>
                                  <w:sz w:val="20"/>
                                </w:rPr>
                                <w:t>Amount</w:t>
                              </w:r>
                            </w:p>
                          </w:txbxContent>
                        </wps:txbx>
                        <wps:bodyPr wrap="square" lIns="0" tIns="0" rIns="0" bIns="0" rtlCol="0">
                          <a:noAutofit/>
                        </wps:bodyPr>
                      </wps:wsp>
                      <wps:wsp>
                        <wps:cNvPr id="34" name="Textbox 34"/>
                        <wps:cNvSpPr txBox="1"/>
                        <wps:spPr>
                          <a:xfrm>
                            <a:off x="361188" y="431916"/>
                            <a:ext cx="1463675" cy="142240"/>
                          </a:xfrm>
                          <a:prstGeom prst="rect">
                            <a:avLst/>
                          </a:prstGeom>
                        </wps:spPr>
                        <wps:txbx>
                          <w:txbxContent>
                            <w:p w14:paraId="60E9F4A0"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wps:txbx>
                        <wps:bodyPr wrap="square" lIns="0" tIns="0" rIns="0" bIns="0" rtlCol="0">
                          <a:noAutofit/>
                        </wps:bodyPr>
                      </wps:wsp>
                      <wps:wsp>
                        <wps:cNvPr id="35" name="Textbox 35"/>
                        <wps:cNvSpPr txBox="1"/>
                        <wps:spPr>
                          <a:xfrm>
                            <a:off x="923036" y="615558"/>
                            <a:ext cx="119380" cy="517525"/>
                          </a:xfrm>
                          <a:prstGeom prst="rect">
                            <a:avLst/>
                          </a:prstGeom>
                        </wps:spPr>
                        <wps:txbx>
                          <w:txbxContent>
                            <w:p w14:paraId="4CE12315" w14:textId="77777777" w:rsidR="001D5713" w:rsidRDefault="00000000">
                              <w:pPr>
                                <w:spacing w:line="224" w:lineRule="exact"/>
                                <w:rPr>
                                  <w:sz w:val="20"/>
                                </w:rPr>
                              </w:pPr>
                              <w:r>
                                <w:rPr>
                                  <w:spacing w:val="-5"/>
                                  <w:sz w:val="20"/>
                                </w:rPr>
                                <w:t>a.</w:t>
                              </w:r>
                            </w:p>
                            <w:p w14:paraId="740BB38B" w14:textId="77777777" w:rsidR="001D5713" w:rsidRDefault="00000000">
                              <w:pPr>
                                <w:spacing w:before="60"/>
                                <w:rPr>
                                  <w:sz w:val="20"/>
                                </w:rPr>
                              </w:pPr>
                              <w:r>
                                <w:rPr>
                                  <w:spacing w:val="-5"/>
                                  <w:sz w:val="20"/>
                                </w:rPr>
                                <w:t>b.</w:t>
                              </w:r>
                            </w:p>
                            <w:p w14:paraId="7FF3D04E" w14:textId="77777777" w:rsidR="001D5713" w:rsidRDefault="00000000">
                              <w:pPr>
                                <w:spacing w:before="70"/>
                                <w:ind w:left="10"/>
                                <w:rPr>
                                  <w:sz w:val="20"/>
                                </w:rPr>
                              </w:pPr>
                              <w:r>
                                <w:rPr>
                                  <w:spacing w:val="-5"/>
                                  <w:sz w:val="20"/>
                                </w:rPr>
                                <w:t>c.</w:t>
                              </w:r>
                            </w:p>
                          </w:txbxContent>
                        </wps:txbx>
                        <wps:bodyPr wrap="square" lIns="0" tIns="0" rIns="0" bIns="0" rtlCol="0">
                          <a:noAutofit/>
                        </wps:bodyPr>
                      </wps:wsp>
                      <wps:wsp>
                        <wps:cNvPr id="36" name="Textbox 36"/>
                        <wps:cNvSpPr txBox="1"/>
                        <wps:spPr>
                          <a:xfrm>
                            <a:off x="1158618" y="615558"/>
                            <a:ext cx="2455545" cy="517525"/>
                          </a:xfrm>
                          <a:prstGeom prst="rect">
                            <a:avLst/>
                          </a:prstGeom>
                        </wps:spPr>
                        <wps:txbx>
                          <w:txbxContent>
                            <w:p w14:paraId="454033FB" w14:textId="77777777" w:rsidR="001D5713" w:rsidRDefault="00000000">
                              <w:pPr>
                                <w:spacing w:line="302" w:lineRule="auto"/>
                                <w:rPr>
                                  <w:sz w:val="20"/>
                                </w:rPr>
                              </w:pPr>
                              <w:r>
                                <w:rPr>
                                  <w:sz w:val="20"/>
                                </w:rPr>
                                <w:t>5%</w:t>
                              </w:r>
                              <w:r>
                                <w:rPr>
                                  <w:spacing w:val="-5"/>
                                  <w:sz w:val="20"/>
                                </w:rPr>
                                <w:t xml:space="preserve"> </w:t>
                              </w:r>
                              <w:r w:rsidRPr="00D008C9">
                                <w:rPr>
                                  <w:b/>
                                  <w:sz w:val="20"/>
                                  <w:u w:val="single"/>
                                </w:rPr>
                                <w:t>up</w:t>
                              </w:r>
                              <w:r w:rsidRPr="00D008C9">
                                <w:rPr>
                                  <w:b/>
                                  <w:spacing w:val="-5"/>
                                  <w:sz w:val="20"/>
                                  <w:u w:val="single"/>
                                </w:rPr>
                                <w:t xml:space="preserve"> </w:t>
                              </w:r>
                              <w:r w:rsidRPr="00D008C9">
                                <w:rPr>
                                  <w:b/>
                                  <w:sz w:val="20"/>
                                  <w:u w:val="single"/>
                                </w:rPr>
                                <w:t>to</w:t>
                              </w:r>
                              <w:r>
                                <w:rPr>
                                  <w:b/>
                                  <w:spacing w:val="-6"/>
                                  <w:sz w:val="20"/>
                                </w:rPr>
                                <w:t xml:space="preserve"> </w:t>
                              </w:r>
                              <w:r>
                                <w:rPr>
                                  <w:sz w:val="20"/>
                                </w:rPr>
                                <w:t>FICA</w:t>
                              </w:r>
                              <w:r>
                                <w:rPr>
                                  <w:spacing w:val="-6"/>
                                  <w:sz w:val="20"/>
                                </w:rPr>
                                <w:t xml:space="preserve"> </w:t>
                              </w:r>
                              <w:r>
                                <w:rPr>
                                  <w:sz w:val="20"/>
                                </w:rPr>
                                <w:t>base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403(b) 5% </w:t>
                              </w:r>
                              <w:r>
                                <w:rPr>
                                  <w:b/>
                                  <w:sz w:val="20"/>
                                  <w:u w:val="single"/>
                                </w:rPr>
                                <w:t>over</w:t>
                              </w:r>
                              <w:r>
                                <w:rPr>
                                  <w:b/>
                                  <w:sz w:val="20"/>
                                </w:rPr>
                                <w:t xml:space="preserve"> </w:t>
                              </w:r>
                              <w:r>
                                <w:rPr>
                                  <w:sz w:val="20"/>
                                </w:rPr>
                                <w:t>FICA base of $184,500 as 401(a)</w:t>
                              </w:r>
                            </w:p>
                            <w:p w14:paraId="4B170909" w14:textId="77777777" w:rsidR="001D5713" w:rsidRDefault="00000000">
                              <w:pPr>
                                <w:spacing w:before="4"/>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wps:txbx>
                        <wps:bodyPr wrap="square" lIns="0" tIns="0" rIns="0" bIns="0" rtlCol="0">
                          <a:noAutofit/>
                        </wps:bodyPr>
                      </wps:wsp>
                      <wps:wsp>
                        <wps:cNvPr id="37" name="Textbox 37"/>
                        <wps:cNvSpPr txBox="1"/>
                        <wps:spPr>
                          <a:xfrm>
                            <a:off x="4244847" y="799962"/>
                            <a:ext cx="87630" cy="142240"/>
                          </a:xfrm>
                          <a:prstGeom prst="rect">
                            <a:avLst/>
                          </a:prstGeom>
                        </wps:spPr>
                        <wps:txbx>
                          <w:txbxContent>
                            <w:p w14:paraId="3B553B83" w14:textId="77777777" w:rsidR="001D5713" w:rsidRDefault="00000000">
                              <w:pPr>
                                <w:spacing w:line="224" w:lineRule="exact"/>
                                <w:rPr>
                                  <w:b/>
                                  <w:sz w:val="20"/>
                                </w:rPr>
                              </w:pPr>
                              <w:r>
                                <w:rPr>
                                  <w:b/>
                                  <w:spacing w:val="-10"/>
                                  <w:sz w:val="20"/>
                                </w:rPr>
                                <w:t>+</w:t>
                              </w:r>
                            </w:p>
                          </w:txbxContent>
                        </wps:txbx>
                        <wps:bodyPr wrap="square" lIns="0" tIns="0" rIns="0" bIns="0" rtlCol="0">
                          <a:noAutofit/>
                        </wps:bodyPr>
                      </wps:wsp>
                      <wps:wsp>
                        <wps:cNvPr id="38" name="Textbox 38"/>
                        <wps:cNvSpPr txBox="1"/>
                        <wps:spPr>
                          <a:xfrm>
                            <a:off x="4702809" y="615558"/>
                            <a:ext cx="472440" cy="517525"/>
                          </a:xfrm>
                          <a:prstGeom prst="rect">
                            <a:avLst/>
                          </a:prstGeom>
                        </wps:spPr>
                        <wps:txbx>
                          <w:txbxContent>
                            <w:p w14:paraId="5069C6D7" w14:textId="77777777" w:rsidR="001D5713" w:rsidRDefault="00000000">
                              <w:pPr>
                                <w:spacing w:line="224" w:lineRule="exact"/>
                                <w:ind w:right="18"/>
                                <w:jc w:val="right"/>
                                <w:rPr>
                                  <w:sz w:val="20"/>
                                </w:rPr>
                              </w:pPr>
                              <w:r>
                                <w:rPr>
                                  <w:spacing w:val="-2"/>
                                  <w:sz w:val="20"/>
                                </w:rPr>
                                <w:t>$9,225</w:t>
                              </w:r>
                            </w:p>
                            <w:p w14:paraId="04FDF3CF" w14:textId="77777777" w:rsidR="001D5713" w:rsidRDefault="00000000">
                              <w:pPr>
                                <w:spacing w:before="60"/>
                                <w:ind w:right="18"/>
                                <w:jc w:val="right"/>
                                <w:rPr>
                                  <w:sz w:val="20"/>
                                </w:rPr>
                              </w:pPr>
                              <w:r>
                                <w:rPr>
                                  <w:spacing w:val="-4"/>
                                  <w:sz w:val="20"/>
                                </w:rPr>
                                <w:t>$775</w:t>
                              </w:r>
                            </w:p>
                            <w:p w14:paraId="1D7F0D8A" w14:textId="77777777" w:rsidR="001D5713" w:rsidRDefault="00000000">
                              <w:pPr>
                                <w:spacing w:before="70"/>
                                <w:ind w:right="19"/>
                                <w:jc w:val="right"/>
                                <w:rPr>
                                  <w:sz w:val="20"/>
                                </w:rPr>
                              </w:pPr>
                              <w:r>
                                <w:rPr>
                                  <w:spacing w:val="-2"/>
                                  <w:sz w:val="20"/>
                                </w:rPr>
                                <w:t>$10,000</w:t>
                              </w:r>
                            </w:p>
                          </w:txbxContent>
                        </wps:txbx>
                        <wps:bodyPr wrap="square" lIns="0" tIns="0" rIns="0" bIns="0" rtlCol="0">
                          <a:noAutofit/>
                        </wps:bodyPr>
                      </wps:wsp>
                      <wps:wsp>
                        <wps:cNvPr id="39" name="Textbox 39"/>
                        <wps:cNvSpPr txBox="1"/>
                        <wps:spPr>
                          <a:xfrm>
                            <a:off x="361188" y="1358508"/>
                            <a:ext cx="1506855" cy="142240"/>
                          </a:xfrm>
                          <a:prstGeom prst="rect">
                            <a:avLst/>
                          </a:prstGeom>
                        </wps:spPr>
                        <wps:txbx>
                          <w:txbxContent>
                            <w:p w14:paraId="15438A7B"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40" name="Textbox 40"/>
                        <wps:cNvSpPr txBox="1"/>
                        <wps:spPr>
                          <a:xfrm>
                            <a:off x="4702809" y="1358508"/>
                            <a:ext cx="472440" cy="142240"/>
                          </a:xfrm>
                          <a:prstGeom prst="rect">
                            <a:avLst/>
                          </a:prstGeom>
                        </wps:spPr>
                        <wps:txbx>
                          <w:txbxContent>
                            <w:p w14:paraId="1C3D4934" w14:textId="77777777" w:rsidR="001D5713" w:rsidRDefault="00000000">
                              <w:pPr>
                                <w:spacing w:line="224" w:lineRule="exact"/>
                                <w:rPr>
                                  <w:sz w:val="20"/>
                                </w:rPr>
                              </w:pPr>
                              <w:r>
                                <w:rPr>
                                  <w:spacing w:val="-2"/>
                                  <w:sz w:val="20"/>
                                </w:rPr>
                                <w:t>$20,000</w:t>
                              </w:r>
                            </w:p>
                          </w:txbxContent>
                        </wps:txbx>
                        <wps:bodyPr wrap="square" lIns="0" tIns="0" rIns="0" bIns="0" rtlCol="0">
                          <a:noAutofit/>
                        </wps:bodyPr>
                      </wps:wsp>
                    </wpg:wgp>
                  </a:graphicData>
                </a:graphic>
              </wp:anchor>
            </w:drawing>
          </mc:Choice>
          <mc:Fallback>
            <w:pict>
              <v:group w14:anchorId="44183787" id="Group 30" o:spid="_x0000_s1051" style="position:absolute;margin-left:67.85pt;margin-top:13.9pt;width:496.9pt;height:133.15pt;z-index:-15724544;mso-wrap-distance-left:0;mso-wrap-distance-right:0;mso-position-horizontal-relative:page" coordsize="63106,16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">
                <v:shape id="Graphic 31" o:spid="_x0000_s1052" style="position:absolute;width:63106;height:16910;visibility:visible;mso-wrap-style:square;v-text-anchor:top" coordsize="6310630,1691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" path="m6096,1538490r-6096,l,1684782r6096,l6096,1538490xem6096,986040r-6096,l,1170432r,183642l,1538478r6096,l6096,1354074r,-183642l6096,986040xem6096,979944r-6096,l,986028r6096,l6096,979944xem6096,611136r-6096,l,795540,,979932r6096,l6096,795540r,-184404xem6096,228612r-6096,l,427482,,611124r6096,l6096,427482r,-198870xem1412240,215646r-1340612,l71628,228600r1340612,l1412240,215646xem1695704,744474r-310134,l1385570,758190r310134,l1695704,744474xem5230114,979944r-784098,l4439920,979944r-263652,l4176268,986028r263652,l4446016,986028r784098,l5230114,979944xem6310109,1684794r,l,1684794r,6084l6310109,1690878r,-6084xem6310109,1538490r-6083,l6304026,1684782r6083,l6310109,1538490xem6310109,986040r-6083,l6304026,1170432r,183642l6304026,1538478r6083,l6310109,1354074r,-183642l6310109,986040xem6310109,979944r-6083,l6304026,986028r6083,l6310109,979944xem6310109,611136r-6083,l6304026,795540r,184392l6310109,979932r,-184392l6310109,611136xem6310109,228612r-6083,l6304026,427482r,183642l6310109,611124r,-183642l6310109,228612xem6310109,r-6083,l6096,,,,,6096,,228600r6096,l6096,6096r6297930,l6304026,228600r6083,l6310109,6096r,-6096xe" fillcolor="black" stroked="f">
                  <v:path arrowok="t"/>
                </v:shape>
                <v:shape id="Textbox 32" o:spid="_x0000_s1053" type="#_x0000_t202" style="position:absolute;left:716;top:867;width:13538;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257D9D09"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v:textbox>
                </v:shape>
                <v:shape id="Textbox 33" o:spid="_x0000_s1054" type="#_x0000_t202" style="position:absolute;left:46822;top:2330;width:492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56979AE8" w14:textId="77777777" w:rsidR="001D5713" w:rsidRDefault="00000000">
                        <w:pPr>
                          <w:spacing w:line="224" w:lineRule="exact"/>
                          <w:rPr>
                            <w:b/>
                            <w:sz w:val="20"/>
                          </w:rPr>
                        </w:pPr>
                        <w:r>
                          <w:rPr>
                            <w:b/>
                            <w:spacing w:val="-2"/>
                            <w:sz w:val="20"/>
                          </w:rPr>
                          <w:t>Amount</w:t>
                        </w:r>
                      </w:p>
                    </w:txbxContent>
                  </v:textbox>
                </v:shape>
                <v:shape id="Textbox 34" o:spid="_x0000_s1055" type="#_x0000_t202" style="position:absolute;left:3611;top:4319;width:1463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60E9F4A0"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v:textbox>
                </v:shape>
                <v:shape id="Textbox 35" o:spid="_x0000_s1056" type="#_x0000_t202" style="position:absolute;left:9230;top:6155;width:1194;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4CE12315" w14:textId="77777777" w:rsidR="001D5713" w:rsidRDefault="00000000">
                        <w:pPr>
                          <w:spacing w:line="224" w:lineRule="exact"/>
                          <w:rPr>
                            <w:sz w:val="20"/>
                          </w:rPr>
                        </w:pPr>
                        <w:r>
                          <w:rPr>
                            <w:spacing w:val="-5"/>
                            <w:sz w:val="20"/>
                          </w:rPr>
                          <w:t>a.</w:t>
                        </w:r>
                      </w:p>
                      <w:p w14:paraId="740BB38B" w14:textId="77777777" w:rsidR="001D5713" w:rsidRDefault="00000000">
                        <w:pPr>
                          <w:spacing w:before="60"/>
                          <w:rPr>
                            <w:sz w:val="20"/>
                          </w:rPr>
                        </w:pPr>
                        <w:r>
                          <w:rPr>
                            <w:spacing w:val="-5"/>
                            <w:sz w:val="20"/>
                          </w:rPr>
                          <w:t>b.</w:t>
                        </w:r>
                      </w:p>
                      <w:p w14:paraId="7FF3D04E" w14:textId="77777777" w:rsidR="001D5713" w:rsidRDefault="00000000">
                        <w:pPr>
                          <w:spacing w:before="70"/>
                          <w:ind w:left="10"/>
                          <w:rPr>
                            <w:sz w:val="20"/>
                          </w:rPr>
                        </w:pPr>
                        <w:r>
                          <w:rPr>
                            <w:spacing w:val="-5"/>
                            <w:sz w:val="20"/>
                          </w:rPr>
                          <w:t>c.</w:t>
                        </w:r>
                      </w:p>
                    </w:txbxContent>
                  </v:textbox>
                </v:shape>
                <v:shape id="Textbox 36" o:spid="_x0000_s1057" type="#_x0000_t202" style="position:absolute;left:11586;top:6155;width:24555;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454033FB" w14:textId="77777777" w:rsidR="001D5713" w:rsidRDefault="00000000">
                        <w:pPr>
                          <w:spacing w:line="302" w:lineRule="auto"/>
                          <w:rPr>
                            <w:sz w:val="20"/>
                          </w:rPr>
                        </w:pPr>
                        <w:r>
                          <w:rPr>
                            <w:sz w:val="20"/>
                          </w:rPr>
                          <w:t>5%</w:t>
                        </w:r>
                        <w:r>
                          <w:rPr>
                            <w:spacing w:val="-5"/>
                            <w:sz w:val="20"/>
                          </w:rPr>
                          <w:t xml:space="preserve"> </w:t>
                        </w:r>
                        <w:r w:rsidRPr="00D008C9">
                          <w:rPr>
                            <w:b/>
                            <w:sz w:val="20"/>
                            <w:u w:val="single"/>
                          </w:rPr>
                          <w:t>up</w:t>
                        </w:r>
                        <w:r w:rsidRPr="00D008C9">
                          <w:rPr>
                            <w:b/>
                            <w:spacing w:val="-5"/>
                            <w:sz w:val="20"/>
                            <w:u w:val="single"/>
                          </w:rPr>
                          <w:t xml:space="preserve"> </w:t>
                        </w:r>
                        <w:r w:rsidRPr="00D008C9">
                          <w:rPr>
                            <w:b/>
                            <w:sz w:val="20"/>
                            <w:u w:val="single"/>
                          </w:rPr>
                          <w:t>to</w:t>
                        </w:r>
                        <w:r>
                          <w:rPr>
                            <w:b/>
                            <w:spacing w:val="-6"/>
                            <w:sz w:val="20"/>
                          </w:rPr>
                          <w:t xml:space="preserve"> </w:t>
                        </w:r>
                        <w:r>
                          <w:rPr>
                            <w:sz w:val="20"/>
                          </w:rPr>
                          <w:t>FICA</w:t>
                        </w:r>
                        <w:r>
                          <w:rPr>
                            <w:spacing w:val="-6"/>
                            <w:sz w:val="20"/>
                          </w:rPr>
                          <w:t xml:space="preserve"> </w:t>
                        </w:r>
                        <w:r>
                          <w:rPr>
                            <w:sz w:val="20"/>
                          </w:rPr>
                          <w:t>base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403(b) 5% </w:t>
                        </w:r>
                        <w:r>
                          <w:rPr>
                            <w:b/>
                            <w:sz w:val="20"/>
                            <w:u w:val="single"/>
                          </w:rPr>
                          <w:t>over</w:t>
                        </w:r>
                        <w:r>
                          <w:rPr>
                            <w:b/>
                            <w:sz w:val="20"/>
                          </w:rPr>
                          <w:t xml:space="preserve"> </w:t>
                        </w:r>
                        <w:r>
                          <w:rPr>
                            <w:sz w:val="20"/>
                          </w:rPr>
                          <w:t>FICA base of $184,500 as 401(a)</w:t>
                        </w:r>
                      </w:p>
                      <w:p w14:paraId="4B170909" w14:textId="77777777" w:rsidR="001D5713" w:rsidRDefault="00000000">
                        <w:pPr>
                          <w:spacing w:before="4"/>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v:textbox>
                </v:shape>
                <v:shape id="Textbox 37" o:spid="_x0000_s1058" type="#_x0000_t202" style="position:absolute;left:42448;top:7999;width:876;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3B553B83" w14:textId="77777777" w:rsidR="001D5713" w:rsidRDefault="00000000">
                        <w:pPr>
                          <w:spacing w:line="224" w:lineRule="exact"/>
                          <w:rPr>
                            <w:b/>
                            <w:sz w:val="20"/>
                          </w:rPr>
                        </w:pPr>
                        <w:r>
                          <w:rPr>
                            <w:b/>
                            <w:spacing w:val="-10"/>
                            <w:sz w:val="20"/>
                          </w:rPr>
                          <w:t>+</w:t>
                        </w:r>
                      </w:p>
                    </w:txbxContent>
                  </v:textbox>
                </v:shape>
                <v:shape id="Textbox 38" o:spid="_x0000_s1059" type="#_x0000_t202" style="position:absolute;left:47028;top:6155;width:4724;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5069C6D7" w14:textId="77777777" w:rsidR="001D5713" w:rsidRDefault="00000000">
                        <w:pPr>
                          <w:spacing w:line="224" w:lineRule="exact"/>
                          <w:ind w:right="18"/>
                          <w:jc w:val="right"/>
                          <w:rPr>
                            <w:sz w:val="20"/>
                          </w:rPr>
                        </w:pPr>
                        <w:r>
                          <w:rPr>
                            <w:spacing w:val="-2"/>
                            <w:sz w:val="20"/>
                          </w:rPr>
                          <w:t>$9,225</w:t>
                        </w:r>
                      </w:p>
                      <w:p w14:paraId="04FDF3CF" w14:textId="77777777" w:rsidR="001D5713" w:rsidRDefault="00000000">
                        <w:pPr>
                          <w:spacing w:before="60"/>
                          <w:ind w:right="18"/>
                          <w:jc w:val="right"/>
                          <w:rPr>
                            <w:sz w:val="20"/>
                          </w:rPr>
                        </w:pPr>
                        <w:r>
                          <w:rPr>
                            <w:spacing w:val="-4"/>
                            <w:sz w:val="20"/>
                          </w:rPr>
                          <w:t>$775</w:t>
                        </w:r>
                      </w:p>
                      <w:p w14:paraId="1D7F0D8A" w14:textId="77777777" w:rsidR="001D5713" w:rsidRDefault="00000000">
                        <w:pPr>
                          <w:spacing w:before="70"/>
                          <w:ind w:right="19"/>
                          <w:jc w:val="right"/>
                          <w:rPr>
                            <w:sz w:val="20"/>
                          </w:rPr>
                        </w:pPr>
                        <w:r>
                          <w:rPr>
                            <w:spacing w:val="-2"/>
                            <w:sz w:val="20"/>
                          </w:rPr>
                          <w:t>$10,000</w:t>
                        </w:r>
                      </w:p>
                    </w:txbxContent>
                  </v:textbox>
                </v:shape>
                <v:shape id="Textbox 39" o:spid="_x0000_s1060" type="#_x0000_t202" style="position:absolute;left:3611;top:13585;width:1506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15438A7B"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40" o:spid="_x0000_s1061" type="#_x0000_t202" style="position:absolute;left:47028;top:13585;width:4724;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1C3D4934" w14:textId="77777777" w:rsidR="001D5713" w:rsidRDefault="00000000">
                        <w:pPr>
                          <w:spacing w:line="224" w:lineRule="exact"/>
                          <w:rPr>
                            <w:sz w:val="20"/>
                          </w:rPr>
                        </w:pPr>
                        <w:r>
                          <w:rPr>
                            <w:spacing w:val="-2"/>
                            <w:sz w:val="20"/>
                          </w:rPr>
                          <w:t>$20,000</w:t>
                        </w:r>
                      </w:p>
                    </w:txbxContent>
                  </v:textbox>
                </v:shape>
                <w10:wrap type="topAndBottom" anchorx="page"/>
              </v:group>
            </w:pict>
          </mc:Fallback>
        </mc:AlternateContent>
      </w:r>
    </w:p>
    <w:p w14:paraId="5ECDD13D" w14:textId="77777777" w:rsidR="001D5713" w:rsidRDefault="001D5713">
      <w:pPr>
        <w:pStyle w:val="BodyText"/>
        <w:rPr>
          <w:sz w:val="20"/>
        </w:rPr>
      </w:pPr>
    </w:p>
    <w:p w14:paraId="18E0F305" w14:textId="77777777" w:rsidR="001D5713" w:rsidRDefault="001D5713">
      <w:pPr>
        <w:pStyle w:val="BodyText"/>
        <w:rPr>
          <w:sz w:val="20"/>
        </w:rPr>
      </w:pPr>
    </w:p>
    <w:p w14:paraId="08D7C2D6" w14:textId="77777777" w:rsidR="001D5713" w:rsidRDefault="001D5713">
      <w:pPr>
        <w:pStyle w:val="BodyText"/>
        <w:rPr>
          <w:sz w:val="20"/>
        </w:rPr>
      </w:pPr>
    </w:p>
    <w:p w14:paraId="585A522C" w14:textId="77777777" w:rsidR="001D5713" w:rsidRDefault="001D5713">
      <w:pPr>
        <w:pStyle w:val="BodyText"/>
        <w:rPr>
          <w:sz w:val="20"/>
        </w:rPr>
      </w:pPr>
    </w:p>
    <w:p w14:paraId="1C0F584C" w14:textId="77777777" w:rsidR="001D5713" w:rsidRDefault="001D5713">
      <w:pPr>
        <w:pStyle w:val="BodyText"/>
        <w:spacing w:before="13"/>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4"/>
        <w:gridCol w:w="1169"/>
      </w:tblGrid>
      <w:tr w:rsidR="001D5713" w14:paraId="61664BC5" w14:textId="77777777">
        <w:trPr>
          <w:trHeight w:val="257"/>
        </w:trPr>
        <w:tc>
          <w:tcPr>
            <w:tcW w:w="5986" w:type="dxa"/>
          </w:tcPr>
          <w:p w14:paraId="13BB2E2F" w14:textId="77777777" w:rsidR="001D5713"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3" w:type="dxa"/>
            <w:gridSpan w:val="2"/>
          </w:tcPr>
          <w:p w14:paraId="0EE77AFF" w14:textId="77777777" w:rsidR="001D5713" w:rsidRDefault="001D5713">
            <w:pPr>
              <w:pStyle w:val="TableParagraph"/>
              <w:rPr>
                <w:rFonts w:ascii="Times New Roman"/>
                <w:sz w:val="18"/>
              </w:rPr>
            </w:pPr>
          </w:p>
        </w:tc>
      </w:tr>
      <w:tr w:rsidR="001D5713" w14:paraId="7A6AE17E" w14:textId="77777777">
        <w:trPr>
          <w:trHeight w:val="290"/>
        </w:trPr>
        <w:tc>
          <w:tcPr>
            <w:tcW w:w="5986" w:type="dxa"/>
          </w:tcPr>
          <w:p w14:paraId="2C75BB2E" w14:textId="77777777" w:rsidR="001D5713" w:rsidRDefault="00000000">
            <w:pPr>
              <w:pStyle w:val="TableParagraph"/>
              <w:tabs>
                <w:tab w:val="left" w:pos="1269"/>
              </w:tabs>
              <w:spacing w:before="27"/>
              <w:ind w:left="886"/>
              <w:rPr>
                <w:sz w:val="20"/>
              </w:rPr>
            </w:pPr>
            <w:r>
              <w:rPr>
                <w:spacing w:val="-5"/>
                <w:sz w:val="20"/>
              </w:rPr>
              <w:t>a.</w:t>
            </w:r>
            <w:r>
              <w:rPr>
                <w:sz w:val="20"/>
              </w:rPr>
              <w:tab/>
              <w:t>General</w:t>
            </w:r>
            <w:r>
              <w:rPr>
                <w:spacing w:val="-5"/>
                <w:sz w:val="20"/>
              </w:rPr>
              <w:t xml:space="preserve"> </w:t>
            </w:r>
            <w:r>
              <w:rPr>
                <w:sz w:val="20"/>
              </w:rPr>
              <w:t>403(b)</w:t>
            </w:r>
            <w:r>
              <w:rPr>
                <w:spacing w:val="-5"/>
                <w:sz w:val="20"/>
              </w:rPr>
              <w:t xml:space="preserve"> </w:t>
            </w:r>
            <w:r>
              <w:rPr>
                <w:spacing w:val="-2"/>
                <w:sz w:val="20"/>
              </w:rPr>
              <w:t>limit</w:t>
            </w:r>
          </w:p>
        </w:tc>
        <w:tc>
          <w:tcPr>
            <w:tcW w:w="564" w:type="dxa"/>
          </w:tcPr>
          <w:p w14:paraId="3B9A9BCB" w14:textId="77777777" w:rsidR="001D5713" w:rsidRDefault="001D5713">
            <w:pPr>
              <w:pStyle w:val="TableParagraph"/>
              <w:rPr>
                <w:rFonts w:ascii="Times New Roman"/>
                <w:sz w:val="18"/>
              </w:rPr>
            </w:pPr>
          </w:p>
        </w:tc>
        <w:tc>
          <w:tcPr>
            <w:tcW w:w="1169" w:type="dxa"/>
          </w:tcPr>
          <w:p w14:paraId="35578A8C" w14:textId="77777777" w:rsidR="001D5713" w:rsidRDefault="00000000">
            <w:pPr>
              <w:pStyle w:val="TableParagraph"/>
              <w:spacing w:before="27"/>
              <w:ind w:right="104"/>
              <w:jc w:val="right"/>
              <w:rPr>
                <w:sz w:val="20"/>
              </w:rPr>
            </w:pPr>
            <w:r>
              <w:rPr>
                <w:spacing w:val="-2"/>
                <w:sz w:val="20"/>
              </w:rPr>
              <w:t>$24,500</w:t>
            </w:r>
          </w:p>
        </w:tc>
      </w:tr>
      <w:tr w:rsidR="001D5713" w14:paraId="2D44F02C" w14:textId="77777777">
        <w:trPr>
          <w:trHeight w:val="315"/>
        </w:trPr>
        <w:tc>
          <w:tcPr>
            <w:tcW w:w="5986" w:type="dxa"/>
          </w:tcPr>
          <w:p w14:paraId="7159874C" w14:textId="77777777" w:rsidR="001D5713" w:rsidRDefault="00000000">
            <w:pPr>
              <w:pStyle w:val="TableParagraph"/>
              <w:tabs>
                <w:tab w:val="left" w:pos="1269"/>
              </w:tabs>
              <w:spacing w:before="27"/>
              <w:ind w:left="886"/>
              <w:rPr>
                <w:sz w:val="20"/>
              </w:rPr>
            </w:pPr>
            <w:r>
              <w:rPr>
                <w:spacing w:val="-5"/>
                <w:sz w:val="20"/>
              </w:rPr>
              <w:t>b.</w:t>
            </w:r>
            <w:r>
              <w:rPr>
                <w:sz w:val="20"/>
              </w:rPr>
              <w:tab/>
              <w:t>Age</w:t>
            </w:r>
            <w:r>
              <w:rPr>
                <w:spacing w:val="-7"/>
                <w:sz w:val="20"/>
              </w:rPr>
              <w:t xml:space="preserve"> </w:t>
            </w:r>
            <w:r>
              <w:rPr>
                <w:sz w:val="20"/>
              </w:rPr>
              <w:t>50</w:t>
            </w:r>
            <w:r>
              <w:rPr>
                <w:spacing w:val="-5"/>
                <w:sz w:val="20"/>
              </w:rPr>
              <w:t xml:space="preserve"> </w:t>
            </w:r>
            <w:r>
              <w:rPr>
                <w:sz w:val="20"/>
              </w:rPr>
              <w:t>catch-up</w:t>
            </w:r>
            <w:r>
              <w:rPr>
                <w:spacing w:val="-5"/>
                <w:sz w:val="20"/>
              </w:rPr>
              <w:t xml:space="preserve"> </w:t>
            </w:r>
            <w:r>
              <w:rPr>
                <w:sz w:val="20"/>
              </w:rPr>
              <w:t>contribution</w:t>
            </w:r>
            <w:r>
              <w:rPr>
                <w:spacing w:val="-5"/>
                <w:sz w:val="20"/>
              </w:rPr>
              <w:t xml:space="preserve"> </w:t>
            </w:r>
            <w:r>
              <w:rPr>
                <w:spacing w:val="-2"/>
                <w:sz w:val="20"/>
              </w:rPr>
              <w:t>limit</w:t>
            </w:r>
          </w:p>
        </w:tc>
        <w:tc>
          <w:tcPr>
            <w:tcW w:w="564" w:type="dxa"/>
            <w:tcBorders>
              <w:bottom w:val="single" w:sz="4" w:space="0" w:color="000000"/>
            </w:tcBorders>
          </w:tcPr>
          <w:p w14:paraId="12A85770" w14:textId="77777777" w:rsidR="001D5713" w:rsidRDefault="00000000">
            <w:pPr>
              <w:pStyle w:val="TableParagraph"/>
              <w:spacing w:before="27"/>
              <w:ind w:left="107"/>
              <w:rPr>
                <w:b/>
                <w:sz w:val="20"/>
              </w:rPr>
            </w:pPr>
            <w:r>
              <w:rPr>
                <w:b/>
                <w:spacing w:val="-10"/>
                <w:sz w:val="20"/>
              </w:rPr>
              <w:t>+</w:t>
            </w:r>
          </w:p>
        </w:tc>
        <w:tc>
          <w:tcPr>
            <w:tcW w:w="1169" w:type="dxa"/>
            <w:tcBorders>
              <w:bottom w:val="single" w:sz="4" w:space="0" w:color="000000"/>
            </w:tcBorders>
          </w:tcPr>
          <w:p w14:paraId="5F2F1BA8" w14:textId="77777777" w:rsidR="001D5713" w:rsidRDefault="00000000">
            <w:pPr>
              <w:pStyle w:val="TableParagraph"/>
              <w:spacing w:before="27"/>
              <w:ind w:right="104"/>
              <w:jc w:val="right"/>
              <w:rPr>
                <w:sz w:val="20"/>
              </w:rPr>
            </w:pPr>
            <w:r>
              <w:rPr>
                <w:spacing w:val="-2"/>
                <w:sz w:val="20"/>
              </w:rPr>
              <w:t>$8,000</w:t>
            </w:r>
          </w:p>
        </w:tc>
      </w:tr>
      <w:tr w:rsidR="001D5713" w14:paraId="717AED45" w14:textId="77777777">
        <w:trPr>
          <w:trHeight w:val="231"/>
        </w:trPr>
        <w:tc>
          <w:tcPr>
            <w:tcW w:w="5986" w:type="dxa"/>
          </w:tcPr>
          <w:p w14:paraId="48BE904A" w14:textId="77777777" w:rsidR="001D5713" w:rsidRDefault="00000000">
            <w:pPr>
              <w:pStyle w:val="TableParagraph"/>
              <w:tabs>
                <w:tab w:val="left" w:pos="1269"/>
              </w:tabs>
              <w:spacing w:before="2" w:line="210" w:lineRule="exact"/>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4" w:type="dxa"/>
            <w:tcBorders>
              <w:top w:val="single" w:sz="4" w:space="0" w:color="000000"/>
            </w:tcBorders>
          </w:tcPr>
          <w:p w14:paraId="51B24B96" w14:textId="77777777" w:rsidR="001D5713" w:rsidRDefault="001D5713">
            <w:pPr>
              <w:pStyle w:val="TableParagraph"/>
              <w:rPr>
                <w:rFonts w:ascii="Times New Roman"/>
                <w:sz w:val="16"/>
              </w:rPr>
            </w:pPr>
          </w:p>
        </w:tc>
        <w:tc>
          <w:tcPr>
            <w:tcW w:w="1169" w:type="dxa"/>
            <w:tcBorders>
              <w:top w:val="single" w:sz="4" w:space="0" w:color="000000"/>
            </w:tcBorders>
          </w:tcPr>
          <w:p w14:paraId="400A9820" w14:textId="77777777" w:rsidR="001D5713" w:rsidRDefault="00000000">
            <w:pPr>
              <w:pStyle w:val="TableParagraph"/>
              <w:spacing w:before="2" w:line="210" w:lineRule="exact"/>
              <w:ind w:right="104"/>
              <w:jc w:val="right"/>
              <w:rPr>
                <w:b/>
                <w:sz w:val="20"/>
              </w:rPr>
            </w:pPr>
            <w:r>
              <w:rPr>
                <w:b/>
                <w:spacing w:val="-2"/>
                <w:sz w:val="20"/>
              </w:rPr>
              <w:t>$32,500</w:t>
            </w:r>
          </w:p>
        </w:tc>
      </w:tr>
    </w:tbl>
    <w:p w14:paraId="13ED749E" w14:textId="77777777" w:rsidR="001D5713" w:rsidRDefault="001D5713">
      <w:pPr>
        <w:pStyle w:val="BodyText"/>
        <w:rPr>
          <w:sz w:val="20"/>
        </w:rPr>
      </w:pPr>
    </w:p>
    <w:p w14:paraId="179F9151" w14:textId="77777777" w:rsidR="001D5713" w:rsidRDefault="001D5713">
      <w:pPr>
        <w:pStyle w:val="BodyText"/>
        <w:spacing w:before="126"/>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39"/>
        <w:gridCol w:w="1195"/>
      </w:tblGrid>
      <w:tr w:rsidR="001D5713" w14:paraId="6E319BC2" w14:textId="77777777">
        <w:trPr>
          <w:trHeight w:val="547"/>
        </w:trPr>
        <w:tc>
          <w:tcPr>
            <w:tcW w:w="5986" w:type="dxa"/>
          </w:tcPr>
          <w:p w14:paraId="5F968194" w14:textId="77777777" w:rsidR="001D5713" w:rsidRDefault="00000000">
            <w:pPr>
              <w:pStyle w:val="TableParagraph"/>
              <w:numPr>
                <w:ilvl w:val="0"/>
                <w:numId w:val="11"/>
              </w:numPr>
              <w:tabs>
                <w:tab w:val="left" w:pos="433"/>
              </w:tabs>
              <w:spacing w:line="224" w:lineRule="exact"/>
              <w:ind w:hanging="383"/>
              <w:rPr>
                <w:sz w:val="20"/>
              </w:rPr>
            </w:pPr>
            <w:r>
              <w:rPr>
                <w:sz w:val="20"/>
              </w:rPr>
              <w:t>Annual</w:t>
            </w:r>
            <w:r>
              <w:rPr>
                <w:spacing w:val="-4"/>
                <w:sz w:val="20"/>
              </w:rPr>
              <w:t xml:space="preserve"> </w:t>
            </w:r>
            <w:r>
              <w:rPr>
                <w:sz w:val="20"/>
              </w:rPr>
              <w:t>SRA</w:t>
            </w:r>
            <w:r>
              <w:rPr>
                <w:spacing w:val="-4"/>
                <w:sz w:val="20"/>
              </w:rPr>
              <w:t xml:space="preserve"> </w:t>
            </w:r>
            <w:r>
              <w:rPr>
                <w:spacing w:val="-2"/>
                <w:sz w:val="20"/>
              </w:rPr>
              <w:t>Limit</w:t>
            </w:r>
          </w:p>
          <w:p w14:paraId="2BF5EA9A" w14:textId="77777777" w:rsidR="001D5713" w:rsidRDefault="00000000">
            <w:pPr>
              <w:pStyle w:val="TableParagraph"/>
              <w:numPr>
                <w:ilvl w:val="1"/>
                <w:numId w:val="11"/>
              </w:numPr>
              <w:tabs>
                <w:tab w:val="left" w:pos="1269"/>
              </w:tabs>
              <w:spacing w:before="60"/>
              <w:rPr>
                <w:i/>
                <w:sz w:val="18"/>
              </w:rPr>
            </w:pPr>
            <w:r>
              <w:rPr>
                <w:sz w:val="20"/>
              </w:rPr>
              <w:t>Total</w:t>
            </w:r>
            <w:r>
              <w:rPr>
                <w:spacing w:val="-6"/>
                <w:sz w:val="20"/>
              </w:rPr>
              <w:t xml:space="preserve"> </w:t>
            </w:r>
            <w:r>
              <w:rPr>
                <w:sz w:val="20"/>
              </w:rPr>
              <w:t>403(b)</w:t>
            </w:r>
            <w:r>
              <w:rPr>
                <w:spacing w:val="-3"/>
                <w:sz w:val="20"/>
              </w:rPr>
              <w:t xml:space="preserve"> </w:t>
            </w:r>
            <w:r>
              <w:rPr>
                <w:sz w:val="20"/>
              </w:rPr>
              <w:t>limit</w:t>
            </w:r>
            <w:r>
              <w:rPr>
                <w:spacing w:val="-5"/>
                <w:sz w:val="20"/>
              </w:rPr>
              <w:t xml:space="preserve"> </w:t>
            </w:r>
            <w:r>
              <w:rPr>
                <w:i/>
                <w:sz w:val="18"/>
              </w:rPr>
              <w:t>(amount</w:t>
            </w:r>
            <w:r>
              <w:rPr>
                <w:i/>
                <w:spacing w:val="-2"/>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3c)</w:t>
            </w:r>
          </w:p>
        </w:tc>
        <w:tc>
          <w:tcPr>
            <w:tcW w:w="539" w:type="dxa"/>
          </w:tcPr>
          <w:p w14:paraId="1435D5A3" w14:textId="77777777" w:rsidR="001D5713" w:rsidRDefault="001D5713">
            <w:pPr>
              <w:pStyle w:val="TableParagraph"/>
              <w:rPr>
                <w:rFonts w:ascii="Times New Roman"/>
                <w:sz w:val="18"/>
              </w:rPr>
            </w:pPr>
          </w:p>
        </w:tc>
        <w:tc>
          <w:tcPr>
            <w:tcW w:w="1195" w:type="dxa"/>
          </w:tcPr>
          <w:p w14:paraId="705190D3" w14:textId="77777777" w:rsidR="001D5713" w:rsidRDefault="001D5713">
            <w:pPr>
              <w:pStyle w:val="TableParagraph"/>
              <w:spacing w:before="54"/>
              <w:rPr>
                <w:sz w:val="20"/>
              </w:rPr>
            </w:pPr>
          </w:p>
          <w:p w14:paraId="042DDADA" w14:textId="77777777" w:rsidR="001D5713" w:rsidRDefault="00000000">
            <w:pPr>
              <w:pStyle w:val="TableParagraph"/>
              <w:ind w:right="105"/>
              <w:jc w:val="right"/>
              <w:rPr>
                <w:sz w:val="20"/>
              </w:rPr>
            </w:pPr>
            <w:r>
              <w:rPr>
                <w:spacing w:val="-2"/>
                <w:sz w:val="20"/>
              </w:rPr>
              <w:t>$32,500</w:t>
            </w:r>
          </w:p>
        </w:tc>
      </w:tr>
      <w:tr w:rsidR="001D5713" w14:paraId="687D301D" w14:textId="77777777">
        <w:trPr>
          <w:trHeight w:val="315"/>
        </w:trPr>
        <w:tc>
          <w:tcPr>
            <w:tcW w:w="5986" w:type="dxa"/>
          </w:tcPr>
          <w:p w14:paraId="00315505" w14:textId="77777777" w:rsidR="001D5713" w:rsidRDefault="00000000">
            <w:pPr>
              <w:pStyle w:val="TableParagraph"/>
              <w:tabs>
                <w:tab w:val="left" w:pos="1269"/>
              </w:tabs>
              <w:spacing w:before="27"/>
              <w:ind w:left="886"/>
              <w:rPr>
                <w:i/>
                <w:sz w:val="18"/>
              </w:rPr>
            </w:pPr>
            <w:r>
              <w:rPr>
                <w:spacing w:val="-5"/>
                <w:sz w:val="20"/>
              </w:rPr>
              <w:t>b.</w:t>
            </w:r>
            <w:r>
              <w:rPr>
                <w:sz w:val="20"/>
              </w:rPr>
              <w:tab/>
              <w:t>5%</w:t>
            </w:r>
            <w:r>
              <w:rPr>
                <w:spacing w:val="-4"/>
                <w:sz w:val="20"/>
              </w:rPr>
              <w:t xml:space="preserve"> </w:t>
            </w:r>
            <w:r>
              <w:rPr>
                <w:sz w:val="20"/>
              </w:rPr>
              <w:t>contribution</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FICA</w:t>
            </w:r>
            <w:r>
              <w:rPr>
                <w:spacing w:val="-6"/>
                <w:sz w:val="20"/>
              </w:rPr>
              <w:t xml:space="preserve"> </w:t>
            </w:r>
            <w:r>
              <w:rPr>
                <w:i/>
                <w:sz w:val="18"/>
              </w:rPr>
              <w:t>(step</w:t>
            </w:r>
            <w:r>
              <w:rPr>
                <w:i/>
                <w:spacing w:val="-4"/>
                <w:sz w:val="18"/>
              </w:rPr>
              <w:t xml:space="preserve"> </w:t>
            </w:r>
            <w:r>
              <w:rPr>
                <w:i/>
                <w:spacing w:val="-5"/>
                <w:sz w:val="18"/>
              </w:rPr>
              <w:t>1a)</w:t>
            </w:r>
          </w:p>
        </w:tc>
        <w:tc>
          <w:tcPr>
            <w:tcW w:w="539" w:type="dxa"/>
            <w:tcBorders>
              <w:bottom w:val="single" w:sz="4" w:space="0" w:color="000000"/>
            </w:tcBorders>
          </w:tcPr>
          <w:p w14:paraId="7F9757BC" w14:textId="77777777" w:rsidR="001D5713" w:rsidRDefault="00000000">
            <w:pPr>
              <w:pStyle w:val="TableParagraph"/>
              <w:spacing w:before="27"/>
              <w:ind w:left="107"/>
              <w:rPr>
                <w:b/>
                <w:sz w:val="20"/>
              </w:rPr>
            </w:pPr>
            <w:r>
              <w:rPr>
                <w:b/>
                <w:spacing w:val="-10"/>
                <w:sz w:val="20"/>
              </w:rPr>
              <w:t>-</w:t>
            </w:r>
          </w:p>
        </w:tc>
        <w:tc>
          <w:tcPr>
            <w:tcW w:w="1195" w:type="dxa"/>
            <w:tcBorders>
              <w:bottom w:val="single" w:sz="4" w:space="0" w:color="000000"/>
            </w:tcBorders>
          </w:tcPr>
          <w:p w14:paraId="6C0DCCF8" w14:textId="77777777" w:rsidR="001D5713" w:rsidRDefault="00000000">
            <w:pPr>
              <w:pStyle w:val="TableParagraph"/>
              <w:spacing w:before="27"/>
              <w:ind w:right="105"/>
              <w:jc w:val="right"/>
              <w:rPr>
                <w:sz w:val="20"/>
              </w:rPr>
            </w:pPr>
            <w:r>
              <w:rPr>
                <w:spacing w:val="-2"/>
                <w:sz w:val="20"/>
              </w:rPr>
              <w:t>$9,225</w:t>
            </w:r>
          </w:p>
        </w:tc>
      </w:tr>
      <w:tr w:rsidR="001D5713" w14:paraId="3EB691BA" w14:textId="77777777">
        <w:trPr>
          <w:trHeight w:val="231"/>
        </w:trPr>
        <w:tc>
          <w:tcPr>
            <w:tcW w:w="5986" w:type="dxa"/>
          </w:tcPr>
          <w:p w14:paraId="25ABC9A3" w14:textId="77777777" w:rsidR="001D5713" w:rsidRDefault="00000000">
            <w:pPr>
              <w:pStyle w:val="TableParagraph"/>
              <w:tabs>
                <w:tab w:val="left" w:pos="1269"/>
              </w:tabs>
              <w:spacing w:before="2" w:line="210" w:lineRule="exact"/>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39" w:type="dxa"/>
            <w:tcBorders>
              <w:top w:val="single" w:sz="4" w:space="0" w:color="000000"/>
            </w:tcBorders>
          </w:tcPr>
          <w:p w14:paraId="4A634AC8" w14:textId="77777777" w:rsidR="001D5713" w:rsidRDefault="001D5713">
            <w:pPr>
              <w:pStyle w:val="TableParagraph"/>
              <w:rPr>
                <w:rFonts w:ascii="Times New Roman"/>
                <w:sz w:val="16"/>
              </w:rPr>
            </w:pPr>
          </w:p>
        </w:tc>
        <w:tc>
          <w:tcPr>
            <w:tcW w:w="1195" w:type="dxa"/>
            <w:tcBorders>
              <w:top w:val="single" w:sz="4" w:space="0" w:color="000000"/>
            </w:tcBorders>
          </w:tcPr>
          <w:p w14:paraId="5E38A8F4" w14:textId="77777777" w:rsidR="001D5713" w:rsidRDefault="00000000">
            <w:pPr>
              <w:pStyle w:val="TableParagraph"/>
              <w:spacing w:before="2" w:line="210" w:lineRule="exact"/>
              <w:ind w:right="104"/>
              <w:jc w:val="right"/>
              <w:rPr>
                <w:sz w:val="20"/>
              </w:rPr>
            </w:pPr>
            <w:r>
              <w:rPr>
                <w:spacing w:val="-2"/>
                <w:sz w:val="20"/>
              </w:rPr>
              <w:t>$23,275</w:t>
            </w:r>
          </w:p>
        </w:tc>
      </w:tr>
    </w:tbl>
    <w:p w14:paraId="7D01546C" w14:textId="77777777" w:rsidR="001D5713" w:rsidRDefault="001D5713">
      <w:pPr>
        <w:pStyle w:val="BodyText"/>
        <w:rPr>
          <w:sz w:val="20"/>
        </w:rPr>
      </w:pPr>
    </w:p>
    <w:p w14:paraId="3710BADB" w14:textId="77777777" w:rsidR="001D5713" w:rsidRDefault="001D5713">
      <w:pPr>
        <w:pStyle w:val="BodyText"/>
        <w:spacing w:before="127" w:after="1"/>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1D5713" w14:paraId="618340DC" w14:textId="77777777">
        <w:trPr>
          <w:trHeight w:val="256"/>
        </w:trPr>
        <w:tc>
          <w:tcPr>
            <w:tcW w:w="5986" w:type="dxa"/>
          </w:tcPr>
          <w:p w14:paraId="17DD348F" w14:textId="77777777" w:rsidR="001D5713" w:rsidRDefault="00000000">
            <w:pPr>
              <w:pStyle w:val="TableParagraph"/>
              <w:tabs>
                <w:tab w:val="left" w:pos="433"/>
              </w:tabs>
              <w:spacing w:line="224" w:lineRule="exact"/>
              <w:ind w:left="50"/>
              <w:rPr>
                <w:sz w:val="20"/>
              </w:rPr>
            </w:pPr>
            <w:r>
              <w:rPr>
                <w:spacing w:val="-5"/>
                <w:sz w:val="20"/>
              </w:rPr>
              <w:t>5.</w:t>
            </w:r>
            <w:r>
              <w:rPr>
                <w:sz w:val="20"/>
              </w:rPr>
              <w:tab/>
              <w:t>Per</w:t>
            </w:r>
            <w:r>
              <w:rPr>
                <w:spacing w:val="-1"/>
                <w:sz w:val="20"/>
              </w:rPr>
              <w:t xml:space="preserve"> </w:t>
            </w:r>
            <w:r>
              <w:rPr>
                <w:sz w:val="20"/>
              </w:rPr>
              <w:t>Pay</w:t>
            </w:r>
            <w:r>
              <w:rPr>
                <w:spacing w:val="-1"/>
                <w:sz w:val="20"/>
              </w:rPr>
              <w:t xml:space="preserve"> </w:t>
            </w:r>
            <w:r>
              <w:rPr>
                <w:sz w:val="20"/>
              </w:rPr>
              <w:t>SRA</w:t>
            </w:r>
            <w:r>
              <w:rPr>
                <w:spacing w:val="-2"/>
                <w:sz w:val="20"/>
              </w:rPr>
              <w:t xml:space="preserve"> Limit</w:t>
            </w:r>
          </w:p>
        </w:tc>
        <w:tc>
          <w:tcPr>
            <w:tcW w:w="1734" w:type="dxa"/>
            <w:gridSpan w:val="2"/>
          </w:tcPr>
          <w:p w14:paraId="1C3612FD" w14:textId="77777777" w:rsidR="001D5713" w:rsidRDefault="001D5713">
            <w:pPr>
              <w:pStyle w:val="TableParagraph"/>
              <w:rPr>
                <w:rFonts w:ascii="Times New Roman"/>
                <w:sz w:val="18"/>
              </w:rPr>
            </w:pPr>
          </w:p>
        </w:tc>
      </w:tr>
      <w:tr w:rsidR="001D5713" w14:paraId="34BE54FC" w14:textId="77777777">
        <w:trPr>
          <w:trHeight w:val="286"/>
        </w:trPr>
        <w:tc>
          <w:tcPr>
            <w:tcW w:w="5986" w:type="dxa"/>
          </w:tcPr>
          <w:p w14:paraId="035C26AB" w14:textId="77777777" w:rsidR="001D5713" w:rsidRDefault="00000000">
            <w:pPr>
              <w:pStyle w:val="TableParagraph"/>
              <w:tabs>
                <w:tab w:val="left" w:pos="1269"/>
              </w:tabs>
              <w:spacing w:before="26"/>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0144336F" w14:textId="77777777" w:rsidR="001D5713" w:rsidRDefault="001D5713">
            <w:pPr>
              <w:pStyle w:val="TableParagraph"/>
              <w:rPr>
                <w:rFonts w:ascii="Times New Roman"/>
                <w:sz w:val="18"/>
              </w:rPr>
            </w:pPr>
          </w:p>
        </w:tc>
        <w:tc>
          <w:tcPr>
            <w:tcW w:w="1168" w:type="dxa"/>
          </w:tcPr>
          <w:p w14:paraId="3075DD7A" w14:textId="77777777" w:rsidR="001D5713" w:rsidRDefault="00000000">
            <w:pPr>
              <w:pStyle w:val="TableParagraph"/>
              <w:spacing w:before="26"/>
              <w:ind w:right="104"/>
              <w:jc w:val="right"/>
              <w:rPr>
                <w:sz w:val="20"/>
              </w:rPr>
            </w:pPr>
            <w:r>
              <w:rPr>
                <w:spacing w:val="-2"/>
                <w:sz w:val="20"/>
              </w:rPr>
              <w:t>$23,275</w:t>
            </w:r>
          </w:p>
        </w:tc>
      </w:tr>
      <w:tr w:rsidR="001D5713" w14:paraId="2ED05C13" w14:textId="77777777">
        <w:trPr>
          <w:trHeight w:val="319"/>
        </w:trPr>
        <w:tc>
          <w:tcPr>
            <w:tcW w:w="5986" w:type="dxa"/>
          </w:tcPr>
          <w:p w14:paraId="04CF075A" w14:textId="77777777" w:rsidR="001D5713" w:rsidRDefault="00000000">
            <w:pPr>
              <w:pStyle w:val="TableParagraph"/>
              <w:tabs>
                <w:tab w:val="left" w:pos="1269"/>
              </w:tabs>
              <w:spacing w:before="30"/>
              <w:ind w:left="886"/>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566" w:type="dxa"/>
            <w:tcBorders>
              <w:bottom w:val="single" w:sz="4" w:space="0" w:color="000000"/>
            </w:tcBorders>
          </w:tcPr>
          <w:p w14:paraId="1559C195" w14:textId="77777777" w:rsidR="001D5713" w:rsidRDefault="00000000">
            <w:pPr>
              <w:pStyle w:val="TableParagraph"/>
              <w:spacing w:before="44"/>
              <w:ind w:left="107"/>
              <w:rPr>
                <w:b/>
              </w:rPr>
            </w:pPr>
            <w:r>
              <w:rPr>
                <w:b/>
                <w:spacing w:val="-10"/>
              </w:rPr>
              <w:t>÷</w:t>
            </w:r>
          </w:p>
        </w:tc>
        <w:tc>
          <w:tcPr>
            <w:tcW w:w="1168" w:type="dxa"/>
            <w:tcBorders>
              <w:bottom w:val="single" w:sz="4" w:space="0" w:color="000000"/>
            </w:tcBorders>
          </w:tcPr>
          <w:p w14:paraId="2F641D9A" w14:textId="77777777" w:rsidR="001D5713" w:rsidRDefault="00000000">
            <w:pPr>
              <w:pStyle w:val="TableParagraph"/>
              <w:spacing w:before="30"/>
              <w:ind w:right="104"/>
              <w:jc w:val="right"/>
              <w:rPr>
                <w:sz w:val="20"/>
              </w:rPr>
            </w:pPr>
            <w:r>
              <w:rPr>
                <w:spacing w:val="-5"/>
                <w:sz w:val="20"/>
              </w:rPr>
              <w:t>12</w:t>
            </w:r>
          </w:p>
        </w:tc>
      </w:tr>
      <w:tr w:rsidR="001D5713" w14:paraId="12F43CCA" w14:textId="77777777">
        <w:trPr>
          <w:trHeight w:val="230"/>
        </w:trPr>
        <w:tc>
          <w:tcPr>
            <w:tcW w:w="5986" w:type="dxa"/>
          </w:tcPr>
          <w:p w14:paraId="0A690CCD" w14:textId="77777777" w:rsidR="001D5713" w:rsidRDefault="00000000">
            <w:pPr>
              <w:pStyle w:val="TableParagraph"/>
              <w:tabs>
                <w:tab w:val="left" w:pos="1269"/>
              </w:tabs>
              <w:spacing w:line="210" w:lineRule="exact"/>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7B1CBFAA" w14:textId="77777777" w:rsidR="001D5713" w:rsidRDefault="001D5713">
            <w:pPr>
              <w:pStyle w:val="TableParagraph"/>
              <w:rPr>
                <w:rFonts w:ascii="Times New Roman"/>
                <w:sz w:val="16"/>
              </w:rPr>
            </w:pPr>
          </w:p>
        </w:tc>
        <w:tc>
          <w:tcPr>
            <w:tcW w:w="1168" w:type="dxa"/>
            <w:tcBorders>
              <w:top w:val="single" w:sz="4" w:space="0" w:color="000000"/>
            </w:tcBorders>
          </w:tcPr>
          <w:p w14:paraId="18F1E53E" w14:textId="77777777" w:rsidR="001D5713" w:rsidRDefault="00000000">
            <w:pPr>
              <w:pStyle w:val="TableParagraph"/>
              <w:spacing w:line="210" w:lineRule="exact"/>
              <w:ind w:right="104"/>
              <w:jc w:val="right"/>
              <w:rPr>
                <w:b/>
                <w:sz w:val="20"/>
              </w:rPr>
            </w:pPr>
            <w:r>
              <w:rPr>
                <w:b/>
                <w:spacing w:val="-2"/>
                <w:sz w:val="20"/>
              </w:rPr>
              <w:t>$1,940</w:t>
            </w:r>
          </w:p>
        </w:tc>
      </w:tr>
    </w:tbl>
    <w:p w14:paraId="3ECCCCE0" w14:textId="77777777" w:rsidR="001D5713" w:rsidRDefault="001D5713">
      <w:pPr>
        <w:pStyle w:val="TableParagraph"/>
        <w:spacing w:line="210" w:lineRule="exact"/>
        <w:jc w:val="right"/>
        <w:rPr>
          <w:b/>
          <w:sz w:val="20"/>
        </w:rPr>
        <w:sectPr w:rsidR="001D5713">
          <w:pgSz w:w="12240" w:h="15840"/>
          <w:pgMar w:top="1080" w:right="720" w:bottom="960" w:left="720" w:header="0" w:footer="763" w:gutter="0"/>
          <w:cols w:space="720"/>
        </w:sectPr>
      </w:pPr>
    </w:p>
    <w:p w14:paraId="51DC8FC1" w14:textId="77777777" w:rsidR="001D5713" w:rsidRDefault="00000000">
      <w:pPr>
        <w:pStyle w:val="Heading5"/>
        <w:spacing w:before="72"/>
      </w:pPr>
      <w:r>
        <w:rPr>
          <w:noProof/>
        </w:rPr>
        <w:lastRenderedPageBreak/>
        <mc:AlternateContent>
          <mc:Choice Requires="wps">
            <w:drawing>
              <wp:anchor distT="0" distB="0" distL="0" distR="0" simplePos="0" relativeHeight="15734784" behindDoc="0" locked="0" layoutInCell="1" allowOverlap="1" wp14:anchorId="4238E6B6" wp14:editId="1BF7A1AC">
                <wp:simplePos x="0" y="0"/>
                <wp:positionH relativeFrom="page">
                  <wp:posOffset>731520</wp:posOffset>
                </wp:positionH>
                <wp:positionV relativeFrom="page">
                  <wp:posOffset>7632700</wp:posOffset>
                </wp:positionV>
                <wp:extent cx="6350" cy="148653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86535"/>
                        </a:xfrm>
                        <a:custGeom>
                          <a:avLst/>
                          <a:gdLst/>
                          <a:ahLst/>
                          <a:cxnLst/>
                          <a:rect l="l" t="t" r="r" b="b"/>
                          <a:pathLst>
                            <a:path w="6350" h="1486535">
                              <a:moveTo>
                                <a:pt x="6096" y="368058"/>
                              </a:moveTo>
                              <a:lnTo>
                                <a:pt x="0" y="368058"/>
                              </a:lnTo>
                              <a:lnTo>
                                <a:pt x="0" y="374142"/>
                              </a:lnTo>
                              <a:lnTo>
                                <a:pt x="0" y="558546"/>
                              </a:lnTo>
                              <a:lnTo>
                                <a:pt x="0" y="1486154"/>
                              </a:lnTo>
                              <a:lnTo>
                                <a:pt x="6096" y="1486154"/>
                              </a:lnTo>
                              <a:lnTo>
                                <a:pt x="6096" y="374142"/>
                              </a:lnTo>
                              <a:lnTo>
                                <a:pt x="6096" y="368058"/>
                              </a:lnTo>
                              <a:close/>
                            </a:path>
                            <a:path w="6350" h="1486535">
                              <a:moveTo>
                                <a:pt x="6096" y="0"/>
                              </a:moveTo>
                              <a:lnTo>
                                <a:pt x="0" y="0"/>
                              </a:lnTo>
                              <a:lnTo>
                                <a:pt x="0" y="184404"/>
                              </a:lnTo>
                              <a:lnTo>
                                <a:pt x="0" y="368046"/>
                              </a:lnTo>
                              <a:lnTo>
                                <a:pt x="6096" y="368046"/>
                              </a:lnTo>
                              <a:lnTo>
                                <a:pt x="6096" y="18440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7.600002pt;margin-top:601pt;width:.5pt;height:117.05pt;mso-position-horizontal-relative:page;mso-position-vertical-relative:page;z-index:15734784" id="docshape40" coordorigin="1152,12020" coordsize="10,2341" path="m1162,12600l1152,12600,1152,12609,1152,12900,1152,13190,1152,13480,1152,13770,1152,14060,1152,14070,1152,14360,1162,14360,1162,14070,1162,14060,1162,13770,1162,13480,1162,13190,1162,12900,1162,12609,1162,12600xm1162,12020l1152,12020,1152,12310,1152,12600,1162,12600,1162,12310,1162,12020xe" filled="true" fillcolor="#000000" stroked="false">
                <v:path arrowok="t"/>
                <v:fill type="solid"/>
                <w10:wrap type="none"/>
              </v:shape>
            </w:pict>
          </mc:Fallback>
        </mc:AlternateContent>
      </w:r>
      <w:r>
        <w:rPr>
          <w:noProof/>
        </w:rPr>
        <mc:AlternateContent>
          <mc:Choice Requires="wps">
            <w:drawing>
              <wp:anchor distT="0" distB="0" distL="0" distR="0" simplePos="0" relativeHeight="15735296" behindDoc="0" locked="0" layoutInCell="1" allowOverlap="1" wp14:anchorId="0601F6E4" wp14:editId="14692D2C">
                <wp:simplePos x="0" y="0"/>
                <wp:positionH relativeFrom="page">
                  <wp:posOffset>7035546</wp:posOffset>
                </wp:positionH>
                <wp:positionV relativeFrom="page">
                  <wp:posOffset>7632700</wp:posOffset>
                </wp:positionV>
                <wp:extent cx="6350" cy="148653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86535"/>
                        </a:xfrm>
                        <a:custGeom>
                          <a:avLst/>
                          <a:gdLst/>
                          <a:ahLst/>
                          <a:cxnLst/>
                          <a:rect l="l" t="t" r="r" b="b"/>
                          <a:pathLst>
                            <a:path w="6350" h="1486535">
                              <a:moveTo>
                                <a:pt x="6083" y="368058"/>
                              </a:moveTo>
                              <a:lnTo>
                                <a:pt x="0" y="368058"/>
                              </a:lnTo>
                              <a:lnTo>
                                <a:pt x="0" y="374142"/>
                              </a:lnTo>
                              <a:lnTo>
                                <a:pt x="0" y="558546"/>
                              </a:lnTo>
                              <a:lnTo>
                                <a:pt x="0" y="1486154"/>
                              </a:lnTo>
                              <a:lnTo>
                                <a:pt x="6083" y="1486154"/>
                              </a:lnTo>
                              <a:lnTo>
                                <a:pt x="6083" y="374142"/>
                              </a:lnTo>
                              <a:lnTo>
                                <a:pt x="6083" y="368058"/>
                              </a:lnTo>
                              <a:close/>
                            </a:path>
                            <a:path w="6350" h="1486535">
                              <a:moveTo>
                                <a:pt x="6083" y="0"/>
                              </a:moveTo>
                              <a:lnTo>
                                <a:pt x="0" y="0"/>
                              </a:lnTo>
                              <a:lnTo>
                                <a:pt x="0" y="184404"/>
                              </a:lnTo>
                              <a:lnTo>
                                <a:pt x="0" y="368046"/>
                              </a:lnTo>
                              <a:lnTo>
                                <a:pt x="6083" y="368046"/>
                              </a:lnTo>
                              <a:lnTo>
                                <a:pt x="6083" y="184404"/>
                              </a:lnTo>
                              <a:lnTo>
                                <a:pt x="6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3.980042pt;margin-top:601pt;width:.5pt;height:117.05pt;mso-position-horizontal-relative:page;mso-position-vertical-relative:page;z-index:15735296" id="docshape41" coordorigin="11080,12020" coordsize="10,2341" path="m11089,12600l11080,12600,11080,12609,11080,12900,11080,13190,11080,13480,11080,13770,11080,14060,11080,14070,11080,14360,11089,14360,11089,14070,11089,14060,11089,13770,11089,13480,11089,13190,11089,12900,11089,12609,11089,12600xm11089,12020l11080,12020,11080,12310,11080,12600,11089,12600,11089,12310,11089,12020xe" filled="true" fillcolor="#000000" stroked="false">
                <v:path arrowok="t"/>
                <v:fill type="solid"/>
                <w10:wrap type="none"/>
              </v:shape>
            </w:pict>
          </mc:Fallback>
        </mc:AlternateContent>
      </w:r>
      <w:r>
        <w:t>SAMPLE</w:t>
      </w:r>
      <w:r>
        <w:rPr>
          <w:spacing w:val="-14"/>
        </w:rPr>
        <w:t xml:space="preserve"> </w:t>
      </w:r>
      <w:r>
        <w:t>CALCULATION</w:t>
      </w:r>
      <w:r>
        <w:rPr>
          <w:spacing w:val="-14"/>
        </w:rPr>
        <w:t xml:space="preserve"> </w:t>
      </w:r>
      <w:r>
        <w:rPr>
          <w:spacing w:val="-5"/>
        </w:rPr>
        <w:t>#2</w:t>
      </w:r>
    </w:p>
    <w:p w14:paraId="1583CBE9" w14:textId="77777777" w:rsidR="001D5713" w:rsidRDefault="00000000">
      <w:pPr>
        <w:pStyle w:val="ListParagraph"/>
        <w:numPr>
          <w:ilvl w:val="0"/>
          <w:numId w:val="12"/>
        </w:numPr>
        <w:tabs>
          <w:tab w:val="left" w:pos="791"/>
        </w:tabs>
        <w:spacing w:before="230"/>
        <w:ind w:left="791" w:hanging="359"/>
        <w:rPr>
          <w:rFonts w:ascii="Wingdings" w:hAnsi="Wingdings"/>
          <w:sz w:val="20"/>
        </w:rPr>
      </w:pPr>
      <w:r>
        <w:rPr>
          <w:sz w:val="20"/>
        </w:rPr>
        <w:t>Annual</w:t>
      </w:r>
      <w:r>
        <w:rPr>
          <w:spacing w:val="-8"/>
          <w:sz w:val="20"/>
        </w:rPr>
        <w:t xml:space="preserve"> </w:t>
      </w:r>
      <w:r>
        <w:rPr>
          <w:sz w:val="20"/>
        </w:rPr>
        <w:t>salary:</w:t>
      </w:r>
      <w:r>
        <w:rPr>
          <w:spacing w:val="-5"/>
          <w:sz w:val="20"/>
        </w:rPr>
        <w:t xml:space="preserve"> </w:t>
      </w:r>
      <w:r>
        <w:rPr>
          <w:spacing w:val="-2"/>
          <w:sz w:val="20"/>
        </w:rPr>
        <w:t>$200,000</w:t>
      </w:r>
    </w:p>
    <w:p w14:paraId="7C327997" w14:textId="77777777" w:rsidR="001D5713" w:rsidRDefault="00000000">
      <w:pPr>
        <w:pStyle w:val="ListParagraph"/>
        <w:numPr>
          <w:ilvl w:val="0"/>
          <w:numId w:val="12"/>
        </w:numPr>
        <w:tabs>
          <w:tab w:val="left" w:pos="791"/>
        </w:tabs>
        <w:spacing w:before="80"/>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sz w:val="20"/>
        </w:rPr>
        <w:t>$24,500</w:t>
      </w:r>
      <w:r>
        <w:rPr>
          <w:spacing w:val="-3"/>
          <w:sz w:val="20"/>
        </w:rPr>
        <w:t xml:space="preserve"> </w:t>
      </w:r>
      <w:r>
        <w:rPr>
          <w:sz w:val="20"/>
        </w:rPr>
        <w:t>+</w:t>
      </w:r>
      <w:r>
        <w:rPr>
          <w:spacing w:val="-3"/>
          <w:sz w:val="20"/>
        </w:rPr>
        <w:t xml:space="preserve"> </w:t>
      </w:r>
      <w:r>
        <w:rPr>
          <w:sz w:val="20"/>
        </w:rPr>
        <w:t>$8,000</w:t>
      </w:r>
      <w:r>
        <w:rPr>
          <w:spacing w:val="-4"/>
          <w:sz w:val="20"/>
        </w:rPr>
        <w:t xml:space="preserve"> </w:t>
      </w:r>
      <w:r>
        <w:rPr>
          <w:sz w:val="20"/>
        </w:rPr>
        <w:t>=</w:t>
      </w:r>
      <w:r>
        <w:rPr>
          <w:spacing w:val="-3"/>
          <w:sz w:val="20"/>
        </w:rPr>
        <w:t xml:space="preserve"> </w:t>
      </w:r>
      <w:r>
        <w:rPr>
          <w:spacing w:val="-2"/>
          <w:sz w:val="20"/>
        </w:rPr>
        <w:t>$32,500</w:t>
      </w:r>
    </w:p>
    <w:p w14:paraId="376F8ECA" w14:textId="77777777" w:rsidR="001D5713" w:rsidRDefault="00000000">
      <w:pPr>
        <w:pStyle w:val="ListParagraph"/>
        <w:numPr>
          <w:ilvl w:val="0"/>
          <w:numId w:val="12"/>
        </w:numPr>
        <w:tabs>
          <w:tab w:val="left" w:pos="791"/>
        </w:tabs>
        <w:spacing w:before="79"/>
        <w:ind w:left="791" w:hanging="359"/>
        <w:rPr>
          <w:rFonts w:ascii="Wingdings" w:hAnsi="Wingdings"/>
          <w:sz w:val="20"/>
        </w:rPr>
      </w:pPr>
      <w:r>
        <w:rPr>
          <w:sz w:val="20"/>
        </w:rPr>
        <w:t>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SECURE</w:t>
      </w:r>
      <w:r>
        <w:rPr>
          <w:spacing w:val="-2"/>
          <w:sz w:val="20"/>
        </w:rPr>
        <w:t xml:space="preserve"> </w:t>
      </w:r>
      <w:r>
        <w:rPr>
          <w:sz w:val="20"/>
        </w:rPr>
        <w:t>2.0</w:t>
      </w:r>
      <w:r>
        <w:rPr>
          <w:spacing w:val="-4"/>
          <w:sz w:val="20"/>
        </w:rPr>
        <w:t xml:space="preserve"> </w:t>
      </w:r>
      <w:r>
        <w:rPr>
          <w:sz w:val="20"/>
        </w:rPr>
        <w:t>Act</w:t>
      </w:r>
      <w:r>
        <w:rPr>
          <w:spacing w:val="-2"/>
          <w:sz w:val="20"/>
        </w:rPr>
        <w:t xml:space="preserve"> </w:t>
      </w:r>
      <w:r>
        <w:rPr>
          <w:sz w:val="20"/>
        </w:rPr>
        <w:t>Roth</w:t>
      </w:r>
      <w:r>
        <w:rPr>
          <w:spacing w:val="-1"/>
          <w:sz w:val="20"/>
        </w:rPr>
        <w:t xml:space="preserve"> </w:t>
      </w:r>
      <w:r>
        <w:rPr>
          <w:spacing w:val="-2"/>
          <w:sz w:val="20"/>
        </w:rPr>
        <w:t>mandate</w:t>
      </w:r>
    </w:p>
    <w:p w14:paraId="4DC5BBAA" w14:textId="77777777" w:rsidR="001D5713" w:rsidRDefault="001D5713">
      <w:pPr>
        <w:pStyle w:val="BodyText"/>
        <w:rPr>
          <w:sz w:val="20"/>
        </w:rPr>
      </w:pPr>
    </w:p>
    <w:p w14:paraId="35BD5242" w14:textId="77777777" w:rsidR="001D5713" w:rsidRDefault="00000000">
      <w:pPr>
        <w:pStyle w:val="BodyText"/>
        <w:spacing w:before="22"/>
        <w:rPr>
          <w:sz w:val="20"/>
        </w:rPr>
      </w:pPr>
      <w:r>
        <w:rPr>
          <w:noProof/>
          <w:sz w:val="20"/>
        </w:rPr>
        <mc:AlternateContent>
          <mc:Choice Requires="wpg">
            <w:drawing>
              <wp:anchor distT="0" distB="0" distL="0" distR="0" simplePos="0" relativeHeight="487592960" behindDoc="1" locked="0" layoutInCell="1" allowOverlap="1" wp14:anchorId="21F6A822" wp14:editId="0E9CEE35">
                <wp:simplePos x="0" y="0"/>
                <wp:positionH relativeFrom="page">
                  <wp:posOffset>731519</wp:posOffset>
                </wp:positionH>
                <wp:positionV relativeFrom="paragraph">
                  <wp:posOffset>175831</wp:posOffset>
                </wp:positionV>
                <wp:extent cx="6310630" cy="15074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507490"/>
                          <a:chOff x="0" y="0"/>
                          <a:chExt cx="6310630" cy="1507490"/>
                        </a:xfrm>
                      </wpg:grpSpPr>
                      <wps:wsp>
                        <wps:cNvPr id="44" name="Graphic 44"/>
                        <wps:cNvSpPr/>
                        <wps:spPr>
                          <a:xfrm>
                            <a:off x="0" y="0"/>
                            <a:ext cx="6310630" cy="1507490"/>
                          </a:xfrm>
                          <a:custGeom>
                            <a:avLst/>
                            <a:gdLst/>
                            <a:ahLst/>
                            <a:cxnLst/>
                            <a:rect l="l" t="t" r="r" b="b"/>
                            <a:pathLst>
                              <a:path w="6310630" h="1507490">
                                <a:moveTo>
                                  <a:pt x="6096" y="757440"/>
                                </a:moveTo>
                                <a:lnTo>
                                  <a:pt x="0" y="757440"/>
                                </a:lnTo>
                                <a:lnTo>
                                  <a:pt x="0" y="941832"/>
                                </a:lnTo>
                                <a:lnTo>
                                  <a:pt x="0" y="947928"/>
                                </a:lnTo>
                                <a:lnTo>
                                  <a:pt x="6096" y="947928"/>
                                </a:lnTo>
                                <a:lnTo>
                                  <a:pt x="6096" y="941832"/>
                                </a:lnTo>
                                <a:lnTo>
                                  <a:pt x="6096" y="757440"/>
                                </a:lnTo>
                                <a:close/>
                              </a:path>
                              <a:path w="6310630" h="1507490">
                                <a:moveTo>
                                  <a:pt x="6096" y="190512"/>
                                </a:moveTo>
                                <a:lnTo>
                                  <a:pt x="0" y="190512"/>
                                </a:lnTo>
                                <a:lnTo>
                                  <a:pt x="0" y="389382"/>
                                </a:lnTo>
                                <a:lnTo>
                                  <a:pt x="0" y="573786"/>
                                </a:lnTo>
                                <a:lnTo>
                                  <a:pt x="0" y="757428"/>
                                </a:lnTo>
                                <a:lnTo>
                                  <a:pt x="6096" y="757428"/>
                                </a:lnTo>
                                <a:lnTo>
                                  <a:pt x="6096" y="573786"/>
                                </a:lnTo>
                                <a:lnTo>
                                  <a:pt x="6096" y="389382"/>
                                </a:lnTo>
                                <a:lnTo>
                                  <a:pt x="6096" y="190512"/>
                                </a:lnTo>
                                <a:close/>
                              </a:path>
                              <a:path w="6310630" h="1507490">
                                <a:moveTo>
                                  <a:pt x="1412240" y="177546"/>
                                </a:moveTo>
                                <a:lnTo>
                                  <a:pt x="71628" y="177546"/>
                                </a:lnTo>
                                <a:lnTo>
                                  <a:pt x="71628" y="190500"/>
                                </a:lnTo>
                                <a:lnTo>
                                  <a:pt x="1412240" y="190500"/>
                                </a:lnTo>
                                <a:lnTo>
                                  <a:pt x="1412240" y="177546"/>
                                </a:lnTo>
                                <a:close/>
                              </a:path>
                              <a:path w="6310630" h="1507490">
                                <a:moveTo>
                                  <a:pt x="1695704" y="707136"/>
                                </a:moveTo>
                                <a:lnTo>
                                  <a:pt x="1385570" y="707136"/>
                                </a:lnTo>
                                <a:lnTo>
                                  <a:pt x="1385570" y="720852"/>
                                </a:lnTo>
                                <a:lnTo>
                                  <a:pt x="1695704" y="720852"/>
                                </a:lnTo>
                                <a:lnTo>
                                  <a:pt x="1695704" y="707136"/>
                                </a:lnTo>
                                <a:close/>
                              </a:path>
                              <a:path w="6310630" h="1507490">
                                <a:moveTo>
                                  <a:pt x="5230114" y="941832"/>
                                </a:moveTo>
                                <a:lnTo>
                                  <a:pt x="4446016" y="941832"/>
                                </a:lnTo>
                                <a:lnTo>
                                  <a:pt x="4439920" y="941832"/>
                                </a:lnTo>
                                <a:lnTo>
                                  <a:pt x="4176268" y="941832"/>
                                </a:lnTo>
                                <a:lnTo>
                                  <a:pt x="4176268" y="947928"/>
                                </a:lnTo>
                                <a:lnTo>
                                  <a:pt x="4439920" y="947928"/>
                                </a:lnTo>
                                <a:lnTo>
                                  <a:pt x="4446016" y="947928"/>
                                </a:lnTo>
                                <a:lnTo>
                                  <a:pt x="5230114" y="947928"/>
                                </a:lnTo>
                                <a:lnTo>
                                  <a:pt x="5230114" y="941832"/>
                                </a:lnTo>
                                <a:close/>
                              </a:path>
                              <a:path w="6310630" h="1507490">
                                <a:moveTo>
                                  <a:pt x="6310109" y="947940"/>
                                </a:moveTo>
                                <a:lnTo>
                                  <a:pt x="6304026" y="947940"/>
                                </a:lnTo>
                                <a:lnTo>
                                  <a:pt x="6304026" y="1132332"/>
                                </a:lnTo>
                                <a:lnTo>
                                  <a:pt x="6304026" y="1316736"/>
                                </a:lnTo>
                                <a:lnTo>
                                  <a:pt x="6304026" y="1501140"/>
                                </a:lnTo>
                                <a:lnTo>
                                  <a:pt x="5230114" y="1501140"/>
                                </a:lnTo>
                                <a:lnTo>
                                  <a:pt x="5227066" y="1501140"/>
                                </a:lnTo>
                                <a:lnTo>
                                  <a:pt x="6096" y="1501140"/>
                                </a:lnTo>
                                <a:lnTo>
                                  <a:pt x="6096" y="1316736"/>
                                </a:lnTo>
                                <a:lnTo>
                                  <a:pt x="6096" y="1132332"/>
                                </a:lnTo>
                                <a:lnTo>
                                  <a:pt x="6096" y="947940"/>
                                </a:lnTo>
                                <a:lnTo>
                                  <a:pt x="0" y="947940"/>
                                </a:lnTo>
                                <a:lnTo>
                                  <a:pt x="0" y="1132332"/>
                                </a:lnTo>
                                <a:lnTo>
                                  <a:pt x="0" y="1316736"/>
                                </a:lnTo>
                                <a:lnTo>
                                  <a:pt x="0" y="1501140"/>
                                </a:lnTo>
                                <a:lnTo>
                                  <a:pt x="0" y="1507236"/>
                                </a:lnTo>
                                <a:lnTo>
                                  <a:pt x="6096" y="1507236"/>
                                </a:lnTo>
                                <a:lnTo>
                                  <a:pt x="6310109" y="1507236"/>
                                </a:lnTo>
                                <a:lnTo>
                                  <a:pt x="6310109" y="1501140"/>
                                </a:lnTo>
                                <a:lnTo>
                                  <a:pt x="6310109" y="1316736"/>
                                </a:lnTo>
                                <a:lnTo>
                                  <a:pt x="6310109" y="1132332"/>
                                </a:lnTo>
                                <a:lnTo>
                                  <a:pt x="6310109" y="947940"/>
                                </a:lnTo>
                                <a:close/>
                              </a:path>
                              <a:path w="6310630" h="1507490">
                                <a:moveTo>
                                  <a:pt x="6310109" y="757440"/>
                                </a:moveTo>
                                <a:lnTo>
                                  <a:pt x="6304026" y="757440"/>
                                </a:lnTo>
                                <a:lnTo>
                                  <a:pt x="6304026" y="941832"/>
                                </a:lnTo>
                                <a:lnTo>
                                  <a:pt x="6304026" y="947928"/>
                                </a:lnTo>
                                <a:lnTo>
                                  <a:pt x="6310109" y="947928"/>
                                </a:lnTo>
                                <a:lnTo>
                                  <a:pt x="6310109" y="941832"/>
                                </a:lnTo>
                                <a:lnTo>
                                  <a:pt x="6310109" y="757440"/>
                                </a:lnTo>
                                <a:close/>
                              </a:path>
                              <a:path w="6310630" h="1507490">
                                <a:moveTo>
                                  <a:pt x="6310109" y="190512"/>
                                </a:moveTo>
                                <a:lnTo>
                                  <a:pt x="6304026" y="190512"/>
                                </a:lnTo>
                                <a:lnTo>
                                  <a:pt x="6304026" y="389382"/>
                                </a:lnTo>
                                <a:lnTo>
                                  <a:pt x="6304026" y="573786"/>
                                </a:lnTo>
                                <a:lnTo>
                                  <a:pt x="6304026" y="757428"/>
                                </a:lnTo>
                                <a:lnTo>
                                  <a:pt x="6310109" y="757428"/>
                                </a:lnTo>
                                <a:lnTo>
                                  <a:pt x="6310109" y="573786"/>
                                </a:lnTo>
                                <a:lnTo>
                                  <a:pt x="6310109" y="389382"/>
                                </a:lnTo>
                                <a:lnTo>
                                  <a:pt x="6310109" y="190512"/>
                                </a:lnTo>
                                <a:close/>
                              </a:path>
                              <a:path w="6310630" h="1507490">
                                <a:moveTo>
                                  <a:pt x="6310109" y="0"/>
                                </a:moveTo>
                                <a:lnTo>
                                  <a:pt x="6304026" y="0"/>
                                </a:lnTo>
                                <a:lnTo>
                                  <a:pt x="6096" y="0"/>
                                </a:lnTo>
                                <a:lnTo>
                                  <a:pt x="0" y="0"/>
                                </a:lnTo>
                                <a:lnTo>
                                  <a:pt x="0" y="6096"/>
                                </a:lnTo>
                                <a:lnTo>
                                  <a:pt x="0" y="190500"/>
                                </a:lnTo>
                                <a:lnTo>
                                  <a:pt x="6096" y="190500"/>
                                </a:lnTo>
                                <a:lnTo>
                                  <a:pt x="6096" y="6096"/>
                                </a:lnTo>
                                <a:lnTo>
                                  <a:pt x="6304026" y="6096"/>
                                </a:lnTo>
                                <a:lnTo>
                                  <a:pt x="6304026" y="190500"/>
                                </a:lnTo>
                                <a:lnTo>
                                  <a:pt x="6310109" y="1905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71627" y="48630"/>
                            <a:ext cx="1353820" cy="142240"/>
                          </a:xfrm>
                          <a:prstGeom prst="rect">
                            <a:avLst/>
                          </a:prstGeom>
                        </wps:spPr>
                        <wps:txbx>
                          <w:txbxContent>
                            <w:p w14:paraId="5FD66CB7" w14:textId="77777777" w:rsidR="001D5713" w:rsidRPr="00E06B1B" w:rsidRDefault="00000000">
                              <w:pPr>
                                <w:spacing w:line="224" w:lineRule="exact"/>
                                <w:rPr>
                                  <w:b/>
                                  <w:sz w:val="20"/>
                                  <w:u w:val="single"/>
                                </w:rPr>
                              </w:pPr>
                              <w:r w:rsidRPr="00E06B1B">
                                <w:rPr>
                                  <w:b/>
                                  <w:sz w:val="20"/>
                                  <w:u w:val="single"/>
                                </w:rPr>
                                <w:t>Basic</w:t>
                              </w:r>
                              <w:r w:rsidRPr="00E06B1B">
                                <w:rPr>
                                  <w:b/>
                                  <w:spacing w:val="-8"/>
                                  <w:sz w:val="20"/>
                                  <w:u w:val="single"/>
                                </w:rPr>
                                <w:t xml:space="preserve"> </w:t>
                              </w:r>
                              <w:r w:rsidRPr="00E06B1B">
                                <w:rPr>
                                  <w:b/>
                                  <w:sz w:val="20"/>
                                  <w:u w:val="single"/>
                                </w:rPr>
                                <w:t>Retirement</w:t>
                              </w:r>
                              <w:r w:rsidRPr="00E06B1B">
                                <w:rPr>
                                  <w:b/>
                                  <w:spacing w:val="-5"/>
                                  <w:sz w:val="20"/>
                                  <w:u w:val="single"/>
                                </w:rPr>
                                <w:t xml:space="preserve"> </w:t>
                              </w:r>
                              <w:r w:rsidRPr="00E06B1B">
                                <w:rPr>
                                  <w:b/>
                                  <w:spacing w:val="-4"/>
                                  <w:sz w:val="20"/>
                                  <w:u w:val="single"/>
                                </w:rPr>
                                <w:t>Plan</w:t>
                              </w:r>
                            </w:p>
                          </w:txbxContent>
                        </wps:txbx>
                        <wps:bodyPr wrap="square" lIns="0" tIns="0" rIns="0" bIns="0" rtlCol="0">
                          <a:noAutofit/>
                        </wps:bodyPr>
                      </wps:wsp>
                      <wps:wsp>
                        <wps:cNvPr id="46" name="Textbox 46"/>
                        <wps:cNvSpPr txBox="1"/>
                        <wps:spPr>
                          <a:xfrm>
                            <a:off x="4682235" y="194934"/>
                            <a:ext cx="492759" cy="142240"/>
                          </a:xfrm>
                          <a:prstGeom prst="rect">
                            <a:avLst/>
                          </a:prstGeom>
                        </wps:spPr>
                        <wps:txbx>
                          <w:txbxContent>
                            <w:p w14:paraId="13EA98D4" w14:textId="77777777" w:rsidR="001D5713" w:rsidRDefault="00000000">
                              <w:pPr>
                                <w:spacing w:line="224" w:lineRule="exact"/>
                                <w:rPr>
                                  <w:b/>
                                  <w:sz w:val="20"/>
                                </w:rPr>
                              </w:pPr>
                              <w:r>
                                <w:rPr>
                                  <w:b/>
                                  <w:spacing w:val="-2"/>
                                  <w:sz w:val="20"/>
                                </w:rPr>
                                <w:t>Amount</w:t>
                              </w:r>
                            </w:p>
                          </w:txbxContent>
                        </wps:txbx>
                        <wps:bodyPr wrap="square" lIns="0" tIns="0" rIns="0" bIns="0" rtlCol="0">
                          <a:noAutofit/>
                        </wps:bodyPr>
                      </wps:wsp>
                      <wps:wsp>
                        <wps:cNvPr id="47" name="Textbox 47"/>
                        <wps:cNvSpPr txBox="1"/>
                        <wps:spPr>
                          <a:xfrm>
                            <a:off x="361950" y="393816"/>
                            <a:ext cx="1463675" cy="142240"/>
                          </a:xfrm>
                          <a:prstGeom prst="rect">
                            <a:avLst/>
                          </a:prstGeom>
                        </wps:spPr>
                        <wps:txbx>
                          <w:txbxContent>
                            <w:p w14:paraId="503EB1EE"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wps:txbx>
                        <wps:bodyPr wrap="square" lIns="0" tIns="0" rIns="0" bIns="0" rtlCol="0">
                          <a:noAutofit/>
                        </wps:bodyPr>
                      </wps:wsp>
                      <wps:wsp>
                        <wps:cNvPr id="48" name="Textbox 48"/>
                        <wps:cNvSpPr txBox="1"/>
                        <wps:spPr>
                          <a:xfrm>
                            <a:off x="923036" y="578220"/>
                            <a:ext cx="119380" cy="516890"/>
                          </a:xfrm>
                          <a:prstGeom prst="rect">
                            <a:avLst/>
                          </a:prstGeom>
                        </wps:spPr>
                        <wps:txbx>
                          <w:txbxContent>
                            <w:p w14:paraId="0853075B" w14:textId="77777777" w:rsidR="001D5713" w:rsidRDefault="00000000">
                              <w:pPr>
                                <w:spacing w:line="224" w:lineRule="exact"/>
                                <w:rPr>
                                  <w:sz w:val="20"/>
                                </w:rPr>
                              </w:pPr>
                              <w:r>
                                <w:rPr>
                                  <w:spacing w:val="-5"/>
                                  <w:sz w:val="20"/>
                                </w:rPr>
                                <w:t>a.</w:t>
                              </w:r>
                            </w:p>
                            <w:p w14:paraId="744DDE3C" w14:textId="77777777" w:rsidR="001D5713" w:rsidRDefault="00000000">
                              <w:pPr>
                                <w:spacing w:before="59"/>
                                <w:rPr>
                                  <w:sz w:val="20"/>
                                </w:rPr>
                              </w:pPr>
                              <w:r>
                                <w:rPr>
                                  <w:spacing w:val="-5"/>
                                  <w:sz w:val="20"/>
                                </w:rPr>
                                <w:t>b.</w:t>
                              </w:r>
                            </w:p>
                            <w:p w14:paraId="6A539C21" w14:textId="77777777" w:rsidR="001D5713" w:rsidRDefault="00000000">
                              <w:pPr>
                                <w:spacing w:before="70"/>
                                <w:ind w:left="10"/>
                                <w:rPr>
                                  <w:sz w:val="20"/>
                                </w:rPr>
                              </w:pPr>
                              <w:r>
                                <w:rPr>
                                  <w:spacing w:val="-5"/>
                                  <w:sz w:val="20"/>
                                </w:rPr>
                                <w:t>c.</w:t>
                              </w:r>
                            </w:p>
                          </w:txbxContent>
                        </wps:txbx>
                        <wps:bodyPr wrap="square" lIns="0" tIns="0" rIns="0" bIns="0" rtlCol="0">
                          <a:noAutofit/>
                        </wps:bodyPr>
                      </wps:wsp>
                      <wps:wsp>
                        <wps:cNvPr id="49" name="Textbox 49"/>
                        <wps:cNvSpPr txBox="1"/>
                        <wps:spPr>
                          <a:xfrm>
                            <a:off x="1166113" y="578220"/>
                            <a:ext cx="2455545" cy="516890"/>
                          </a:xfrm>
                          <a:prstGeom prst="rect">
                            <a:avLst/>
                          </a:prstGeom>
                        </wps:spPr>
                        <wps:txbx>
                          <w:txbxContent>
                            <w:p w14:paraId="32B2E25B" w14:textId="77777777" w:rsidR="001D5713" w:rsidRDefault="00000000">
                              <w:pPr>
                                <w:spacing w:line="302" w:lineRule="auto"/>
                                <w:rPr>
                                  <w:sz w:val="20"/>
                                </w:rPr>
                              </w:pPr>
                              <w:r>
                                <w:rPr>
                                  <w:sz w:val="20"/>
                                </w:rPr>
                                <w:t>5%</w:t>
                              </w:r>
                              <w:r>
                                <w:rPr>
                                  <w:spacing w:val="-5"/>
                                  <w:sz w:val="20"/>
                                </w:rPr>
                                <w:t xml:space="preserve"> </w:t>
                              </w:r>
                              <w:r>
                                <w:rPr>
                                  <w:b/>
                                  <w:sz w:val="20"/>
                                </w:rPr>
                                <w:t>up</w:t>
                              </w:r>
                              <w:r>
                                <w:rPr>
                                  <w:b/>
                                  <w:spacing w:val="-5"/>
                                  <w:sz w:val="20"/>
                                </w:rPr>
                                <w:t xml:space="preserve"> </w:t>
                              </w:r>
                              <w:r>
                                <w:rPr>
                                  <w:b/>
                                  <w:sz w:val="20"/>
                                </w:rPr>
                                <w:t>to</w:t>
                              </w:r>
                              <w:r>
                                <w:rPr>
                                  <w:b/>
                                  <w:spacing w:val="-6"/>
                                  <w:sz w:val="20"/>
                                </w:rPr>
                                <w:t xml:space="preserve"> </w:t>
                              </w:r>
                              <w:r>
                                <w:rPr>
                                  <w:sz w:val="20"/>
                                </w:rPr>
                                <w:t>FICA</w:t>
                              </w:r>
                              <w:r>
                                <w:rPr>
                                  <w:spacing w:val="-6"/>
                                  <w:sz w:val="20"/>
                                </w:rPr>
                                <w:t xml:space="preserve"> </w:t>
                              </w:r>
                              <w:r>
                                <w:rPr>
                                  <w:sz w:val="20"/>
                                </w:rPr>
                                <w:t>base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403(b) 5% </w:t>
                              </w:r>
                              <w:r>
                                <w:rPr>
                                  <w:b/>
                                  <w:sz w:val="20"/>
                                  <w:u w:val="single"/>
                                </w:rPr>
                                <w:t>over</w:t>
                              </w:r>
                              <w:r>
                                <w:rPr>
                                  <w:b/>
                                  <w:sz w:val="20"/>
                                </w:rPr>
                                <w:t xml:space="preserve"> </w:t>
                              </w:r>
                              <w:r>
                                <w:rPr>
                                  <w:sz w:val="20"/>
                                </w:rPr>
                                <w:t>FICA base of $184,500 as 401(a)</w:t>
                              </w:r>
                            </w:p>
                            <w:p w14:paraId="13A28A50" w14:textId="77777777" w:rsidR="001D5713" w:rsidRDefault="00000000">
                              <w:pPr>
                                <w:spacing w:before="3"/>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wps:txbx>
                        <wps:bodyPr wrap="square" lIns="0" tIns="0" rIns="0" bIns="0" rtlCol="0">
                          <a:noAutofit/>
                        </wps:bodyPr>
                      </wps:wsp>
                      <wps:wsp>
                        <wps:cNvPr id="50" name="Textbox 50"/>
                        <wps:cNvSpPr txBox="1"/>
                        <wps:spPr>
                          <a:xfrm>
                            <a:off x="4244847" y="761862"/>
                            <a:ext cx="87630" cy="142240"/>
                          </a:xfrm>
                          <a:prstGeom prst="rect">
                            <a:avLst/>
                          </a:prstGeom>
                        </wps:spPr>
                        <wps:txbx>
                          <w:txbxContent>
                            <w:p w14:paraId="7F4957D3" w14:textId="77777777" w:rsidR="001D5713" w:rsidRDefault="00000000">
                              <w:pPr>
                                <w:spacing w:line="224" w:lineRule="exact"/>
                                <w:rPr>
                                  <w:b/>
                                  <w:sz w:val="20"/>
                                </w:rPr>
                              </w:pPr>
                              <w:r>
                                <w:rPr>
                                  <w:b/>
                                  <w:spacing w:val="-10"/>
                                  <w:sz w:val="20"/>
                                </w:rPr>
                                <w:t>+</w:t>
                              </w:r>
                            </w:p>
                          </w:txbxContent>
                        </wps:txbx>
                        <wps:bodyPr wrap="square" lIns="0" tIns="0" rIns="0" bIns="0" rtlCol="0">
                          <a:noAutofit/>
                        </wps:bodyPr>
                      </wps:wsp>
                      <wps:wsp>
                        <wps:cNvPr id="51" name="Textbox 51"/>
                        <wps:cNvSpPr txBox="1"/>
                        <wps:spPr>
                          <a:xfrm>
                            <a:off x="4702809" y="578220"/>
                            <a:ext cx="472440" cy="516890"/>
                          </a:xfrm>
                          <a:prstGeom prst="rect">
                            <a:avLst/>
                          </a:prstGeom>
                        </wps:spPr>
                        <wps:txbx>
                          <w:txbxContent>
                            <w:p w14:paraId="18FAB47C" w14:textId="77777777" w:rsidR="001D5713" w:rsidRDefault="00000000">
                              <w:pPr>
                                <w:spacing w:line="224" w:lineRule="exact"/>
                                <w:ind w:right="18"/>
                                <w:jc w:val="right"/>
                                <w:rPr>
                                  <w:sz w:val="20"/>
                                </w:rPr>
                              </w:pPr>
                              <w:r>
                                <w:rPr>
                                  <w:spacing w:val="-2"/>
                                  <w:sz w:val="20"/>
                                </w:rPr>
                                <w:t>$9,225</w:t>
                              </w:r>
                            </w:p>
                            <w:p w14:paraId="64EAA7A6" w14:textId="77777777" w:rsidR="001D5713" w:rsidRDefault="00000000">
                              <w:pPr>
                                <w:spacing w:before="59"/>
                                <w:ind w:right="18"/>
                                <w:jc w:val="right"/>
                                <w:rPr>
                                  <w:sz w:val="20"/>
                                </w:rPr>
                              </w:pPr>
                              <w:r>
                                <w:rPr>
                                  <w:spacing w:val="-4"/>
                                  <w:sz w:val="20"/>
                                </w:rPr>
                                <w:t>$775</w:t>
                              </w:r>
                            </w:p>
                            <w:p w14:paraId="192E8AC3" w14:textId="77777777" w:rsidR="001D5713" w:rsidRDefault="00000000">
                              <w:pPr>
                                <w:spacing w:before="70"/>
                                <w:ind w:right="18"/>
                                <w:jc w:val="right"/>
                                <w:rPr>
                                  <w:sz w:val="20"/>
                                </w:rPr>
                              </w:pPr>
                              <w:r>
                                <w:rPr>
                                  <w:spacing w:val="-2"/>
                                  <w:sz w:val="20"/>
                                </w:rPr>
                                <w:t>$10,000</w:t>
                              </w:r>
                            </w:p>
                          </w:txbxContent>
                        </wps:txbx>
                        <wps:bodyPr wrap="square" lIns="0" tIns="0" rIns="0" bIns="0" rtlCol="0">
                          <a:noAutofit/>
                        </wps:bodyPr>
                      </wps:wsp>
                      <wps:wsp>
                        <wps:cNvPr id="52" name="Textbox 52"/>
                        <wps:cNvSpPr txBox="1"/>
                        <wps:spPr>
                          <a:xfrm>
                            <a:off x="361950" y="1321170"/>
                            <a:ext cx="1506855" cy="142240"/>
                          </a:xfrm>
                          <a:prstGeom prst="rect">
                            <a:avLst/>
                          </a:prstGeom>
                        </wps:spPr>
                        <wps:txbx>
                          <w:txbxContent>
                            <w:p w14:paraId="499CED0A"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53" name="Textbox 53"/>
                        <wps:cNvSpPr txBox="1"/>
                        <wps:spPr>
                          <a:xfrm>
                            <a:off x="4702809" y="1321170"/>
                            <a:ext cx="472440" cy="142240"/>
                          </a:xfrm>
                          <a:prstGeom prst="rect">
                            <a:avLst/>
                          </a:prstGeom>
                        </wps:spPr>
                        <wps:txbx>
                          <w:txbxContent>
                            <w:p w14:paraId="086D1825" w14:textId="77777777" w:rsidR="001D5713" w:rsidRDefault="00000000">
                              <w:pPr>
                                <w:spacing w:line="224" w:lineRule="exact"/>
                                <w:rPr>
                                  <w:sz w:val="20"/>
                                </w:rPr>
                              </w:pPr>
                              <w:r>
                                <w:rPr>
                                  <w:spacing w:val="-2"/>
                                  <w:sz w:val="20"/>
                                </w:rPr>
                                <w:t>$20,000</w:t>
                              </w:r>
                            </w:p>
                          </w:txbxContent>
                        </wps:txbx>
                        <wps:bodyPr wrap="square" lIns="0" tIns="0" rIns="0" bIns="0" rtlCol="0">
                          <a:noAutofit/>
                        </wps:bodyPr>
                      </wps:wsp>
                    </wpg:wgp>
                  </a:graphicData>
                </a:graphic>
              </wp:anchor>
            </w:drawing>
          </mc:Choice>
          <mc:Fallback>
            <w:pict>
              <v:group w14:anchorId="21F6A822" id="Group 43" o:spid="_x0000_s1062" style="position:absolute;margin-left:57.6pt;margin-top:13.85pt;width:496.9pt;height:118.7pt;z-index:-15723520;mso-wrap-distance-left:0;mso-wrap-distance-right:0;mso-position-horizontal-relative:page" coordsize="63106,150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">
                <v:shape id="Graphic 44" o:spid="_x0000_s1063" style="position:absolute;width:63106;height:15074;visibility:visible;mso-wrap-style:square;v-text-anchor:top" coordsize="6310630,1507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" path="m6096,757440r-6096,l,941832r,6096l6096,947928r,-6096l6096,757440xem6096,190512r-6096,l,389382,,573786,,757428r6096,l6096,573786r,-184404l6096,190512xem1412240,177546r-1340612,l71628,190500r1340612,l1412240,177546xem1695704,707136r-310134,l1385570,720852r310134,l1695704,707136xem5230114,941832r-784098,l4439920,941832r-263652,l4176268,947928r263652,l4446016,947928r784098,l5230114,941832xem6310109,947940r-6083,l6304026,1132332r,184404l6304026,1501140r-1073912,l5227066,1501140r-5220970,l6096,1316736r,-184404l6096,947940r-6096,l,1132332r,184404l,1501140r,6096l6096,1507236r6304013,l6310109,1501140r,-184404l6310109,1132332r,-184392xem6310109,757440r-6083,l6304026,941832r,6096l6310109,947928r,-6096l6310109,757440xem6310109,190512r-6083,l6304026,389382r,184404l6304026,757428r6083,l6310109,573786r,-184404l6310109,190512xem6310109,r-6083,l6096,,,,,6096,,190500r6096,l6096,6096r6297930,l6304026,190500r6083,l6310109,6096r,-6096xe" fillcolor="black" stroked="f">
                  <v:path arrowok="t"/>
                </v:shape>
                <v:shape id="Textbox 45" o:spid="_x0000_s1064" type="#_x0000_t202" style="position:absolute;left:716;top:486;width:13538;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5FD66CB7" w14:textId="77777777" w:rsidR="001D5713" w:rsidRPr="00E06B1B" w:rsidRDefault="00000000">
                        <w:pPr>
                          <w:spacing w:line="224" w:lineRule="exact"/>
                          <w:rPr>
                            <w:b/>
                            <w:sz w:val="20"/>
                            <w:u w:val="single"/>
                          </w:rPr>
                        </w:pPr>
                        <w:r w:rsidRPr="00E06B1B">
                          <w:rPr>
                            <w:b/>
                            <w:sz w:val="20"/>
                            <w:u w:val="single"/>
                          </w:rPr>
                          <w:t>Basic</w:t>
                        </w:r>
                        <w:r w:rsidRPr="00E06B1B">
                          <w:rPr>
                            <w:b/>
                            <w:spacing w:val="-8"/>
                            <w:sz w:val="20"/>
                            <w:u w:val="single"/>
                          </w:rPr>
                          <w:t xml:space="preserve"> </w:t>
                        </w:r>
                        <w:r w:rsidRPr="00E06B1B">
                          <w:rPr>
                            <w:b/>
                            <w:sz w:val="20"/>
                            <w:u w:val="single"/>
                          </w:rPr>
                          <w:t>Retirement</w:t>
                        </w:r>
                        <w:r w:rsidRPr="00E06B1B">
                          <w:rPr>
                            <w:b/>
                            <w:spacing w:val="-5"/>
                            <w:sz w:val="20"/>
                            <w:u w:val="single"/>
                          </w:rPr>
                          <w:t xml:space="preserve"> </w:t>
                        </w:r>
                        <w:r w:rsidRPr="00E06B1B">
                          <w:rPr>
                            <w:b/>
                            <w:spacing w:val="-4"/>
                            <w:sz w:val="20"/>
                            <w:u w:val="single"/>
                          </w:rPr>
                          <w:t>Plan</w:t>
                        </w:r>
                      </w:p>
                    </w:txbxContent>
                  </v:textbox>
                </v:shape>
                <v:shape id="Textbox 46" o:spid="_x0000_s1065" type="#_x0000_t202" style="position:absolute;left:46822;top:1949;width:492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aPD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DUTaPDyAAAAOAA&#13;&#10;AAAPAAAAAAAAAAAAAAAAAAcCAABkcnMvZG93bnJldi54bWxQSwUGAAAAAAMAAwC3AAAA/AIAAAAA&#13;&#10;" filled="f" stroked="f">
                  <v:textbox inset="0,0,0,0">
                    <w:txbxContent>
                      <w:p w14:paraId="13EA98D4" w14:textId="77777777" w:rsidR="001D5713" w:rsidRDefault="00000000">
                        <w:pPr>
                          <w:spacing w:line="224" w:lineRule="exact"/>
                          <w:rPr>
                            <w:b/>
                            <w:sz w:val="20"/>
                          </w:rPr>
                        </w:pPr>
                        <w:r>
                          <w:rPr>
                            <w:b/>
                            <w:spacing w:val="-2"/>
                            <w:sz w:val="20"/>
                          </w:rPr>
                          <w:t>Amount</w:t>
                        </w:r>
                      </w:p>
                    </w:txbxContent>
                  </v:textbox>
                </v:shape>
                <v:shape id="Textbox 47" o:spid="_x0000_s1066" type="#_x0000_t202" style="position:absolute;left:3619;top:3938;width:1463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QZY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C7AQZYyAAAAOAA&#13;&#10;AAAPAAAAAAAAAAAAAAAAAAcCAABkcnMvZG93bnJldi54bWxQSwUGAAAAAAMAAwC3AAAA/AIAAAAA&#13;&#10;" filled="f" stroked="f">
                  <v:textbox inset="0,0,0,0">
                    <w:txbxContent>
                      <w:p w14:paraId="503EB1EE"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v:textbox>
                </v:shape>
                <v:shape id="Textbox 48" o:spid="_x0000_s1067" type="#_x0000_t202" style="position:absolute;left:9230;top:5782;width:1194;height:5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0853075B" w14:textId="77777777" w:rsidR="001D5713" w:rsidRDefault="00000000">
                        <w:pPr>
                          <w:spacing w:line="224" w:lineRule="exact"/>
                          <w:rPr>
                            <w:sz w:val="20"/>
                          </w:rPr>
                        </w:pPr>
                        <w:r>
                          <w:rPr>
                            <w:spacing w:val="-5"/>
                            <w:sz w:val="20"/>
                          </w:rPr>
                          <w:t>a.</w:t>
                        </w:r>
                      </w:p>
                      <w:p w14:paraId="744DDE3C" w14:textId="77777777" w:rsidR="001D5713" w:rsidRDefault="00000000">
                        <w:pPr>
                          <w:spacing w:before="59"/>
                          <w:rPr>
                            <w:sz w:val="20"/>
                          </w:rPr>
                        </w:pPr>
                        <w:r>
                          <w:rPr>
                            <w:spacing w:val="-5"/>
                            <w:sz w:val="20"/>
                          </w:rPr>
                          <w:t>b.</w:t>
                        </w:r>
                      </w:p>
                      <w:p w14:paraId="6A539C21" w14:textId="77777777" w:rsidR="001D5713" w:rsidRDefault="00000000">
                        <w:pPr>
                          <w:spacing w:before="70"/>
                          <w:ind w:left="10"/>
                          <w:rPr>
                            <w:sz w:val="20"/>
                          </w:rPr>
                        </w:pPr>
                        <w:r>
                          <w:rPr>
                            <w:spacing w:val="-5"/>
                            <w:sz w:val="20"/>
                          </w:rPr>
                          <w:t>c.</w:t>
                        </w:r>
                      </w:p>
                    </w:txbxContent>
                  </v:textbox>
                </v:shape>
                <v:shape id="Textbox 49" o:spid="_x0000_s1068" type="#_x0000_t202" style="position:absolute;left:11661;top:5782;width:24555;height:5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32B2E25B" w14:textId="77777777" w:rsidR="001D5713" w:rsidRDefault="00000000">
                        <w:pPr>
                          <w:spacing w:line="302" w:lineRule="auto"/>
                          <w:rPr>
                            <w:sz w:val="20"/>
                          </w:rPr>
                        </w:pPr>
                        <w:r>
                          <w:rPr>
                            <w:sz w:val="20"/>
                          </w:rPr>
                          <w:t>5%</w:t>
                        </w:r>
                        <w:r>
                          <w:rPr>
                            <w:spacing w:val="-5"/>
                            <w:sz w:val="20"/>
                          </w:rPr>
                          <w:t xml:space="preserve"> </w:t>
                        </w:r>
                        <w:r>
                          <w:rPr>
                            <w:b/>
                            <w:sz w:val="20"/>
                          </w:rPr>
                          <w:t>up</w:t>
                        </w:r>
                        <w:r>
                          <w:rPr>
                            <w:b/>
                            <w:spacing w:val="-5"/>
                            <w:sz w:val="20"/>
                          </w:rPr>
                          <w:t xml:space="preserve"> </w:t>
                        </w:r>
                        <w:r>
                          <w:rPr>
                            <w:b/>
                            <w:sz w:val="20"/>
                          </w:rPr>
                          <w:t>to</w:t>
                        </w:r>
                        <w:r>
                          <w:rPr>
                            <w:b/>
                            <w:spacing w:val="-6"/>
                            <w:sz w:val="20"/>
                          </w:rPr>
                          <w:t xml:space="preserve"> </w:t>
                        </w:r>
                        <w:r>
                          <w:rPr>
                            <w:sz w:val="20"/>
                          </w:rPr>
                          <w:t>FICA</w:t>
                        </w:r>
                        <w:r>
                          <w:rPr>
                            <w:spacing w:val="-6"/>
                            <w:sz w:val="20"/>
                          </w:rPr>
                          <w:t xml:space="preserve"> </w:t>
                        </w:r>
                        <w:r>
                          <w:rPr>
                            <w:sz w:val="20"/>
                          </w:rPr>
                          <w:t>base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403(b) 5% </w:t>
                        </w:r>
                        <w:r>
                          <w:rPr>
                            <w:b/>
                            <w:sz w:val="20"/>
                            <w:u w:val="single"/>
                          </w:rPr>
                          <w:t>over</w:t>
                        </w:r>
                        <w:r>
                          <w:rPr>
                            <w:b/>
                            <w:sz w:val="20"/>
                          </w:rPr>
                          <w:t xml:space="preserve"> </w:t>
                        </w:r>
                        <w:r>
                          <w:rPr>
                            <w:sz w:val="20"/>
                          </w:rPr>
                          <w:t>FICA base of $184,500 as 401(a)</w:t>
                        </w:r>
                      </w:p>
                      <w:p w14:paraId="13A28A50" w14:textId="77777777" w:rsidR="001D5713" w:rsidRDefault="00000000">
                        <w:pPr>
                          <w:spacing w:before="3"/>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v:textbox>
                </v:shape>
                <v:shape id="Textbox 50" o:spid="_x0000_s1069" type="#_x0000_t202" style="position:absolute;left:42448;top:7618;width:876;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7F4957D3" w14:textId="77777777" w:rsidR="001D5713" w:rsidRDefault="00000000">
                        <w:pPr>
                          <w:spacing w:line="224" w:lineRule="exact"/>
                          <w:rPr>
                            <w:b/>
                            <w:sz w:val="20"/>
                          </w:rPr>
                        </w:pPr>
                        <w:r>
                          <w:rPr>
                            <w:b/>
                            <w:spacing w:val="-10"/>
                            <w:sz w:val="20"/>
                          </w:rPr>
                          <w:t>+</w:t>
                        </w:r>
                      </w:p>
                    </w:txbxContent>
                  </v:textbox>
                </v:shape>
                <v:shape id="Textbox 51" o:spid="_x0000_s1070" type="#_x0000_t202" style="position:absolute;left:47028;top:5782;width:4724;height:5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18FAB47C" w14:textId="77777777" w:rsidR="001D5713" w:rsidRDefault="00000000">
                        <w:pPr>
                          <w:spacing w:line="224" w:lineRule="exact"/>
                          <w:ind w:right="18"/>
                          <w:jc w:val="right"/>
                          <w:rPr>
                            <w:sz w:val="20"/>
                          </w:rPr>
                        </w:pPr>
                        <w:r>
                          <w:rPr>
                            <w:spacing w:val="-2"/>
                            <w:sz w:val="20"/>
                          </w:rPr>
                          <w:t>$9,225</w:t>
                        </w:r>
                      </w:p>
                      <w:p w14:paraId="64EAA7A6" w14:textId="77777777" w:rsidR="001D5713" w:rsidRDefault="00000000">
                        <w:pPr>
                          <w:spacing w:before="59"/>
                          <w:ind w:right="18"/>
                          <w:jc w:val="right"/>
                          <w:rPr>
                            <w:sz w:val="20"/>
                          </w:rPr>
                        </w:pPr>
                        <w:r>
                          <w:rPr>
                            <w:spacing w:val="-4"/>
                            <w:sz w:val="20"/>
                          </w:rPr>
                          <w:t>$775</w:t>
                        </w:r>
                      </w:p>
                      <w:p w14:paraId="192E8AC3" w14:textId="77777777" w:rsidR="001D5713" w:rsidRDefault="00000000">
                        <w:pPr>
                          <w:spacing w:before="70"/>
                          <w:ind w:right="18"/>
                          <w:jc w:val="right"/>
                          <w:rPr>
                            <w:sz w:val="20"/>
                          </w:rPr>
                        </w:pPr>
                        <w:r>
                          <w:rPr>
                            <w:spacing w:val="-2"/>
                            <w:sz w:val="20"/>
                          </w:rPr>
                          <w:t>$10,000</w:t>
                        </w:r>
                      </w:p>
                    </w:txbxContent>
                  </v:textbox>
                </v:shape>
                <v:shape id="Textbox 52" o:spid="_x0000_s1071" type="#_x0000_t202" style="position:absolute;left:3619;top:13211;width:15069;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Md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AurzMdyAAAAOAA&#13;&#10;AAAPAAAAAAAAAAAAAAAAAAcCAABkcnMvZG93bnJldi54bWxQSwUGAAAAAAMAAwC3AAAA/AIAAAAA&#13;&#10;" filled="f" stroked="f">
                  <v:textbox inset="0,0,0,0">
                    <w:txbxContent>
                      <w:p w14:paraId="499CED0A"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53" o:spid="_x0000_s1072" type="#_x0000_t202" style="position:absolute;left:47028;top:13211;width:4724;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5aG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BB45aGyAAAAOAA&#13;&#10;AAAPAAAAAAAAAAAAAAAAAAcCAABkcnMvZG93bnJldi54bWxQSwUGAAAAAAMAAwC3AAAA/AIAAAAA&#13;&#10;" filled="f" stroked="f">
                  <v:textbox inset="0,0,0,0">
                    <w:txbxContent>
                      <w:p w14:paraId="086D1825" w14:textId="77777777" w:rsidR="001D5713" w:rsidRDefault="00000000">
                        <w:pPr>
                          <w:spacing w:line="224" w:lineRule="exact"/>
                          <w:rPr>
                            <w:sz w:val="20"/>
                          </w:rPr>
                        </w:pPr>
                        <w:r>
                          <w:rPr>
                            <w:spacing w:val="-2"/>
                            <w:sz w:val="20"/>
                          </w:rPr>
                          <w:t>$20,000</w:t>
                        </w:r>
                      </w:p>
                    </w:txbxContent>
                  </v:textbox>
                </v:shape>
                <w10:wrap type="topAndBottom" anchorx="page"/>
              </v:group>
            </w:pict>
          </mc:Fallback>
        </mc:AlternateContent>
      </w:r>
    </w:p>
    <w:p w14:paraId="3B097E3A" w14:textId="77777777" w:rsidR="001D5713" w:rsidRDefault="001D5713">
      <w:pPr>
        <w:pStyle w:val="BodyText"/>
        <w:rPr>
          <w:sz w:val="20"/>
        </w:rPr>
      </w:pPr>
    </w:p>
    <w:p w14:paraId="763C3F26" w14:textId="77777777" w:rsidR="001D5713" w:rsidRDefault="001D5713">
      <w:pPr>
        <w:pStyle w:val="BodyText"/>
        <w:spacing w:before="50"/>
        <w:rPr>
          <w:sz w:val="20"/>
        </w:rPr>
      </w:pPr>
    </w:p>
    <w:tbl>
      <w:tblPr>
        <w:tblW w:w="0" w:type="auto"/>
        <w:tblInd w:w="442" w:type="dxa"/>
        <w:tblLayout w:type="fixed"/>
        <w:tblCellMar>
          <w:left w:w="0" w:type="dxa"/>
          <w:right w:w="0" w:type="dxa"/>
        </w:tblCellMar>
        <w:tblLook w:val="01E0" w:firstRow="1" w:lastRow="1" w:firstColumn="1" w:lastColumn="1" w:noHBand="0" w:noVBand="0"/>
      </w:tblPr>
      <w:tblGrid>
        <w:gridCol w:w="6498"/>
        <w:gridCol w:w="566"/>
        <w:gridCol w:w="2864"/>
      </w:tblGrid>
      <w:tr w:rsidR="001D5713" w14:paraId="069310CF" w14:textId="77777777">
        <w:trPr>
          <w:trHeight w:val="439"/>
        </w:trPr>
        <w:tc>
          <w:tcPr>
            <w:tcW w:w="9928" w:type="dxa"/>
            <w:gridSpan w:val="3"/>
            <w:tcBorders>
              <w:top w:val="single" w:sz="4" w:space="0" w:color="000000"/>
              <w:left w:val="single" w:sz="4" w:space="0" w:color="000000"/>
              <w:right w:val="single" w:sz="4" w:space="0" w:color="000000"/>
            </w:tcBorders>
          </w:tcPr>
          <w:p w14:paraId="004F8AF9" w14:textId="77777777" w:rsidR="001D5713" w:rsidRPr="00E06B1B" w:rsidRDefault="00000000">
            <w:pPr>
              <w:pStyle w:val="TableParagraph"/>
              <w:spacing w:before="60"/>
              <w:ind w:left="107"/>
              <w:rPr>
                <w:b/>
                <w:sz w:val="20"/>
              </w:rPr>
            </w:pPr>
            <w:r w:rsidRPr="00E06B1B">
              <w:rPr>
                <w:b/>
                <w:sz w:val="20"/>
              </w:rPr>
              <w:t>403(b)</w:t>
            </w:r>
            <w:r w:rsidRPr="00E06B1B">
              <w:rPr>
                <w:b/>
                <w:spacing w:val="-2"/>
                <w:sz w:val="20"/>
              </w:rPr>
              <w:t xml:space="preserve"> </w:t>
            </w:r>
            <w:r w:rsidRPr="00E06B1B">
              <w:rPr>
                <w:b/>
                <w:sz w:val="20"/>
              </w:rPr>
              <w:t>SRA</w:t>
            </w:r>
            <w:r w:rsidRPr="00E06B1B">
              <w:rPr>
                <w:b/>
                <w:spacing w:val="-2"/>
                <w:sz w:val="20"/>
              </w:rPr>
              <w:t xml:space="preserve"> Limit</w:t>
            </w:r>
          </w:p>
        </w:tc>
      </w:tr>
      <w:tr w:rsidR="001D5713" w14:paraId="230FAADC" w14:textId="77777777">
        <w:trPr>
          <w:trHeight w:val="405"/>
        </w:trPr>
        <w:tc>
          <w:tcPr>
            <w:tcW w:w="6498" w:type="dxa"/>
            <w:tcBorders>
              <w:left w:val="single" w:sz="4" w:space="0" w:color="000000"/>
            </w:tcBorders>
          </w:tcPr>
          <w:p w14:paraId="52F877F7" w14:textId="77777777" w:rsidR="001D5713" w:rsidRDefault="00000000">
            <w:pPr>
              <w:pStyle w:val="TableParagraph"/>
              <w:tabs>
                <w:tab w:val="left" w:pos="944"/>
              </w:tabs>
              <w:spacing w:before="142"/>
              <w:ind w:left="561"/>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566" w:type="dxa"/>
          </w:tcPr>
          <w:p w14:paraId="211F31BC" w14:textId="77777777" w:rsidR="001D5713" w:rsidRDefault="001D5713">
            <w:pPr>
              <w:pStyle w:val="TableParagraph"/>
              <w:rPr>
                <w:rFonts w:ascii="Times New Roman"/>
                <w:sz w:val="18"/>
              </w:rPr>
            </w:pPr>
          </w:p>
        </w:tc>
        <w:tc>
          <w:tcPr>
            <w:tcW w:w="2864" w:type="dxa"/>
            <w:tcBorders>
              <w:right w:val="single" w:sz="4" w:space="0" w:color="000000"/>
            </w:tcBorders>
          </w:tcPr>
          <w:p w14:paraId="44C3B551" w14:textId="77777777" w:rsidR="001D5713" w:rsidRDefault="001D5713">
            <w:pPr>
              <w:pStyle w:val="TableParagraph"/>
              <w:rPr>
                <w:rFonts w:ascii="Times New Roman"/>
                <w:sz w:val="18"/>
              </w:rPr>
            </w:pPr>
          </w:p>
        </w:tc>
      </w:tr>
      <w:tr w:rsidR="001D5713" w14:paraId="2B821BA5" w14:textId="77777777">
        <w:trPr>
          <w:trHeight w:val="289"/>
        </w:trPr>
        <w:tc>
          <w:tcPr>
            <w:tcW w:w="6498" w:type="dxa"/>
            <w:tcBorders>
              <w:left w:val="single" w:sz="4" w:space="0" w:color="000000"/>
            </w:tcBorders>
          </w:tcPr>
          <w:p w14:paraId="2B1A89DF" w14:textId="77777777" w:rsidR="001D5713" w:rsidRDefault="00000000">
            <w:pPr>
              <w:pStyle w:val="TableParagraph"/>
              <w:tabs>
                <w:tab w:val="left" w:pos="1780"/>
              </w:tabs>
              <w:spacing w:before="27"/>
              <w:ind w:left="1398"/>
              <w:rPr>
                <w:sz w:val="20"/>
              </w:rPr>
            </w:pPr>
            <w:r>
              <w:rPr>
                <w:spacing w:val="-5"/>
                <w:sz w:val="20"/>
              </w:rPr>
              <w:t>a.</w:t>
            </w:r>
            <w:r>
              <w:rPr>
                <w:sz w:val="20"/>
              </w:rPr>
              <w:tab/>
              <w:t>General</w:t>
            </w:r>
            <w:r>
              <w:rPr>
                <w:spacing w:val="-6"/>
                <w:sz w:val="20"/>
              </w:rPr>
              <w:t xml:space="preserve"> </w:t>
            </w:r>
            <w:r>
              <w:rPr>
                <w:spacing w:val="-2"/>
                <w:sz w:val="20"/>
              </w:rPr>
              <w:t>limit</w:t>
            </w:r>
          </w:p>
        </w:tc>
        <w:tc>
          <w:tcPr>
            <w:tcW w:w="566" w:type="dxa"/>
          </w:tcPr>
          <w:p w14:paraId="34280295" w14:textId="77777777" w:rsidR="001D5713" w:rsidRDefault="001D5713">
            <w:pPr>
              <w:pStyle w:val="TableParagraph"/>
              <w:rPr>
                <w:rFonts w:ascii="Times New Roman"/>
                <w:sz w:val="18"/>
              </w:rPr>
            </w:pPr>
          </w:p>
        </w:tc>
        <w:tc>
          <w:tcPr>
            <w:tcW w:w="2864" w:type="dxa"/>
            <w:tcBorders>
              <w:right w:val="single" w:sz="4" w:space="0" w:color="000000"/>
            </w:tcBorders>
          </w:tcPr>
          <w:p w14:paraId="7DF7EE69" w14:textId="77777777" w:rsidR="001D5713" w:rsidRDefault="00000000">
            <w:pPr>
              <w:pStyle w:val="TableParagraph"/>
              <w:spacing w:before="27"/>
              <w:ind w:right="1791"/>
              <w:jc w:val="right"/>
              <w:rPr>
                <w:sz w:val="20"/>
              </w:rPr>
            </w:pPr>
            <w:r>
              <w:rPr>
                <w:spacing w:val="-2"/>
                <w:sz w:val="20"/>
              </w:rPr>
              <w:t>$24,500</w:t>
            </w:r>
          </w:p>
        </w:tc>
      </w:tr>
      <w:tr w:rsidR="001D5713" w14:paraId="7F224F8C" w14:textId="77777777">
        <w:trPr>
          <w:trHeight w:val="315"/>
        </w:trPr>
        <w:tc>
          <w:tcPr>
            <w:tcW w:w="6498" w:type="dxa"/>
            <w:tcBorders>
              <w:left w:val="single" w:sz="4" w:space="0" w:color="000000"/>
            </w:tcBorders>
          </w:tcPr>
          <w:p w14:paraId="396B5931" w14:textId="77777777" w:rsidR="001D5713" w:rsidRDefault="00000000">
            <w:pPr>
              <w:pStyle w:val="TableParagraph"/>
              <w:tabs>
                <w:tab w:val="left" w:pos="1780"/>
              </w:tabs>
              <w:spacing w:before="26"/>
              <w:ind w:left="1398"/>
              <w:rPr>
                <w:sz w:val="20"/>
              </w:rPr>
            </w:pPr>
            <w:r>
              <w:rPr>
                <w:spacing w:val="-5"/>
                <w:sz w:val="20"/>
              </w:rPr>
              <w:t>b.</w:t>
            </w:r>
            <w:r>
              <w:rPr>
                <w:sz w:val="20"/>
              </w:rPr>
              <w:tab/>
              <w:t>Age</w:t>
            </w:r>
            <w:r>
              <w:rPr>
                <w:spacing w:val="-7"/>
                <w:sz w:val="20"/>
              </w:rPr>
              <w:t xml:space="preserve"> </w:t>
            </w:r>
            <w:r>
              <w:rPr>
                <w:sz w:val="20"/>
              </w:rPr>
              <w:t>50</w:t>
            </w:r>
            <w:r>
              <w:rPr>
                <w:spacing w:val="-5"/>
                <w:sz w:val="20"/>
              </w:rPr>
              <w:t xml:space="preserve"> </w:t>
            </w:r>
            <w:r>
              <w:rPr>
                <w:sz w:val="20"/>
              </w:rPr>
              <w:t>catch-up</w:t>
            </w:r>
            <w:r>
              <w:rPr>
                <w:spacing w:val="-6"/>
                <w:sz w:val="20"/>
              </w:rPr>
              <w:t xml:space="preserve"> </w:t>
            </w:r>
            <w:r>
              <w:rPr>
                <w:sz w:val="20"/>
              </w:rPr>
              <w:t>contribution</w:t>
            </w:r>
            <w:r>
              <w:rPr>
                <w:spacing w:val="-5"/>
                <w:sz w:val="20"/>
              </w:rPr>
              <w:t xml:space="preserve"> </w:t>
            </w:r>
            <w:r>
              <w:rPr>
                <w:spacing w:val="-2"/>
                <w:sz w:val="20"/>
              </w:rPr>
              <w:t>limit</w:t>
            </w:r>
          </w:p>
        </w:tc>
        <w:tc>
          <w:tcPr>
            <w:tcW w:w="566" w:type="dxa"/>
            <w:tcBorders>
              <w:bottom w:val="single" w:sz="4" w:space="0" w:color="000000"/>
            </w:tcBorders>
          </w:tcPr>
          <w:p w14:paraId="664974E1" w14:textId="77777777" w:rsidR="001D5713" w:rsidRDefault="00000000">
            <w:pPr>
              <w:pStyle w:val="TableParagraph"/>
              <w:spacing w:before="26"/>
              <w:ind w:left="112"/>
              <w:rPr>
                <w:b/>
                <w:sz w:val="20"/>
              </w:rPr>
            </w:pPr>
            <w:r>
              <w:rPr>
                <w:b/>
                <w:spacing w:val="-10"/>
                <w:sz w:val="20"/>
              </w:rPr>
              <w:t>+</w:t>
            </w:r>
          </w:p>
        </w:tc>
        <w:tc>
          <w:tcPr>
            <w:tcW w:w="2864" w:type="dxa"/>
            <w:tcBorders>
              <w:bottom w:val="single" w:sz="4" w:space="0" w:color="000000"/>
              <w:right w:val="single" w:sz="4" w:space="0" w:color="000000"/>
            </w:tcBorders>
          </w:tcPr>
          <w:p w14:paraId="2B15D1E7" w14:textId="77777777" w:rsidR="001D5713" w:rsidRDefault="00000000">
            <w:pPr>
              <w:pStyle w:val="TableParagraph"/>
              <w:spacing w:before="26"/>
              <w:ind w:right="1791"/>
              <w:jc w:val="right"/>
              <w:rPr>
                <w:sz w:val="20"/>
              </w:rPr>
            </w:pPr>
            <w:r>
              <w:rPr>
                <w:spacing w:val="-5"/>
                <w:sz w:val="20"/>
              </w:rPr>
              <w:t>$0</w:t>
            </w:r>
          </w:p>
        </w:tc>
      </w:tr>
      <w:tr w:rsidR="001D5713" w14:paraId="05AAF38D" w14:textId="77777777">
        <w:trPr>
          <w:trHeight w:val="409"/>
        </w:trPr>
        <w:tc>
          <w:tcPr>
            <w:tcW w:w="6498" w:type="dxa"/>
            <w:tcBorders>
              <w:left w:val="single" w:sz="4" w:space="0" w:color="000000"/>
            </w:tcBorders>
          </w:tcPr>
          <w:p w14:paraId="6252BCBF" w14:textId="77777777" w:rsidR="001D5713" w:rsidRDefault="00000000">
            <w:pPr>
              <w:pStyle w:val="TableParagraph"/>
              <w:tabs>
                <w:tab w:val="left" w:pos="1780"/>
              </w:tabs>
              <w:ind w:left="1409"/>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6" w:type="dxa"/>
            <w:tcBorders>
              <w:top w:val="single" w:sz="4" w:space="0" w:color="000000"/>
            </w:tcBorders>
          </w:tcPr>
          <w:p w14:paraId="1B1FD437" w14:textId="77777777" w:rsidR="001D5713" w:rsidRDefault="001D5713">
            <w:pPr>
              <w:pStyle w:val="TableParagraph"/>
              <w:rPr>
                <w:rFonts w:ascii="Times New Roman"/>
                <w:sz w:val="18"/>
              </w:rPr>
            </w:pPr>
          </w:p>
        </w:tc>
        <w:tc>
          <w:tcPr>
            <w:tcW w:w="2864" w:type="dxa"/>
            <w:tcBorders>
              <w:top w:val="single" w:sz="4" w:space="0" w:color="000000"/>
              <w:right w:val="single" w:sz="4" w:space="0" w:color="000000"/>
            </w:tcBorders>
          </w:tcPr>
          <w:p w14:paraId="2F1CF9E1" w14:textId="77777777" w:rsidR="001D5713" w:rsidRDefault="00000000">
            <w:pPr>
              <w:pStyle w:val="TableParagraph"/>
              <w:ind w:right="1791"/>
              <w:jc w:val="right"/>
              <w:rPr>
                <w:b/>
                <w:sz w:val="20"/>
              </w:rPr>
            </w:pPr>
            <w:r>
              <w:rPr>
                <w:b/>
                <w:spacing w:val="-2"/>
                <w:sz w:val="20"/>
              </w:rPr>
              <w:t>$24,500</w:t>
            </w:r>
          </w:p>
        </w:tc>
      </w:tr>
      <w:tr w:rsidR="001D5713" w14:paraId="798489CC" w14:textId="77777777">
        <w:trPr>
          <w:trHeight w:val="435"/>
        </w:trPr>
        <w:tc>
          <w:tcPr>
            <w:tcW w:w="6498" w:type="dxa"/>
            <w:tcBorders>
              <w:left w:val="single" w:sz="4" w:space="0" w:color="000000"/>
            </w:tcBorders>
          </w:tcPr>
          <w:p w14:paraId="0A4E0E4A" w14:textId="77777777" w:rsidR="001D5713" w:rsidRDefault="00000000">
            <w:pPr>
              <w:pStyle w:val="TableParagraph"/>
              <w:tabs>
                <w:tab w:val="left" w:pos="944"/>
              </w:tabs>
              <w:spacing w:before="172"/>
              <w:ind w:left="561"/>
              <w:rPr>
                <w:sz w:val="20"/>
              </w:rPr>
            </w:pPr>
            <w:r>
              <w:rPr>
                <w:spacing w:val="-5"/>
                <w:sz w:val="20"/>
              </w:rPr>
              <w:t>4.</w:t>
            </w:r>
            <w:r>
              <w:rPr>
                <w:sz w:val="20"/>
              </w:rPr>
              <w:tab/>
              <w:t>Annual</w:t>
            </w:r>
            <w:r>
              <w:rPr>
                <w:spacing w:val="-4"/>
                <w:sz w:val="20"/>
              </w:rPr>
              <w:t xml:space="preserve"> </w:t>
            </w:r>
            <w:r>
              <w:rPr>
                <w:sz w:val="20"/>
              </w:rPr>
              <w:t>SRA</w:t>
            </w:r>
            <w:r>
              <w:rPr>
                <w:spacing w:val="-4"/>
                <w:sz w:val="20"/>
              </w:rPr>
              <w:t xml:space="preserve"> </w:t>
            </w:r>
            <w:r>
              <w:rPr>
                <w:spacing w:val="-2"/>
                <w:sz w:val="20"/>
              </w:rPr>
              <w:t>Limit</w:t>
            </w:r>
          </w:p>
        </w:tc>
        <w:tc>
          <w:tcPr>
            <w:tcW w:w="566" w:type="dxa"/>
          </w:tcPr>
          <w:p w14:paraId="6F86EAD9" w14:textId="77777777" w:rsidR="001D5713" w:rsidRDefault="001D5713">
            <w:pPr>
              <w:pStyle w:val="TableParagraph"/>
              <w:rPr>
                <w:rFonts w:ascii="Times New Roman"/>
                <w:sz w:val="18"/>
              </w:rPr>
            </w:pPr>
          </w:p>
        </w:tc>
        <w:tc>
          <w:tcPr>
            <w:tcW w:w="2864" w:type="dxa"/>
            <w:tcBorders>
              <w:right w:val="single" w:sz="4" w:space="0" w:color="000000"/>
            </w:tcBorders>
          </w:tcPr>
          <w:p w14:paraId="25EC68FD" w14:textId="77777777" w:rsidR="001D5713" w:rsidRDefault="001D5713">
            <w:pPr>
              <w:pStyle w:val="TableParagraph"/>
              <w:rPr>
                <w:rFonts w:ascii="Times New Roman"/>
                <w:sz w:val="18"/>
              </w:rPr>
            </w:pPr>
          </w:p>
        </w:tc>
      </w:tr>
      <w:tr w:rsidR="001D5713" w14:paraId="5571A6CC" w14:textId="77777777">
        <w:trPr>
          <w:trHeight w:val="290"/>
        </w:trPr>
        <w:tc>
          <w:tcPr>
            <w:tcW w:w="6498" w:type="dxa"/>
            <w:tcBorders>
              <w:left w:val="single" w:sz="4" w:space="0" w:color="000000"/>
            </w:tcBorders>
          </w:tcPr>
          <w:p w14:paraId="6CA759C8" w14:textId="77777777" w:rsidR="001D5713" w:rsidRDefault="00000000">
            <w:pPr>
              <w:pStyle w:val="TableParagraph"/>
              <w:tabs>
                <w:tab w:val="left" w:pos="1780"/>
              </w:tabs>
              <w:spacing w:before="26"/>
              <w:ind w:left="1398"/>
              <w:rPr>
                <w:i/>
                <w:sz w:val="18"/>
              </w:rPr>
            </w:pPr>
            <w:r>
              <w:rPr>
                <w:spacing w:val="-5"/>
                <w:sz w:val="20"/>
              </w:rPr>
              <w:t>a.</w:t>
            </w:r>
            <w:r>
              <w:rPr>
                <w:sz w:val="20"/>
              </w:rPr>
              <w:tab/>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i/>
                <w:sz w:val="18"/>
              </w:rPr>
              <w:t>(amount</w:t>
            </w:r>
            <w:r>
              <w:rPr>
                <w:i/>
                <w:spacing w:val="-3"/>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3d)</w:t>
            </w:r>
          </w:p>
        </w:tc>
        <w:tc>
          <w:tcPr>
            <w:tcW w:w="566" w:type="dxa"/>
          </w:tcPr>
          <w:p w14:paraId="6B2C4577" w14:textId="77777777" w:rsidR="001D5713" w:rsidRDefault="001D5713">
            <w:pPr>
              <w:pStyle w:val="TableParagraph"/>
              <w:rPr>
                <w:rFonts w:ascii="Times New Roman"/>
                <w:sz w:val="18"/>
              </w:rPr>
            </w:pPr>
          </w:p>
        </w:tc>
        <w:tc>
          <w:tcPr>
            <w:tcW w:w="2864" w:type="dxa"/>
            <w:tcBorders>
              <w:right w:val="single" w:sz="4" w:space="0" w:color="000000"/>
            </w:tcBorders>
          </w:tcPr>
          <w:p w14:paraId="1C71D128" w14:textId="77777777" w:rsidR="001D5713" w:rsidRDefault="00000000">
            <w:pPr>
              <w:pStyle w:val="TableParagraph"/>
              <w:spacing w:before="26"/>
              <w:ind w:right="1791"/>
              <w:jc w:val="right"/>
              <w:rPr>
                <w:sz w:val="20"/>
              </w:rPr>
            </w:pPr>
            <w:r>
              <w:rPr>
                <w:spacing w:val="-2"/>
                <w:sz w:val="20"/>
              </w:rPr>
              <w:t>$24,500</w:t>
            </w:r>
          </w:p>
        </w:tc>
      </w:tr>
      <w:tr w:rsidR="001D5713" w14:paraId="5BA86BB4" w14:textId="77777777">
        <w:trPr>
          <w:trHeight w:val="316"/>
        </w:trPr>
        <w:tc>
          <w:tcPr>
            <w:tcW w:w="6498" w:type="dxa"/>
            <w:tcBorders>
              <w:left w:val="single" w:sz="4" w:space="0" w:color="000000"/>
            </w:tcBorders>
          </w:tcPr>
          <w:p w14:paraId="0418D3F4" w14:textId="77777777" w:rsidR="001D5713" w:rsidRDefault="00000000">
            <w:pPr>
              <w:pStyle w:val="TableParagraph"/>
              <w:tabs>
                <w:tab w:val="left" w:pos="1780"/>
              </w:tabs>
              <w:spacing w:before="27"/>
              <w:ind w:left="1398"/>
              <w:rPr>
                <w:i/>
                <w:sz w:val="18"/>
              </w:rPr>
            </w:pPr>
            <w:r>
              <w:rPr>
                <w:spacing w:val="-5"/>
                <w:sz w:val="20"/>
              </w:rPr>
              <w:t>b.</w:t>
            </w:r>
            <w:r>
              <w:rPr>
                <w:sz w:val="20"/>
              </w:rPr>
              <w:tab/>
              <w:t>5%</w:t>
            </w:r>
            <w:r>
              <w:rPr>
                <w:spacing w:val="-4"/>
                <w:sz w:val="20"/>
              </w:rPr>
              <w:t xml:space="preserve"> </w:t>
            </w:r>
            <w:r>
              <w:rPr>
                <w:sz w:val="20"/>
              </w:rPr>
              <w:t>contribution</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FICA</w:t>
            </w:r>
            <w:r>
              <w:rPr>
                <w:spacing w:val="-5"/>
                <w:sz w:val="20"/>
              </w:rPr>
              <w:t xml:space="preserve"> </w:t>
            </w:r>
            <w:r>
              <w:rPr>
                <w:i/>
                <w:sz w:val="18"/>
              </w:rPr>
              <w:t>(step</w:t>
            </w:r>
            <w:r>
              <w:rPr>
                <w:i/>
                <w:spacing w:val="-4"/>
                <w:sz w:val="18"/>
              </w:rPr>
              <w:t xml:space="preserve"> </w:t>
            </w:r>
            <w:r>
              <w:rPr>
                <w:i/>
                <w:spacing w:val="-5"/>
                <w:sz w:val="18"/>
              </w:rPr>
              <w:t>1a)</w:t>
            </w:r>
          </w:p>
        </w:tc>
        <w:tc>
          <w:tcPr>
            <w:tcW w:w="566" w:type="dxa"/>
            <w:tcBorders>
              <w:bottom w:val="single" w:sz="4" w:space="0" w:color="000000"/>
            </w:tcBorders>
          </w:tcPr>
          <w:p w14:paraId="4787E413" w14:textId="77777777" w:rsidR="001D5713" w:rsidRDefault="00000000">
            <w:pPr>
              <w:pStyle w:val="TableParagraph"/>
              <w:spacing w:before="27"/>
              <w:ind w:left="112"/>
              <w:rPr>
                <w:b/>
                <w:sz w:val="20"/>
              </w:rPr>
            </w:pPr>
            <w:r>
              <w:rPr>
                <w:b/>
                <w:spacing w:val="-10"/>
                <w:sz w:val="20"/>
              </w:rPr>
              <w:t>-</w:t>
            </w:r>
          </w:p>
        </w:tc>
        <w:tc>
          <w:tcPr>
            <w:tcW w:w="2864" w:type="dxa"/>
            <w:tcBorders>
              <w:bottom w:val="single" w:sz="4" w:space="0" w:color="000000"/>
              <w:right w:val="single" w:sz="4" w:space="0" w:color="000000"/>
            </w:tcBorders>
          </w:tcPr>
          <w:p w14:paraId="43457BBA" w14:textId="77777777" w:rsidR="001D5713" w:rsidRDefault="00000000">
            <w:pPr>
              <w:pStyle w:val="TableParagraph"/>
              <w:spacing w:before="27"/>
              <w:ind w:right="1791"/>
              <w:jc w:val="right"/>
              <w:rPr>
                <w:sz w:val="20"/>
              </w:rPr>
            </w:pPr>
            <w:r>
              <w:rPr>
                <w:spacing w:val="-2"/>
                <w:sz w:val="20"/>
              </w:rPr>
              <w:t>$9,225</w:t>
            </w:r>
          </w:p>
        </w:tc>
      </w:tr>
      <w:tr w:rsidR="001D5713" w14:paraId="7418CFA7" w14:textId="77777777">
        <w:trPr>
          <w:trHeight w:val="408"/>
        </w:trPr>
        <w:tc>
          <w:tcPr>
            <w:tcW w:w="6498" w:type="dxa"/>
            <w:tcBorders>
              <w:left w:val="single" w:sz="4" w:space="0" w:color="000000"/>
            </w:tcBorders>
          </w:tcPr>
          <w:p w14:paraId="6738D020" w14:textId="77777777" w:rsidR="001D5713" w:rsidRDefault="00000000">
            <w:pPr>
              <w:pStyle w:val="TableParagraph"/>
              <w:tabs>
                <w:tab w:val="left" w:pos="1780"/>
              </w:tabs>
              <w:ind w:left="1409"/>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66" w:type="dxa"/>
            <w:tcBorders>
              <w:top w:val="single" w:sz="4" w:space="0" w:color="000000"/>
            </w:tcBorders>
          </w:tcPr>
          <w:p w14:paraId="09953F82" w14:textId="77777777" w:rsidR="001D5713" w:rsidRDefault="001D5713">
            <w:pPr>
              <w:pStyle w:val="TableParagraph"/>
              <w:rPr>
                <w:rFonts w:ascii="Times New Roman"/>
                <w:sz w:val="18"/>
              </w:rPr>
            </w:pPr>
          </w:p>
        </w:tc>
        <w:tc>
          <w:tcPr>
            <w:tcW w:w="2864" w:type="dxa"/>
            <w:tcBorders>
              <w:top w:val="single" w:sz="4" w:space="0" w:color="000000"/>
              <w:right w:val="single" w:sz="4" w:space="0" w:color="000000"/>
            </w:tcBorders>
          </w:tcPr>
          <w:p w14:paraId="3DB21693" w14:textId="77777777" w:rsidR="001D5713" w:rsidRDefault="00000000">
            <w:pPr>
              <w:pStyle w:val="TableParagraph"/>
              <w:ind w:right="1791"/>
              <w:jc w:val="right"/>
              <w:rPr>
                <w:sz w:val="20"/>
              </w:rPr>
            </w:pPr>
            <w:r>
              <w:rPr>
                <w:spacing w:val="-2"/>
                <w:sz w:val="20"/>
              </w:rPr>
              <w:t>$15,275</w:t>
            </w:r>
          </w:p>
        </w:tc>
      </w:tr>
      <w:tr w:rsidR="001D5713" w14:paraId="5E88656F" w14:textId="77777777">
        <w:trPr>
          <w:trHeight w:val="435"/>
        </w:trPr>
        <w:tc>
          <w:tcPr>
            <w:tcW w:w="6498" w:type="dxa"/>
            <w:tcBorders>
              <w:left w:val="single" w:sz="4" w:space="0" w:color="000000"/>
            </w:tcBorders>
          </w:tcPr>
          <w:p w14:paraId="76E33A18" w14:textId="77777777" w:rsidR="001D5713" w:rsidRDefault="00000000">
            <w:pPr>
              <w:pStyle w:val="TableParagraph"/>
              <w:tabs>
                <w:tab w:val="left" w:pos="944"/>
              </w:tabs>
              <w:spacing w:before="171"/>
              <w:ind w:left="561"/>
              <w:rPr>
                <w:sz w:val="20"/>
              </w:rPr>
            </w:pPr>
            <w:r>
              <w:rPr>
                <w:spacing w:val="-5"/>
                <w:sz w:val="20"/>
              </w:rPr>
              <w:t>5.</w:t>
            </w:r>
            <w:r>
              <w:rPr>
                <w:sz w:val="20"/>
              </w:rPr>
              <w:tab/>
              <w:t>Per</w:t>
            </w:r>
            <w:r>
              <w:rPr>
                <w:spacing w:val="-2"/>
                <w:sz w:val="20"/>
              </w:rPr>
              <w:t xml:space="preserve"> </w:t>
            </w:r>
            <w:r>
              <w:rPr>
                <w:sz w:val="20"/>
              </w:rPr>
              <w:t>Pay</w:t>
            </w:r>
            <w:r>
              <w:rPr>
                <w:spacing w:val="-1"/>
                <w:sz w:val="20"/>
              </w:rPr>
              <w:t xml:space="preserve"> </w:t>
            </w:r>
            <w:r>
              <w:rPr>
                <w:sz w:val="20"/>
              </w:rPr>
              <w:t>403(b)</w:t>
            </w:r>
            <w:r>
              <w:rPr>
                <w:spacing w:val="-1"/>
                <w:sz w:val="20"/>
              </w:rPr>
              <w:t xml:space="preserve"> </w:t>
            </w:r>
            <w:r>
              <w:rPr>
                <w:sz w:val="20"/>
              </w:rPr>
              <w:t>SRA</w:t>
            </w:r>
            <w:r>
              <w:rPr>
                <w:spacing w:val="-1"/>
                <w:sz w:val="20"/>
              </w:rPr>
              <w:t xml:space="preserve"> </w:t>
            </w:r>
            <w:r>
              <w:rPr>
                <w:spacing w:val="-2"/>
                <w:sz w:val="20"/>
              </w:rPr>
              <w:t>Limit</w:t>
            </w:r>
          </w:p>
        </w:tc>
        <w:tc>
          <w:tcPr>
            <w:tcW w:w="566" w:type="dxa"/>
          </w:tcPr>
          <w:p w14:paraId="0638914D" w14:textId="77777777" w:rsidR="001D5713" w:rsidRDefault="001D5713">
            <w:pPr>
              <w:pStyle w:val="TableParagraph"/>
              <w:rPr>
                <w:rFonts w:ascii="Times New Roman"/>
                <w:sz w:val="18"/>
              </w:rPr>
            </w:pPr>
          </w:p>
        </w:tc>
        <w:tc>
          <w:tcPr>
            <w:tcW w:w="2864" w:type="dxa"/>
            <w:tcBorders>
              <w:right w:val="single" w:sz="4" w:space="0" w:color="000000"/>
            </w:tcBorders>
          </w:tcPr>
          <w:p w14:paraId="432ADDB6" w14:textId="77777777" w:rsidR="001D5713" w:rsidRDefault="001D5713">
            <w:pPr>
              <w:pStyle w:val="TableParagraph"/>
              <w:rPr>
                <w:rFonts w:ascii="Times New Roman"/>
                <w:sz w:val="18"/>
              </w:rPr>
            </w:pPr>
          </w:p>
        </w:tc>
      </w:tr>
      <w:tr w:rsidR="001D5713" w14:paraId="09850761" w14:textId="77777777">
        <w:trPr>
          <w:trHeight w:val="286"/>
        </w:trPr>
        <w:tc>
          <w:tcPr>
            <w:tcW w:w="6498" w:type="dxa"/>
            <w:tcBorders>
              <w:left w:val="single" w:sz="4" w:space="0" w:color="000000"/>
            </w:tcBorders>
          </w:tcPr>
          <w:p w14:paraId="31A836C1" w14:textId="77777777" w:rsidR="001D5713" w:rsidRDefault="00000000">
            <w:pPr>
              <w:pStyle w:val="TableParagraph"/>
              <w:tabs>
                <w:tab w:val="left" w:pos="1780"/>
              </w:tabs>
              <w:spacing w:before="27"/>
              <w:ind w:left="1398"/>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1D496561" w14:textId="77777777" w:rsidR="001D5713" w:rsidRDefault="001D5713">
            <w:pPr>
              <w:pStyle w:val="TableParagraph"/>
              <w:rPr>
                <w:rFonts w:ascii="Times New Roman"/>
                <w:sz w:val="18"/>
              </w:rPr>
            </w:pPr>
          </w:p>
        </w:tc>
        <w:tc>
          <w:tcPr>
            <w:tcW w:w="2864" w:type="dxa"/>
            <w:tcBorders>
              <w:right w:val="single" w:sz="4" w:space="0" w:color="000000"/>
            </w:tcBorders>
          </w:tcPr>
          <w:p w14:paraId="23C2F6DB" w14:textId="77777777" w:rsidR="001D5713" w:rsidRDefault="00000000">
            <w:pPr>
              <w:pStyle w:val="TableParagraph"/>
              <w:spacing w:before="27"/>
              <w:ind w:right="1791"/>
              <w:jc w:val="right"/>
              <w:rPr>
                <w:sz w:val="20"/>
              </w:rPr>
            </w:pPr>
            <w:r>
              <w:rPr>
                <w:spacing w:val="-2"/>
                <w:sz w:val="20"/>
              </w:rPr>
              <w:t>$15,275</w:t>
            </w:r>
          </w:p>
        </w:tc>
      </w:tr>
      <w:tr w:rsidR="001D5713" w14:paraId="29824E03" w14:textId="77777777">
        <w:trPr>
          <w:trHeight w:val="318"/>
        </w:trPr>
        <w:tc>
          <w:tcPr>
            <w:tcW w:w="6498" w:type="dxa"/>
            <w:tcBorders>
              <w:left w:val="single" w:sz="4" w:space="0" w:color="000000"/>
            </w:tcBorders>
          </w:tcPr>
          <w:p w14:paraId="4F78C338" w14:textId="77777777" w:rsidR="001D5713" w:rsidRDefault="00000000">
            <w:pPr>
              <w:pStyle w:val="TableParagraph"/>
              <w:tabs>
                <w:tab w:val="left" w:pos="1780"/>
              </w:tabs>
              <w:spacing w:before="29"/>
              <w:ind w:left="1398"/>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566" w:type="dxa"/>
            <w:tcBorders>
              <w:bottom w:val="single" w:sz="4" w:space="0" w:color="000000"/>
            </w:tcBorders>
          </w:tcPr>
          <w:p w14:paraId="66E610E9" w14:textId="77777777" w:rsidR="001D5713" w:rsidRDefault="00000000">
            <w:pPr>
              <w:pStyle w:val="TableParagraph"/>
              <w:spacing w:before="44"/>
              <w:ind w:left="112"/>
              <w:rPr>
                <w:b/>
              </w:rPr>
            </w:pPr>
            <w:r>
              <w:rPr>
                <w:b/>
                <w:spacing w:val="-10"/>
              </w:rPr>
              <w:t>÷</w:t>
            </w:r>
          </w:p>
        </w:tc>
        <w:tc>
          <w:tcPr>
            <w:tcW w:w="2864" w:type="dxa"/>
            <w:tcBorders>
              <w:bottom w:val="single" w:sz="4" w:space="0" w:color="000000"/>
              <w:right w:val="single" w:sz="4" w:space="0" w:color="000000"/>
            </w:tcBorders>
          </w:tcPr>
          <w:p w14:paraId="2323A51F" w14:textId="77777777" w:rsidR="001D5713" w:rsidRDefault="00000000">
            <w:pPr>
              <w:pStyle w:val="TableParagraph"/>
              <w:spacing w:before="29"/>
              <w:ind w:right="1791"/>
              <w:jc w:val="right"/>
              <w:rPr>
                <w:sz w:val="20"/>
              </w:rPr>
            </w:pPr>
            <w:r>
              <w:rPr>
                <w:spacing w:val="-5"/>
                <w:sz w:val="20"/>
              </w:rPr>
              <w:t>12</w:t>
            </w:r>
          </w:p>
        </w:tc>
      </w:tr>
      <w:tr w:rsidR="001D5713" w14:paraId="374D8108" w14:textId="77777777">
        <w:trPr>
          <w:trHeight w:val="290"/>
        </w:trPr>
        <w:tc>
          <w:tcPr>
            <w:tcW w:w="6498" w:type="dxa"/>
            <w:tcBorders>
              <w:left w:val="single" w:sz="4" w:space="0" w:color="000000"/>
              <w:bottom w:val="single" w:sz="4" w:space="0" w:color="000000"/>
            </w:tcBorders>
          </w:tcPr>
          <w:p w14:paraId="06F781F7" w14:textId="77777777" w:rsidR="001D5713" w:rsidRDefault="00000000">
            <w:pPr>
              <w:pStyle w:val="TableParagraph"/>
              <w:tabs>
                <w:tab w:val="left" w:pos="1780"/>
              </w:tabs>
              <w:ind w:left="1409"/>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bottom w:val="single" w:sz="4" w:space="0" w:color="000000"/>
            </w:tcBorders>
          </w:tcPr>
          <w:p w14:paraId="60418F09" w14:textId="77777777" w:rsidR="001D5713" w:rsidRDefault="001D5713">
            <w:pPr>
              <w:pStyle w:val="TableParagraph"/>
              <w:rPr>
                <w:rFonts w:ascii="Times New Roman"/>
                <w:sz w:val="18"/>
              </w:rPr>
            </w:pPr>
          </w:p>
        </w:tc>
        <w:tc>
          <w:tcPr>
            <w:tcW w:w="2864" w:type="dxa"/>
            <w:tcBorders>
              <w:top w:val="single" w:sz="4" w:space="0" w:color="000000"/>
              <w:bottom w:val="single" w:sz="4" w:space="0" w:color="000000"/>
              <w:right w:val="single" w:sz="4" w:space="0" w:color="000000"/>
            </w:tcBorders>
          </w:tcPr>
          <w:p w14:paraId="4E192FD9" w14:textId="77777777" w:rsidR="001D5713" w:rsidRDefault="00000000">
            <w:pPr>
              <w:pStyle w:val="TableParagraph"/>
              <w:ind w:right="1791"/>
              <w:jc w:val="right"/>
              <w:rPr>
                <w:b/>
                <w:sz w:val="20"/>
              </w:rPr>
            </w:pPr>
            <w:r>
              <w:rPr>
                <w:b/>
                <w:spacing w:val="-2"/>
                <w:sz w:val="20"/>
              </w:rPr>
              <w:t>$1,273</w:t>
            </w:r>
          </w:p>
        </w:tc>
      </w:tr>
    </w:tbl>
    <w:p w14:paraId="335BEAA5" w14:textId="77777777" w:rsidR="001D5713" w:rsidRDefault="00000000">
      <w:pPr>
        <w:pStyle w:val="BodyText"/>
        <w:spacing w:before="207"/>
        <w:rPr>
          <w:sz w:val="20"/>
        </w:rPr>
      </w:pPr>
      <w:r>
        <w:rPr>
          <w:noProof/>
          <w:sz w:val="20"/>
        </w:rPr>
        <mc:AlternateContent>
          <mc:Choice Requires="wpg">
            <w:drawing>
              <wp:anchor distT="0" distB="0" distL="0" distR="0" simplePos="0" relativeHeight="487593472" behindDoc="1" locked="0" layoutInCell="1" allowOverlap="1" wp14:anchorId="356B102A" wp14:editId="6757FBD7">
                <wp:simplePos x="0" y="0"/>
                <wp:positionH relativeFrom="page">
                  <wp:posOffset>731519</wp:posOffset>
                </wp:positionH>
                <wp:positionV relativeFrom="paragraph">
                  <wp:posOffset>292734</wp:posOffset>
                </wp:positionV>
                <wp:extent cx="6310630" cy="63500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635000"/>
                          <a:chOff x="0" y="0"/>
                          <a:chExt cx="6310630" cy="635000"/>
                        </a:xfrm>
                      </wpg:grpSpPr>
                      <wps:wsp>
                        <wps:cNvPr id="55" name="Graphic 55"/>
                        <wps:cNvSpPr/>
                        <wps:spPr>
                          <a:xfrm>
                            <a:off x="0" y="0"/>
                            <a:ext cx="6310630" cy="635000"/>
                          </a:xfrm>
                          <a:custGeom>
                            <a:avLst/>
                            <a:gdLst/>
                            <a:ahLst/>
                            <a:cxnLst/>
                            <a:rect l="l" t="t" r="r" b="b"/>
                            <a:pathLst>
                              <a:path w="6310630" h="635000">
                                <a:moveTo>
                                  <a:pt x="12179" y="0"/>
                                </a:moveTo>
                                <a:lnTo>
                                  <a:pt x="6096" y="0"/>
                                </a:lnTo>
                                <a:lnTo>
                                  <a:pt x="0" y="0"/>
                                </a:lnTo>
                                <a:lnTo>
                                  <a:pt x="0" y="6096"/>
                                </a:lnTo>
                                <a:lnTo>
                                  <a:pt x="0" y="266700"/>
                                </a:lnTo>
                                <a:lnTo>
                                  <a:pt x="0" y="450342"/>
                                </a:lnTo>
                                <a:lnTo>
                                  <a:pt x="0" y="634746"/>
                                </a:lnTo>
                                <a:lnTo>
                                  <a:pt x="6096" y="634746"/>
                                </a:lnTo>
                                <a:lnTo>
                                  <a:pt x="6096" y="450342"/>
                                </a:lnTo>
                                <a:lnTo>
                                  <a:pt x="6096" y="266700"/>
                                </a:lnTo>
                                <a:lnTo>
                                  <a:pt x="6096" y="6096"/>
                                </a:lnTo>
                                <a:lnTo>
                                  <a:pt x="12179" y="6096"/>
                                </a:lnTo>
                                <a:lnTo>
                                  <a:pt x="12179" y="0"/>
                                </a:lnTo>
                                <a:close/>
                              </a:path>
                              <a:path w="6310630" h="635000">
                                <a:moveTo>
                                  <a:pt x="3915651" y="0"/>
                                </a:moveTo>
                                <a:lnTo>
                                  <a:pt x="3909568" y="0"/>
                                </a:lnTo>
                                <a:lnTo>
                                  <a:pt x="12192" y="0"/>
                                </a:lnTo>
                                <a:lnTo>
                                  <a:pt x="12192" y="6096"/>
                                </a:lnTo>
                                <a:lnTo>
                                  <a:pt x="3909568" y="6096"/>
                                </a:lnTo>
                                <a:lnTo>
                                  <a:pt x="3915651" y="6096"/>
                                </a:lnTo>
                                <a:lnTo>
                                  <a:pt x="3915651" y="0"/>
                                </a:lnTo>
                                <a:close/>
                              </a:path>
                              <a:path w="6310630" h="635000">
                                <a:moveTo>
                                  <a:pt x="6310109" y="0"/>
                                </a:moveTo>
                                <a:lnTo>
                                  <a:pt x="6304026" y="0"/>
                                </a:lnTo>
                                <a:lnTo>
                                  <a:pt x="5236210" y="0"/>
                                </a:lnTo>
                                <a:lnTo>
                                  <a:pt x="5230114" y="0"/>
                                </a:lnTo>
                                <a:lnTo>
                                  <a:pt x="3915664" y="0"/>
                                </a:lnTo>
                                <a:lnTo>
                                  <a:pt x="3915664" y="6096"/>
                                </a:lnTo>
                                <a:lnTo>
                                  <a:pt x="5230114" y="6096"/>
                                </a:lnTo>
                                <a:lnTo>
                                  <a:pt x="5236210" y="6096"/>
                                </a:lnTo>
                                <a:lnTo>
                                  <a:pt x="6304026" y="6096"/>
                                </a:lnTo>
                                <a:lnTo>
                                  <a:pt x="6304026" y="266700"/>
                                </a:lnTo>
                                <a:lnTo>
                                  <a:pt x="6304026" y="450342"/>
                                </a:lnTo>
                                <a:lnTo>
                                  <a:pt x="6304026" y="634746"/>
                                </a:lnTo>
                                <a:lnTo>
                                  <a:pt x="6310109" y="634746"/>
                                </a:lnTo>
                                <a:lnTo>
                                  <a:pt x="6310109" y="450342"/>
                                </a:lnTo>
                                <a:lnTo>
                                  <a:pt x="6310109" y="2667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0" y="0"/>
                            <a:ext cx="6310630" cy="635000"/>
                          </a:xfrm>
                          <a:prstGeom prst="rect">
                            <a:avLst/>
                          </a:prstGeom>
                        </wps:spPr>
                        <wps:txbx>
                          <w:txbxContent>
                            <w:p w14:paraId="3672C666" w14:textId="77777777" w:rsidR="001D5713" w:rsidRPr="00E06B1B" w:rsidRDefault="00000000">
                              <w:pPr>
                                <w:spacing w:before="130"/>
                                <w:ind w:left="112"/>
                                <w:rPr>
                                  <w:b/>
                                  <w:sz w:val="20"/>
                                </w:rPr>
                              </w:pPr>
                              <w:r w:rsidRPr="00E06B1B">
                                <w:rPr>
                                  <w:b/>
                                  <w:sz w:val="20"/>
                                </w:rPr>
                                <w:t>SECURE</w:t>
                              </w:r>
                              <w:r w:rsidRPr="00E06B1B">
                                <w:rPr>
                                  <w:b/>
                                  <w:spacing w:val="-2"/>
                                  <w:sz w:val="20"/>
                                </w:rPr>
                                <w:t xml:space="preserve"> </w:t>
                              </w:r>
                              <w:r w:rsidRPr="00E06B1B">
                                <w:rPr>
                                  <w:b/>
                                  <w:sz w:val="20"/>
                                </w:rPr>
                                <w:t>Act</w:t>
                              </w:r>
                              <w:r w:rsidRPr="00E06B1B">
                                <w:rPr>
                                  <w:b/>
                                  <w:spacing w:val="-3"/>
                                  <w:sz w:val="20"/>
                                </w:rPr>
                                <w:t xml:space="preserve"> </w:t>
                              </w:r>
                              <w:r w:rsidRPr="00E06B1B">
                                <w:rPr>
                                  <w:b/>
                                  <w:sz w:val="20"/>
                                </w:rPr>
                                <w:t>Roth</w:t>
                              </w:r>
                              <w:r w:rsidRPr="00E06B1B">
                                <w:rPr>
                                  <w:b/>
                                  <w:spacing w:val="-2"/>
                                  <w:sz w:val="20"/>
                                </w:rPr>
                                <w:t xml:space="preserve"> </w:t>
                              </w:r>
                              <w:r w:rsidRPr="00E06B1B">
                                <w:rPr>
                                  <w:b/>
                                  <w:sz w:val="20"/>
                                </w:rPr>
                                <w:t>SRA</w:t>
                              </w:r>
                              <w:r w:rsidRPr="00E06B1B">
                                <w:rPr>
                                  <w:b/>
                                  <w:spacing w:val="-1"/>
                                  <w:sz w:val="20"/>
                                </w:rPr>
                                <w:t xml:space="preserve"> </w:t>
                              </w:r>
                              <w:r w:rsidRPr="00E06B1B">
                                <w:rPr>
                                  <w:b/>
                                  <w:spacing w:val="-2"/>
                                  <w:sz w:val="20"/>
                                </w:rPr>
                                <w:t>Contribution</w:t>
                              </w:r>
                            </w:p>
                            <w:p w14:paraId="6C31FBD6" w14:textId="77777777" w:rsidR="001D5713" w:rsidRDefault="001D5713">
                              <w:pPr>
                                <w:spacing w:before="120"/>
                                <w:rPr>
                                  <w:b/>
                                  <w:sz w:val="20"/>
                                </w:rPr>
                              </w:pPr>
                            </w:p>
                            <w:p w14:paraId="54973734" w14:textId="77777777" w:rsidR="001D5713" w:rsidRDefault="00000000">
                              <w:pPr>
                                <w:tabs>
                                  <w:tab w:val="left" w:pos="949"/>
                                </w:tabs>
                                <w:ind w:left="566"/>
                                <w:rPr>
                                  <w:sz w:val="20"/>
                                </w:rPr>
                              </w:pPr>
                              <w:r>
                                <w:rPr>
                                  <w:spacing w:val="-5"/>
                                  <w:sz w:val="20"/>
                                </w:rPr>
                                <w:t>6.</w:t>
                              </w:r>
                              <w:r>
                                <w:rPr>
                                  <w:sz w:val="20"/>
                                </w:rPr>
                                <w:tab/>
                                <w:t>Your</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wps:txbx>
                        <wps:bodyPr wrap="square" lIns="0" tIns="0" rIns="0" bIns="0" rtlCol="0">
                          <a:noAutofit/>
                        </wps:bodyPr>
                      </wps:wsp>
                    </wpg:wgp>
                  </a:graphicData>
                </a:graphic>
              </wp:anchor>
            </w:drawing>
          </mc:Choice>
          <mc:Fallback>
            <w:pict>
              <v:group w14:anchorId="356B102A" id="Group 54" o:spid="_x0000_s1073" style="position:absolute;margin-left:57.6pt;margin-top:23.05pt;width:496.9pt;height:50pt;z-index:-15723008;mso-wrap-distance-left:0;mso-wrap-distance-right:0;mso-position-horizontal-relative:page" coordsize="63106,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">
                <v:shape id="Graphic 55" o:spid="_x0000_s1074" style="position:absolute;width:63106;height:6350;visibility:visible;mso-wrap-style:square;v-text-anchor:top" coordsize="6310630,63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" path="m12179,l6096,,,,,6096,,266700,,450342,,634746r6096,l6096,450342r,-183642l6096,6096r6083,l12179,xem3915651,r-6083,l12192,r,6096l3909568,6096r6083,l3915651,xem6310109,r-6083,l5236210,r-6096,l3915664,r,6096l5230114,6096r6096,l6304026,6096r,260604l6304026,450342r,184404l6310109,634746r,-184404l6310109,266700r,-260604l6310109,xe" fillcolor="black" stroked="f">
                  <v:path arrowok="t"/>
                </v:shape>
                <v:shape id="Textbox 56" o:spid="_x0000_s1075" type="#_x0000_t202" style="position:absolute;width:63106;height:6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DUe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BRlDUeyAAAAOAA&#13;&#10;AAAPAAAAAAAAAAAAAAAAAAcCAABkcnMvZG93bnJldi54bWxQSwUGAAAAAAMAAwC3AAAA/AIAAAAA&#13;&#10;" filled="f" stroked="f">
                  <v:textbox inset="0,0,0,0">
                    <w:txbxContent>
                      <w:p w14:paraId="3672C666" w14:textId="77777777" w:rsidR="001D5713" w:rsidRPr="00E06B1B" w:rsidRDefault="00000000">
                        <w:pPr>
                          <w:spacing w:before="130"/>
                          <w:ind w:left="112"/>
                          <w:rPr>
                            <w:b/>
                            <w:sz w:val="20"/>
                          </w:rPr>
                        </w:pPr>
                        <w:r w:rsidRPr="00E06B1B">
                          <w:rPr>
                            <w:b/>
                            <w:sz w:val="20"/>
                          </w:rPr>
                          <w:t>SECURE</w:t>
                        </w:r>
                        <w:r w:rsidRPr="00E06B1B">
                          <w:rPr>
                            <w:b/>
                            <w:spacing w:val="-2"/>
                            <w:sz w:val="20"/>
                          </w:rPr>
                          <w:t xml:space="preserve"> </w:t>
                        </w:r>
                        <w:r w:rsidRPr="00E06B1B">
                          <w:rPr>
                            <w:b/>
                            <w:sz w:val="20"/>
                          </w:rPr>
                          <w:t>Act</w:t>
                        </w:r>
                        <w:r w:rsidRPr="00E06B1B">
                          <w:rPr>
                            <w:b/>
                            <w:spacing w:val="-3"/>
                            <w:sz w:val="20"/>
                          </w:rPr>
                          <w:t xml:space="preserve"> </w:t>
                        </w:r>
                        <w:r w:rsidRPr="00E06B1B">
                          <w:rPr>
                            <w:b/>
                            <w:sz w:val="20"/>
                          </w:rPr>
                          <w:t>Roth</w:t>
                        </w:r>
                        <w:r w:rsidRPr="00E06B1B">
                          <w:rPr>
                            <w:b/>
                            <w:spacing w:val="-2"/>
                            <w:sz w:val="20"/>
                          </w:rPr>
                          <w:t xml:space="preserve"> </w:t>
                        </w:r>
                        <w:r w:rsidRPr="00E06B1B">
                          <w:rPr>
                            <w:b/>
                            <w:sz w:val="20"/>
                          </w:rPr>
                          <w:t>SRA</w:t>
                        </w:r>
                        <w:r w:rsidRPr="00E06B1B">
                          <w:rPr>
                            <w:b/>
                            <w:spacing w:val="-1"/>
                            <w:sz w:val="20"/>
                          </w:rPr>
                          <w:t xml:space="preserve"> </w:t>
                        </w:r>
                        <w:r w:rsidRPr="00E06B1B">
                          <w:rPr>
                            <w:b/>
                            <w:spacing w:val="-2"/>
                            <w:sz w:val="20"/>
                          </w:rPr>
                          <w:t>Contribution</w:t>
                        </w:r>
                      </w:p>
                      <w:p w14:paraId="6C31FBD6" w14:textId="77777777" w:rsidR="001D5713" w:rsidRDefault="001D5713">
                        <w:pPr>
                          <w:spacing w:before="120"/>
                          <w:rPr>
                            <w:b/>
                            <w:sz w:val="20"/>
                          </w:rPr>
                        </w:pPr>
                      </w:p>
                      <w:p w14:paraId="54973734" w14:textId="77777777" w:rsidR="001D5713" w:rsidRDefault="00000000">
                        <w:pPr>
                          <w:tabs>
                            <w:tab w:val="left" w:pos="949"/>
                          </w:tabs>
                          <w:ind w:left="566"/>
                          <w:rPr>
                            <w:sz w:val="20"/>
                          </w:rPr>
                        </w:pPr>
                        <w:r>
                          <w:rPr>
                            <w:spacing w:val="-5"/>
                            <w:sz w:val="20"/>
                          </w:rPr>
                          <w:t>6.</w:t>
                        </w:r>
                        <w:r>
                          <w:rPr>
                            <w:sz w:val="20"/>
                          </w:rPr>
                          <w:tab/>
                          <w:t>Your</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v:textbox>
                </v:shape>
                <w10:wrap type="topAndBottom" anchorx="page"/>
              </v:group>
            </w:pict>
          </mc:Fallback>
        </mc:AlternateContent>
      </w:r>
    </w:p>
    <w:tbl>
      <w:tblPr>
        <w:tblW w:w="0" w:type="auto"/>
        <w:tblInd w:w="444" w:type="dxa"/>
        <w:tblLayout w:type="fixed"/>
        <w:tblCellMar>
          <w:left w:w="0" w:type="dxa"/>
          <w:right w:w="0" w:type="dxa"/>
        </w:tblCellMar>
        <w:tblLook w:val="01E0" w:firstRow="1" w:lastRow="1" w:firstColumn="1" w:lastColumn="1" w:noHBand="0" w:noVBand="0"/>
      </w:tblPr>
      <w:tblGrid>
        <w:gridCol w:w="6498"/>
        <w:gridCol w:w="622"/>
        <w:gridCol w:w="1113"/>
        <w:gridCol w:w="1696"/>
      </w:tblGrid>
      <w:tr w:rsidR="001D5713" w14:paraId="2CB8C1B5" w14:textId="77777777">
        <w:trPr>
          <w:trHeight w:val="257"/>
        </w:trPr>
        <w:tc>
          <w:tcPr>
            <w:tcW w:w="6498" w:type="dxa"/>
          </w:tcPr>
          <w:p w14:paraId="68459481" w14:textId="77777777" w:rsidR="001D5713" w:rsidRDefault="00000000">
            <w:pPr>
              <w:pStyle w:val="TableParagraph"/>
              <w:tabs>
                <w:tab w:val="left" w:pos="1781"/>
              </w:tabs>
              <w:spacing w:line="224" w:lineRule="exact"/>
              <w:ind w:left="1398"/>
              <w:rPr>
                <w:sz w:val="20"/>
              </w:rPr>
            </w:pPr>
            <w:r>
              <w:rPr>
                <w:spacing w:val="-5"/>
                <w:sz w:val="20"/>
              </w:rPr>
              <w:t>a.</w:t>
            </w:r>
            <w:r>
              <w:rPr>
                <w:sz w:val="20"/>
              </w:rPr>
              <w:tab/>
              <w:t>Secure</w:t>
            </w:r>
            <w:r>
              <w:rPr>
                <w:spacing w:val="-4"/>
                <w:sz w:val="20"/>
              </w:rPr>
              <w:t xml:space="preserve"> </w:t>
            </w:r>
            <w:r>
              <w:rPr>
                <w:sz w:val="20"/>
              </w:rPr>
              <w:t>Act</w:t>
            </w:r>
            <w:r>
              <w:rPr>
                <w:spacing w:val="-3"/>
                <w:sz w:val="20"/>
              </w:rPr>
              <w:t xml:space="preserve"> </w:t>
            </w:r>
            <w:r>
              <w:rPr>
                <w:sz w:val="20"/>
              </w:rPr>
              <w:t>Age</w:t>
            </w:r>
            <w:r>
              <w:rPr>
                <w:spacing w:val="-3"/>
                <w:sz w:val="20"/>
              </w:rPr>
              <w:t xml:space="preserve"> </w:t>
            </w:r>
            <w:r>
              <w:rPr>
                <w:sz w:val="20"/>
              </w:rPr>
              <w:t>50</w:t>
            </w:r>
            <w:r>
              <w:rPr>
                <w:spacing w:val="-3"/>
                <w:sz w:val="20"/>
              </w:rPr>
              <w:t xml:space="preserve"> </w:t>
            </w:r>
            <w:r>
              <w:rPr>
                <w:sz w:val="20"/>
              </w:rPr>
              <w:t>catch-up</w:t>
            </w:r>
            <w:r>
              <w:rPr>
                <w:spacing w:val="-3"/>
                <w:sz w:val="20"/>
              </w:rPr>
              <w:t xml:space="preserve"> </w:t>
            </w:r>
            <w:r>
              <w:rPr>
                <w:spacing w:val="-4"/>
                <w:sz w:val="20"/>
              </w:rPr>
              <w:t>limit</w:t>
            </w:r>
          </w:p>
        </w:tc>
        <w:tc>
          <w:tcPr>
            <w:tcW w:w="622" w:type="dxa"/>
          </w:tcPr>
          <w:p w14:paraId="505F0D87" w14:textId="77777777" w:rsidR="001D5713" w:rsidRDefault="001D5713">
            <w:pPr>
              <w:pStyle w:val="TableParagraph"/>
              <w:rPr>
                <w:rFonts w:ascii="Times New Roman"/>
                <w:sz w:val="18"/>
              </w:rPr>
            </w:pPr>
          </w:p>
        </w:tc>
        <w:tc>
          <w:tcPr>
            <w:tcW w:w="1113" w:type="dxa"/>
          </w:tcPr>
          <w:p w14:paraId="6996C6C3" w14:textId="77777777" w:rsidR="001D5713" w:rsidRDefault="00000000">
            <w:pPr>
              <w:pStyle w:val="TableParagraph"/>
              <w:spacing w:line="224" w:lineRule="exact"/>
              <w:ind w:right="106"/>
              <w:jc w:val="right"/>
              <w:rPr>
                <w:sz w:val="20"/>
              </w:rPr>
            </w:pPr>
            <w:r>
              <w:rPr>
                <w:spacing w:val="-2"/>
                <w:sz w:val="20"/>
              </w:rPr>
              <w:t>$8,000</w:t>
            </w:r>
          </w:p>
        </w:tc>
        <w:tc>
          <w:tcPr>
            <w:tcW w:w="1696" w:type="dxa"/>
            <w:vMerge w:val="restart"/>
          </w:tcPr>
          <w:p w14:paraId="5854150F" w14:textId="77777777" w:rsidR="001D5713" w:rsidRDefault="001D5713">
            <w:pPr>
              <w:pStyle w:val="TableParagraph"/>
              <w:rPr>
                <w:rFonts w:ascii="Times New Roman"/>
                <w:sz w:val="18"/>
              </w:rPr>
            </w:pPr>
          </w:p>
        </w:tc>
      </w:tr>
      <w:tr w:rsidR="001D5713" w14:paraId="5506A340" w14:textId="77777777">
        <w:trPr>
          <w:trHeight w:val="315"/>
        </w:trPr>
        <w:tc>
          <w:tcPr>
            <w:tcW w:w="6498" w:type="dxa"/>
          </w:tcPr>
          <w:p w14:paraId="46EC0DC0" w14:textId="77777777" w:rsidR="001D5713" w:rsidRDefault="00000000">
            <w:pPr>
              <w:pStyle w:val="TableParagraph"/>
              <w:tabs>
                <w:tab w:val="left" w:pos="1781"/>
              </w:tabs>
              <w:spacing w:before="27"/>
              <w:ind w:left="1398"/>
              <w:rPr>
                <w:sz w:val="20"/>
              </w:rPr>
            </w:pPr>
            <w:r>
              <w:rPr>
                <w:spacing w:val="-5"/>
                <w:sz w:val="20"/>
              </w:rPr>
              <w:t>b.</w:t>
            </w:r>
            <w:r>
              <w:rPr>
                <w:sz w:val="20"/>
              </w:rPr>
              <w:tab/>
              <w:t>Secure</w:t>
            </w:r>
            <w:r>
              <w:rPr>
                <w:spacing w:val="-5"/>
                <w:sz w:val="20"/>
              </w:rPr>
              <w:t xml:space="preserve"> </w:t>
            </w:r>
            <w:r>
              <w:rPr>
                <w:sz w:val="20"/>
              </w:rPr>
              <w:t>Act</w:t>
            </w:r>
            <w:r>
              <w:rPr>
                <w:spacing w:val="-4"/>
                <w:sz w:val="20"/>
              </w:rPr>
              <w:t xml:space="preserve"> </w:t>
            </w:r>
            <w:r>
              <w:rPr>
                <w:sz w:val="20"/>
              </w:rPr>
              <w:t>Year-to-date</w:t>
            </w:r>
            <w:r>
              <w:rPr>
                <w:spacing w:val="-5"/>
                <w:sz w:val="20"/>
              </w:rPr>
              <w:t xml:space="preserve"> </w:t>
            </w:r>
            <w:r>
              <w:rPr>
                <w:spacing w:val="-2"/>
                <w:sz w:val="20"/>
              </w:rPr>
              <w:t>contributions</w:t>
            </w:r>
          </w:p>
        </w:tc>
        <w:tc>
          <w:tcPr>
            <w:tcW w:w="622" w:type="dxa"/>
            <w:tcBorders>
              <w:bottom w:val="single" w:sz="4" w:space="0" w:color="000000"/>
            </w:tcBorders>
          </w:tcPr>
          <w:p w14:paraId="68D86626" w14:textId="77777777" w:rsidR="001D5713" w:rsidRDefault="00000000">
            <w:pPr>
              <w:pStyle w:val="TableParagraph"/>
              <w:spacing w:before="27"/>
              <w:ind w:left="107"/>
              <w:rPr>
                <w:b/>
                <w:sz w:val="20"/>
              </w:rPr>
            </w:pPr>
            <w:r>
              <w:rPr>
                <w:b/>
                <w:spacing w:val="-10"/>
                <w:sz w:val="20"/>
              </w:rPr>
              <w:t>-</w:t>
            </w:r>
          </w:p>
        </w:tc>
        <w:tc>
          <w:tcPr>
            <w:tcW w:w="1113" w:type="dxa"/>
            <w:tcBorders>
              <w:bottom w:val="single" w:sz="4" w:space="0" w:color="000000"/>
            </w:tcBorders>
          </w:tcPr>
          <w:p w14:paraId="50D3B31E" w14:textId="77777777" w:rsidR="001D5713" w:rsidRDefault="00000000">
            <w:pPr>
              <w:pStyle w:val="TableParagraph"/>
              <w:spacing w:before="27"/>
              <w:ind w:right="106"/>
              <w:jc w:val="right"/>
              <w:rPr>
                <w:sz w:val="20"/>
              </w:rPr>
            </w:pPr>
            <w:r>
              <w:rPr>
                <w:spacing w:val="-5"/>
                <w:sz w:val="20"/>
              </w:rPr>
              <w:t>$0</w:t>
            </w:r>
          </w:p>
        </w:tc>
        <w:tc>
          <w:tcPr>
            <w:tcW w:w="1696" w:type="dxa"/>
            <w:vMerge/>
            <w:tcBorders>
              <w:top w:val="nil"/>
            </w:tcBorders>
          </w:tcPr>
          <w:p w14:paraId="648B74A4" w14:textId="77777777" w:rsidR="001D5713" w:rsidRDefault="001D5713">
            <w:pPr>
              <w:rPr>
                <w:sz w:val="2"/>
                <w:szCs w:val="2"/>
              </w:rPr>
            </w:pPr>
          </w:p>
        </w:tc>
      </w:tr>
      <w:tr w:rsidR="001D5713" w14:paraId="264DC6B0" w14:textId="77777777">
        <w:trPr>
          <w:trHeight w:val="231"/>
        </w:trPr>
        <w:tc>
          <w:tcPr>
            <w:tcW w:w="6498" w:type="dxa"/>
          </w:tcPr>
          <w:p w14:paraId="7AB1A8C3" w14:textId="77777777" w:rsidR="001D5713" w:rsidRDefault="00000000">
            <w:pPr>
              <w:pStyle w:val="TableParagraph"/>
              <w:tabs>
                <w:tab w:val="left" w:pos="1781"/>
              </w:tabs>
              <w:spacing w:before="2" w:line="210" w:lineRule="exact"/>
              <w:ind w:left="1409"/>
              <w:rPr>
                <w:sz w:val="20"/>
              </w:rPr>
            </w:pPr>
            <w:r>
              <w:rPr>
                <w:spacing w:val="-5"/>
                <w:sz w:val="20"/>
              </w:rPr>
              <w:t>c.</w:t>
            </w:r>
            <w:r>
              <w:rPr>
                <w:sz w:val="20"/>
              </w:rPr>
              <w:tab/>
              <w:t>Amount</w:t>
            </w:r>
            <w:r>
              <w:rPr>
                <w:spacing w:val="-5"/>
                <w:sz w:val="20"/>
              </w:rPr>
              <w:t xml:space="preserve"> </w:t>
            </w:r>
            <w:r>
              <w:rPr>
                <w:sz w:val="20"/>
              </w:rPr>
              <w:t>left</w:t>
            </w:r>
            <w:r>
              <w:rPr>
                <w:spacing w:val="-3"/>
                <w:sz w:val="20"/>
              </w:rPr>
              <w:t xml:space="preserve"> </w:t>
            </w:r>
            <w:r>
              <w:rPr>
                <w:sz w:val="20"/>
              </w:rPr>
              <w:t>for</w:t>
            </w:r>
            <w:r>
              <w:rPr>
                <w:spacing w:val="-2"/>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z w:val="20"/>
              </w:rPr>
              <w:t>(6a-</w:t>
            </w:r>
            <w:r>
              <w:rPr>
                <w:spacing w:val="-5"/>
                <w:sz w:val="20"/>
              </w:rPr>
              <w:t>6b)</w:t>
            </w:r>
          </w:p>
        </w:tc>
        <w:tc>
          <w:tcPr>
            <w:tcW w:w="622" w:type="dxa"/>
            <w:tcBorders>
              <w:top w:val="single" w:sz="4" w:space="0" w:color="000000"/>
            </w:tcBorders>
          </w:tcPr>
          <w:p w14:paraId="0CA42ADE" w14:textId="77777777" w:rsidR="001D5713" w:rsidRDefault="001D5713">
            <w:pPr>
              <w:pStyle w:val="TableParagraph"/>
              <w:rPr>
                <w:rFonts w:ascii="Times New Roman"/>
                <w:sz w:val="16"/>
              </w:rPr>
            </w:pPr>
          </w:p>
        </w:tc>
        <w:tc>
          <w:tcPr>
            <w:tcW w:w="1113" w:type="dxa"/>
            <w:tcBorders>
              <w:top w:val="single" w:sz="4" w:space="0" w:color="000000"/>
            </w:tcBorders>
          </w:tcPr>
          <w:p w14:paraId="110D3B07" w14:textId="77777777" w:rsidR="001D5713" w:rsidRDefault="00000000">
            <w:pPr>
              <w:pStyle w:val="TableParagraph"/>
              <w:spacing w:before="2" w:line="210" w:lineRule="exact"/>
              <w:ind w:right="106"/>
              <w:jc w:val="right"/>
              <w:rPr>
                <w:sz w:val="20"/>
              </w:rPr>
            </w:pPr>
            <w:r>
              <w:rPr>
                <w:spacing w:val="-2"/>
                <w:sz w:val="20"/>
              </w:rPr>
              <w:t>$8,000</w:t>
            </w:r>
          </w:p>
        </w:tc>
        <w:tc>
          <w:tcPr>
            <w:tcW w:w="1696" w:type="dxa"/>
            <w:vMerge/>
            <w:tcBorders>
              <w:top w:val="nil"/>
            </w:tcBorders>
          </w:tcPr>
          <w:p w14:paraId="439E2DBF" w14:textId="77777777" w:rsidR="001D5713" w:rsidRDefault="001D5713">
            <w:pPr>
              <w:rPr>
                <w:sz w:val="2"/>
                <w:szCs w:val="2"/>
              </w:rPr>
            </w:pPr>
          </w:p>
        </w:tc>
      </w:tr>
      <w:tr w:rsidR="001D5713" w14:paraId="63D56781" w14:textId="77777777">
        <w:trPr>
          <w:trHeight w:val="612"/>
        </w:trPr>
        <w:tc>
          <w:tcPr>
            <w:tcW w:w="9929" w:type="dxa"/>
            <w:gridSpan w:val="4"/>
          </w:tcPr>
          <w:p w14:paraId="10CC20A9" w14:textId="77777777" w:rsidR="001D5713" w:rsidRDefault="001D5713">
            <w:pPr>
              <w:pStyle w:val="TableParagraph"/>
              <w:spacing w:before="119"/>
              <w:rPr>
                <w:sz w:val="20"/>
              </w:rPr>
            </w:pPr>
          </w:p>
          <w:p w14:paraId="020DBB41" w14:textId="77777777" w:rsidR="001D5713" w:rsidRDefault="00000000">
            <w:pPr>
              <w:pStyle w:val="TableParagraph"/>
              <w:tabs>
                <w:tab w:val="left" w:pos="944"/>
              </w:tabs>
              <w:ind w:left="561"/>
              <w:rPr>
                <w:sz w:val="20"/>
              </w:rPr>
            </w:pPr>
            <w:r>
              <w:rPr>
                <w:spacing w:val="-5"/>
                <w:sz w:val="20"/>
              </w:rPr>
              <w:t>7.</w:t>
            </w:r>
            <w:r>
              <w:rPr>
                <w:sz w:val="20"/>
              </w:rPr>
              <w:tab/>
              <w:t>Your</w:t>
            </w:r>
            <w:r>
              <w:rPr>
                <w:spacing w:val="-2"/>
                <w:sz w:val="20"/>
              </w:rPr>
              <w:t xml:space="preserve"> </w:t>
            </w:r>
            <w:r>
              <w:rPr>
                <w:sz w:val="20"/>
              </w:rPr>
              <w:t>Per</w:t>
            </w:r>
            <w:r>
              <w:rPr>
                <w:spacing w:val="-2"/>
                <w:sz w:val="20"/>
              </w:rPr>
              <w:t xml:space="preserve"> </w:t>
            </w:r>
            <w:r>
              <w:rPr>
                <w:sz w:val="20"/>
              </w:rPr>
              <w:t>Pay</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c>
      </w:tr>
      <w:tr w:rsidR="001D5713" w14:paraId="00354872" w14:textId="77777777">
        <w:trPr>
          <w:trHeight w:val="287"/>
        </w:trPr>
        <w:tc>
          <w:tcPr>
            <w:tcW w:w="6498" w:type="dxa"/>
          </w:tcPr>
          <w:p w14:paraId="0CF0B73B" w14:textId="77777777" w:rsidR="001D5713" w:rsidRDefault="00000000">
            <w:pPr>
              <w:pStyle w:val="TableParagraph"/>
              <w:tabs>
                <w:tab w:val="left" w:pos="1781"/>
              </w:tabs>
              <w:spacing w:before="27"/>
              <w:ind w:left="1398"/>
              <w:rPr>
                <w:sz w:val="20"/>
              </w:rPr>
            </w:pPr>
            <w:r>
              <w:rPr>
                <w:spacing w:val="-5"/>
                <w:sz w:val="20"/>
              </w:rPr>
              <w:t>a.</w:t>
            </w:r>
            <w:r>
              <w:rPr>
                <w:sz w:val="20"/>
              </w:rPr>
              <w:tab/>
              <w:t>Your</w:t>
            </w:r>
            <w:r>
              <w:rPr>
                <w:spacing w:val="-3"/>
                <w:sz w:val="20"/>
              </w:rPr>
              <w:t xml:space="preserve"> </w:t>
            </w:r>
            <w:r>
              <w:rPr>
                <w:sz w:val="20"/>
              </w:rPr>
              <w:t>Annual</w:t>
            </w:r>
            <w:r>
              <w:rPr>
                <w:spacing w:val="-3"/>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3"/>
                <w:sz w:val="20"/>
              </w:rPr>
              <w:t xml:space="preserve"> </w:t>
            </w:r>
            <w:r>
              <w:rPr>
                <w:sz w:val="20"/>
              </w:rPr>
              <w:t>limit</w:t>
            </w:r>
            <w:r>
              <w:rPr>
                <w:spacing w:val="-3"/>
                <w:sz w:val="20"/>
              </w:rPr>
              <w:t xml:space="preserve"> </w:t>
            </w:r>
            <w:r>
              <w:rPr>
                <w:sz w:val="20"/>
              </w:rPr>
              <w:t>(step</w:t>
            </w:r>
            <w:r>
              <w:rPr>
                <w:spacing w:val="-3"/>
                <w:sz w:val="20"/>
              </w:rPr>
              <w:t xml:space="preserve"> </w:t>
            </w:r>
            <w:r>
              <w:rPr>
                <w:spacing w:val="-4"/>
                <w:sz w:val="20"/>
              </w:rPr>
              <w:t>6c):</w:t>
            </w:r>
          </w:p>
        </w:tc>
        <w:tc>
          <w:tcPr>
            <w:tcW w:w="622" w:type="dxa"/>
          </w:tcPr>
          <w:p w14:paraId="09B2041D" w14:textId="77777777" w:rsidR="001D5713" w:rsidRDefault="001D5713">
            <w:pPr>
              <w:pStyle w:val="TableParagraph"/>
              <w:rPr>
                <w:rFonts w:ascii="Times New Roman"/>
                <w:sz w:val="18"/>
              </w:rPr>
            </w:pPr>
          </w:p>
        </w:tc>
        <w:tc>
          <w:tcPr>
            <w:tcW w:w="2809" w:type="dxa"/>
            <w:gridSpan w:val="2"/>
          </w:tcPr>
          <w:p w14:paraId="0D54906C" w14:textId="77777777" w:rsidR="001D5713" w:rsidRDefault="00000000">
            <w:pPr>
              <w:pStyle w:val="TableParagraph"/>
              <w:spacing w:before="27"/>
              <w:ind w:left="391"/>
              <w:rPr>
                <w:sz w:val="20"/>
              </w:rPr>
            </w:pPr>
            <w:r>
              <w:rPr>
                <w:spacing w:val="-2"/>
                <w:sz w:val="20"/>
              </w:rPr>
              <w:t>$8,000</w:t>
            </w:r>
          </w:p>
        </w:tc>
      </w:tr>
      <w:tr w:rsidR="001D5713" w14:paraId="7945177E" w14:textId="77777777">
        <w:trPr>
          <w:trHeight w:val="318"/>
        </w:trPr>
        <w:tc>
          <w:tcPr>
            <w:tcW w:w="6498" w:type="dxa"/>
          </w:tcPr>
          <w:p w14:paraId="1728DC4A" w14:textId="77777777" w:rsidR="001D5713" w:rsidRDefault="00000000">
            <w:pPr>
              <w:pStyle w:val="TableParagraph"/>
              <w:tabs>
                <w:tab w:val="left" w:pos="1781"/>
              </w:tabs>
              <w:spacing w:before="29"/>
              <w:ind w:left="1398"/>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622" w:type="dxa"/>
            <w:tcBorders>
              <w:bottom w:val="single" w:sz="4" w:space="0" w:color="000000"/>
            </w:tcBorders>
          </w:tcPr>
          <w:p w14:paraId="1597B012" w14:textId="77777777" w:rsidR="001D5713" w:rsidRDefault="00000000">
            <w:pPr>
              <w:pStyle w:val="TableParagraph"/>
              <w:spacing w:before="44"/>
              <w:ind w:left="107"/>
              <w:rPr>
                <w:b/>
              </w:rPr>
            </w:pPr>
            <w:r>
              <w:rPr>
                <w:b/>
                <w:spacing w:val="-10"/>
              </w:rPr>
              <w:t>÷</w:t>
            </w:r>
          </w:p>
        </w:tc>
        <w:tc>
          <w:tcPr>
            <w:tcW w:w="2809" w:type="dxa"/>
            <w:gridSpan w:val="2"/>
          </w:tcPr>
          <w:p w14:paraId="774A5252" w14:textId="77777777" w:rsidR="001D5713" w:rsidRDefault="00000000">
            <w:pPr>
              <w:pStyle w:val="TableParagraph"/>
              <w:spacing w:before="29"/>
              <w:ind w:left="781"/>
              <w:rPr>
                <w:sz w:val="20"/>
              </w:rPr>
            </w:pPr>
            <w:r>
              <w:rPr>
                <w:spacing w:val="-5"/>
                <w:sz w:val="20"/>
              </w:rPr>
              <w:t>12</w:t>
            </w:r>
          </w:p>
        </w:tc>
      </w:tr>
      <w:tr w:rsidR="001D5713" w14:paraId="3D31554E" w14:textId="77777777">
        <w:trPr>
          <w:trHeight w:val="290"/>
        </w:trPr>
        <w:tc>
          <w:tcPr>
            <w:tcW w:w="6498" w:type="dxa"/>
            <w:tcBorders>
              <w:bottom w:val="single" w:sz="4" w:space="0" w:color="000000"/>
            </w:tcBorders>
          </w:tcPr>
          <w:p w14:paraId="6AA32AD7" w14:textId="77777777" w:rsidR="001D5713" w:rsidRDefault="00000000">
            <w:pPr>
              <w:pStyle w:val="TableParagraph"/>
              <w:tabs>
                <w:tab w:val="left" w:pos="1781"/>
              </w:tabs>
              <w:ind w:left="1409"/>
              <w:rPr>
                <w:sz w:val="20"/>
              </w:rPr>
            </w:pPr>
            <w:r>
              <w:rPr>
                <w:spacing w:val="-5"/>
                <w:sz w:val="20"/>
              </w:rPr>
              <w:t>c.</w:t>
            </w:r>
            <w:r>
              <w:rPr>
                <w:sz w:val="20"/>
              </w:rPr>
              <w:tab/>
              <w:t>Per</w:t>
            </w:r>
            <w:r>
              <w:rPr>
                <w:spacing w:val="-3"/>
                <w:sz w:val="20"/>
              </w:rPr>
              <w:t xml:space="preserve"> </w:t>
            </w:r>
            <w:r>
              <w:rPr>
                <w:sz w:val="20"/>
              </w:rPr>
              <w:t>Pay</w:t>
            </w:r>
            <w:r>
              <w:rPr>
                <w:spacing w:val="-2"/>
                <w:sz w:val="20"/>
              </w:rPr>
              <w:t xml:space="preserve"> </w:t>
            </w:r>
            <w:r>
              <w:rPr>
                <w:sz w:val="20"/>
              </w:rPr>
              <w:t>Limit</w:t>
            </w:r>
            <w:r>
              <w:rPr>
                <w:spacing w:val="-4"/>
                <w:sz w:val="20"/>
              </w:rPr>
              <w:t xml:space="preserve"> </w:t>
            </w:r>
            <w:r>
              <w:rPr>
                <w:sz w:val="20"/>
              </w:rPr>
              <w:t>(7a</w:t>
            </w:r>
            <w:r>
              <w:rPr>
                <w:spacing w:val="-3"/>
                <w:sz w:val="20"/>
              </w:rPr>
              <w:t xml:space="preserve"> </w:t>
            </w:r>
            <w:r>
              <w:rPr>
                <w:sz w:val="20"/>
              </w:rPr>
              <w:t>divided</w:t>
            </w:r>
            <w:r>
              <w:rPr>
                <w:spacing w:val="-2"/>
                <w:sz w:val="20"/>
              </w:rPr>
              <w:t xml:space="preserve"> </w:t>
            </w:r>
            <w:r>
              <w:rPr>
                <w:sz w:val="20"/>
              </w:rPr>
              <w:t>by</w:t>
            </w:r>
            <w:r>
              <w:rPr>
                <w:spacing w:val="-2"/>
                <w:sz w:val="20"/>
              </w:rPr>
              <w:t xml:space="preserve"> </w:t>
            </w:r>
            <w:r>
              <w:rPr>
                <w:spacing w:val="-4"/>
                <w:sz w:val="20"/>
              </w:rPr>
              <w:t>7b):</w:t>
            </w:r>
          </w:p>
        </w:tc>
        <w:tc>
          <w:tcPr>
            <w:tcW w:w="622" w:type="dxa"/>
            <w:tcBorders>
              <w:top w:val="single" w:sz="4" w:space="0" w:color="000000"/>
              <w:bottom w:val="single" w:sz="4" w:space="0" w:color="000000"/>
            </w:tcBorders>
          </w:tcPr>
          <w:p w14:paraId="10AF73DE" w14:textId="77777777" w:rsidR="001D5713" w:rsidRDefault="001D5713">
            <w:pPr>
              <w:pStyle w:val="TableParagraph"/>
              <w:rPr>
                <w:rFonts w:ascii="Times New Roman"/>
                <w:sz w:val="18"/>
              </w:rPr>
            </w:pPr>
          </w:p>
        </w:tc>
        <w:tc>
          <w:tcPr>
            <w:tcW w:w="2809" w:type="dxa"/>
            <w:gridSpan w:val="2"/>
            <w:tcBorders>
              <w:top w:val="single" w:sz="4" w:space="0" w:color="000000"/>
              <w:bottom w:val="single" w:sz="4" w:space="0" w:color="000000"/>
            </w:tcBorders>
          </w:tcPr>
          <w:p w14:paraId="35FCC57E" w14:textId="77777777" w:rsidR="001D5713" w:rsidRDefault="00000000">
            <w:pPr>
              <w:pStyle w:val="TableParagraph"/>
              <w:ind w:left="558"/>
              <w:rPr>
                <w:sz w:val="20"/>
              </w:rPr>
            </w:pPr>
            <w:r>
              <w:rPr>
                <w:spacing w:val="-4"/>
                <w:sz w:val="20"/>
              </w:rPr>
              <w:t>$667</w:t>
            </w:r>
          </w:p>
        </w:tc>
      </w:tr>
    </w:tbl>
    <w:p w14:paraId="28A265B5" w14:textId="77777777" w:rsidR="001D5713" w:rsidRDefault="001D5713">
      <w:pPr>
        <w:pStyle w:val="TableParagraph"/>
        <w:rPr>
          <w:sz w:val="20"/>
        </w:rPr>
        <w:sectPr w:rsidR="001D5713">
          <w:pgSz w:w="12240" w:h="15840"/>
          <w:pgMar w:top="1080" w:right="720" w:bottom="960" w:left="720" w:header="0" w:footer="763" w:gutter="0"/>
          <w:cols w:space="720"/>
        </w:sectPr>
      </w:pPr>
    </w:p>
    <w:p w14:paraId="79249875" w14:textId="77777777" w:rsidR="001D5713" w:rsidRDefault="00000000">
      <w:pPr>
        <w:pStyle w:val="Heading1"/>
        <w:tabs>
          <w:tab w:val="left" w:pos="10399"/>
        </w:tabs>
        <w:rPr>
          <w:u w:val="none"/>
        </w:rPr>
      </w:pPr>
      <w:bookmarkStart w:id="11" w:name="_TOC_250006"/>
      <w:r>
        <w:rPr>
          <w:spacing w:val="-49"/>
        </w:rPr>
        <w:lastRenderedPageBreak/>
        <w:t xml:space="preserve"> </w:t>
      </w:r>
      <w:r>
        <w:t>YOUR</w:t>
      </w:r>
      <w:r>
        <w:rPr>
          <w:spacing w:val="-10"/>
        </w:rPr>
        <w:t xml:space="preserve"> </w:t>
      </w:r>
      <w:r>
        <w:t>LIMIT</w:t>
      </w:r>
      <w:r>
        <w:rPr>
          <w:spacing w:val="-7"/>
        </w:rPr>
        <w:t xml:space="preserve"> </w:t>
      </w:r>
      <w:r>
        <w:t>IF</w:t>
      </w:r>
      <w:r>
        <w:rPr>
          <w:spacing w:val="-8"/>
        </w:rPr>
        <w:t xml:space="preserve"> </w:t>
      </w:r>
      <w:r>
        <w:t>YOU</w:t>
      </w:r>
      <w:r>
        <w:rPr>
          <w:spacing w:val="-7"/>
        </w:rPr>
        <w:t xml:space="preserve"> </w:t>
      </w:r>
      <w:r>
        <w:t>RETIRE</w:t>
      </w:r>
      <w:r>
        <w:rPr>
          <w:spacing w:val="-7"/>
        </w:rPr>
        <w:t xml:space="preserve"> </w:t>
      </w:r>
      <w:r>
        <w:t>OR</w:t>
      </w:r>
      <w:r>
        <w:rPr>
          <w:spacing w:val="-7"/>
        </w:rPr>
        <w:t xml:space="preserve"> </w:t>
      </w:r>
      <w:r>
        <w:rPr>
          <w:spacing w:val="-2"/>
        </w:rPr>
        <w:t>TERMINATE</w:t>
      </w:r>
      <w:bookmarkEnd w:id="11"/>
      <w:r>
        <w:tab/>
      </w:r>
    </w:p>
    <w:p w14:paraId="0BF9BA31" w14:textId="77777777" w:rsidR="001D5713" w:rsidRDefault="001D5713">
      <w:pPr>
        <w:pStyle w:val="BodyText"/>
        <w:rPr>
          <w:b/>
        </w:rPr>
      </w:pPr>
    </w:p>
    <w:p w14:paraId="06689CAE" w14:textId="77777777" w:rsidR="001D5713" w:rsidRDefault="001D5713">
      <w:pPr>
        <w:pStyle w:val="BodyText"/>
        <w:spacing w:before="30"/>
        <w:rPr>
          <w:b/>
        </w:rPr>
      </w:pPr>
    </w:p>
    <w:p w14:paraId="764F7F7F" w14:textId="77777777" w:rsidR="001D5713" w:rsidRPr="00E06B1B" w:rsidRDefault="00000000">
      <w:pPr>
        <w:pStyle w:val="Heading6"/>
        <w:rPr>
          <w:u w:val="none"/>
        </w:rPr>
      </w:pPr>
      <w:r w:rsidRPr="00E06B1B">
        <w:rPr>
          <w:u w:val="none"/>
        </w:rPr>
        <w:t>Impact</w:t>
      </w:r>
      <w:r w:rsidRPr="00E06B1B">
        <w:rPr>
          <w:spacing w:val="-6"/>
          <w:u w:val="none"/>
        </w:rPr>
        <w:t xml:space="preserve"> </w:t>
      </w:r>
      <w:r w:rsidRPr="00E06B1B">
        <w:rPr>
          <w:u w:val="none"/>
        </w:rPr>
        <w:t>on</w:t>
      </w:r>
      <w:r w:rsidRPr="00E06B1B">
        <w:rPr>
          <w:spacing w:val="-6"/>
          <w:u w:val="none"/>
        </w:rPr>
        <w:t xml:space="preserve"> </w:t>
      </w:r>
      <w:r w:rsidRPr="00E06B1B">
        <w:rPr>
          <w:u w:val="none"/>
        </w:rPr>
        <w:t>Your</w:t>
      </w:r>
      <w:r w:rsidRPr="00E06B1B">
        <w:rPr>
          <w:spacing w:val="-7"/>
          <w:u w:val="none"/>
        </w:rPr>
        <w:t xml:space="preserve"> </w:t>
      </w:r>
      <w:r w:rsidRPr="00E06B1B">
        <w:rPr>
          <w:spacing w:val="-2"/>
          <w:u w:val="none"/>
        </w:rPr>
        <w:t>Limit</w:t>
      </w:r>
    </w:p>
    <w:p w14:paraId="62DB257E" w14:textId="77777777" w:rsidR="001D5713" w:rsidRDefault="00000000">
      <w:pPr>
        <w:pStyle w:val="BodyText"/>
        <w:spacing w:before="252"/>
        <w:ind w:left="432" w:right="433"/>
      </w:pPr>
      <w:r>
        <w:t>Your 403(b) elective deferral limit does not change because you retire, terminate employment, take a leave</w:t>
      </w:r>
      <w:r>
        <w:rPr>
          <w:spacing w:val="-3"/>
        </w:rPr>
        <w:t xml:space="preserve"> </w:t>
      </w:r>
      <w:r>
        <w:t>of</w:t>
      </w:r>
      <w:r>
        <w:rPr>
          <w:spacing w:val="-3"/>
        </w:rPr>
        <w:t xml:space="preserve"> </w:t>
      </w:r>
      <w:r>
        <w:t>absence,</w:t>
      </w:r>
      <w:r>
        <w:rPr>
          <w:spacing w:val="-3"/>
        </w:rPr>
        <w:t xml:space="preserve"> </w:t>
      </w:r>
      <w:r>
        <w:t>or are</w:t>
      </w:r>
      <w:r>
        <w:rPr>
          <w:spacing w:val="-3"/>
        </w:rPr>
        <w:t xml:space="preserve"> </w:t>
      </w:r>
      <w:r>
        <w:t>placed</w:t>
      </w:r>
      <w:r>
        <w:rPr>
          <w:spacing w:val="-2"/>
        </w:rPr>
        <w:t xml:space="preserve"> </w:t>
      </w:r>
      <w:r>
        <w:t>on</w:t>
      </w:r>
      <w:r>
        <w:rPr>
          <w:spacing w:val="-2"/>
        </w:rPr>
        <w:t xml:space="preserve"> </w:t>
      </w:r>
      <w:r>
        <w:t>layoff</w:t>
      </w:r>
      <w:r>
        <w:rPr>
          <w:spacing w:val="-2"/>
        </w:rPr>
        <w:t xml:space="preserve"> </w:t>
      </w:r>
      <w:r>
        <w:t>(RIF).</w:t>
      </w:r>
      <w:r>
        <w:rPr>
          <w:spacing w:val="40"/>
        </w:rPr>
        <w:t xml:space="preserve"> </w:t>
      </w:r>
      <w:r>
        <w:t>If</w:t>
      </w:r>
      <w:r>
        <w:rPr>
          <w:spacing w:val="-3"/>
        </w:rPr>
        <w:t xml:space="preserve"> </w:t>
      </w:r>
      <w:r>
        <w:t>you</w:t>
      </w:r>
      <w:r>
        <w:rPr>
          <w:spacing w:val="-2"/>
        </w:rPr>
        <w:t xml:space="preserve"> </w:t>
      </w:r>
      <w:r>
        <w:t>receive</w:t>
      </w:r>
      <w:r>
        <w:rPr>
          <w:spacing w:val="-3"/>
        </w:rPr>
        <w:t xml:space="preserve"> </w:t>
      </w:r>
      <w:r>
        <w:t>fewer</w:t>
      </w:r>
      <w:r>
        <w:rPr>
          <w:spacing w:val="-3"/>
        </w:rPr>
        <w:t xml:space="preserve"> </w:t>
      </w:r>
      <w:r>
        <w:t>paychecks</w:t>
      </w:r>
      <w:r>
        <w:rPr>
          <w:spacing w:val="-3"/>
        </w:rPr>
        <w:t xml:space="preserve"> </w:t>
      </w:r>
      <w:r>
        <w:t>in</w:t>
      </w:r>
      <w:r>
        <w:rPr>
          <w:spacing w:val="-2"/>
        </w:rPr>
        <w:t xml:space="preserve"> </w:t>
      </w:r>
      <w:r>
        <w:t>the</w:t>
      </w:r>
      <w:r>
        <w:rPr>
          <w:spacing w:val="-3"/>
        </w:rPr>
        <w:t xml:space="preserve"> </w:t>
      </w:r>
      <w:r>
        <w:t>year due</w:t>
      </w:r>
      <w:r>
        <w:rPr>
          <w:spacing w:val="-2"/>
        </w:rPr>
        <w:t xml:space="preserve"> </w:t>
      </w:r>
      <w:r>
        <w:t>to</w:t>
      </w:r>
      <w:r>
        <w:rPr>
          <w:spacing w:val="-2"/>
        </w:rPr>
        <w:t xml:space="preserve"> </w:t>
      </w:r>
      <w:r>
        <w:t xml:space="preserve">one of these events, you may increase your SRA amount in the months preceding the event </w:t>
      </w:r>
      <w:proofErr w:type="gramStart"/>
      <w:r>
        <w:t>in order to</w:t>
      </w:r>
      <w:proofErr w:type="gramEnd"/>
      <w:r>
        <w:t xml:space="preserve"> contribute the maximum allowable.</w:t>
      </w:r>
      <w:r>
        <w:rPr>
          <w:spacing w:val="40"/>
        </w:rPr>
        <w:t xml:space="preserve"> </w:t>
      </w:r>
      <w:r>
        <w:t>The examples on pages 23 and 24 illustrate situations in which you might want to increase your SRA to reach the 403(b) elective deferral limit.</w:t>
      </w:r>
    </w:p>
    <w:p w14:paraId="0C3A4471" w14:textId="77777777" w:rsidR="001D5713" w:rsidRDefault="001D5713">
      <w:pPr>
        <w:pStyle w:val="BodyText"/>
        <w:rPr>
          <w:sz w:val="20"/>
        </w:rPr>
      </w:pPr>
    </w:p>
    <w:p w14:paraId="32606B95" w14:textId="77777777" w:rsidR="001D5713" w:rsidRDefault="001D5713">
      <w:pPr>
        <w:pStyle w:val="BodyText"/>
        <w:spacing w:before="47"/>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8254"/>
      </w:tblGrid>
      <w:tr w:rsidR="001D5713" w14:paraId="06B7AA9B" w14:textId="77777777">
        <w:trPr>
          <w:trHeight w:val="1159"/>
        </w:trPr>
        <w:tc>
          <w:tcPr>
            <w:tcW w:w="1673" w:type="dxa"/>
          </w:tcPr>
          <w:p w14:paraId="380C0660" w14:textId="77777777" w:rsidR="001D5713" w:rsidRDefault="00000000">
            <w:pPr>
              <w:pStyle w:val="TableParagraph"/>
              <w:spacing w:before="120"/>
              <w:ind w:left="107"/>
              <w:rPr>
                <w:b/>
                <w:sz w:val="20"/>
              </w:rPr>
            </w:pPr>
            <w:r>
              <w:rPr>
                <w:b/>
                <w:sz w:val="20"/>
              </w:rPr>
              <w:t>Example</w:t>
            </w:r>
            <w:r>
              <w:rPr>
                <w:b/>
                <w:spacing w:val="-6"/>
                <w:sz w:val="20"/>
              </w:rPr>
              <w:t xml:space="preserve"> </w:t>
            </w:r>
            <w:r>
              <w:rPr>
                <w:b/>
                <w:spacing w:val="-10"/>
                <w:sz w:val="20"/>
              </w:rPr>
              <w:t>1</w:t>
            </w:r>
          </w:p>
          <w:p w14:paraId="405D6326" w14:textId="77777777" w:rsidR="001D5713" w:rsidRDefault="00000000">
            <w:pPr>
              <w:pStyle w:val="TableParagraph"/>
              <w:spacing w:before="60"/>
              <w:ind w:left="107"/>
              <w:rPr>
                <w:i/>
                <w:sz w:val="16"/>
              </w:rPr>
            </w:pPr>
            <w:r>
              <w:rPr>
                <w:i/>
                <w:sz w:val="16"/>
              </w:rPr>
              <w:t>(page</w:t>
            </w:r>
            <w:r>
              <w:rPr>
                <w:i/>
                <w:spacing w:val="-10"/>
                <w:sz w:val="16"/>
              </w:rPr>
              <w:t xml:space="preserve"> </w:t>
            </w:r>
            <w:r>
              <w:rPr>
                <w:i/>
                <w:spacing w:val="-5"/>
                <w:sz w:val="16"/>
              </w:rPr>
              <w:t>23)</w:t>
            </w:r>
          </w:p>
        </w:tc>
        <w:tc>
          <w:tcPr>
            <w:tcW w:w="8254" w:type="dxa"/>
          </w:tcPr>
          <w:p w14:paraId="59B16D37" w14:textId="77777777" w:rsidR="001D5713" w:rsidRDefault="00000000">
            <w:pPr>
              <w:pStyle w:val="TableParagraph"/>
              <w:spacing w:before="120"/>
              <w:ind w:left="108" w:right="196"/>
              <w:rPr>
                <w:sz w:val="20"/>
              </w:rPr>
            </w:pPr>
            <w:r>
              <w:rPr>
                <w:sz w:val="20"/>
              </w:rPr>
              <w:t xml:space="preserve">The compensation for working only part of the year </w:t>
            </w:r>
            <w:r>
              <w:rPr>
                <w:sz w:val="20"/>
                <w:u w:val="single"/>
              </w:rPr>
              <w:t>does</w:t>
            </w:r>
            <w:r>
              <w:rPr>
                <w:sz w:val="20"/>
              </w:rPr>
              <w:t xml:space="preserve"> exceed the FICA wage base. The 5% Basic Plan contribution that is tax-classified as 403(b) does not change, so the total</w:t>
            </w:r>
            <w:r>
              <w:rPr>
                <w:spacing w:val="-4"/>
                <w:sz w:val="20"/>
              </w:rPr>
              <w:t xml:space="preserve"> </w:t>
            </w:r>
            <w:r>
              <w:rPr>
                <w:sz w:val="20"/>
              </w:rPr>
              <w:t>amount</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contributed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SRA</w:t>
            </w:r>
            <w:r>
              <w:rPr>
                <w:spacing w:val="-3"/>
                <w:sz w:val="20"/>
              </w:rPr>
              <w:t xml:space="preserve"> </w:t>
            </w:r>
            <w:r>
              <w:rPr>
                <w:sz w:val="20"/>
              </w:rPr>
              <w:t>remains</w:t>
            </w:r>
            <w:r>
              <w:rPr>
                <w:spacing w:val="-3"/>
                <w:sz w:val="20"/>
              </w:rPr>
              <w:t xml:space="preserve"> </w:t>
            </w:r>
            <w:r>
              <w:rPr>
                <w:sz w:val="20"/>
              </w:rPr>
              <w:t>the</w:t>
            </w:r>
            <w:r>
              <w:rPr>
                <w:spacing w:val="-3"/>
                <w:sz w:val="20"/>
              </w:rPr>
              <w:t xml:space="preserve"> </w:t>
            </w:r>
            <w:r>
              <w:rPr>
                <w:sz w:val="20"/>
              </w:rPr>
              <w:t>same</w:t>
            </w:r>
            <w:r>
              <w:rPr>
                <w:spacing w:val="-4"/>
                <w:sz w:val="20"/>
              </w:rPr>
              <w:t xml:space="preserve"> </w:t>
            </w:r>
            <w:r>
              <w:rPr>
                <w:sz w:val="20"/>
              </w:rPr>
              <w:t>as</w:t>
            </w:r>
            <w:r>
              <w:rPr>
                <w:spacing w:val="-3"/>
                <w:sz w:val="20"/>
              </w:rPr>
              <w:t xml:space="preserve"> </w:t>
            </w:r>
            <w:r>
              <w:rPr>
                <w:sz w:val="20"/>
              </w:rPr>
              <w:t>working</w:t>
            </w:r>
            <w:r>
              <w:rPr>
                <w:spacing w:val="-3"/>
                <w:sz w:val="20"/>
              </w:rPr>
              <w:t xml:space="preserve"> </w:t>
            </w:r>
            <w:r>
              <w:rPr>
                <w:sz w:val="20"/>
              </w:rPr>
              <w:t>the</w:t>
            </w:r>
            <w:r>
              <w:rPr>
                <w:spacing w:val="-3"/>
                <w:sz w:val="20"/>
              </w:rPr>
              <w:t xml:space="preserve"> </w:t>
            </w:r>
            <w:r>
              <w:rPr>
                <w:sz w:val="20"/>
              </w:rPr>
              <w:t xml:space="preserve">entire </w:t>
            </w:r>
            <w:r>
              <w:rPr>
                <w:spacing w:val="-2"/>
                <w:sz w:val="20"/>
              </w:rPr>
              <w:t>year.</w:t>
            </w:r>
          </w:p>
        </w:tc>
      </w:tr>
      <w:tr w:rsidR="001D5713" w14:paraId="118A5498" w14:textId="77777777">
        <w:trPr>
          <w:trHeight w:val="930"/>
        </w:trPr>
        <w:tc>
          <w:tcPr>
            <w:tcW w:w="1673" w:type="dxa"/>
          </w:tcPr>
          <w:p w14:paraId="4F18A4B2" w14:textId="77777777" w:rsidR="001D5713" w:rsidRDefault="00000000">
            <w:pPr>
              <w:pStyle w:val="TableParagraph"/>
              <w:spacing w:before="120"/>
              <w:ind w:left="107"/>
              <w:rPr>
                <w:b/>
                <w:sz w:val="20"/>
              </w:rPr>
            </w:pPr>
            <w:r>
              <w:rPr>
                <w:b/>
                <w:sz w:val="20"/>
              </w:rPr>
              <w:t>Example</w:t>
            </w:r>
            <w:r>
              <w:rPr>
                <w:b/>
                <w:spacing w:val="-6"/>
                <w:sz w:val="20"/>
              </w:rPr>
              <w:t xml:space="preserve"> </w:t>
            </w:r>
            <w:r>
              <w:rPr>
                <w:b/>
                <w:spacing w:val="-10"/>
                <w:sz w:val="20"/>
              </w:rPr>
              <w:t>2</w:t>
            </w:r>
          </w:p>
          <w:p w14:paraId="7F7316D4" w14:textId="77777777" w:rsidR="001D5713" w:rsidRDefault="00000000">
            <w:pPr>
              <w:pStyle w:val="TableParagraph"/>
              <w:spacing w:before="60"/>
              <w:ind w:left="107"/>
              <w:rPr>
                <w:i/>
                <w:sz w:val="16"/>
              </w:rPr>
            </w:pPr>
            <w:r>
              <w:rPr>
                <w:i/>
                <w:sz w:val="16"/>
              </w:rPr>
              <w:t>(page</w:t>
            </w:r>
            <w:r>
              <w:rPr>
                <w:i/>
                <w:spacing w:val="-10"/>
                <w:sz w:val="16"/>
              </w:rPr>
              <w:t xml:space="preserve"> </w:t>
            </w:r>
            <w:r>
              <w:rPr>
                <w:i/>
                <w:spacing w:val="-5"/>
                <w:sz w:val="16"/>
              </w:rPr>
              <w:t>24)</w:t>
            </w:r>
          </w:p>
        </w:tc>
        <w:tc>
          <w:tcPr>
            <w:tcW w:w="8254" w:type="dxa"/>
          </w:tcPr>
          <w:p w14:paraId="7D3FBEDE" w14:textId="77777777" w:rsidR="001D5713" w:rsidRDefault="00000000">
            <w:pPr>
              <w:pStyle w:val="TableParagraph"/>
              <w:spacing w:before="120"/>
              <w:ind w:left="108" w:right="162"/>
              <w:jc w:val="both"/>
              <w:rPr>
                <w:sz w:val="20"/>
              </w:rPr>
            </w:pPr>
            <w:r>
              <w:rPr>
                <w:sz w:val="20"/>
              </w:rPr>
              <w:t>The</w:t>
            </w:r>
            <w:r>
              <w:rPr>
                <w:spacing w:val="-1"/>
                <w:sz w:val="20"/>
              </w:rPr>
              <w:t xml:space="preserve"> </w:t>
            </w:r>
            <w:r>
              <w:rPr>
                <w:sz w:val="20"/>
              </w:rPr>
              <w:t>compensation</w:t>
            </w:r>
            <w:r>
              <w:rPr>
                <w:spacing w:val="-2"/>
                <w:sz w:val="20"/>
              </w:rPr>
              <w:t xml:space="preserve"> </w:t>
            </w:r>
            <w:r>
              <w:rPr>
                <w:sz w:val="20"/>
              </w:rPr>
              <w:t>for</w:t>
            </w:r>
            <w:r>
              <w:rPr>
                <w:spacing w:val="-1"/>
                <w:sz w:val="20"/>
              </w:rPr>
              <w:t xml:space="preserve"> </w:t>
            </w:r>
            <w:r>
              <w:rPr>
                <w:sz w:val="20"/>
              </w:rPr>
              <w:t>working</w:t>
            </w:r>
            <w:r>
              <w:rPr>
                <w:spacing w:val="-1"/>
                <w:sz w:val="20"/>
              </w:rPr>
              <w:t xml:space="preserve"> </w:t>
            </w:r>
            <w:r>
              <w:rPr>
                <w:sz w:val="20"/>
              </w:rPr>
              <w:t>only</w:t>
            </w:r>
            <w:r>
              <w:rPr>
                <w:spacing w:val="-1"/>
                <w:sz w:val="20"/>
              </w:rPr>
              <w:t xml:space="preserve"> </w:t>
            </w:r>
            <w:r>
              <w:rPr>
                <w:sz w:val="20"/>
              </w:rPr>
              <w:t>part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year</w:t>
            </w:r>
            <w:r>
              <w:rPr>
                <w:spacing w:val="-1"/>
                <w:sz w:val="20"/>
              </w:rPr>
              <w:t xml:space="preserve"> </w:t>
            </w:r>
            <w:r>
              <w:rPr>
                <w:sz w:val="20"/>
                <w:u w:val="single"/>
              </w:rPr>
              <w:t>does</w:t>
            </w:r>
            <w:r>
              <w:rPr>
                <w:spacing w:val="-1"/>
                <w:sz w:val="20"/>
                <w:u w:val="single"/>
              </w:rPr>
              <w:t xml:space="preserve"> </w:t>
            </w:r>
            <w:r>
              <w:rPr>
                <w:sz w:val="20"/>
                <w:u w:val="single"/>
              </w:rPr>
              <w:t>not</w:t>
            </w:r>
            <w:r>
              <w:rPr>
                <w:spacing w:val="-3"/>
                <w:sz w:val="20"/>
              </w:rPr>
              <w:t xml:space="preserve"> </w:t>
            </w:r>
            <w:r>
              <w:rPr>
                <w:sz w:val="20"/>
              </w:rPr>
              <w:t>exceed</w:t>
            </w:r>
            <w:r>
              <w:rPr>
                <w:spacing w:val="-2"/>
                <w:sz w:val="20"/>
              </w:rPr>
              <w:t xml:space="preserve"> </w:t>
            </w:r>
            <w:r>
              <w:rPr>
                <w:sz w:val="20"/>
              </w:rPr>
              <w:t>the</w:t>
            </w:r>
            <w:r>
              <w:rPr>
                <w:spacing w:val="-2"/>
                <w:sz w:val="20"/>
              </w:rPr>
              <w:t xml:space="preserve"> </w:t>
            </w:r>
            <w:r>
              <w:rPr>
                <w:sz w:val="20"/>
              </w:rPr>
              <w:t>FICA</w:t>
            </w:r>
            <w:r>
              <w:rPr>
                <w:spacing w:val="-2"/>
                <w:sz w:val="20"/>
              </w:rPr>
              <w:t xml:space="preserve"> </w:t>
            </w:r>
            <w:r>
              <w:rPr>
                <w:sz w:val="20"/>
              </w:rPr>
              <w:t>wage</w:t>
            </w:r>
            <w:r>
              <w:rPr>
                <w:spacing w:val="-1"/>
                <w:sz w:val="20"/>
              </w:rPr>
              <w:t xml:space="preserve"> </w:t>
            </w:r>
            <w:r>
              <w:rPr>
                <w:sz w:val="20"/>
              </w:rPr>
              <w:t>base. Because</w:t>
            </w:r>
            <w:r>
              <w:rPr>
                <w:spacing w:val="-4"/>
                <w:sz w:val="20"/>
              </w:rPr>
              <w:t xml:space="preserve"> </w:t>
            </w:r>
            <w:r>
              <w:rPr>
                <w:sz w:val="20"/>
              </w:rPr>
              <w:t>a</w:t>
            </w:r>
            <w:r>
              <w:rPr>
                <w:spacing w:val="-5"/>
                <w:sz w:val="20"/>
              </w:rPr>
              <w:t xml:space="preserve"> </w:t>
            </w:r>
            <w:r>
              <w:rPr>
                <w:sz w:val="20"/>
              </w:rPr>
              <w:t>smaller</w:t>
            </w:r>
            <w:r>
              <w:rPr>
                <w:spacing w:val="-3"/>
                <w:sz w:val="20"/>
              </w:rPr>
              <w:t xml:space="preserve"> </w:t>
            </w:r>
            <w:r>
              <w:rPr>
                <w:sz w:val="20"/>
              </w:rPr>
              <w:t>403(b)</w:t>
            </w:r>
            <w:r>
              <w:rPr>
                <w:spacing w:val="-5"/>
                <w:sz w:val="20"/>
              </w:rPr>
              <w:t xml:space="preserve"> </w:t>
            </w:r>
            <w:r>
              <w:rPr>
                <w:sz w:val="20"/>
              </w:rPr>
              <w:t>contribution</w:t>
            </w:r>
            <w:r>
              <w:rPr>
                <w:spacing w:val="-5"/>
                <w:sz w:val="20"/>
              </w:rPr>
              <w:t xml:space="preserve"> </w:t>
            </w:r>
            <w:r>
              <w:rPr>
                <w:sz w:val="20"/>
              </w:rPr>
              <w:t>will</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Basic</w:t>
            </w:r>
            <w:r>
              <w:rPr>
                <w:spacing w:val="-3"/>
                <w:sz w:val="20"/>
              </w:rPr>
              <w:t xml:space="preserve"> </w:t>
            </w:r>
            <w:r>
              <w:rPr>
                <w:sz w:val="20"/>
              </w:rPr>
              <w:t>Plan,</w:t>
            </w:r>
            <w:r>
              <w:rPr>
                <w:spacing w:val="-4"/>
                <w:sz w:val="20"/>
              </w:rPr>
              <w:t xml:space="preserve"> </w:t>
            </w:r>
            <w:r>
              <w:rPr>
                <w:sz w:val="20"/>
              </w:rPr>
              <w:t>a</w:t>
            </w:r>
            <w:r>
              <w:rPr>
                <w:spacing w:val="-3"/>
                <w:sz w:val="20"/>
              </w:rPr>
              <w:t xml:space="preserve"> </w:t>
            </w:r>
            <w:r>
              <w:rPr>
                <w:sz w:val="20"/>
              </w:rPr>
              <w:t>larger</w:t>
            </w:r>
            <w:r>
              <w:rPr>
                <w:spacing w:val="-3"/>
                <w:sz w:val="20"/>
              </w:rPr>
              <w:t xml:space="preserve"> </w:t>
            </w:r>
            <w:r>
              <w:rPr>
                <w:sz w:val="20"/>
              </w:rPr>
              <w:t>contribution can be made to the SRA.</w:t>
            </w:r>
          </w:p>
        </w:tc>
      </w:tr>
    </w:tbl>
    <w:p w14:paraId="02DC0E22" w14:textId="77777777" w:rsidR="001D5713" w:rsidRDefault="001D5713">
      <w:pPr>
        <w:pStyle w:val="BodyText"/>
      </w:pPr>
    </w:p>
    <w:p w14:paraId="4F16E9B2" w14:textId="77777777" w:rsidR="001D5713" w:rsidRDefault="001D5713">
      <w:pPr>
        <w:pStyle w:val="BodyText"/>
      </w:pPr>
    </w:p>
    <w:p w14:paraId="3D10261C" w14:textId="77777777" w:rsidR="001D5713" w:rsidRDefault="001D5713">
      <w:pPr>
        <w:pStyle w:val="BodyText"/>
      </w:pPr>
    </w:p>
    <w:p w14:paraId="2F92E5DA" w14:textId="77777777" w:rsidR="001D5713" w:rsidRPr="00D008C9" w:rsidRDefault="00000000">
      <w:pPr>
        <w:pStyle w:val="Heading6"/>
        <w:spacing w:before="1"/>
        <w:rPr>
          <w:u w:val="none"/>
        </w:rPr>
      </w:pPr>
      <w:r w:rsidRPr="00D008C9">
        <w:rPr>
          <w:u w:val="none"/>
        </w:rPr>
        <w:t>If</w:t>
      </w:r>
      <w:r w:rsidRPr="00D008C9">
        <w:rPr>
          <w:spacing w:val="-8"/>
          <w:u w:val="none"/>
        </w:rPr>
        <w:t xml:space="preserve"> </w:t>
      </w:r>
      <w:r w:rsidRPr="00D008C9">
        <w:rPr>
          <w:u w:val="none"/>
        </w:rPr>
        <w:t>You</w:t>
      </w:r>
      <w:r w:rsidRPr="00D008C9">
        <w:rPr>
          <w:spacing w:val="-7"/>
          <w:u w:val="none"/>
        </w:rPr>
        <w:t xml:space="preserve"> </w:t>
      </w:r>
      <w:r w:rsidRPr="00D008C9">
        <w:rPr>
          <w:u w:val="none"/>
        </w:rPr>
        <w:t>Leave</w:t>
      </w:r>
      <w:r w:rsidRPr="00D008C9">
        <w:rPr>
          <w:spacing w:val="-5"/>
          <w:u w:val="none"/>
        </w:rPr>
        <w:t xml:space="preserve"> </w:t>
      </w:r>
      <w:r w:rsidRPr="00D008C9">
        <w:rPr>
          <w:u w:val="none"/>
        </w:rPr>
        <w:t>U-M</w:t>
      </w:r>
      <w:r w:rsidRPr="00D008C9">
        <w:rPr>
          <w:spacing w:val="-7"/>
          <w:u w:val="none"/>
        </w:rPr>
        <w:t xml:space="preserve"> </w:t>
      </w:r>
      <w:r w:rsidRPr="00D008C9">
        <w:rPr>
          <w:u w:val="none"/>
        </w:rPr>
        <w:t>and</w:t>
      </w:r>
      <w:r w:rsidRPr="00D008C9">
        <w:rPr>
          <w:spacing w:val="-6"/>
          <w:u w:val="none"/>
        </w:rPr>
        <w:t xml:space="preserve"> </w:t>
      </w:r>
      <w:r w:rsidRPr="00D008C9">
        <w:rPr>
          <w:u w:val="none"/>
        </w:rPr>
        <w:t>Go</w:t>
      </w:r>
      <w:r w:rsidRPr="00D008C9">
        <w:rPr>
          <w:spacing w:val="-8"/>
          <w:u w:val="none"/>
        </w:rPr>
        <w:t xml:space="preserve"> </w:t>
      </w:r>
      <w:r w:rsidRPr="00D008C9">
        <w:rPr>
          <w:u w:val="none"/>
        </w:rPr>
        <w:t>Work</w:t>
      </w:r>
      <w:r w:rsidRPr="00D008C9">
        <w:rPr>
          <w:spacing w:val="-7"/>
          <w:u w:val="none"/>
        </w:rPr>
        <w:t xml:space="preserve"> </w:t>
      </w:r>
      <w:r w:rsidRPr="00D008C9">
        <w:rPr>
          <w:u w:val="none"/>
        </w:rPr>
        <w:t>Somewhere</w:t>
      </w:r>
      <w:r w:rsidRPr="00D008C9">
        <w:rPr>
          <w:spacing w:val="-5"/>
          <w:u w:val="none"/>
        </w:rPr>
        <w:t xml:space="preserve"> </w:t>
      </w:r>
      <w:r w:rsidRPr="00D008C9">
        <w:rPr>
          <w:spacing w:val="-4"/>
          <w:u w:val="none"/>
        </w:rPr>
        <w:t>Else</w:t>
      </w:r>
    </w:p>
    <w:p w14:paraId="3188A254" w14:textId="77777777" w:rsidR="001D5713" w:rsidRDefault="001D5713">
      <w:pPr>
        <w:pStyle w:val="BodyText"/>
        <w:rPr>
          <w:b/>
        </w:rPr>
      </w:pPr>
    </w:p>
    <w:p w14:paraId="61C84AF4" w14:textId="77777777" w:rsidR="001D5713" w:rsidRDefault="00000000">
      <w:pPr>
        <w:pStyle w:val="BodyText"/>
        <w:ind w:left="432" w:right="486"/>
      </w:pPr>
      <w:r>
        <w:t>You have one annual limit under Section 402(g) no matter how many employers or retirement plans you</w:t>
      </w:r>
      <w:r>
        <w:rPr>
          <w:spacing w:val="-3"/>
        </w:rPr>
        <w:t xml:space="preserve"> </w:t>
      </w:r>
      <w:r>
        <w:t>have.</w:t>
      </w:r>
      <w:r>
        <w:rPr>
          <w:spacing w:val="40"/>
        </w:rPr>
        <w:t xml:space="preserve"> </w:t>
      </w:r>
      <w:r>
        <w:t>If</w:t>
      </w:r>
      <w:r>
        <w:rPr>
          <w:spacing w:val="-3"/>
        </w:rPr>
        <w:t xml:space="preserve"> </w:t>
      </w:r>
      <w:r>
        <w:t>you</w:t>
      </w:r>
      <w:r>
        <w:rPr>
          <w:spacing w:val="-2"/>
        </w:rPr>
        <w:t xml:space="preserve"> </w:t>
      </w:r>
      <w:r>
        <w:t>have already</w:t>
      </w:r>
      <w:r>
        <w:rPr>
          <w:spacing w:val="-1"/>
        </w:rPr>
        <w:t xml:space="preserve"> </w:t>
      </w:r>
      <w:r>
        <w:t>reached</w:t>
      </w:r>
      <w:r>
        <w:rPr>
          <w:spacing w:val="-3"/>
        </w:rPr>
        <w:t xml:space="preserve"> </w:t>
      </w:r>
      <w:r>
        <w:t>the</w:t>
      </w:r>
      <w:r>
        <w:rPr>
          <w:spacing w:val="-3"/>
        </w:rPr>
        <w:t xml:space="preserve"> </w:t>
      </w:r>
      <w:r>
        <w:t>IRC</w:t>
      </w:r>
      <w:r>
        <w:rPr>
          <w:spacing w:val="-3"/>
        </w:rPr>
        <w:t xml:space="preserve"> </w:t>
      </w:r>
      <w:r>
        <w:t>limit</w:t>
      </w:r>
      <w:r>
        <w:rPr>
          <w:spacing w:val="-2"/>
        </w:rPr>
        <w:t xml:space="preserve"> </w:t>
      </w:r>
      <w:r>
        <w:t>when</w:t>
      </w:r>
      <w:r>
        <w:rPr>
          <w:spacing w:val="-2"/>
        </w:rPr>
        <w:t xml:space="preserve"> </w:t>
      </w:r>
      <w:r>
        <w:t>you</w:t>
      </w:r>
      <w:r>
        <w:rPr>
          <w:spacing w:val="-2"/>
        </w:rPr>
        <w:t xml:space="preserve"> </w:t>
      </w:r>
      <w:r>
        <w:t>leave U-M</w:t>
      </w:r>
      <w:r>
        <w:rPr>
          <w:spacing w:val="-3"/>
        </w:rPr>
        <w:t xml:space="preserve"> </w:t>
      </w:r>
      <w:r>
        <w:t>and</w:t>
      </w:r>
      <w:r>
        <w:rPr>
          <w:spacing w:val="-2"/>
        </w:rPr>
        <w:t xml:space="preserve"> </w:t>
      </w:r>
      <w:r>
        <w:t>go</w:t>
      </w:r>
      <w:r>
        <w:rPr>
          <w:spacing w:val="-2"/>
        </w:rPr>
        <w:t xml:space="preserve"> </w:t>
      </w:r>
      <w:r>
        <w:t>to</w:t>
      </w:r>
      <w:r>
        <w:rPr>
          <w:spacing w:val="-2"/>
        </w:rPr>
        <w:t xml:space="preserve"> </w:t>
      </w:r>
      <w:r>
        <w:t>work</w:t>
      </w:r>
      <w:r>
        <w:rPr>
          <w:spacing w:val="-2"/>
        </w:rPr>
        <w:t xml:space="preserve"> </w:t>
      </w:r>
      <w:r>
        <w:t>for</w:t>
      </w:r>
      <w:r>
        <w:rPr>
          <w:spacing w:val="-2"/>
        </w:rPr>
        <w:t xml:space="preserve"> </w:t>
      </w:r>
      <w:r>
        <w:t>another employer,</w:t>
      </w:r>
      <w:r>
        <w:rPr>
          <w:spacing w:val="-3"/>
        </w:rPr>
        <w:t xml:space="preserve"> </w:t>
      </w:r>
      <w:r>
        <w:t>you</w:t>
      </w:r>
      <w:r>
        <w:rPr>
          <w:spacing w:val="-2"/>
        </w:rPr>
        <w:t xml:space="preserve"> </w:t>
      </w:r>
      <w:r>
        <w:t>may</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2"/>
        </w:rPr>
        <w:t xml:space="preserve"> </w:t>
      </w:r>
      <w:r>
        <w:t>contribute</w:t>
      </w:r>
      <w:r>
        <w:rPr>
          <w:spacing w:val="-3"/>
        </w:rPr>
        <w:t xml:space="preserve"> </w:t>
      </w:r>
      <w:r>
        <w:t>to</w:t>
      </w:r>
      <w:r>
        <w:rPr>
          <w:spacing w:val="-2"/>
        </w:rPr>
        <w:t xml:space="preserve"> </w:t>
      </w:r>
      <w:r>
        <w:t>their</w:t>
      </w:r>
      <w:r>
        <w:rPr>
          <w:spacing w:val="-3"/>
        </w:rPr>
        <w:t xml:space="preserve"> </w:t>
      </w:r>
      <w:r>
        <w:t>retirement</w:t>
      </w:r>
      <w:r>
        <w:rPr>
          <w:spacing w:val="-3"/>
        </w:rPr>
        <w:t xml:space="preserve"> </w:t>
      </w:r>
      <w:r>
        <w:t>plan</w:t>
      </w:r>
      <w:r>
        <w:rPr>
          <w:spacing w:val="-3"/>
        </w:rPr>
        <w:t xml:space="preserve"> </w:t>
      </w:r>
      <w:r>
        <w:t>until</w:t>
      </w:r>
      <w:r>
        <w:rPr>
          <w:spacing w:val="-3"/>
        </w:rPr>
        <w:t xml:space="preserve"> </w:t>
      </w:r>
      <w:r>
        <w:t>the</w:t>
      </w:r>
      <w:r>
        <w:rPr>
          <w:spacing w:val="-3"/>
        </w:rPr>
        <w:t xml:space="preserve"> </w:t>
      </w:r>
      <w:r>
        <w:t>following</w:t>
      </w:r>
      <w:r>
        <w:rPr>
          <w:spacing w:val="-3"/>
        </w:rPr>
        <w:t xml:space="preserve"> </w:t>
      </w:r>
      <w:r>
        <w:t>calendar</w:t>
      </w:r>
      <w:r>
        <w:rPr>
          <w:spacing w:val="-3"/>
        </w:rPr>
        <w:t xml:space="preserve"> </w:t>
      </w:r>
      <w:r>
        <w:t>year. You will need to carefully coordinate your elective deferrals if you plan to work for another employer and want to contribute to their retirement plan.</w:t>
      </w:r>
      <w:r>
        <w:rPr>
          <w:spacing w:val="40"/>
        </w:rPr>
        <w:t xml:space="preserve"> </w:t>
      </w:r>
      <w:r>
        <w:t>See “aggregation” on pages 30 and 32.</w:t>
      </w:r>
    </w:p>
    <w:p w14:paraId="5BF055B2" w14:textId="77777777" w:rsidR="001D5713" w:rsidRDefault="001D5713">
      <w:pPr>
        <w:pStyle w:val="BodyText"/>
      </w:pPr>
    </w:p>
    <w:p w14:paraId="2E146C73" w14:textId="77777777" w:rsidR="001D5713" w:rsidRDefault="001D5713">
      <w:pPr>
        <w:pStyle w:val="BodyText"/>
      </w:pPr>
    </w:p>
    <w:p w14:paraId="609148FF" w14:textId="77777777" w:rsidR="001D5713" w:rsidRDefault="001D5713">
      <w:pPr>
        <w:pStyle w:val="BodyText"/>
      </w:pPr>
    </w:p>
    <w:p w14:paraId="40AA5AF1" w14:textId="754A5FBE" w:rsidR="001D5713" w:rsidRPr="00D008C9" w:rsidRDefault="00000000">
      <w:pPr>
        <w:pStyle w:val="Heading6"/>
        <w:rPr>
          <w:u w:val="none"/>
        </w:rPr>
      </w:pPr>
      <w:r w:rsidRPr="00D008C9">
        <w:rPr>
          <w:u w:val="none"/>
        </w:rPr>
        <w:t>No</w:t>
      </w:r>
      <w:r w:rsidRPr="00D008C9">
        <w:rPr>
          <w:spacing w:val="-9"/>
          <w:u w:val="none"/>
        </w:rPr>
        <w:t xml:space="preserve"> </w:t>
      </w:r>
      <w:r w:rsidRPr="00D008C9">
        <w:rPr>
          <w:u w:val="none"/>
        </w:rPr>
        <w:t>Basic</w:t>
      </w:r>
      <w:r w:rsidRPr="00D008C9">
        <w:rPr>
          <w:spacing w:val="-7"/>
          <w:u w:val="none"/>
        </w:rPr>
        <w:t xml:space="preserve"> </w:t>
      </w:r>
      <w:r w:rsidRPr="00D008C9">
        <w:rPr>
          <w:u w:val="none"/>
        </w:rPr>
        <w:t>Retirement</w:t>
      </w:r>
      <w:r w:rsidRPr="00D008C9">
        <w:rPr>
          <w:spacing w:val="-8"/>
          <w:u w:val="none"/>
        </w:rPr>
        <w:t xml:space="preserve"> </w:t>
      </w:r>
      <w:r w:rsidRPr="00D008C9">
        <w:rPr>
          <w:u w:val="none"/>
        </w:rPr>
        <w:t>Plan</w:t>
      </w:r>
      <w:r w:rsidRPr="00D008C9">
        <w:rPr>
          <w:spacing w:val="-7"/>
          <w:u w:val="none"/>
        </w:rPr>
        <w:t xml:space="preserve"> </w:t>
      </w:r>
      <w:r w:rsidRPr="00D008C9">
        <w:rPr>
          <w:u w:val="none"/>
        </w:rPr>
        <w:t>or</w:t>
      </w:r>
      <w:r w:rsidRPr="00D008C9">
        <w:rPr>
          <w:spacing w:val="-9"/>
          <w:u w:val="none"/>
        </w:rPr>
        <w:t xml:space="preserve"> </w:t>
      </w:r>
      <w:r w:rsidRPr="00D008C9">
        <w:rPr>
          <w:u w:val="none"/>
        </w:rPr>
        <w:t>403(b)</w:t>
      </w:r>
      <w:r w:rsidRPr="00D008C9">
        <w:rPr>
          <w:spacing w:val="-7"/>
          <w:u w:val="none"/>
        </w:rPr>
        <w:t xml:space="preserve"> </w:t>
      </w:r>
      <w:r w:rsidRPr="00D008C9">
        <w:rPr>
          <w:u w:val="none"/>
        </w:rPr>
        <w:t>SRA</w:t>
      </w:r>
      <w:r w:rsidRPr="00D008C9">
        <w:rPr>
          <w:spacing w:val="-9"/>
          <w:u w:val="none"/>
        </w:rPr>
        <w:t xml:space="preserve"> </w:t>
      </w:r>
      <w:r w:rsidRPr="00D008C9">
        <w:rPr>
          <w:u w:val="none"/>
        </w:rPr>
        <w:t>Taken</w:t>
      </w:r>
      <w:r w:rsidRPr="00D008C9">
        <w:rPr>
          <w:spacing w:val="-9"/>
          <w:u w:val="none"/>
        </w:rPr>
        <w:t xml:space="preserve"> </w:t>
      </w:r>
      <w:r w:rsidR="00D008C9">
        <w:rPr>
          <w:u w:val="none"/>
        </w:rPr>
        <w:t>f</w:t>
      </w:r>
      <w:r w:rsidRPr="00D008C9">
        <w:rPr>
          <w:u w:val="none"/>
        </w:rPr>
        <w:t>rom</w:t>
      </w:r>
      <w:r w:rsidRPr="00D008C9">
        <w:rPr>
          <w:spacing w:val="-7"/>
          <w:u w:val="none"/>
        </w:rPr>
        <w:t xml:space="preserve"> </w:t>
      </w:r>
      <w:r w:rsidRPr="00D008C9">
        <w:rPr>
          <w:u w:val="none"/>
        </w:rPr>
        <w:t>Vacation</w:t>
      </w:r>
      <w:r w:rsidRPr="00D008C9">
        <w:rPr>
          <w:spacing w:val="-9"/>
          <w:u w:val="none"/>
        </w:rPr>
        <w:t xml:space="preserve"> </w:t>
      </w:r>
      <w:r w:rsidRPr="00D008C9">
        <w:rPr>
          <w:spacing w:val="-2"/>
          <w:u w:val="none"/>
        </w:rPr>
        <w:t>Payoff</w:t>
      </w:r>
    </w:p>
    <w:p w14:paraId="626FB680" w14:textId="77777777" w:rsidR="001D5713" w:rsidRDefault="001D5713">
      <w:pPr>
        <w:pStyle w:val="BodyText"/>
        <w:rPr>
          <w:b/>
        </w:rPr>
      </w:pPr>
    </w:p>
    <w:p w14:paraId="72B93C5D" w14:textId="77777777" w:rsidR="001D5713" w:rsidRDefault="00000000">
      <w:pPr>
        <w:pStyle w:val="BodyText"/>
        <w:ind w:left="432" w:right="486"/>
      </w:pPr>
      <w:r>
        <w:t>Vacation accrual that is not used by the time of your retirement or termination is paid to you.</w:t>
      </w:r>
      <w:r>
        <w:rPr>
          <w:spacing w:val="40"/>
        </w:rPr>
        <w:t xml:space="preserve"> </w:t>
      </w:r>
      <w:r>
        <w:t>This payment is not eligible for the Basic Retirement Plan (see Eligible Compensation on page 8).</w:t>
      </w:r>
      <w:r>
        <w:rPr>
          <w:spacing w:val="40"/>
        </w:rPr>
        <w:t xml:space="preserve"> </w:t>
      </w:r>
      <w:r>
        <w:t>In addition, SRA contributions are only taken from</w:t>
      </w:r>
      <w:r>
        <w:rPr>
          <w:spacing w:val="-1"/>
        </w:rPr>
        <w:t xml:space="preserve"> </w:t>
      </w:r>
      <w:r>
        <w:t>the 12 monthly and 26 bi-weekly paychecks and</w:t>
      </w:r>
      <w:r>
        <w:rPr>
          <w:spacing w:val="-1"/>
        </w:rPr>
        <w:t xml:space="preserve"> </w:t>
      </w:r>
      <w:r>
        <w:t>not from</w:t>
      </w:r>
      <w:r>
        <w:rPr>
          <w:spacing w:val="-4"/>
        </w:rPr>
        <w:t xml:space="preserve"> </w:t>
      </w:r>
      <w:r>
        <w:t>special</w:t>
      </w:r>
      <w:r>
        <w:rPr>
          <w:spacing w:val="-4"/>
        </w:rPr>
        <w:t xml:space="preserve"> </w:t>
      </w:r>
      <w:r>
        <w:t>checks</w:t>
      </w:r>
      <w:r>
        <w:rPr>
          <w:spacing w:val="-4"/>
        </w:rPr>
        <w:t xml:space="preserve"> </w:t>
      </w:r>
      <w:r>
        <w:t>such</w:t>
      </w:r>
      <w:r>
        <w:rPr>
          <w:spacing w:val="-4"/>
        </w:rPr>
        <w:t xml:space="preserve"> </w:t>
      </w:r>
      <w:r>
        <w:t>as</w:t>
      </w:r>
      <w:r>
        <w:rPr>
          <w:spacing w:val="-3"/>
        </w:rPr>
        <w:t xml:space="preserve"> </w:t>
      </w:r>
      <w:r>
        <w:t>vacation</w:t>
      </w:r>
      <w:r>
        <w:rPr>
          <w:spacing w:val="-4"/>
        </w:rPr>
        <w:t xml:space="preserve"> </w:t>
      </w:r>
      <w:r>
        <w:t>payoff.</w:t>
      </w:r>
      <w:r>
        <w:rPr>
          <w:spacing w:val="40"/>
        </w:rPr>
        <w:t xml:space="preserve"> </w:t>
      </w:r>
      <w:r>
        <w:t>Simply</w:t>
      </w:r>
      <w:r>
        <w:rPr>
          <w:spacing w:val="-3"/>
        </w:rPr>
        <w:t xml:space="preserve"> </w:t>
      </w:r>
      <w:r>
        <w:t>increase</w:t>
      </w:r>
      <w:r>
        <w:rPr>
          <w:spacing w:val="-4"/>
        </w:rPr>
        <w:t xml:space="preserve"> </w:t>
      </w:r>
      <w:r>
        <w:t>your</w:t>
      </w:r>
      <w:r>
        <w:rPr>
          <w:spacing w:val="-3"/>
        </w:rPr>
        <w:t xml:space="preserve"> </w:t>
      </w:r>
      <w:r>
        <w:t>SRA</w:t>
      </w:r>
      <w:r>
        <w:rPr>
          <w:spacing w:val="-2"/>
        </w:rPr>
        <w:t xml:space="preserve"> </w:t>
      </w:r>
      <w:r w:rsidRPr="00D008C9">
        <w:rPr>
          <w:b/>
          <w:i/>
        </w:rPr>
        <w:t>in</w:t>
      </w:r>
      <w:r w:rsidRPr="00D008C9">
        <w:rPr>
          <w:b/>
          <w:i/>
          <w:spacing w:val="-3"/>
        </w:rPr>
        <w:t xml:space="preserve"> </w:t>
      </w:r>
      <w:r w:rsidRPr="00D008C9">
        <w:rPr>
          <w:b/>
          <w:i/>
        </w:rPr>
        <w:t>the</w:t>
      </w:r>
      <w:r w:rsidRPr="00D008C9">
        <w:rPr>
          <w:b/>
          <w:i/>
          <w:spacing w:val="-3"/>
        </w:rPr>
        <w:t xml:space="preserve"> </w:t>
      </w:r>
      <w:r w:rsidRPr="00D008C9">
        <w:rPr>
          <w:b/>
          <w:i/>
        </w:rPr>
        <w:t>months</w:t>
      </w:r>
      <w:r w:rsidRPr="00D008C9">
        <w:rPr>
          <w:b/>
          <w:i/>
          <w:spacing w:val="-3"/>
        </w:rPr>
        <w:t xml:space="preserve"> </w:t>
      </w:r>
      <w:r w:rsidRPr="00D008C9">
        <w:rPr>
          <w:b/>
          <w:i/>
        </w:rPr>
        <w:t>before</w:t>
      </w:r>
      <w:r>
        <w:rPr>
          <w:b/>
          <w:i/>
          <w:spacing w:val="-3"/>
        </w:rPr>
        <w:t xml:space="preserve"> </w:t>
      </w:r>
      <w:r>
        <w:t>your retirement or termination to reach your annual limit.</w:t>
      </w:r>
    </w:p>
    <w:p w14:paraId="474DC341" w14:textId="77777777" w:rsidR="001D5713" w:rsidRDefault="001D5713">
      <w:pPr>
        <w:pStyle w:val="BodyText"/>
        <w:sectPr w:rsidR="001D5713">
          <w:pgSz w:w="12240" w:h="15840"/>
          <w:pgMar w:top="1080" w:right="720" w:bottom="960" w:left="720" w:header="0" w:footer="763" w:gutter="0"/>
          <w:cols w:space="720"/>
        </w:sectPr>
      </w:pPr>
    </w:p>
    <w:p w14:paraId="0D487E0A" w14:textId="77777777" w:rsidR="001D5713" w:rsidRDefault="00000000">
      <w:pPr>
        <w:pStyle w:val="Heading5"/>
        <w:spacing w:before="72"/>
      </w:pPr>
      <w:r>
        <w:lastRenderedPageBreak/>
        <w:t>EXAMPLE</w:t>
      </w:r>
      <w:r>
        <w:rPr>
          <w:spacing w:val="-7"/>
        </w:rPr>
        <w:t xml:space="preserve"> </w:t>
      </w:r>
      <w:r>
        <w:t>1:</w:t>
      </w:r>
      <w:r>
        <w:rPr>
          <w:spacing w:val="-8"/>
        </w:rPr>
        <w:t xml:space="preserve"> </w:t>
      </w:r>
      <w:r>
        <w:t>RETIRING</w:t>
      </w:r>
      <w:r>
        <w:rPr>
          <w:spacing w:val="-8"/>
        </w:rPr>
        <w:t xml:space="preserve"> </w:t>
      </w:r>
      <w:r>
        <w:t>OR</w:t>
      </w:r>
      <w:r>
        <w:rPr>
          <w:spacing w:val="-8"/>
        </w:rPr>
        <w:t xml:space="preserve"> </w:t>
      </w:r>
      <w:r>
        <w:t>TERMINATING</w:t>
      </w:r>
      <w:r>
        <w:rPr>
          <w:spacing w:val="-8"/>
        </w:rPr>
        <w:t xml:space="preserve"> </w:t>
      </w:r>
      <w:r>
        <w:t>JUNE</w:t>
      </w:r>
      <w:r>
        <w:rPr>
          <w:spacing w:val="-8"/>
        </w:rPr>
        <w:t xml:space="preserve"> </w:t>
      </w:r>
      <w:r>
        <w:t>30,</w:t>
      </w:r>
      <w:r>
        <w:rPr>
          <w:spacing w:val="-7"/>
        </w:rPr>
        <w:t xml:space="preserve"> </w:t>
      </w:r>
      <w:r>
        <w:rPr>
          <w:spacing w:val="-4"/>
        </w:rPr>
        <w:t>2026</w:t>
      </w:r>
    </w:p>
    <w:p w14:paraId="31180EEA" w14:textId="77777777" w:rsidR="001D5713" w:rsidRDefault="00000000">
      <w:pPr>
        <w:pStyle w:val="Heading6"/>
        <w:rPr>
          <w:u w:val="none"/>
        </w:rPr>
      </w:pPr>
      <w:r>
        <w:rPr>
          <w:u w:val="none"/>
        </w:rPr>
        <w:t>Earnings</w:t>
      </w:r>
      <w:r>
        <w:rPr>
          <w:spacing w:val="-11"/>
          <w:u w:val="none"/>
        </w:rPr>
        <w:t xml:space="preserve"> </w:t>
      </w:r>
      <w:r>
        <w:rPr>
          <w:u w:val="none"/>
        </w:rPr>
        <w:t>exceed</w:t>
      </w:r>
      <w:r>
        <w:rPr>
          <w:spacing w:val="-9"/>
          <w:u w:val="none"/>
        </w:rPr>
        <w:t xml:space="preserve"> </w:t>
      </w:r>
      <w:r>
        <w:rPr>
          <w:spacing w:val="-4"/>
          <w:u w:val="none"/>
        </w:rPr>
        <w:t>FICA</w:t>
      </w:r>
    </w:p>
    <w:p w14:paraId="0300F337" w14:textId="77777777" w:rsidR="001D5713" w:rsidRDefault="00000000">
      <w:pPr>
        <w:pStyle w:val="ListParagraph"/>
        <w:numPr>
          <w:ilvl w:val="0"/>
          <w:numId w:val="12"/>
        </w:numPr>
        <w:tabs>
          <w:tab w:val="left" w:pos="791"/>
        </w:tabs>
        <w:spacing w:before="230"/>
        <w:ind w:left="791" w:hanging="359"/>
        <w:rPr>
          <w:rFonts w:ascii="Wingdings" w:hAnsi="Wingdings"/>
          <w:sz w:val="20"/>
        </w:rPr>
      </w:pPr>
      <w:r>
        <w:rPr>
          <w:sz w:val="20"/>
        </w:rPr>
        <w:t>Annual</w:t>
      </w:r>
      <w:r>
        <w:rPr>
          <w:spacing w:val="-8"/>
          <w:sz w:val="20"/>
        </w:rPr>
        <w:t xml:space="preserve"> </w:t>
      </w:r>
      <w:r>
        <w:rPr>
          <w:sz w:val="20"/>
        </w:rPr>
        <w:t>salary:</w:t>
      </w:r>
      <w:r>
        <w:rPr>
          <w:spacing w:val="-5"/>
          <w:sz w:val="20"/>
        </w:rPr>
        <w:t xml:space="preserve"> </w:t>
      </w:r>
      <w:r>
        <w:rPr>
          <w:spacing w:val="-2"/>
          <w:sz w:val="20"/>
        </w:rPr>
        <w:t>$400,000</w:t>
      </w:r>
    </w:p>
    <w:p w14:paraId="567F2E0A" w14:textId="77777777" w:rsidR="001D5713" w:rsidRDefault="00000000">
      <w:pPr>
        <w:pStyle w:val="ListParagraph"/>
        <w:numPr>
          <w:ilvl w:val="0"/>
          <w:numId w:val="12"/>
        </w:numPr>
        <w:tabs>
          <w:tab w:val="left" w:pos="791"/>
        </w:tabs>
        <w:spacing w:before="121"/>
        <w:ind w:left="791" w:hanging="359"/>
        <w:rPr>
          <w:rFonts w:ascii="Wingdings" w:hAnsi="Wingdings"/>
          <w:sz w:val="20"/>
        </w:rPr>
      </w:pPr>
      <w:r>
        <w:rPr>
          <w:sz w:val="20"/>
        </w:rPr>
        <w:t>Actual</w:t>
      </w:r>
      <w:r>
        <w:rPr>
          <w:spacing w:val="-5"/>
          <w:sz w:val="20"/>
        </w:rPr>
        <w:t xml:space="preserve"> </w:t>
      </w:r>
      <w:r>
        <w:rPr>
          <w:sz w:val="20"/>
        </w:rPr>
        <w:t>earned</w:t>
      </w:r>
      <w:r>
        <w:rPr>
          <w:spacing w:val="-4"/>
          <w:sz w:val="20"/>
        </w:rPr>
        <w:t xml:space="preserve"> </w:t>
      </w:r>
      <w:r>
        <w:rPr>
          <w:sz w:val="20"/>
        </w:rPr>
        <w:t>salary</w:t>
      </w:r>
      <w:r>
        <w:rPr>
          <w:spacing w:val="-4"/>
          <w:sz w:val="20"/>
        </w:rPr>
        <w:t xml:space="preserve"> </w:t>
      </w:r>
      <w:r>
        <w:rPr>
          <w:sz w:val="20"/>
        </w:rPr>
        <w:t>through</w:t>
      </w:r>
      <w:r>
        <w:rPr>
          <w:spacing w:val="-4"/>
          <w:sz w:val="20"/>
        </w:rPr>
        <w:t xml:space="preserve"> </w:t>
      </w:r>
      <w:r>
        <w:rPr>
          <w:sz w:val="20"/>
        </w:rPr>
        <w:t>June</w:t>
      </w:r>
      <w:r>
        <w:rPr>
          <w:spacing w:val="-4"/>
          <w:sz w:val="20"/>
        </w:rPr>
        <w:t xml:space="preserve"> </w:t>
      </w:r>
      <w:r>
        <w:rPr>
          <w:sz w:val="20"/>
        </w:rPr>
        <w:t>30:</w:t>
      </w:r>
      <w:r>
        <w:rPr>
          <w:spacing w:val="-4"/>
          <w:sz w:val="20"/>
        </w:rPr>
        <w:t xml:space="preserve"> </w:t>
      </w:r>
      <w:r>
        <w:rPr>
          <w:spacing w:val="-2"/>
          <w:sz w:val="20"/>
        </w:rPr>
        <w:t>$200,000</w:t>
      </w:r>
    </w:p>
    <w:p w14:paraId="68162427" w14:textId="77777777" w:rsidR="001D5713" w:rsidRDefault="00000000">
      <w:pPr>
        <w:pStyle w:val="ListParagraph"/>
        <w:numPr>
          <w:ilvl w:val="0"/>
          <w:numId w:val="12"/>
        </w:numPr>
        <w:tabs>
          <w:tab w:val="left" w:pos="791"/>
        </w:tabs>
        <w:spacing w:before="119"/>
        <w:ind w:left="791" w:hanging="359"/>
        <w:rPr>
          <w:rFonts w:ascii="Wingdings" w:hAnsi="Wingdings"/>
          <w:sz w:val="20"/>
        </w:rPr>
      </w:pPr>
      <w:r>
        <w:rPr>
          <w:sz w:val="20"/>
        </w:rPr>
        <w:t>General</w:t>
      </w:r>
      <w:r>
        <w:rPr>
          <w:spacing w:val="-4"/>
          <w:sz w:val="20"/>
        </w:rPr>
        <w:t xml:space="preserve"> </w:t>
      </w:r>
      <w:r>
        <w:rPr>
          <w:sz w:val="20"/>
        </w:rPr>
        <w:t>403(b)</w:t>
      </w:r>
      <w:r>
        <w:rPr>
          <w:spacing w:val="-3"/>
          <w:sz w:val="20"/>
        </w:rPr>
        <w:t xml:space="preserve"> </w:t>
      </w:r>
      <w:r>
        <w:rPr>
          <w:sz w:val="20"/>
        </w:rPr>
        <w:t>limit:</w:t>
      </w:r>
      <w:r>
        <w:rPr>
          <w:spacing w:val="-5"/>
          <w:sz w:val="20"/>
        </w:rPr>
        <w:t xml:space="preserve"> </w:t>
      </w:r>
      <w:r>
        <w:rPr>
          <w:spacing w:val="-2"/>
          <w:sz w:val="20"/>
        </w:rPr>
        <w:t>$24,500</w:t>
      </w:r>
    </w:p>
    <w:p w14:paraId="3475D9F0" w14:textId="77777777" w:rsidR="001D5713" w:rsidRDefault="00000000">
      <w:pPr>
        <w:pStyle w:val="ListParagraph"/>
        <w:numPr>
          <w:ilvl w:val="0"/>
          <w:numId w:val="12"/>
        </w:numPr>
        <w:tabs>
          <w:tab w:val="left" w:pos="791"/>
        </w:tabs>
        <w:spacing w:before="121"/>
        <w:ind w:left="791" w:hanging="359"/>
        <w:rPr>
          <w:rFonts w:ascii="Wingdings" w:hAnsi="Wingdings"/>
          <w:sz w:val="20"/>
        </w:rPr>
      </w:pPr>
      <w:r>
        <w:rPr>
          <w:sz w:val="20"/>
        </w:rPr>
        <w:t>Age</w:t>
      </w:r>
      <w:r>
        <w:rPr>
          <w:spacing w:val="-7"/>
          <w:sz w:val="20"/>
        </w:rPr>
        <w:t xml:space="preserve"> </w:t>
      </w:r>
      <w:r>
        <w:rPr>
          <w:sz w:val="20"/>
        </w:rPr>
        <w:t>50</w:t>
      </w:r>
      <w:r>
        <w:rPr>
          <w:spacing w:val="-3"/>
          <w:sz w:val="20"/>
        </w:rPr>
        <w:t xml:space="preserve"> </w:t>
      </w:r>
      <w:r>
        <w:rPr>
          <w:sz w:val="20"/>
        </w:rPr>
        <w:t>catch-up</w:t>
      </w:r>
      <w:r>
        <w:rPr>
          <w:spacing w:val="-5"/>
          <w:sz w:val="20"/>
        </w:rPr>
        <w:t xml:space="preserve"> </w:t>
      </w:r>
      <w:r>
        <w:rPr>
          <w:sz w:val="20"/>
        </w:rPr>
        <w:t>contribution</w:t>
      </w:r>
      <w:r>
        <w:rPr>
          <w:spacing w:val="-4"/>
          <w:sz w:val="20"/>
        </w:rPr>
        <w:t xml:space="preserve"> </w:t>
      </w:r>
      <w:r>
        <w:rPr>
          <w:sz w:val="20"/>
        </w:rPr>
        <w:t>limit:</w:t>
      </w:r>
      <w:r>
        <w:rPr>
          <w:spacing w:val="-4"/>
          <w:sz w:val="20"/>
        </w:rPr>
        <w:t xml:space="preserve"> </w:t>
      </w:r>
      <w:r>
        <w:rPr>
          <w:spacing w:val="-2"/>
          <w:sz w:val="20"/>
        </w:rPr>
        <w:t>$8,000</w:t>
      </w:r>
    </w:p>
    <w:p w14:paraId="2836AA00" w14:textId="77777777" w:rsidR="001D5713" w:rsidRDefault="00000000">
      <w:pPr>
        <w:pStyle w:val="ListParagraph"/>
        <w:numPr>
          <w:ilvl w:val="0"/>
          <w:numId w:val="12"/>
        </w:numPr>
        <w:tabs>
          <w:tab w:val="left" w:pos="791"/>
        </w:tabs>
        <w:spacing w:before="120"/>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sz w:val="20"/>
        </w:rPr>
        <w:t>$24,500</w:t>
      </w:r>
      <w:r>
        <w:rPr>
          <w:spacing w:val="-3"/>
          <w:sz w:val="20"/>
        </w:rPr>
        <w:t xml:space="preserve"> </w:t>
      </w:r>
      <w:r>
        <w:rPr>
          <w:sz w:val="20"/>
        </w:rPr>
        <w:t>+</w:t>
      </w:r>
      <w:r>
        <w:rPr>
          <w:spacing w:val="-3"/>
          <w:sz w:val="20"/>
        </w:rPr>
        <w:t xml:space="preserve"> </w:t>
      </w:r>
      <w:r>
        <w:rPr>
          <w:sz w:val="20"/>
        </w:rPr>
        <w:t>$8,000</w:t>
      </w:r>
      <w:r>
        <w:rPr>
          <w:spacing w:val="-4"/>
          <w:sz w:val="20"/>
        </w:rPr>
        <w:t xml:space="preserve"> </w:t>
      </w:r>
      <w:r>
        <w:rPr>
          <w:sz w:val="20"/>
        </w:rPr>
        <w:t>=</w:t>
      </w:r>
      <w:r>
        <w:rPr>
          <w:spacing w:val="-3"/>
          <w:sz w:val="20"/>
        </w:rPr>
        <w:t xml:space="preserve"> </w:t>
      </w:r>
      <w:r>
        <w:rPr>
          <w:spacing w:val="-2"/>
          <w:sz w:val="20"/>
        </w:rPr>
        <w:t>$32,500</w:t>
      </w:r>
    </w:p>
    <w:p w14:paraId="5424855C" w14:textId="77777777" w:rsidR="001D5713" w:rsidRDefault="00000000">
      <w:pPr>
        <w:pStyle w:val="ListParagraph"/>
        <w:numPr>
          <w:ilvl w:val="0"/>
          <w:numId w:val="12"/>
        </w:numPr>
        <w:tabs>
          <w:tab w:val="left" w:pos="791"/>
        </w:tabs>
        <w:spacing w:before="119"/>
        <w:ind w:left="791" w:hanging="359"/>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181CFF94" w14:textId="77777777" w:rsidR="001D5713" w:rsidRDefault="001D5713">
      <w:pPr>
        <w:pStyle w:val="BodyText"/>
        <w:rPr>
          <w:sz w:val="20"/>
        </w:rPr>
      </w:pPr>
    </w:p>
    <w:p w14:paraId="2B858C7C" w14:textId="77777777" w:rsidR="001D5713" w:rsidRDefault="00000000">
      <w:pPr>
        <w:pStyle w:val="BodyText"/>
        <w:spacing w:before="22"/>
        <w:rPr>
          <w:sz w:val="20"/>
        </w:rPr>
      </w:pPr>
      <w:r>
        <w:rPr>
          <w:noProof/>
          <w:sz w:val="20"/>
        </w:rPr>
        <mc:AlternateContent>
          <mc:Choice Requires="wpg">
            <w:drawing>
              <wp:anchor distT="0" distB="0" distL="0" distR="0" simplePos="0" relativeHeight="487595008" behindDoc="1" locked="0" layoutInCell="1" allowOverlap="1" wp14:anchorId="3565461E" wp14:editId="66CBE1A4">
                <wp:simplePos x="0" y="0"/>
                <wp:positionH relativeFrom="page">
                  <wp:posOffset>731519</wp:posOffset>
                </wp:positionH>
                <wp:positionV relativeFrom="paragraph">
                  <wp:posOffset>175628</wp:posOffset>
                </wp:positionV>
                <wp:extent cx="6310630" cy="157670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576705"/>
                          <a:chOff x="0" y="0"/>
                          <a:chExt cx="6310630" cy="1576705"/>
                        </a:xfrm>
                      </wpg:grpSpPr>
                      <wps:wsp>
                        <wps:cNvPr id="58" name="Graphic 58"/>
                        <wps:cNvSpPr/>
                        <wps:spPr>
                          <a:xfrm>
                            <a:off x="0" y="0"/>
                            <a:ext cx="6310630" cy="1576705"/>
                          </a:xfrm>
                          <a:custGeom>
                            <a:avLst/>
                            <a:gdLst/>
                            <a:ahLst/>
                            <a:cxnLst/>
                            <a:rect l="l" t="t" r="r" b="b"/>
                            <a:pathLst>
                              <a:path w="6310630" h="1576705">
                                <a:moveTo>
                                  <a:pt x="6096" y="1277886"/>
                                </a:moveTo>
                                <a:lnTo>
                                  <a:pt x="0" y="1277886"/>
                                </a:lnTo>
                                <a:lnTo>
                                  <a:pt x="0" y="1424178"/>
                                </a:lnTo>
                                <a:lnTo>
                                  <a:pt x="0" y="1570482"/>
                                </a:lnTo>
                                <a:lnTo>
                                  <a:pt x="6096" y="1570482"/>
                                </a:lnTo>
                                <a:lnTo>
                                  <a:pt x="6096" y="1424178"/>
                                </a:lnTo>
                                <a:lnTo>
                                  <a:pt x="6096" y="1277886"/>
                                </a:lnTo>
                                <a:close/>
                              </a:path>
                              <a:path w="6310630" h="1576705">
                                <a:moveTo>
                                  <a:pt x="6096" y="941844"/>
                                </a:moveTo>
                                <a:lnTo>
                                  <a:pt x="0" y="941844"/>
                                </a:lnTo>
                                <a:lnTo>
                                  <a:pt x="0" y="947928"/>
                                </a:lnTo>
                                <a:lnTo>
                                  <a:pt x="0" y="1132332"/>
                                </a:lnTo>
                                <a:lnTo>
                                  <a:pt x="0" y="1277874"/>
                                </a:lnTo>
                                <a:lnTo>
                                  <a:pt x="6096" y="1277874"/>
                                </a:lnTo>
                                <a:lnTo>
                                  <a:pt x="6096" y="1132332"/>
                                </a:lnTo>
                                <a:lnTo>
                                  <a:pt x="6096" y="947928"/>
                                </a:lnTo>
                                <a:lnTo>
                                  <a:pt x="6096" y="941844"/>
                                </a:lnTo>
                                <a:close/>
                              </a:path>
                              <a:path w="6310630" h="1576705">
                                <a:moveTo>
                                  <a:pt x="1412240" y="215646"/>
                                </a:moveTo>
                                <a:lnTo>
                                  <a:pt x="71628" y="215646"/>
                                </a:lnTo>
                                <a:lnTo>
                                  <a:pt x="71628" y="228600"/>
                                </a:lnTo>
                                <a:lnTo>
                                  <a:pt x="1412240" y="228600"/>
                                </a:lnTo>
                                <a:lnTo>
                                  <a:pt x="1412240" y="215646"/>
                                </a:lnTo>
                                <a:close/>
                              </a:path>
                              <a:path w="6310630" h="1576705">
                                <a:moveTo>
                                  <a:pt x="1695704" y="706374"/>
                                </a:moveTo>
                                <a:lnTo>
                                  <a:pt x="1385570" y="706374"/>
                                </a:lnTo>
                                <a:lnTo>
                                  <a:pt x="1385570" y="720090"/>
                                </a:lnTo>
                                <a:lnTo>
                                  <a:pt x="1695704" y="720090"/>
                                </a:lnTo>
                                <a:lnTo>
                                  <a:pt x="1695704" y="706374"/>
                                </a:lnTo>
                                <a:close/>
                              </a:path>
                              <a:path w="6310630" h="1576705">
                                <a:moveTo>
                                  <a:pt x="5230114" y="941844"/>
                                </a:moveTo>
                                <a:lnTo>
                                  <a:pt x="4446016" y="941844"/>
                                </a:lnTo>
                                <a:lnTo>
                                  <a:pt x="4439920" y="941844"/>
                                </a:lnTo>
                                <a:lnTo>
                                  <a:pt x="4176268" y="941844"/>
                                </a:lnTo>
                                <a:lnTo>
                                  <a:pt x="4176268" y="947928"/>
                                </a:lnTo>
                                <a:lnTo>
                                  <a:pt x="4439920" y="947928"/>
                                </a:lnTo>
                                <a:lnTo>
                                  <a:pt x="4446016" y="947928"/>
                                </a:lnTo>
                                <a:lnTo>
                                  <a:pt x="5230114" y="947928"/>
                                </a:lnTo>
                                <a:lnTo>
                                  <a:pt x="5230114" y="941844"/>
                                </a:lnTo>
                                <a:close/>
                              </a:path>
                              <a:path w="6310630" h="1576705">
                                <a:moveTo>
                                  <a:pt x="6310109" y="1570494"/>
                                </a:moveTo>
                                <a:lnTo>
                                  <a:pt x="6310109" y="1570494"/>
                                </a:lnTo>
                                <a:lnTo>
                                  <a:pt x="0" y="1570494"/>
                                </a:lnTo>
                                <a:lnTo>
                                  <a:pt x="0" y="1576578"/>
                                </a:lnTo>
                                <a:lnTo>
                                  <a:pt x="6310109" y="1576578"/>
                                </a:lnTo>
                                <a:lnTo>
                                  <a:pt x="6310109" y="1570494"/>
                                </a:lnTo>
                                <a:close/>
                              </a:path>
                              <a:path w="6310630" h="1576705">
                                <a:moveTo>
                                  <a:pt x="6310109" y="1277886"/>
                                </a:moveTo>
                                <a:lnTo>
                                  <a:pt x="6304026" y="1277886"/>
                                </a:lnTo>
                                <a:lnTo>
                                  <a:pt x="6304026" y="1424178"/>
                                </a:lnTo>
                                <a:lnTo>
                                  <a:pt x="6304026" y="1570482"/>
                                </a:lnTo>
                                <a:lnTo>
                                  <a:pt x="6310109" y="1570482"/>
                                </a:lnTo>
                                <a:lnTo>
                                  <a:pt x="6310109" y="1424178"/>
                                </a:lnTo>
                                <a:lnTo>
                                  <a:pt x="6310109" y="1277886"/>
                                </a:lnTo>
                                <a:close/>
                              </a:path>
                              <a:path w="6310630" h="1576705">
                                <a:moveTo>
                                  <a:pt x="6310109" y="941844"/>
                                </a:moveTo>
                                <a:lnTo>
                                  <a:pt x="6304026" y="941844"/>
                                </a:lnTo>
                                <a:lnTo>
                                  <a:pt x="6304026" y="947928"/>
                                </a:lnTo>
                                <a:lnTo>
                                  <a:pt x="6304026" y="1132332"/>
                                </a:lnTo>
                                <a:lnTo>
                                  <a:pt x="6304026" y="1277874"/>
                                </a:lnTo>
                                <a:lnTo>
                                  <a:pt x="6310109" y="1277874"/>
                                </a:lnTo>
                                <a:lnTo>
                                  <a:pt x="6310109" y="1132332"/>
                                </a:lnTo>
                                <a:lnTo>
                                  <a:pt x="6310109" y="947928"/>
                                </a:lnTo>
                                <a:lnTo>
                                  <a:pt x="6310109" y="941844"/>
                                </a:lnTo>
                                <a:close/>
                              </a:path>
                              <a:path w="6310630" h="1576705">
                                <a:moveTo>
                                  <a:pt x="6310109" y="0"/>
                                </a:moveTo>
                                <a:lnTo>
                                  <a:pt x="6304026" y="0"/>
                                </a:lnTo>
                                <a:lnTo>
                                  <a:pt x="6096" y="0"/>
                                </a:lnTo>
                                <a:lnTo>
                                  <a:pt x="0" y="0"/>
                                </a:lnTo>
                                <a:lnTo>
                                  <a:pt x="0" y="6096"/>
                                </a:lnTo>
                                <a:lnTo>
                                  <a:pt x="0" y="941832"/>
                                </a:lnTo>
                                <a:lnTo>
                                  <a:pt x="6096" y="941832"/>
                                </a:lnTo>
                                <a:lnTo>
                                  <a:pt x="6096" y="6096"/>
                                </a:lnTo>
                                <a:lnTo>
                                  <a:pt x="6304026" y="6096"/>
                                </a:lnTo>
                                <a:lnTo>
                                  <a:pt x="6304026" y="941832"/>
                                </a:lnTo>
                                <a:lnTo>
                                  <a:pt x="6310109" y="941832"/>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71627" y="86730"/>
                            <a:ext cx="1353820" cy="142240"/>
                          </a:xfrm>
                          <a:prstGeom prst="rect">
                            <a:avLst/>
                          </a:prstGeom>
                        </wps:spPr>
                        <wps:txbx>
                          <w:txbxContent>
                            <w:p w14:paraId="1A584EF8"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wps:txbx>
                        <wps:bodyPr wrap="square" lIns="0" tIns="0" rIns="0" bIns="0" rtlCol="0">
                          <a:noAutofit/>
                        </wps:bodyPr>
                      </wps:wsp>
                      <wps:wsp>
                        <wps:cNvPr id="60" name="Textbox 60"/>
                        <wps:cNvSpPr txBox="1"/>
                        <wps:spPr>
                          <a:xfrm>
                            <a:off x="4682235" y="232272"/>
                            <a:ext cx="492759" cy="142240"/>
                          </a:xfrm>
                          <a:prstGeom prst="rect">
                            <a:avLst/>
                          </a:prstGeom>
                        </wps:spPr>
                        <wps:txbx>
                          <w:txbxContent>
                            <w:p w14:paraId="77D0A480" w14:textId="77777777" w:rsidR="001D5713" w:rsidRDefault="00000000">
                              <w:pPr>
                                <w:spacing w:line="224" w:lineRule="exact"/>
                                <w:rPr>
                                  <w:b/>
                                  <w:sz w:val="20"/>
                                </w:rPr>
                              </w:pPr>
                              <w:r>
                                <w:rPr>
                                  <w:b/>
                                  <w:spacing w:val="-2"/>
                                  <w:sz w:val="20"/>
                                </w:rPr>
                                <w:t>Amount</w:t>
                              </w:r>
                            </w:p>
                          </w:txbxContent>
                        </wps:txbx>
                        <wps:bodyPr wrap="square" lIns="0" tIns="0" rIns="0" bIns="0" rtlCol="0">
                          <a:noAutofit/>
                        </wps:bodyPr>
                      </wps:wsp>
                      <wps:wsp>
                        <wps:cNvPr id="61" name="Textbox 61"/>
                        <wps:cNvSpPr txBox="1"/>
                        <wps:spPr>
                          <a:xfrm>
                            <a:off x="361188" y="393816"/>
                            <a:ext cx="1463675" cy="142240"/>
                          </a:xfrm>
                          <a:prstGeom prst="rect">
                            <a:avLst/>
                          </a:prstGeom>
                        </wps:spPr>
                        <wps:txbx>
                          <w:txbxContent>
                            <w:p w14:paraId="30F3AEC8"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wps:txbx>
                        <wps:bodyPr wrap="square" lIns="0" tIns="0" rIns="0" bIns="0" rtlCol="0">
                          <a:noAutofit/>
                        </wps:bodyPr>
                      </wps:wsp>
                      <wps:wsp>
                        <wps:cNvPr id="62" name="Textbox 62"/>
                        <wps:cNvSpPr txBox="1"/>
                        <wps:spPr>
                          <a:xfrm>
                            <a:off x="923036" y="577458"/>
                            <a:ext cx="119380" cy="517525"/>
                          </a:xfrm>
                          <a:prstGeom prst="rect">
                            <a:avLst/>
                          </a:prstGeom>
                        </wps:spPr>
                        <wps:txbx>
                          <w:txbxContent>
                            <w:p w14:paraId="7C4231B6" w14:textId="77777777" w:rsidR="001D5713" w:rsidRDefault="00000000">
                              <w:pPr>
                                <w:spacing w:line="224" w:lineRule="exact"/>
                                <w:rPr>
                                  <w:sz w:val="20"/>
                                </w:rPr>
                              </w:pPr>
                              <w:r>
                                <w:rPr>
                                  <w:spacing w:val="-5"/>
                                  <w:sz w:val="20"/>
                                </w:rPr>
                                <w:t>a.</w:t>
                              </w:r>
                            </w:p>
                            <w:p w14:paraId="127A1B0A" w14:textId="77777777" w:rsidR="001D5713" w:rsidRDefault="00000000">
                              <w:pPr>
                                <w:spacing w:before="60"/>
                                <w:rPr>
                                  <w:sz w:val="20"/>
                                </w:rPr>
                              </w:pPr>
                              <w:r>
                                <w:rPr>
                                  <w:spacing w:val="-5"/>
                                  <w:sz w:val="20"/>
                                </w:rPr>
                                <w:t>b.</w:t>
                              </w:r>
                            </w:p>
                            <w:p w14:paraId="716C1523" w14:textId="77777777" w:rsidR="001D5713" w:rsidRDefault="00000000">
                              <w:pPr>
                                <w:spacing w:before="70"/>
                                <w:ind w:left="10"/>
                                <w:rPr>
                                  <w:sz w:val="20"/>
                                </w:rPr>
                              </w:pPr>
                              <w:r>
                                <w:rPr>
                                  <w:spacing w:val="-5"/>
                                  <w:sz w:val="20"/>
                                </w:rPr>
                                <w:t>c.</w:t>
                              </w:r>
                            </w:p>
                          </w:txbxContent>
                        </wps:txbx>
                        <wps:bodyPr wrap="square" lIns="0" tIns="0" rIns="0" bIns="0" rtlCol="0">
                          <a:noAutofit/>
                        </wps:bodyPr>
                      </wps:wsp>
                      <wps:wsp>
                        <wps:cNvPr id="63" name="Textbox 63"/>
                        <wps:cNvSpPr txBox="1"/>
                        <wps:spPr>
                          <a:xfrm>
                            <a:off x="1166113" y="577458"/>
                            <a:ext cx="2222500" cy="517525"/>
                          </a:xfrm>
                          <a:prstGeom prst="rect">
                            <a:avLst/>
                          </a:prstGeom>
                        </wps:spPr>
                        <wps:txbx>
                          <w:txbxContent>
                            <w:p w14:paraId="29F1F117" w14:textId="77777777" w:rsidR="001D5713" w:rsidRDefault="00000000">
                              <w:pPr>
                                <w:spacing w:line="302" w:lineRule="auto"/>
                                <w:rPr>
                                  <w:sz w:val="20"/>
                                </w:rPr>
                              </w:pPr>
                              <w:r>
                                <w:rPr>
                                  <w:sz w:val="20"/>
                                </w:rPr>
                                <w:t>5%</w:t>
                              </w:r>
                              <w:r>
                                <w:rPr>
                                  <w:spacing w:val="-5"/>
                                  <w:sz w:val="20"/>
                                </w:rPr>
                                <w:t xml:space="preserve"> </w:t>
                              </w:r>
                              <w:r>
                                <w:rPr>
                                  <w:b/>
                                  <w:sz w:val="20"/>
                                </w:rPr>
                                <w:t>up</w:t>
                              </w:r>
                              <w:r>
                                <w:rPr>
                                  <w:b/>
                                  <w:spacing w:val="-5"/>
                                  <w:sz w:val="20"/>
                                </w:rPr>
                                <w:t xml:space="preserve"> </w:t>
                              </w:r>
                              <w:r>
                                <w:rPr>
                                  <w:b/>
                                  <w:sz w:val="20"/>
                                </w:rPr>
                                <w:t>to</w:t>
                              </w:r>
                              <w:r>
                                <w:rPr>
                                  <w:b/>
                                  <w:spacing w:val="-6"/>
                                  <w:sz w:val="20"/>
                                </w:rPr>
                                <w:t xml:space="preserve"> </w:t>
                              </w:r>
                              <w:r>
                                <w:rPr>
                                  <w:sz w:val="20"/>
                                </w:rPr>
                                <w:t>FICA</w:t>
                              </w:r>
                              <w:r>
                                <w:rPr>
                                  <w:spacing w:val="-6"/>
                                  <w:sz w:val="20"/>
                                </w:rPr>
                                <w:t xml:space="preserve"> </w:t>
                              </w:r>
                              <w:r>
                                <w:rPr>
                                  <w:sz w:val="20"/>
                                </w:rPr>
                                <w:t>wage</w:t>
                              </w:r>
                              <w:r>
                                <w:rPr>
                                  <w:spacing w:val="-5"/>
                                  <w:sz w:val="20"/>
                                </w:rPr>
                                <w:t xml:space="preserve"> </w:t>
                              </w:r>
                              <w:r>
                                <w:rPr>
                                  <w:sz w:val="20"/>
                                </w:rPr>
                                <w:t>base</w:t>
                              </w:r>
                              <w:r>
                                <w:rPr>
                                  <w:spacing w:val="-7"/>
                                  <w:sz w:val="20"/>
                                </w:rPr>
                                <w:t xml:space="preserve"> </w:t>
                              </w:r>
                              <w:r>
                                <w:rPr>
                                  <w:sz w:val="20"/>
                                </w:rPr>
                                <w:t>of</w:t>
                              </w:r>
                              <w:r>
                                <w:rPr>
                                  <w:spacing w:val="-6"/>
                                  <w:sz w:val="20"/>
                                </w:rPr>
                                <w:t xml:space="preserve"> </w:t>
                              </w:r>
                              <w:r>
                                <w:rPr>
                                  <w:sz w:val="20"/>
                                </w:rPr>
                                <w:t xml:space="preserve">$184,500 5% </w:t>
                              </w:r>
                              <w:r>
                                <w:rPr>
                                  <w:b/>
                                  <w:sz w:val="20"/>
                                  <w:u w:val="single"/>
                                </w:rPr>
                                <w:t>over</w:t>
                              </w:r>
                              <w:r>
                                <w:rPr>
                                  <w:b/>
                                  <w:sz w:val="20"/>
                                </w:rPr>
                                <w:t xml:space="preserve"> </w:t>
                              </w:r>
                              <w:r>
                                <w:rPr>
                                  <w:sz w:val="20"/>
                                </w:rPr>
                                <w:t>FICA wage base of $184,500</w:t>
                              </w:r>
                            </w:p>
                            <w:p w14:paraId="41BAB9A6" w14:textId="77777777" w:rsidR="001D5713" w:rsidRDefault="00000000">
                              <w:pPr>
                                <w:spacing w:before="4"/>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wps:txbx>
                        <wps:bodyPr wrap="square" lIns="0" tIns="0" rIns="0" bIns="0" rtlCol="0">
                          <a:noAutofit/>
                        </wps:bodyPr>
                      </wps:wsp>
                      <wps:wsp>
                        <wps:cNvPr id="64" name="Textbox 64"/>
                        <wps:cNvSpPr txBox="1"/>
                        <wps:spPr>
                          <a:xfrm>
                            <a:off x="4244847" y="761862"/>
                            <a:ext cx="87630" cy="142240"/>
                          </a:xfrm>
                          <a:prstGeom prst="rect">
                            <a:avLst/>
                          </a:prstGeom>
                        </wps:spPr>
                        <wps:txbx>
                          <w:txbxContent>
                            <w:p w14:paraId="1064DB2A" w14:textId="77777777" w:rsidR="001D5713" w:rsidRDefault="00000000">
                              <w:pPr>
                                <w:spacing w:line="224" w:lineRule="exact"/>
                                <w:rPr>
                                  <w:b/>
                                  <w:sz w:val="20"/>
                                </w:rPr>
                              </w:pPr>
                              <w:r>
                                <w:rPr>
                                  <w:b/>
                                  <w:spacing w:val="-10"/>
                                  <w:sz w:val="20"/>
                                </w:rPr>
                                <w:t>+</w:t>
                              </w:r>
                            </w:p>
                          </w:txbxContent>
                        </wps:txbx>
                        <wps:bodyPr wrap="square" lIns="0" tIns="0" rIns="0" bIns="0" rtlCol="0">
                          <a:noAutofit/>
                        </wps:bodyPr>
                      </wps:wsp>
                      <wps:wsp>
                        <wps:cNvPr id="65" name="Textbox 65"/>
                        <wps:cNvSpPr txBox="1"/>
                        <wps:spPr>
                          <a:xfrm>
                            <a:off x="4702809" y="577458"/>
                            <a:ext cx="472440" cy="517525"/>
                          </a:xfrm>
                          <a:prstGeom prst="rect">
                            <a:avLst/>
                          </a:prstGeom>
                        </wps:spPr>
                        <wps:txbx>
                          <w:txbxContent>
                            <w:p w14:paraId="0000902D" w14:textId="77777777" w:rsidR="001D5713" w:rsidRDefault="00000000">
                              <w:pPr>
                                <w:spacing w:line="224" w:lineRule="exact"/>
                                <w:ind w:right="18"/>
                                <w:jc w:val="right"/>
                                <w:rPr>
                                  <w:sz w:val="20"/>
                                </w:rPr>
                              </w:pPr>
                              <w:r>
                                <w:rPr>
                                  <w:spacing w:val="-2"/>
                                  <w:sz w:val="20"/>
                                </w:rPr>
                                <w:t>$9,225</w:t>
                              </w:r>
                            </w:p>
                            <w:p w14:paraId="30A7B8AF" w14:textId="77777777" w:rsidR="001D5713" w:rsidRDefault="00000000">
                              <w:pPr>
                                <w:spacing w:before="60"/>
                                <w:ind w:right="18"/>
                                <w:jc w:val="right"/>
                                <w:rPr>
                                  <w:sz w:val="20"/>
                                </w:rPr>
                              </w:pPr>
                              <w:r>
                                <w:rPr>
                                  <w:spacing w:val="-4"/>
                                  <w:sz w:val="20"/>
                                </w:rPr>
                                <w:t>$775</w:t>
                              </w:r>
                            </w:p>
                            <w:p w14:paraId="2D64DD1B" w14:textId="77777777" w:rsidR="001D5713" w:rsidRDefault="00000000">
                              <w:pPr>
                                <w:spacing w:before="70"/>
                                <w:ind w:right="19"/>
                                <w:jc w:val="right"/>
                                <w:rPr>
                                  <w:sz w:val="20"/>
                                </w:rPr>
                              </w:pPr>
                              <w:r>
                                <w:rPr>
                                  <w:spacing w:val="-2"/>
                                  <w:sz w:val="20"/>
                                </w:rPr>
                                <w:t>$10,000</w:t>
                              </w:r>
                            </w:p>
                          </w:txbxContent>
                        </wps:txbx>
                        <wps:bodyPr wrap="square" lIns="0" tIns="0" rIns="0" bIns="0" rtlCol="0">
                          <a:noAutofit/>
                        </wps:bodyPr>
                      </wps:wsp>
                      <wps:wsp>
                        <wps:cNvPr id="66" name="Textbox 66"/>
                        <wps:cNvSpPr txBox="1"/>
                        <wps:spPr>
                          <a:xfrm>
                            <a:off x="361188" y="1282308"/>
                            <a:ext cx="1506855" cy="142240"/>
                          </a:xfrm>
                          <a:prstGeom prst="rect">
                            <a:avLst/>
                          </a:prstGeom>
                        </wps:spPr>
                        <wps:txbx>
                          <w:txbxContent>
                            <w:p w14:paraId="6D7C8C2F"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67" name="Textbox 67"/>
                        <wps:cNvSpPr txBox="1"/>
                        <wps:spPr>
                          <a:xfrm>
                            <a:off x="4702809" y="1282308"/>
                            <a:ext cx="472440" cy="142240"/>
                          </a:xfrm>
                          <a:prstGeom prst="rect">
                            <a:avLst/>
                          </a:prstGeom>
                        </wps:spPr>
                        <wps:txbx>
                          <w:txbxContent>
                            <w:p w14:paraId="49891C24" w14:textId="77777777" w:rsidR="001D5713" w:rsidRDefault="00000000">
                              <w:pPr>
                                <w:spacing w:line="224" w:lineRule="exact"/>
                                <w:rPr>
                                  <w:sz w:val="20"/>
                                </w:rPr>
                              </w:pPr>
                              <w:r>
                                <w:rPr>
                                  <w:spacing w:val="-2"/>
                                  <w:sz w:val="20"/>
                                </w:rPr>
                                <w:t>$20,000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65461E" id="Group 57" o:spid="_x0000_s1076" style="position:absolute;margin-left:57.6pt;margin-top:13.85pt;width:496.9pt;height:124.15pt;z-index:-15721472;mso-wrap-distance-left:0;mso-wrap-distance-right:0;mso-position-horizontal-relative:page;mso-width-relative:margin;mso-height-relative:margin" coordsize="63106,15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">
                <v:shape id="Graphic 58" o:spid="_x0000_s1077" style="position:absolute;width:63106;height:15767;visibility:visible;mso-wrap-style:square;v-text-anchor:top" coordsize="6310630,157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" path="m6096,1277886r-6096,l,1424178r,146304l6096,1570482r,-146304l6096,1277886xem6096,941844r-6096,l,947928r,184404l,1277874r6096,l6096,1132332r,-184404l6096,941844xem1412240,215646r-1340612,l71628,228600r1340612,l1412240,215646xem1695704,706374r-310134,l1385570,720090r310134,l1695704,706374xem5230114,941844r-784098,l4439920,941844r-263652,l4176268,947928r263652,l4446016,947928r784098,l5230114,941844xem6310109,1570494r,l,1570494r,6084l6310109,1576578r,-6084xem6310109,1277886r-6083,l6304026,1424178r,146304l6310109,1570482r,-146304l6310109,1277886xem6310109,941844r-6083,l6304026,947928r,184404l6304026,1277874r6083,l6310109,1132332r,-184404l6310109,941844xem6310109,r-6083,l6096,,,,,6096,,941832r6096,l6096,6096r6297930,l6304026,941832r6083,l6310109,6096r,-6096xe" fillcolor="black" stroked="f">
                  <v:path arrowok="t"/>
                </v:shape>
                <v:shape id="Textbox 59" o:spid="_x0000_s1078" type="#_x0000_t202" style="position:absolute;left:716;top:867;width:13538;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1A584EF8"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v:textbox>
                </v:shape>
                <v:shape id="Textbox 60" o:spid="_x0000_s1079" type="#_x0000_t202" style="position:absolute;left:46822;top:2322;width:4927;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77D0A480" w14:textId="77777777" w:rsidR="001D5713" w:rsidRDefault="00000000">
                        <w:pPr>
                          <w:spacing w:line="224" w:lineRule="exact"/>
                          <w:rPr>
                            <w:b/>
                            <w:sz w:val="20"/>
                          </w:rPr>
                        </w:pPr>
                        <w:r>
                          <w:rPr>
                            <w:b/>
                            <w:spacing w:val="-2"/>
                            <w:sz w:val="20"/>
                          </w:rPr>
                          <w:t>Amount</w:t>
                        </w:r>
                      </w:p>
                    </w:txbxContent>
                  </v:textbox>
                </v:shape>
                <v:shape id="Textbox 61" o:spid="_x0000_s1080" type="#_x0000_t202" style="position:absolute;left:3611;top:3938;width:1463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" filled="f" stroked="f">
                  <v:textbox inset="0,0,0,0">
                    <w:txbxContent>
                      <w:p w14:paraId="30F3AEC8"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v:textbox>
                </v:shape>
                <v:shape id="Textbox 62" o:spid="_x0000_s1081" type="#_x0000_t202" style="position:absolute;left:9230;top:5774;width:1194;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g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" filled="f" stroked="f">
                  <v:textbox inset="0,0,0,0">
                    <w:txbxContent>
                      <w:p w14:paraId="7C4231B6" w14:textId="77777777" w:rsidR="001D5713" w:rsidRDefault="00000000">
                        <w:pPr>
                          <w:spacing w:line="224" w:lineRule="exact"/>
                          <w:rPr>
                            <w:sz w:val="20"/>
                          </w:rPr>
                        </w:pPr>
                        <w:r>
                          <w:rPr>
                            <w:spacing w:val="-5"/>
                            <w:sz w:val="20"/>
                          </w:rPr>
                          <w:t>a.</w:t>
                        </w:r>
                      </w:p>
                      <w:p w14:paraId="127A1B0A" w14:textId="77777777" w:rsidR="001D5713" w:rsidRDefault="00000000">
                        <w:pPr>
                          <w:spacing w:before="60"/>
                          <w:rPr>
                            <w:sz w:val="20"/>
                          </w:rPr>
                        </w:pPr>
                        <w:r>
                          <w:rPr>
                            <w:spacing w:val="-5"/>
                            <w:sz w:val="20"/>
                          </w:rPr>
                          <w:t>b.</w:t>
                        </w:r>
                      </w:p>
                      <w:p w14:paraId="716C1523" w14:textId="77777777" w:rsidR="001D5713" w:rsidRDefault="00000000">
                        <w:pPr>
                          <w:spacing w:before="70"/>
                          <w:ind w:left="10"/>
                          <w:rPr>
                            <w:sz w:val="20"/>
                          </w:rPr>
                        </w:pPr>
                        <w:r>
                          <w:rPr>
                            <w:spacing w:val="-5"/>
                            <w:sz w:val="20"/>
                          </w:rPr>
                          <w:t>c.</w:t>
                        </w:r>
                      </w:p>
                    </w:txbxContent>
                  </v:textbox>
                </v:shape>
                <v:shape id="Textbox 63" o:spid="_x0000_s1082" type="#_x0000_t202" style="position:absolute;left:11661;top:5774;width:22225;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14:paraId="29F1F117" w14:textId="77777777" w:rsidR="001D5713" w:rsidRDefault="00000000">
                        <w:pPr>
                          <w:spacing w:line="302" w:lineRule="auto"/>
                          <w:rPr>
                            <w:sz w:val="20"/>
                          </w:rPr>
                        </w:pPr>
                        <w:r>
                          <w:rPr>
                            <w:sz w:val="20"/>
                          </w:rPr>
                          <w:t>5%</w:t>
                        </w:r>
                        <w:r>
                          <w:rPr>
                            <w:spacing w:val="-5"/>
                            <w:sz w:val="20"/>
                          </w:rPr>
                          <w:t xml:space="preserve"> </w:t>
                        </w:r>
                        <w:r>
                          <w:rPr>
                            <w:b/>
                            <w:sz w:val="20"/>
                          </w:rPr>
                          <w:t>up</w:t>
                        </w:r>
                        <w:r>
                          <w:rPr>
                            <w:b/>
                            <w:spacing w:val="-5"/>
                            <w:sz w:val="20"/>
                          </w:rPr>
                          <w:t xml:space="preserve"> </w:t>
                        </w:r>
                        <w:r>
                          <w:rPr>
                            <w:b/>
                            <w:sz w:val="20"/>
                          </w:rPr>
                          <w:t>to</w:t>
                        </w:r>
                        <w:r>
                          <w:rPr>
                            <w:b/>
                            <w:spacing w:val="-6"/>
                            <w:sz w:val="20"/>
                          </w:rPr>
                          <w:t xml:space="preserve"> </w:t>
                        </w:r>
                        <w:r>
                          <w:rPr>
                            <w:sz w:val="20"/>
                          </w:rPr>
                          <w:t>FICA</w:t>
                        </w:r>
                        <w:r>
                          <w:rPr>
                            <w:spacing w:val="-6"/>
                            <w:sz w:val="20"/>
                          </w:rPr>
                          <w:t xml:space="preserve"> </w:t>
                        </w:r>
                        <w:r>
                          <w:rPr>
                            <w:sz w:val="20"/>
                          </w:rPr>
                          <w:t>wage</w:t>
                        </w:r>
                        <w:r>
                          <w:rPr>
                            <w:spacing w:val="-5"/>
                            <w:sz w:val="20"/>
                          </w:rPr>
                          <w:t xml:space="preserve"> </w:t>
                        </w:r>
                        <w:r>
                          <w:rPr>
                            <w:sz w:val="20"/>
                          </w:rPr>
                          <w:t>base</w:t>
                        </w:r>
                        <w:r>
                          <w:rPr>
                            <w:spacing w:val="-7"/>
                            <w:sz w:val="20"/>
                          </w:rPr>
                          <w:t xml:space="preserve"> </w:t>
                        </w:r>
                        <w:r>
                          <w:rPr>
                            <w:sz w:val="20"/>
                          </w:rPr>
                          <w:t>of</w:t>
                        </w:r>
                        <w:r>
                          <w:rPr>
                            <w:spacing w:val="-6"/>
                            <w:sz w:val="20"/>
                          </w:rPr>
                          <w:t xml:space="preserve"> </w:t>
                        </w:r>
                        <w:r>
                          <w:rPr>
                            <w:sz w:val="20"/>
                          </w:rPr>
                          <w:t xml:space="preserve">$184,500 5% </w:t>
                        </w:r>
                        <w:r>
                          <w:rPr>
                            <w:b/>
                            <w:sz w:val="20"/>
                            <w:u w:val="single"/>
                          </w:rPr>
                          <w:t>over</w:t>
                        </w:r>
                        <w:r>
                          <w:rPr>
                            <w:b/>
                            <w:sz w:val="20"/>
                          </w:rPr>
                          <w:t xml:space="preserve"> </w:t>
                        </w:r>
                        <w:r>
                          <w:rPr>
                            <w:sz w:val="20"/>
                          </w:rPr>
                          <w:t>FICA wage base of $184,500</w:t>
                        </w:r>
                      </w:p>
                      <w:p w14:paraId="41BAB9A6" w14:textId="77777777" w:rsidR="001D5713" w:rsidRDefault="00000000">
                        <w:pPr>
                          <w:spacing w:before="4"/>
                          <w:rPr>
                            <w:i/>
                            <w:sz w:val="18"/>
                          </w:rPr>
                        </w:pPr>
                        <w:r>
                          <w:rPr>
                            <w:sz w:val="20"/>
                          </w:rPr>
                          <w:t>Total</w:t>
                        </w:r>
                        <w:r>
                          <w:rPr>
                            <w:spacing w:val="-4"/>
                            <w:sz w:val="20"/>
                          </w:rPr>
                          <w:t xml:space="preserve"> </w:t>
                        </w:r>
                        <w:r>
                          <w:rPr>
                            <w:i/>
                            <w:sz w:val="18"/>
                          </w:rPr>
                          <w:t>(2a</w:t>
                        </w:r>
                        <w:r>
                          <w:rPr>
                            <w:i/>
                            <w:spacing w:val="-3"/>
                            <w:sz w:val="18"/>
                          </w:rPr>
                          <w:t xml:space="preserve"> </w:t>
                        </w:r>
                        <w:r>
                          <w:rPr>
                            <w:i/>
                            <w:sz w:val="18"/>
                          </w:rPr>
                          <w:t>+</w:t>
                        </w:r>
                        <w:r>
                          <w:rPr>
                            <w:i/>
                            <w:spacing w:val="-1"/>
                            <w:sz w:val="18"/>
                          </w:rPr>
                          <w:t xml:space="preserve"> </w:t>
                        </w:r>
                        <w:r>
                          <w:rPr>
                            <w:i/>
                            <w:spacing w:val="-5"/>
                            <w:sz w:val="18"/>
                          </w:rPr>
                          <w:t>2b)</w:t>
                        </w:r>
                      </w:p>
                    </w:txbxContent>
                  </v:textbox>
                </v:shape>
                <v:shape id="Textbox 64" o:spid="_x0000_s1083" type="#_x0000_t202" style="position:absolute;left:42448;top:7618;width:876;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14:paraId="1064DB2A" w14:textId="77777777" w:rsidR="001D5713" w:rsidRDefault="00000000">
                        <w:pPr>
                          <w:spacing w:line="224" w:lineRule="exact"/>
                          <w:rPr>
                            <w:b/>
                            <w:sz w:val="20"/>
                          </w:rPr>
                        </w:pPr>
                        <w:r>
                          <w:rPr>
                            <w:b/>
                            <w:spacing w:val="-10"/>
                            <w:sz w:val="20"/>
                          </w:rPr>
                          <w:t>+</w:t>
                        </w:r>
                      </w:p>
                    </w:txbxContent>
                  </v:textbox>
                </v:shape>
                <v:shape id="Textbox 65" o:spid="_x0000_s1084" type="#_x0000_t202" style="position:absolute;left:47028;top:5774;width:4724;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14:paraId="0000902D" w14:textId="77777777" w:rsidR="001D5713" w:rsidRDefault="00000000">
                        <w:pPr>
                          <w:spacing w:line="224" w:lineRule="exact"/>
                          <w:ind w:right="18"/>
                          <w:jc w:val="right"/>
                          <w:rPr>
                            <w:sz w:val="20"/>
                          </w:rPr>
                        </w:pPr>
                        <w:r>
                          <w:rPr>
                            <w:spacing w:val="-2"/>
                            <w:sz w:val="20"/>
                          </w:rPr>
                          <w:t>$9,225</w:t>
                        </w:r>
                      </w:p>
                      <w:p w14:paraId="30A7B8AF" w14:textId="77777777" w:rsidR="001D5713" w:rsidRDefault="00000000">
                        <w:pPr>
                          <w:spacing w:before="60"/>
                          <w:ind w:right="18"/>
                          <w:jc w:val="right"/>
                          <w:rPr>
                            <w:sz w:val="20"/>
                          </w:rPr>
                        </w:pPr>
                        <w:r>
                          <w:rPr>
                            <w:spacing w:val="-4"/>
                            <w:sz w:val="20"/>
                          </w:rPr>
                          <w:t>$775</w:t>
                        </w:r>
                      </w:p>
                      <w:p w14:paraId="2D64DD1B" w14:textId="77777777" w:rsidR="001D5713" w:rsidRDefault="00000000">
                        <w:pPr>
                          <w:spacing w:before="70"/>
                          <w:ind w:right="19"/>
                          <w:jc w:val="right"/>
                          <w:rPr>
                            <w:sz w:val="20"/>
                          </w:rPr>
                        </w:pPr>
                        <w:r>
                          <w:rPr>
                            <w:spacing w:val="-2"/>
                            <w:sz w:val="20"/>
                          </w:rPr>
                          <w:t>$10,000</w:t>
                        </w:r>
                      </w:p>
                    </w:txbxContent>
                  </v:textbox>
                </v:shape>
                <v:shape id="Textbox 66" o:spid="_x0000_s1085" type="#_x0000_t202" style="position:absolute;left:3611;top:12823;width:1506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14:paraId="6D7C8C2F"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67" o:spid="_x0000_s1086" type="#_x0000_t202" style="position:absolute;left:47028;top:12823;width:4724;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Fo4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" filled="f" stroked="f">
                  <v:textbox inset="0,0,0,0">
                    <w:txbxContent>
                      <w:p w14:paraId="49891C24" w14:textId="77777777" w:rsidR="001D5713" w:rsidRDefault="00000000">
                        <w:pPr>
                          <w:spacing w:line="224" w:lineRule="exact"/>
                          <w:rPr>
                            <w:sz w:val="20"/>
                          </w:rPr>
                        </w:pPr>
                        <w:r>
                          <w:rPr>
                            <w:spacing w:val="-2"/>
                            <w:sz w:val="20"/>
                          </w:rPr>
                          <w:t>$20,000</w:t>
                        </w:r>
                      </w:p>
                    </w:txbxContent>
                  </v:textbox>
                </v:shape>
                <w10:wrap type="topAndBottom" anchorx="page"/>
              </v:group>
            </w:pict>
          </mc:Fallback>
        </mc:AlternateContent>
      </w:r>
    </w:p>
    <w:p w14:paraId="3D6B41F8" w14:textId="77777777" w:rsidR="001D5713" w:rsidRDefault="001D5713">
      <w:pPr>
        <w:pStyle w:val="BodyText"/>
        <w:rPr>
          <w:sz w:val="20"/>
        </w:rPr>
      </w:pPr>
    </w:p>
    <w:p w14:paraId="56CEA787" w14:textId="77777777" w:rsidR="001D5713" w:rsidRDefault="001D5713">
      <w:pPr>
        <w:pStyle w:val="BodyText"/>
        <w:rPr>
          <w:sz w:val="20"/>
        </w:rPr>
      </w:pPr>
    </w:p>
    <w:p w14:paraId="50FDB71D" w14:textId="77777777" w:rsidR="001D5713" w:rsidRDefault="001D5713">
      <w:pPr>
        <w:pStyle w:val="BodyText"/>
        <w:rPr>
          <w:sz w:val="20"/>
        </w:rPr>
      </w:pPr>
    </w:p>
    <w:p w14:paraId="3066C1E8" w14:textId="77777777" w:rsidR="001D5713" w:rsidRDefault="001D5713">
      <w:pPr>
        <w:pStyle w:val="BodyText"/>
        <w:spacing w:before="182"/>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1D5713" w14:paraId="6D6F761B" w14:textId="77777777">
        <w:trPr>
          <w:trHeight w:val="257"/>
        </w:trPr>
        <w:tc>
          <w:tcPr>
            <w:tcW w:w="5986" w:type="dxa"/>
          </w:tcPr>
          <w:p w14:paraId="7129AA1C" w14:textId="77777777" w:rsidR="001D5713"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4" w:type="dxa"/>
            <w:gridSpan w:val="2"/>
          </w:tcPr>
          <w:p w14:paraId="666FE34A" w14:textId="77777777" w:rsidR="001D5713" w:rsidRDefault="001D5713">
            <w:pPr>
              <w:pStyle w:val="TableParagraph"/>
              <w:rPr>
                <w:rFonts w:ascii="Times New Roman"/>
                <w:sz w:val="18"/>
              </w:rPr>
            </w:pPr>
          </w:p>
        </w:tc>
      </w:tr>
      <w:tr w:rsidR="001D5713" w14:paraId="6F44F294" w14:textId="77777777">
        <w:trPr>
          <w:trHeight w:val="290"/>
        </w:trPr>
        <w:tc>
          <w:tcPr>
            <w:tcW w:w="5986" w:type="dxa"/>
          </w:tcPr>
          <w:p w14:paraId="6812DD0C" w14:textId="77777777" w:rsidR="001D5713" w:rsidRDefault="00000000">
            <w:pPr>
              <w:pStyle w:val="TableParagraph"/>
              <w:tabs>
                <w:tab w:val="left" w:pos="1269"/>
              </w:tabs>
              <w:spacing w:before="27"/>
              <w:ind w:left="886"/>
              <w:rPr>
                <w:sz w:val="20"/>
              </w:rPr>
            </w:pPr>
            <w:r>
              <w:rPr>
                <w:spacing w:val="-5"/>
                <w:sz w:val="20"/>
              </w:rPr>
              <w:t>a.</w:t>
            </w:r>
            <w:r>
              <w:rPr>
                <w:sz w:val="20"/>
              </w:rPr>
              <w:tab/>
              <w:t>General</w:t>
            </w:r>
            <w:r>
              <w:rPr>
                <w:spacing w:val="-5"/>
                <w:sz w:val="20"/>
              </w:rPr>
              <w:t xml:space="preserve"> </w:t>
            </w:r>
            <w:r>
              <w:rPr>
                <w:sz w:val="20"/>
              </w:rPr>
              <w:t>403(b)</w:t>
            </w:r>
            <w:r>
              <w:rPr>
                <w:spacing w:val="-4"/>
                <w:sz w:val="20"/>
              </w:rPr>
              <w:t xml:space="preserve"> </w:t>
            </w:r>
            <w:r>
              <w:rPr>
                <w:spacing w:val="-2"/>
                <w:sz w:val="20"/>
              </w:rPr>
              <w:t>limit</w:t>
            </w:r>
          </w:p>
        </w:tc>
        <w:tc>
          <w:tcPr>
            <w:tcW w:w="566" w:type="dxa"/>
          </w:tcPr>
          <w:p w14:paraId="36B6FD23" w14:textId="77777777" w:rsidR="001D5713" w:rsidRDefault="001D5713">
            <w:pPr>
              <w:pStyle w:val="TableParagraph"/>
              <w:rPr>
                <w:rFonts w:ascii="Times New Roman"/>
                <w:sz w:val="18"/>
              </w:rPr>
            </w:pPr>
          </w:p>
        </w:tc>
        <w:tc>
          <w:tcPr>
            <w:tcW w:w="1168" w:type="dxa"/>
          </w:tcPr>
          <w:p w14:paraId="2519F126" w14:textId="77777777" w:rsidR="001D5713" w:rsidRDefault="00000000">
            <w:pPr>
              <w:pStyle w:val="TableParagraph"/>
              <w:spacing w:before="27"/>
              <w:ind w:right="105"/>
              <w:jc w:val="right"/>
              <w:rPr>
                <w:sz w:val="20"/>
              </w:rPr>
            </w:pPr>
            <w:r>
              <w:rPr>
                <w:spacing w:val="-2"/>
                <w:sz w:val="20"/>
              </w:rPr>
              <w:t>$24,500</w:t>
            </w:r>
          </w:p>
        </w:tc>
      </w:tr>
      <w:tr w:rsidR="001D5713" w14:paraId="7C9C70F4" w14:textId="77777777">
        <w:trPr>
          <w:trHeight w:val="315"/>
        </w:trPr>
        <w:tc>
          <w:tcPr>
            <w:tcW w:w="5986" w:type="dxa"/>
          </w:tcPr>
          <w:p w14:paraId="431B0550" w14:textId="77777777" w:rsidR="001D5713" w:rsidRDefault="00000000">
            <w:pPr>
              <w:pStyle w:val="TableParagraph"/>
              <w:tabs>
                <w:tab w:val="left" w:pos="1269"/>
              </w:tabs>
              <w:spacing w:before="26"/>
              <w:ind w:left="886"/>
              <w:rPr>
                <w:sz w:val="20"/>
              </w:rPr>
            </w:pPr>
            <w:r>
              <w:rPr>
                <w:spacing w:val="-5"/>
                <w:sz w:val="20"/>
              </w:rPr>
              <w:t>b.</w:t>
            </w:r>
            <w:r>
              <w:rPr>
                <w:sz w:val="20"/>
              </w:rPr>
              <w:tab/>
              <w:t>Age</w:t>
            </w:r>
            <w:r>
              <w:rPr>
                <w:spacing w:val="-6"/>
                <w:sz w:val="20"/>
              </w:rPr>
              <w:t xml:space="preserve"> </w:t>
            </w:r>
            <w:r>
              <w:rPr>
                <w:sz w:val="20"/>
              </w:rPr>
              <w:t>50</w:t>
            </w:r>
            <w:r>
              <w:rPr>
                <w:spacing w:val="-4"/>
                <w:sz w:val="20"/>
              </w:rPr>
              <w:t xml:space="preserve"> </w:t>
            </w:r>
            <w:r>
              <w:rPr>
                <w:sz w:val="20"/>
              </w:rPr>
              <w:t>catch-up</w:t>
            </w:r>
            <w:r>
              <w:rPr>
                <w:spacing w:val="-5"/>
                <w:sz w:val="20"/>
              </w:rPr>
              <w:t xml:space="preserve"> </w:t>
            </w:r>
            <w:r>
              <w:rPr>
                <w:sz w:val="20"/>
              </w:rPr>
              <w:t>contribution</w:t>
            </w:r>
            <w:r>
              <w:rPr>
                <w:spacing w:val="-4"/>
                <w:sz w:val="20"/>
              </w:rPr>
              <w:t xml:space="preserve"> </w:t>
            </w:r>
            <w:r>
              <w:rPr>
                <w:spacing w:val="-2"/>
                <w:sz w:val="20"/>
              </w:rPr>
              <w:t>limit</w:t>
            </w:r>
          </w:p>
        </w:tc>
        <w:tc>
          <w:tcPr>
            <w:tcW w:w="566" w:type="dxa"/>
            <w:tcBorders>
              <w:bottom w:val="single" w:sz="4" w:space="0" w:color="000000"/>
            </w:tcBorders>
          </w:tcPr>
          <w:p w14:paraId="7EA796F7" w14:textId="77777777" w:rsidR="001D5713" w:rsidRDefault="00000000">
            <w:pPr>
              <w:pStyle w:val="TableParagraph"/>
              <w:spacing w:before="26"/>
              <w:ind w:left="107"/>
              <w:rPr>
                <w:b/>
                <w:sz w:val="20"/>
              </w:rPr>
            </w:pPr>
            <w:r>
              <w:rPr>
                <w:b/>
                <w:spacing w:val="-10"/>
                <w:sz w:val="20"/>
              </w:rPr>
              <w:t>+</w:t>
            </w:r>
          </w:p>
        </w:tc>
        <w:tc>
          <w:tcPr>
            <w:tcW w:w="1168" w:type="dxa"/>
            <w:tcBorders>
              <w:bottom w:val="single" w:sz="4" w:space="0" w:color="000000"/>
            </w:tcBorders>
          </w:tcPr>
          <w:p w14:paraId="7E5777D0" w14:textId="77777777" w:rsidR="001D5713" w:rsidRDefault="00000000">
            <w:pPr>
              <w:pStyle w:val="TableParagraph"/>
              <w:spacing w:before="26"/>
              <w:ind w:right="105"/>
              <w:jc w:val="right"/>
              <w:rPr>
                <w:sz w:val="20"/>
              </w:rPr>
            </w:pPr>
            <w:r>
              <w:rPr>
                <w:spacing w:val="-2"/>
                <w:sz w:val="20"/>
              </w:rPr>
              <w:t>$8,000</w:t>
            </w:r>
          </w:p>
        </w:tc>
      </w:tr>
      <w:tr w:rsidR="001D5713" w14:paraId="5AE234FD" w14:textId="77777777">
        <w:trPr>
          <w:trHeight w:val="379"/>
        </w:trPr>
        <w:tc>
          <w:tcPr>
            <w:tcW w:w="5986" w:type="dxa"/>
          </w:tcPr>
          <w:p w14:paraId="18A62D5D" w14:textId="77777777" w:rsidR="001D5713" w:rsidRDefault="00000000">
            <w:pPr>
              <w:pStyle w:val="TableParagraph"/>
              <w:tabs>
                <w:tab w:val="left" w:pos="1269"/>
              </w:tabs>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6" w:type="dxa"/>
            <w:tcBorders>
              <w:top w:val="single" w:sz="4" w:space="0" w:color="000000"/>
            </w:tcBorders>
          </w:tcPr>
          <w:p w14:paraId="3A2711D7" w14:textId="77777777" w:rsidR="001D5713" w:rsidRDefault="001D5713">
            <w:pPr>
              <w:pStyle w:val="TableParagraph"/>
              <w:rPr>
                <w:rFonts w:ascii="Times New Roman"/>
                <w:sz w:val="18"/>
              </w:rPr>
            </w:pPr>
          </w:p>
        </w:tc>
        <w:tc>
          <w:tcPr>
            <w:tcW w:w="1168" w:type="dxa"/>
            <w:tcBorders>
              <w:top w:val="single" w:sz="4" w:space="0" w:color="000000"/>
            </w:tcBorders>
          </w:tcPr>
          <w:p w14:paraId="07E442C5" w14:textId="77777777" w:rsidR="001D5713" w:rsidRDefault="00000000">
            <w:pPr>
              <w:pStyle w:val="TableParagraph"/>
              <w:ind w:right="105"/>
              <w:jc w:val="right"/>
              <w:rPr>
                <w:b/>
                <w:sz w:val="20"/>
              </w:rPr>
            </w:pPr>
            <w:r>
              <w:rPr>
                <w:b/>
                <w:spacing w:val="-2"/>
                <w:sz w:val="20"/>
              </w:rPr>
              <w:t>$32,500</w:t>
            </w:r>
          </w:p>
        </w:tc>
      </w:tr>
      <w:tr w:rsidR="001D5713" w14:paraId="70BF4745" w14:textId="77777777">
        <w:trPr>
          <w:trHeight w:val="405"/>
        </w:trPr>
        <w:tc>
          <w:tcPr>
            <w:tcW w:w="5986" w:type="dxa"/>
          </w:tcPr>
          <w:p w14:paraId="3317BB4E" w14:textId="77777777" w:rsidR="001D5713" w:rsidRDefault="00000000">
            <w:pPr>
              <w:pStyle w:val="TableParagraph"/>
              <w:tabs>
                <w:tab w:val="left" w:pos="433"/>
              </w:tabs>
              <w:spacing w:before="142"/>
              <w:ind w:left="50"/>
              <w:rPr>
                <w:sz w:val="20"/>
              </w:rPr>
            </w:pPr>
            <w:r>
              <w:rPr>
                <w:spacing w:val="-5"/>
                <w:sz w:val="20"/>
              </w:rPr>
              <w:t>4.</w:t>
            </w:r>
            <w:r>
              <w:rPr>
                <w:sz w:val="20"/>
              </w:rPr>
              <w:tab/>
              <w:t>Annual</w:t>
            </w:r>
            <w:r>
              <w:rPr>
                <w:spacing w:val="-4"/>
                <w:sz w:val="20"/>
              </w:rPr>
              <w:t xml:space="preserve"> </w:t>
            </w:r>
            <w:r>
              <w:rPr>
                <w:sz w:val="20"/>
              </w:rPr>
              <w:t>SRA</w:t>
            </w:r>
            <w:r>
              <w:rPr>
                <w:spacing w:val="-4"/>
                <w:sz w:val="20"/>
              </w:rPr>
              <w:t xml:space="preserve"> </w:t>
            </w:r>
            <w:r>
              <w:rPr>
                <w:spacing w:val="-2"/>
                <w:sz w:val="20"/>
              </w:rPr>
              <w:t>Limit</w:t>
            </w:r>
          </w:p>
        </w:tc>
        <w:tc>
          <w:tcPr>
            <w:tcW w:w="566" w:type="dxa"/>
          </w:tcPr>
          <w:p w14:paraId="307980AB" w14:textId="77777777" w:rsidR="001D5713" w:rsidRDefault="001D5713">
            <w:pPr>
              <w:pStyle w:val="TableParagraph"/>
              <w:rPr>
                <w:rFonts w:ascii="Times New Roman"/>
                <w:sz w:val="18"/>
              </w:rPr>
            </w:pPr>
          </w:p>
        </w:tc>
        <w:tc>
          <w:tcPr>
            <w:tcW w:w="1168" w:type="dxa"/>
          </w:tcPr>
          <w:p w14:paraId="4049F816" w14:textId="77777777" w:rsidR="001D5713" w:rsidRDefault="001D5713">
            <w:pPr>
              <w:pStyle w:val="TableParagraph"/>
              <w:rPr>
                <w:rFonts w:ascii="Times New Roman"/>
                <w:sz w:val="18"/>
              </w:rPr>
            </w:pPr>
          </w:p>
        </w:tc>
      </w:tr>
      <w:tr w:rsidR="001D5713" w14:paraId="7EA35CF4" w14:textId="77777777">
        <w:trPr>
          <w:trHeight w:val="289"/>
        </w:trPr>
        <w:tc>
          <w:tcPr>
            <w:tcW w:w="5986" w:type="dxa"/>
          </w:tcPr>
          <w:p w14:paraId="751E15C1" w14:textId="77777777" w:rsidR="001D5713" w:rsidRDefault="00000000">
            <w:pPr>
              <w:pStyle w:val="TableParagraph"/>
              <w:tabs>
                <w:tab w:val="left" w:pos="1269"/>
              </w:tabs>
              <w:spacing w:before="26"/>
              <w:ind w:left="886"/>
              <w:rPr>
                <w:i/>
                <w:sz w:val="18"/>
              </w:rPr>
            </w:pPr>
            <w:r>
              <w:rPr>
                <w:spacing w:val="-5"/>
                <w:sz w:val="20"/>
              </w:rPr>
              <w:t>a.</w:t>
            </w:r>
            <w:r>
              <w:rPr>
                <w:sz w:val="20"/>
              </w:rPr>
              <w:tab/>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i/>
                <w:sz w:val="18"/>
              </w:rPr>
              <w:t>(amount</w:t>
            </w:r>
            <w:r>
              <w:rPr>
                <w:i/>
                <w:spacing w:val="-3"/>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3c)</w:t>
            </w:r>
          </w:p>
        </w:tc>
        <w:tc>
          <w:tcPr>
            <w:tcW w:w="566" w:type="dxa"/>
          </w:tcPr>
          <w:p w14:paraId="1E357857" w14:textId="77777777" w:rsidR="001D5713" w:rsidRDefault="001D5713">
            <w:pPr>
              <w:pStyle w:val="TableParagraph"/>
              <w:rPr>
                <w:rFonts w:ascii="Times New Roman"/>
                <w:sz w:val="18"/>
              </w:rPr>
            </w:pPr>
          </w:p>
        </w:tc>
        <w:tc>
          <w:tcPr>
            <w:tcW w:w="1168" w:type="dxa"/>
          </w:tcPr>
          <w:p w14:paraId="04565263" w14:textId="77777777" w:rsidR="001D5713" w:rsidRDefault="00000000">
            <w:pPr>
              <w:pStyle w:val="TableParagraph"/>
              <w:spacing w:before="26"/>
              <w:ind w:right="105"/>
              <w:jc w:val="right"/>
              <w:rPr>
                <w:sz w:val="20"/>
              </w:rPr>
            </w:pPr>
            <w:r>
              <w:rPr>
                <w:spacing w:val="-2"/>
                <w:sz w:val="20"/>
              </w:rPr>
              <w:t>$32,500</w:t>
            </w:r>
          </w:p>
        </w:tc>
      </w:tr>
      <w:tr w:rsidR="001D5713" w14:paraId="30EF26B5" w14:textId="77777777">
        <w:trPr>
          <w:trHeight w:val="316"/>
        </w:trPr>
        <w:tc>
          <w:tcPr>
            <w:tcW w:w="5986" w:type="dxa"/>
          </w:tcPr>
          <w:p w14:paraId="5C31F74C" w14:textId="77777777" w:rsidR="001D5713" w:rsidRDefault="00000000">
            <w:pPr>
              <w:pStyle w:val="TableParagraph"/>
              <w:tabs>
                <w:tab w:val="left" w:pos="1269"/>
              </w:tabs>
              <w:spacing w:before="27"/>
              <w:ind w:left="886"/>
              <w:rPr>
                <w:i/>
                <w:sz w:val="18"/>
              </w:rPr>
            </w:pPr>
            <w:r>
              <w:rPr>
                <w:spacing w:val="-5"/>
                <w:sz w:val="20"/>
              </w:rPr>
              <w:t>b.</w:t>
            </w:r>
            <w:r>
              <w:rPr>
                <w:sz w:val="20"/>
              </w:rPr>
              <w:tab/>
              <w:t>5%</w:t>
            </w:r>
            <w:r>
              <w:rPr>
                <w:spacing w:val="-4"/>
                <w:sz w:val="20"/>
              </w:rPr>
              <w:t xml:space="preserve"> </w:t>
            </w:r>
            <w:r>
              <w:rPr>
                <w:sz w:val="20"/>
              </w:rPr>
              <w:t>contribution</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FICA</w:t>
            </w:r>
            <w:r>
              <w:rPr>
                <w:spacing w:val="-5"/>
                <w:sz w:val="20"/>
              </w:rPr>
              <w:t xml:space="preserve"> </w:t>
            </w:r>
            <w:r>
              <w:rPr>
                <w:i/>
                <w:sz w:val="18"/>
              </w:rPr>
              <w:t>(step</w:t>
            </w:r>
            <w:r>
              <w:rPr>
                <w:i/>
                <w:spacing w:val="-4"/>
                <w:sz w:val="18"/>
              </w:rPr>
              <w:t xml:space="preserve"> </w:t>
            </w:r>
            <w:r>
              <w:rPr>
                <w:i/>
                <w:spacing w:val="-5"/>
                <w:sz w:val="18"/>
              </w:rPr>
              <w:t>1a)</w:t>
            </w:r>
          </w:p>
        </w:tc>
        <w:tc>
          <w:tcPr>
            <w:tcW w:w="566" w:type="dxa"/>
            <w:tcBorders>
              <w:bottom w:val="single" w:sz="4" w:space="0" w:color="000000"/>
            </w:tcBorders>
          </w:tcPr>
          <w:p w14:paraId="03E905CA" w14:textId="77777777" w:rsidR="001D5713" w:rsidRDefault="00000000">
            <w:pPr>
              <w:pStyle w:val="TableParagraph"/>
              <w:spacing w:before="27"/>
              <w:ind w:left="107"/>
              <w:rPr>
                <w:b/>
                <w:sz w:val="20"/>
              </w:rPr>
            </w:pPr>
            <w:r>
              <w:rPr>
                <w:b/>
                <w:spacing w:val="-10"/>
                <w:sz w:val="20"/>
              </w:rPr>
              <w:t>-</w:t>
            </w:r>
          </w:p>
        </w:tc>
        <w:tc>
          <w:tcPr>
            <w:tcW w:w="1168" w:type="dxa"/>
            <w:tcBorders>
              <w:bottom w:val="single" w:sz="4" w:space="0" w:color="000000"/>
            </w:tcBorders>
          </w:tcPr>
          <w:p w14:paraId="1D8FCE6E" w14:textId="77777777" w:rsidR="001D5713" w:rsidRDefault="00000000">
            <w:pPr>
              <w:pStyle w:val="TableParagraph"/>
              <w:spacing w:before="27"/>
              <w:ind w:right="105"/>
              <w:jc w:val="right"/>
              <w:rPr>
                <w:sz w:val="20"/>
              </w:rPr>
            </w:pPr>
            <w:r>
              <w:rPr>
                <w:spacing w:val="-2"/>
                <w:sz w:val="20"/>
              </w:rPr>
              <w:t>$9,225</w:t>
            </w:r>
          </w:p>
        </w:tc>
      </w:tr>
      <w:tr w:rsidR="001D5713" w14:paraId="239D56F9" w14:textId="77777777">
        <w:trPr>
          <w:trHeight w:val="378"/>
        </w:trPr>
        <w:tc>
          <w:tcPr>
            <w:tcW w:w="5986" w:type="dxa"/>
          </w:tcPr>
          <w:p w14:paraId="61ACB1F0" w14:textId="77777777" w:rsidR="001D5713" w:rsidRDefault="00000000">
            <w:pPr>
              <w:pStyle w:val="TableParagraph"/>
              <w:tabs>
                <w:tab w:val="left" w:pos="1269"/>
              </w:tabs>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66" w:type="dxa"/>
            <w:tcBorders>
              <w:top w:val="single" w:sz="4" w:space="0" w:color="000000"/>
            </w:tcBorders>
          </w:tcPr>
          <w:p w14:paraId="39332944" w14:textId="77777777" w:rsidR="001D5713" w:rsidRDefault="001D5713">
            <w:pPr>
              <w:pStyle w:val="TableParagraph"/>
              <w:rPr>
                <w:rFonts w:ascii="Times New Roman"/>
                <w:sz w:val="18"/>
              </w:rPr>
            </w:pPr>
          </w:p>
        </w:tc>
        <w:tc>
          <w:tcPr>
            <w:tcW w:w="1168" w:type="dxa"/>
            <w:tcBorders>
              <w:top w:val="single" w:sz="4" w:space="0" w:color="000000"/>
            </w:tcBorders>
          </w:tcPr>
          <w:p w14:paraId="7AC2F0D0" w14:textId="77777777" w:rsidR="001D5713" w:rsidRDefault="00000000">
            <w:pPr>
              <w:pStyle w:val="TableParagraph"/>
              <w:ind w:right="104"/>
              <w:jc w:val="right"/>
              <w:rPr>
                <w:sz w:val="20"/>
              </w:rPr>
            </w:pPr>
            <w:r>
              <w:rPr>
                <w:spacing w:val="-2"/>
                <w:sz w:val="20"/>
              </w:rPr>
              <w:t>$23,275</w:t>
            </w:r>
          </w:p>
        </w:tc>
      </w:tr>
      <w:tr w:rsidR="001D5713" w14:paraId="194E8E4E" w14:textId="77777777">
        <w:trPr>
          <w:trHeight w:val="405"/>
        </w:trPr>
        <w:tc>
          <w:tcPr>
            <w:tcW w:w="5986" w:type="dxa"/>
          </w:tcPr>
          <w:p w14:paraId="661E483A" w14:textId="77777777" w:rsidR="001D5713" w:rsidRDefault="00000000">
            <w:pPr>
              <w:pStyle w:val="TableParagraph"/>
              <w:tabs>
                <w:tab w:val="left" w:pos="433"/>
              </w:tabs>
              <w:spacing w:before="141"/>
              <w:ind w:left="50"/>
              <w:rPr>
                <w:sz w:val="20"/>
              </w:rPr>
            </w:pPr>
            <w:r>
              <w:rPr>
                <w:spacing w:val="-5"/>
                <w:sz w:val="20"/>
              </w:rPr>
              <w:t>5.</w:t>
            </w:r>
            <w:r>
              <w:rPr>
                <w:sz w:val="20"/>
              </w:rPr>
              <w:tab/>
              <w:t>Per</w:t>
            </w:r>
            <w:r>
              <w:rPr>
                <w:spacing w:val="-1"/>
                <w:sz w:val="20"/>
              </w:rPr>
              <w:t xml:space="preserve"> </w:t>
            </w:r>
            <w:r>
              <w:rPr>
                <w:sz w:val="20"/>
              </w:rPr>
              <w:t>Pay</w:t>
            </w:r>
            <w:r>
              <w:rPr>
                <w:spacing w:val="-1"/>
                <w:sz w:val="20"/>
              </w:rPr>
              <w:t xml:space="preserve"> </w:t>
            </w:r>
            <w:r>
              <w:rPr>
                <w:sz w:val="20"/>
              </w:rPr>
              <w:t>SRA</w:t>
            </w:r>
            <w:r>
              <w:rPr>
                <w:spacing w:val="-2"/>
                <w:sz w:val="20"/>
              </w:rPr>
              <w:t xml:space="preserve"> Limit</w:t>
            </w:r>
          </w:p>
        </w:tc>
        <w:tc>
          <w:tcPr>
            <w:tcW w:w="566" w:type="dxa"/>
          </w:tcPr>
          <w:p w14:paraId="32C5B4A2" w14:textId="77777777" w:rsidR="001D5713" w:rsidRDefault="001D5713">
            <w:pPr>
              <w:pStyle w:val="TableParagraph"/>
              <w:rPr>
                <w:rFonts w:ascii="Times New Roman"/>
                <w:sz w:val="18"/>
              </w:rPr>
            </w:pPr>
          </w:p>
        </w:tc>
        <w:tc>
          <w:tcPr>
            <w:tcW w:w="1168" w:type="dxa"/>
          </w:tcPr>
          <w:p w14:paraId="65AF8357" w14:textId="77777777" w:rsidR="001D5713" w:rsidRDefault="001D5713">
            <w:pPr>
              <w:pStyle w:val="TableParagraph"/>
              <w:rPr>
                <w:rFonts w:ascii="Times New Roman"/>
                <w:sz w:val="18"/>
              </w:rPr>
            </w:pPr>
          </w:p>
        </w:tc>
      </w:tr>
      <w:tr w:rsidR="001D5713" w14:paraId="7069148D" w14:textId="77777777">
        <w:trPr>
          <w:trHeight w:val="286"/>
        </w:trPr>
        <w:tc>
          <w:tcPr>
            <w:tcW w:w="5986" w:type="dxa"/>
          </w:tcPr>
          <w:p w14:paraId="75B5F6D0" w14:textId="77777777" w:rsidR="001D5713"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60CA7768" w14:textId="77777777" w:rsidR="001D5713" w:rsidRDefault="001D5713">
            <w:pPr>
              <w:pStyle w:val="TableParagraph"/>
              <w:rPr>
                <w:rFonts w:ascii="Times New Roman"/>
                <w:sz w:val="18"/>
              </w:rPr>
            </w:pPr>
          </w:p>
        </w:tc>
        <w:tc>
          <w:tcPr>
            <w:tcW w:w="1168" w:type="dxa"/>
          </w:tcPr>
          <w:p w14:paraId="5253B58F" w14:textId="77777777" w:rsidR="001D5713" w:rsidRDefault="00000000">
            <w:pPr>
              <w:pStyle w:val="TableParagraph"/>
              <w:spacing w:before="27"/>
              <w:ind w:right="104"/>
              <w:jc w:val="right"/>
              <w:rPr>
                <w:sz w:val="20"/>
              </w:rPr>
            </w:pPr>
            <w:r>
              <w:rPr>
                <w:spacing w:val="-2"/>
                <w:sz w:val="20"/>
              </w:rPr>
              <w:t>$23,275</w:t>
            </w:r>
          </w:p>
        </w:tc>
      </w:tr>
      <w:tr w:rsidR="001D5713" w14:paraId="15C84070" w14:textId="77777777">
        <w:trPr>
          <w:trHeight w:val="318"/>
        </w:trPr>
        <w:tc>
          <w:tcPr>
            <w:tcW w:w="5986" w:type="dxa"/>
          </w:tcPr>
          <w:p w14:paraId="0A464AC1" w14:textId="77777777" w:rsidR="001D5713" w:rsidRDefault="00000000">
            <w:pPr>
              <w:pStyle w:val="TableParagraph"/>
              <w:tabs>
                <w:tab w:val="left" w:pos="1269"/>
              </w:tabs>
              <w:spacing w:before="30"/>
              <w:ind w:left="886"/>
              <w:rPr>
                <w:sz w:val="20"/>
              </w:rPr>
            </w:pPr>
            <w:r>
              <w:rPr>
                <w:spacing w:val="-5"/>
                <w:sz w:val="20"/>
              </w:rPr>
              <w:t>b.</w:t>
            </w:r>
            <w:r>
              <w:rPr>
                <w:sz w:val="20"/>
              </w:rPr>
              <w:tab/>
              <w:t>Number</w:t>
            </w:r>
            <w:r>
              <w:rPr>
                <w:spacing w:val="-4"/>
                <w:sz w:val="20"/>
              </w:rPr>
              <w:t xml:space="preserve"> </w:t>
            </w:r>
            <w:r>
              <w:rPr>
                <w:sz w:val="20"/>
              </w:rPr>
              <w:t>of</w:t>
            </w:r>
            <w:r>
              <w:rPr>
                <w:spacing w:val="-4"/>
                <w:sz w:val="20"/>
              </w:rPr>
              <w:t xml:space="preserve"> </w:t>
            </w:r>
            <w:r>
              <w:rPr>
                <w:sz w:val="20"/>
              </w:rPr>
              <w:t>pay</w:t>
            </w:r>
            <w:r>
              <w:rPr>
                <w:spacing w:val="-3"/>
                <w:sz w:val="20"/>
              </w:rPr>
              <w:t xml:space="preserve"> </w:t>
            </w:r>
            <w:r>
              <w:rPr>
                <w:sz w:val="20"/>
              </w:rPr>
              <w:t>periods</w:t>
            </w:r>
            <w:r>
              <w:rPr>
                <w:spacing w:val="-3"/>
                <w:sz w:val="20"/>
              </w:rPr>
              <w:t xml:space="preserve"> </w:t>
            </w:r>
            <w:r>
              <w:rPr>
                <w:sz w:val="20"/>
              </w:rPr>
              <w:t>until</w:t>
            </w:r>
            <w:r>
              <w:rPr>
                <w:spacing w:val="-3"/>
                <w:sz w:val="20"/>
              </w:rPr>
              <w:t xml:space="preserve"> </w:t>
            </w:r>
            <w:r>
              <w:rPr>
                <w:spacing w:val="-2"/>
                <w:sz w:val="20"/>
              </w:rPr>
              <w:t>retirement</w:t>
            </w:r>
          </w:p>
        </w:tc>
        <w:tc>
          <w:tcPr>
            <w:tcW w:w="566" w:type="dxa"/>
            <w:tcBorders>
              <w:bottom w:val="single" w:sz="4" w:space="0" w:color="000000"/>
            </w:tcBorders>
          </w:tcPr>
          <w:p w14:paraId="45AE8662" w14:textId="77777777" w:rsidR="001D5713" w:rsidRDefault="00000000">
            <w:pPr>
              <w:pStyle w:val="TableParagraph"/>
              <w:spacing w:before="44"/>
              <w:ind w:left="107"/>
              <w:rPr>
                <w:b/>
              </w:rPr>
            </w:pPr>
            <w:r>
              <w:rPr>
                <w:b/>
                <w:spacing w:val="-10"/>
              </w:rPr>
              <w:t>÷</w:t>
            </w:r>
          </w:p>
        </w:tc>
        <w:tc>
          <w:tcPr>
            <w:tcW w:w="1168" w:type="dxa"/>
            <w:tcBorders>
              <w:bottom w:val="single" w:sz="4" w:space="0" w:color="000000"/>
            </w:tcBorders>
          </w:tcPr>
          <w:p w14:paraId="53664740" w14:textId="77777777" w:rsidR="001D5713" w:rsidRDefault="00000000">
            <w:pPr>
              <w:pStyle w:val="TableParagraph"/>
              <w:spacing w:before="30"/>
              <w:ind w:right="106"/>
              <w:jc w:val="right"/>
              <w:rPr>
                <w:sz w:val="20"/>
              </w:rPr>
            </w:pPr>
            <w:r>
              <w:rPr>
                <w:spacing w:val="-10"/>
                <w:sz w:val="20"/>
              </w:rPr>
              <w:t>6</w:t>
            </w:r>
          </w:p>
        </w:tc>
      </w:tr>
      <w:tr w:rsidR="001D5713" w14:paraId="2FCB69E1" w14:textId="77777777">
        <w:trPr>
          <w:trHeight w:val="231"/>
        </w:trPr>
        <w:tc>
          <w:tcPr>
            <w:tcW w:w="5986" w:type="dxa"/>
          </w:tcPr>
          <w:p w14:paraId="3E5CC887" w14:textId="77777777" w:rsidR="001D5713" w:rsidRDefault="00000000">
            <w:pPr>
              <w:pStyle w:val="TableParagraph"/>
              <w:tabs>
                <w:tab w:val="left" w:pos="1269"/>
              </w:tabs>
              <w:spacing w:before="2" w:line="210" w:lineRule="exact"/>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0885B398" w14:textId="77777777" w:rsidR="001D5713" w:rsidRDefault="001D5713">
            <w:pPr>
              <w:pStyle w:val="TableParagraph"/>
              <w:rPr>
                <w:rFonts w:ascii="Times New Roman"/>
                <w:sz w:val="16"/>
              </w:rPr>
            </w:pPr>
          </w:p>
        </w:tc>
        <w:tc>
          <w:tcPr>
            <w:tcW w:w="1168" w:type="dxa"/>
            <w:tcBorders>
              <w:top w:val="single" w:sz="4" w:space="0" w:color="000000"/>
            </w:tcBorders>
          </w:tcPr>
          <w:p w14:paraId="0C478BD0" w14:textId="77777777" w:rsidR="001D5713" w:rsidRDefault="00000000">
            <w:pPr>
              <w:pStyle w:val="TableParagraph"/>
              <w:spacing w:before="2" w:line="210" w:lineRule="exact"/>
              <w:ind w:right="104"/>
              <w:jc w:val="right"/>
              <w:rPr>
                <w:b/>
                <w:sz w:val="20"/>
              </w:rPr>
            </w:pPr>
            <w:r>
              <w:rPr>
                <w:b/>
                <w:spacing w:val="-2"/>
                <w:sz w:val="20"/>
              </w:rPr>
              <w:t>$3,880</w:t>
            </w:r>
          </w:p>
        </w:tc>
      </w:tr>
    </w:tbl>
    <w:p w14:paraId="29A9A2DF" w14:textId="77777777" w:rsidR="001D5713" w:rsidRDefault="001D5713">
      <w:pPr>
        <w:pStyle w:val="BodyText"/>
        <w:rPr>
          <w:sz w:val="18"/>
        </w:rPr>
      </w:pPr>
    </w:p>
    <w:p w14:paraId="6BDA1F73" w14:textId="77777777" w:rsidR="001D5713" w:rsidRDefault="001D5713">
      <w:pPr>
        <w:pStyle w:val="BodyText"/>
        <w:rPr>
          <w:sz w:val="18"/>
        </w:rPr>
      </w:pPr>
    </w:p>
    <w:p w14:paraId="29F561D6" w14:textId="77777777" w:rsidR="001D5713" w:rsidRDefault="001D5713">
      <w:pPr>
        <w:pStyle w:val="BodyText"/>
        <w:spacing w:before="188"/>
        <w:rPr>
          <w:sz w:val="18"/>
        </w:rPr>
      </w:pPr>
    </w:p>
    <w:p w14:paraId="45B7072A" w14:textId="77777777" w:rsidR="001D5713" w:rsidRDefault="00000000">
      <w:pPr>
        <w:ind w:left="432" w:right="486"/>
        <w:rPr>
          <w:sz w:val="18"/>
        </w:rPr>
      </w:pPr>
      <w:r>
        <w:rPr>
          <w:noProof/>
          <w:sz w:val="18"/>
        </w:rPr>
        <mc:AlternateContent>
          <mc:Choice Requires="wpg">
            <w:drawing>
              <wp:anchor distT="0" distB="0" distL="0" distR="0" simplePos="0" relativeHeight="486455808" behindDoc="1" locked="0" layoutInCell="1" allowOverlap="1" wp14:anchorId="6ACFBF56" wp14:editId="3EEC2E51">
                <wp:simplePos x="0" y="0"/>
                <wp:positionH relativeFrom="page">
                  <wp:posOffset>731519</wp:posOffset>
                </wp:positionH>
                <wp:positionV relativeFrom="paragraph">
                  <wp:posOffset>-3368885</wp:posOffset>
                </wp:positionV>
                <wp:extent cx="6310630" cy="304863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048635"/>
                          <a:chOff x="0" y="0"/>
                          <a:chExt cx="6310630" cy="3048635"/>
                        </a:xfrm>
                      </wpg:grpSpPr>
                      <wps:wsp>
                        <wps:cNvPr id="69" name="Textbox 69"/>
                        <wps:cNvSpPr txBox="1"/>
                        <wps:spPr>
                          <a:xfrm>
                            <a:off x="71627" y="86730"/>
                            <a:ext cx="1029335" cy="142240"/>
                          </a:xfrm>
                          <a:prstGeom prst="rect">
                            <a:avLst/>
                          </a:prstGeom>
                        </wps:spPr>
                        <wps:txbx>
                          <w:txbxContent>
                            <w:p w14:paraId="035148C7" w14:textId="77777777" w:rsidR="001D5713" w:rsidRPr="00D008C9" w:rsidRDefault="00000000">
                              <w:pPr>
                                <w:spacing w:line="224" w:lineRule="exact"/>
                                <w:rPr>
                                  <w:b/>
                                  <w:sz w:val="20"/>
                                </w:rPr>
                              </w:pPr>
                              <w:r w:rsidRPr="00D008C9">
                                <w:rPr>
                                  <w:b/>
                                  <w:sz w:val="20"/>
                                </w:rPr>
                                <w:t>403(b)</w:t>
                              </w:r>
                              <w:r w:rsidRPr="00D008C9">
                                <w:rPr>
                                  <w:b/>
                                  <w:spacing w:val="-3"/>
                                  <w:sz w:val="20"/>
                                </w:rPr>
                                <w:t xml:space="preserve"> </w:t>
                              </w:r>
                              <w:r w:rsidRPr="00D008C9">
                                <w:rPr>
                                  <w:b/>
                                  <w:sz w:val="20"/>
                                </w:rPr>
                                <w:t>SRA</w:t>
                              </w:r>
                              <w:r w:rsidRPr="00D008C9">
                                <w:rPr>
                                  <w:b/>
                                  <w:spacing w:val="-3"/>
                                  <w:sz w:val="20"/>
                                </w:rPr>
                                <w:t xml:space="preserve"> </w:t>
                              </w:r>
                              <w:r w:rsidRPr="00D008C9">
                                <w:rPr>
                                  <w:b/>
                                  <w:spacing w:val="-4"/>
                                  <w:sz w:val="20"/>
                                </w:rPr>
                                <w:t>Limit</w:t>
                              </w:r>
                            </w:p>
                          </w:txbxContent>
                        </wps:txbx>
                        <wps:bodyPr wrap="square" lIns="0" tIns="0" rIns="0" bIns="0" rtlCol="0">
                          <a:noAutofit/>
                        </wps:bodyPr>
                      </wps:wsp>
                      <wps:wsp>
                        <wps:cNvPr id="70" name="Graphic 70"/>
                        <wps:cNvSpPr/>
                        <wps:spPr>
                          <a:xfrm>
                            <a:off x="0" y="0"/>
                            <a:ext cx="6310630" cy="3048635"/>
                          </a:xfrm>
                          <a:custGeom>
                            <a:avLst/>
                            <a:gdLst/>
                            <a:ahLst/>
                            <a:cxnLst/>
                            <a:rect l="l" t="t" r="r" b="b"/>
                            <a:pathLst>
                              <a:path w="6310630" h="3048635">
                                <a:moveTo>
                                  <a:pt x="6096" y="1448066"/>
                                </a:moveTo>
                                <a:lnTo>
                                  <a:pt x="0" y="1448066"/>
                                </a:lnTo>
                                <a:lnTo>
                                  <a:pt x="0" y="1632458"/>
                                </a:lnTo>
                                <a:lnTo>
                                  <a:pt x="0" y="1816862"/>
                                </a:lnTo>
                                <a:lnTo>
                                  <a:pt x="0" y="2705354"/>
                                </a:lnTo>
                                <a:lnTo>
                                  <a:pt x="6096" y="2705354"/>
                                </a:lnTo>
                                <a:lnTo>
                                  <a:pt x="6096" y="1632458"/>
                                </a:lnTo>
                                <a:lnTo>
                                  <a:pt x="6096" y="1448066"/>
                                </a:lnTo>
                                <a:close/>
                              </a:path>
                              <a:path w="6310630" h="3048635">
                                <a:moveTo>
                                  <a:pt x="6096" y="933716"/>
                                </a:moveTo>
                                <a:lnTo>
                                  <a:pt x="0" y="933716"/>
                                </a:lnTo>
                                <a:lnTo>
                                  <a:pt x="0" y="1118108"/>
                                </a:lnTo>
                                <a:lnTo>
                                  <a:pt x="0" y="1264412"/>
                                </a:lnTo>
                                <a:lnTo>
                                  <a:pt x="0" y="1448054"/>
                                </a:lnTo>
                                <a:lnTo>
                                  <a:pt x="6096" y="1448054"/>
                                </a:lnTo>
                                <a:lnTo>
                                  <a:pt x="6096" y="1264412"/>
                                </a:lnTo>
                                <a:lnTo>
                                  <a:pt x="6096" y="1118108"/>
                                </a:lnTo>
                                <a:lnTo>
                                  <a:pt x="6096" y="933716"/>
                                </a:lnTo>
                                <a:close/>
                              </a:path>
                              <a:path w="6310630" h="3048635">
                                <a:moveTo>
                                  <a:pt x="6096" y="927620"/>
                                </a:moveTo>
                                <a:lnTo>
                                  <a:pt x="0" y="927620"/>
                                </a:lnTo>
                                <a:lnTo>
                                  <a:pt x="0" y="933704"/>
                                </a:lnTo>
                                <a:lnTo>
                                  <a:pt x="6096" y="933704"/>
                                </a:lnTo>
                                <a:lnTo>
                                  <a:pt x="6096" y="927620"/>
                                </a:lnTo>
                                <a:close/>
                              </a:path>
                              <a:path w="6310630" h="3048635">
                                <a:moveTo>
                                  <a:pt x="6096" y="743216"/>
                                </a:moveTo>
                                <a:lnTo>
                                  <a:pt x="0" y="743216"/>
                                </a:lnTo>
                                <a:lnTo>
                                  <a:pt x="0" y="927608"/>
                                </a:lnTo>
                                <a:lnTo>
                                  <a:pt x="6096" y="927608"/>
                                </a:lnTo>
                                <a:lnTo>
                                  <a:pt x="6096" y="743216"/>
                                </a:lnTo>
                                <a:close/>
                              </a:path>
                              <a:path w="6310630" h="3048635">
                                <a:moveTo>
                                  <a:pt x="6310109" y="2705366"/>
                                </a:moveTo>
                                <a:lnTo>
                                  <a:pt x="6304026" y="2705366"/>
                                </a:lnTo>
                                <a:lnTo>
                                  <a:pt x="6304026" y="2711450"/>
                                </a:lnTo>
                                <a:lnTo>
                                  <a:pt x="6304026" y="2895854"/>
                                </a:lnTo>
                                <a:lnTo>
                                  <a:pt x="6304026" y="3042158"/>
                                </a:lnTo>
                                <a:lnTo>
                                  <a:pt x="5230101" y="3042158"/>
                                </a:lnTo>
                                <a:lnTo>
                                  <a:pt x="5227066" y="3042158"/>
                                </a:lnTo>
                                <a:lnTo>
                                  <a:pt x="6096" y="3042158"/>
                                </a:lnTo>
                                <a:lnTo>
                                  <a:pt x="6096" y="2895854"/>
                                </a:lnTo>
                                <a:lnTo>
                                  <a:pt x="6096" y="2711450"/>
                                </a:lnTo>
                                <a:lnTo>
                                  <a:pt x="6096" y="2705366"/>
                                </a:lnTo>
                                <a:lnTo>
                                  <a:pt x="0" y="2705366"/>
                                </a:lnTo>
                                <a:lnTo>
                                  <a:pt x="0" y="2711450"/>
                                </a:lnTo>
                                <a:lnTo>
                                  <a:pt x="0" y="2895854"/>
                                </a:lnTo>
                                <a:lnTo>
                                  <a:pt x="0" y="3042158"/>
                                </a:lnTo>
                                <a:lnTo>
                                  <a:pt x="0" y="3048254"/>
                                </a:lnTo>
                                <a:lnTo>
                                  <a:pt x="6096" y="3048254"/>
                                </a:lnTo>
                                <a:lnTo>
                                  <a:pt x="6310109" y="3048254"/>
                                </a:lnTo>
                                <a:lnTo>
                                  <a:pt x="6310109" y="3042158"/>
                                </a:lnTo>
                                <a:lnTo>
                                  <a:pt x="6310109" y="2895854"/>
                                </a:lnTo>
                                <a:lnTo>
                                  <a:pt x="6310109" y="2711450"/>
                                </a:lnTo>
                                <a:lnTo>
                                  <a:pt x="6310109" y="2705366"/>
                                </a:lnTo>
                                <a:close/>
                              </a:path>
                              <a:path w="6310630" h="3048635">
                                <a:moveTo>
                                  <a:pt x="6310109" y="1448066"/>
                                </a:moveTo>
                                <a:lnTo>
                                  <a:pt x="6304026" y="1448066"/>
                                </a:lnTo>
                                <a:lnTo>
                                  <a:pt x="6304026" y="1632458"/>
                                </a:lnTo>
                                <a:lnTo>
                                  <a:pt x="6304026" y="1816862"/>
                                </a:lnTo>
                                <a:lnTo>
                                  <a:pt x="6304026" y="2705354"/>
                                </a:lnTo>
                                <a:lnTo>
                                  <a:pt x="6310109" y="2705354"/>
                                </a:lnTo>
                                <a:lnTo>
                                  <a:pt x="6310109" y="1632458"/>
                                </a:lnTo>
                                <a:lnTo>
                                  <a:pt x="6310109" y="1448066"/>
                                </a:lnTo>
                                <a:close/>
                              </a:path>
                              <a:path w="6310630" h="3048635">
                                <a:moveTo>
                                  <a:pt x="6310109" y="933716"/>
                                </a:moveTo>
                                <a:lnTo>
                                  <a:pt x="6304026" y="933716"/>
                                </a:lnTo>
                                <a:lnTo>
                                  <a:pt x="6304026" y="1118108"/>
                                </a:lnTo>
                                <a:lnTo>
                                  <a:pt x="6304026" y="1264412"/>
                                </a:lnTo>
                                <a:lnTo>
                                  <a:pt x="6304026" y="1448054"/>
                                </a:lnTo>
                                <a:lnTo>
                                  <a:pt x="6310109" y="1448054"/>
                                </a:lnTo>
                                <a:lnTo>
                                  <a:pt x="6310109" y="1264412"/>
                                </a:lnTo>
                                <a:lnTo>
                                  <a:pt x="6310109" y="1118108"/>
                                </a:lnTo>
                                <a:lnTo>
                                  <a:pt x="6310109" y="933716"/>
                                </a:lnTo>
                                <a:close/>
                              </a:path>
                              <a:path w="6310630" h="3048635">
                                <a:moveTo>
                                  <a:pt x="6310109" y="927620"/>
                                </a:moveTo>
                                <a:lnTo>
                                  <a:pt x="6304026" y="927620"/>
                                </a:lnTo>
                                <a:lnTo>
                                  <a:pt x="6304026" y="933704"/>
                                </a:lnTo>
                                <a:lnTo>
                                  <a:pt x="6310109" y="933704"/>
                                </a:lnTo>
                                <a:lnTo>
                                  <a:pt x="6310109" y="927620"/>
                                </a:lnTo>
                                <a:close/>
                              </a:path>
                              <a:path w="6310630" h="3048635">
                                <a:moveTo>
                                  <a:pt x="6310109" y="743216"/>
                                </a:moveTo>
                                <a:lnTo>
                                  <a:pt x="6304026" y="743216"/>
                                </a:lnTo>
                                <a:lnTo>
                                  <a:pt x="6304026" y="927608"/>
                                </a:lnTo>
                                <a:lnTo>
                                  <a:pt x="6310109" y="927608"/>
                                </a:lnTo>
                                <a:lnTo>
                                  <a:pt x="6310109" y="743216"/>
                                </a:lnTo>
                                <a:close/>
                              </a:path>
                              <a:path w="6310630" h="3048635">
                                <a:moveTo>
                                  <a:pt x="6310109" y="0"/>
                                </a:moveTo>
                                <a:lnTo>
                                  <a:pt x="6304026" y="0"/>
                                </a:lnTo>
                                <a:lnTo>
                                  <a:pt x="6096" y="0"/>
                                </a:lnTo>
                                <a:lnTo>
                                  <a:pt x="0" y="0"/>
                                </a:lnTo>
                                <a:lnTo>
                                  <a:pt x="0" y="6096"/>
                                </a:lnTo>
                                <a:lnTo>
                                  <a:pt x="0" y="228600"/>
                                </a:lnTo>
                                <a:lnTo>
                                  <a:pt x="0" y="374904"/>
                                </a:lnTo>
                                <a:lnTo>
                                  <a:pt x="0" y="559562"/>
                                </a:lnTo>
                                <a:lnTo>
                                  <a:pt x="0" y="743204"/>
                                </a:lnTo>
                                <a:lnTo>
                                  <a:pt x="6096" y="743204"/>
                                </a:lnTo>
                                <a:lnTo>
                                  <a:pt x="6096" y="559562"/>
                                </a:lnTo>
                                <a:lnTo>
                                  <a:pt x="6096" y="374904"/>
                                </a:lnTo>
                                <a:lnTo>
                                  <a:pt x="6096" y="228600"/>
                                </a:lnTo>
                                <a:lnTo>
                                  <a:pt x="6096" y="6096"/>
                                </a:lnTo>
                                <a:lnTo>
                                  <a:pt x="6304026" y="6096"/>
                                </a:lnTo>
                                <a:lnTo>
                                  <a:pt x="6304026" y="228600"/>
                                </a:lnTo>
                                <a:lnTo>
                                  <a:pt x="6304026" y="374904"/>
                                </a:lnTo>
                                <a:lnTo>
                                  <a:pt x="6304026" y="559562"/>
                                </a:lnTo>
                                <a:lnTo>
                                  <a:pt x="6304026" y="743204"/>
                                </a:lnTo>
                                <a:lnTo>
                                  <a:pt x="6310109" y="743204"/>
                                </a:lnTo>
                                <a:lnTo>
                                  <a:pt x="6310109" y="559562"/>
                                </a:lnTo>
                                <a:lnTo>
                                  <a:pt x="6310109" y="374904"/>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CFBF56" id="Group 68" o:spid="_x0000_s1087" style="position:absolute;left:0;text-align:left;margin-left:57.6pt;margin-top:-265.25pt;width:496.9pt;height:240.05pt;z-index:-16860672;mso-wrap-distance-left:0;mso-wrap-distance-right:0;mso-position-horizontal-relative:page" coordsize="63106,304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">
                <v:shape id="Textbox 69" o:spid="_x0000_s1088"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2vRxwAAAOA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QTqB+6F4BuT8HwAA//8DAFBLAQItABQABgAIAAAAIQDb4fbL7gAAAIUBAAATAAAAAAAA&#13;&#10;AAAAAAAAAAAAAABbQ29udGVudF9UeXBlc10ueG1sUEsBAi0AFAAGAAgAAAAhAFr0LFu/AAAAFQEA&#13;&#10;AAsAAAAAAAAAAAAAAAAAHwEAAF9yZWxzLy5yZWxzUEsBAi0AFAAGAAgAAAAhAO5na9HHAAAA4AAA&#13;&#10;AA8AAAAAAAAAAAAAAAAABwIAAGRycy9kb3ducmV2LnhtbFBLBQYAAAAAAwADALcAAAD7AgAAAAA=&#13;&#10;" filled="f" stroked="f">
                  <v:textbox inset="0,0,0,0">
                    <w:txbxContent>
                      <w:p w14:paraId="035148C7" w14:textId="77777777" w:rsidR="001D5713" w:rsidRPr="00D008C9" w:rsidRDefault="00000000">
                        <w:pPr>
                          <w:spacing w:line="224" w:lineRule="exact"/>
                          <w:rPr>
                            <w:b/>
                            <w:sz w:val="20"/>
                          </w:rPr>
                        </w:pPr>
                        <w:r w:rsidRPr="00D008C9">
                          <w:rPr>
                            <w:b/>
                            <w:sz w:val="20"/>
                          </w:rPr>
                          <w:t>403(b)</w:t>
                        </w:r>
                        <w:r w:rsidRPr="00D008C9">
                          <w:rPr>
                            <w:b/>
                            <w:spacing w:val="-3"/>
                            <w:sz w:val="20"/>
                          </w:rPr>
                          <w:t xml:space="preserve"> </w:t>
                        </w:r>
                        <w:r w:rsidRPr="00D008C9">
                          <w:rPr>
                            <w:b/>
                            <w:sz w:val="20"/>
                          </w:rPr>
                          <w:t>SRA</w:t>
                        </w:r>
                        <w:r w:rsidRPr="00D008C9">
                          <w:rPr>
                            <w:b/>
                            <w:spacing w:val="-3"/>
                            <w:sz w:val="20"/>
                          </w:rPr>
                          <w:t xml:space="preserve"> </w:t>
                        </w:r>
                        <w:r w:rsidRPr="00D008C9">
                          <w:rPr>
                            <w:b/>
                            <w:spacing w:val="-4"/>
                            <w:sz w:val="20"/>
                          </w:rPr>
                          <w:t>Limit</w:t>
                        </w:r>
                      </w:p>
                    </w:txbxContent>
                  </v:textbox>
                </v:shape>
                <v:shape id="Graphic 70" o:spid="_x0000_s1089" style="position:absolute;width:63106;height:30486;visibility:visible;mso-wrap-style:square;v-text-anchor:top" coordsize="6310630,3048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" path="m6096,1448066r-6096,l,1632458r,184404l,2705354r6096,l6096,1632458r,-184392xem6096,933716r-6096,l,1118108r,146304l,1448054r6096,l6096,1264412r,-146304l6096,933716xem6096,927620r-6096,l,933704r6096,l6096,927620xem6096,743216r-6096,l,927608r6096,l6096,743216xem6310109,2705366r-6083,l6304026,2711450r,184404l6304026,3042158r-1073925,l5227066,3042158r-5220970,l6096,2895854r,-184404l6096,2705366r-6096,l,2711450r,184404l,3042158r,6096l6096,3048254r6304013,l6310109,3042158r,-146304l6310109,2711450r,-6084xem6310109,1448066r-6083,l6304026,1632458r,184404l6304026,2705354r6083,l6310109,1632458r,-184392xem6310109,933716r-6083,l6304026,1118108r,146304l6304026,1448054r6083,l6310109,1264412r,-146304l6310109,933716xem6310109,927620r-6083,l6304026,933704r6083,l6310109,927620xem6310109,743216r-6083,l6304026,927608r6083,l6310109,743216xem6310109,r-6083,l6096,,,,,6096,,228600,,374904,,559562,,743204r6096,l6096,559562r,-184658l6096,228600r,-222504l6304026,6096r,222504l6304026,374904r,184658l6304026,743204r6083,l6310109,559562r,-184658l6310109,228600r,-222504l6310109,xe" fillcolor="black" stroked="f">
                  <v:path arrowok="t"/>
                </v:shape>
                <w10:wrap anchorx="page"/>
              </v:group>
            </w:pict>
          </mc:Fallback>
        </mc:AlternateContent>
      </w:r>
      <w:r>
        <w:rPr>
          <w:b/>
          <w:sz w:val="18"/>
        </w:rPr>
        <w:t>ANALYSIS:</w:t>
      </w:r>
      <w:r>
        <w:rPr>
          <w:b/>
          <w:spacing w:val="40"/>
          <w:sz w:val="18"/>
        </w:rPr>
        <w:t xml:space="preserve"> </w:t>
      </w:r>
      <w:r>
        <w:rPr>
          <w:sz w:val="18"/>
        </w:rPr>
        <w:t>The</w:t>
      </w:r>
      <w:r>
        <w:rPr>
          <w:spacing w:val="-2"/>
          <w:sz w:val="18"/>
        </w:rPr>
        <w:t xml:space="preserve"> </w:t>
      </w:r>
      <w:r>
        <w:rPr>
          <w:sz w:val="18"/>
        </w:rPr>
        <w:t>SRA</w:t>
      </w:r>
      <w:r>
        <w:rPr>
          <w:spacing w:val="-1"/>
          <w:sz w:val="18"/>
        </w:rPr>
        <w:t xml:space="preserve"> </w:t>
      </w:r>
      <w:r>
        <w:rPr>
          <w:sz w:val="18"/>
        </w:rPr>
        <w:t>contribution</w:t>
      </w:r>
      <w:r>
        <w:rPr>
          <w:spacing w:val="-1"/>
          <w:sz w:val="18"/>
        </w:rPr>
        <w:t xml:space="preserve"> </w:t>
      </w:r>
      <w:r>
        <w:rPr>
          <w:sz w:val="18"/>
        </w:rPr>
        <w:t>limit</w:t>
      </w:r>
      <w:r>
        <w:rPr>
          <w:spacing w:val="-1"/>
          <w:sz w:val="18"/>
        </w:rPr>
        <w:t xml:space="preserve"> </w:t>
      </w:r>
      <w:r>
        <w:rPr>
          <w:sz w:val="18"/>
        </w:rPr>
        <w:t>is</w:t>
      </w:r>
      <w:r>
        <w:rPr>
          <w:spacing w:val="-1"/>
          <w:sz w:val="18"/>
        </w:rPr>
        <w:t xml:space="preserve"> </w:t>
      </w:r>
      <w:r>
        <w:rPr>
          <w:b/>
          <w:sz w:val="18"/>
        </w:rPr>
        <w:t>$23,275</w:t>
      </w:r>
      <w:r>
        <w:rPr>
          <w:sz w:val="18"/>
        </w:rPr>
        <w:t>.</w:t>
      </w:r>
      <w:r>
        <w:rPr>
          <w:spacing w:val="40"/>
          <w:sz w:val="18"/>
        </w:rPr>
        <w:t xml:space="preserve"> </w:t>
      </w:r>
      <w:r>
        <w:rPr>
          <w:sz w:val="18"/>
        </w:rPr>
        <w:t>The</w:t>
      </w:r>
      <w:r>
        <w:rPr>
          <w:spacing w:val="-2"/>
          <w:sz w:val="18"/>
        </w:rPr>
        <w:t xml:space="preserve"> </w:t>
      </w:r>
      <w:r>
        <w:rPr>
          <w:sz w:val="18"/>
        </w:rPr>
        <w:t>salary</w:t>
      </w:r>
      <w:r>
        <w:rPr>
          <w:spacing w:val="-1"/>
          <w:sz w:val="18"/>
        </w:rPr>
        <w:t xml:space="preserve"> </w:t>
      </w:r>
      <w:r>
        <w:rPr>
          <w:sz w:val="18"/>
        </w:rPr>
        <w:t>is</w:t>
      </w:r>
      <w:r>
        <w:rPr>
          <w:spacing w:val="-1"/>
          <w:sz w:val="18"/>
        </w:rPr>
        <w:t xml:space="preserve"> </w:t>
      </w:r>
      <w:r>
        <w:rPr>
          <w:sz w:val="18"/>
        </w:rPr>
        <w:t>pro-rated</w:t>
      </w:r>
      <w:r>
        <w:rPr>
          <w:spacing w:val="-1"/>
          <w:sz w:val="18"/>
        </w:rPr>
        <w:t xml:space="preserve"> </w:t>
      </w:r>
      <w:r>
        <w:rPr>
          <w:sz w:val="18"/>
        </w:rPr>
        <w:t>since</w:t>
      </w:r>
      <w:r>
        <w:rPr>
          <w:spacing w:val="-2"/>
          <w:sz w:val="18"/>
        </w:rPr>
        <w:t xml:space="preserve"> </w:t>
      </w:r>
      <w:r>
        <w:rPr>
          <w:sz w:val="18"/>
        </w:rPr>
        <w:t>only</w:t>
      </w:r>
      <w:r>
        <w:rPr>
          <w:spacing w:val="-1"/>
          <w:sz w:val="18"/>
        </w:rPr>
        <w:t xml:space="preserve"> </w:t>
      </w:r>
      <w:r>
        <w:rPr>
          <w:sz w:val="18"/>
        </w:rPr>
        <w:t>part of</w:t>
      </w:r>
      <w:r>
        <w:rPr>
          <w:spacing w:val="-1"/>
          <w:sz w:val="18"/>
        </w:rPr>
        <w:t xml:space="preserve"> </w:t>
      </w:r>
      <w:r>
        <w:rPr>
          <w:sz w:val="18"/>
        </w:rPr>
        <w:t>the</w:t>
      </w:r>
      <w:r>
        <w:rPr>
          <w:spacing w:val="-2"/>
          <w:sz w:val="18"/>
        </w:rPr>
        <w:t xml:space="preserve"> </w:t>
      </w:r>
      <w:r>
        <w:rPr>
          <w:sz w:val="18"/>
        </w:rPr>
        <w:t>year</w:t>
      </w:r>
      <w:r>
        <w:rPr>
          <w:spacing w:val="-1"/>
          <w:sz w:val="18"/>
        </w:rPr>
        <w:t xml:space="preserve"> </w:t>
      </w:r>
      <w:r>
        <w:rPr>
          <w:sz w:val="18"/>
        </w:rPr>
        <w:t>is</w:t>
      </w:r>
      <w:r>
        <w:rPr>
          <w:spacing w:val="-1"/>
          <w:sz w:val="18"/>
        </w:rPr>
        <w:t xml:space="preserve"> </w:t>
      </w:r>
      <w:r>
        <w:rPr>
          <w:sz w:val="18"/>
        </w:rPr>
        <w:t>worked.</w:t>
      </w:r>
      <w:r>
        <w:rPr>
          <w:spacing w:val="40"/>
          <w:sz w:val="18"/>
        </w:rPr>
        <w:t xml:space="preserve"> </w:t>
      </w:r>
      <w:r>
        <w:rPr>
          <w:sz w:val="18"/>
        </w:rPr>
        <w:t>Instead</w:t>
      </w:r>
      <w:r>
        <w:rPr>
          <w:spacing w:val="-2"/>
          <w:sz w:val="18"/>
        </w:rPr>
        <w:t xml:space="preserve"> </w:t>
      </w:r>
      <w:r>
        <w:rPr>
          <w:sz w:val="18"/>
        </w:rPr>
        <w:t>of basing the 5% employee and 10% U-M contributions on the annual salary of $400,000, it is based on $200,000 (the actual earnings paid due to working only one-half of the year).</w:t>
      </w:r>
      <w:r>
        <w:rPr>
          <w:spacing w:val="40"/>
          <w:sz w:val="18"/>
        </w:rPr>
        <w:t xml:space="preserve"> </w:t>
      </w:r>
      <w:r>
        <w:rPr>
          <w:b/>
          <w:sz w:val="18"/>
        </w:rPr>
        <w:t>Since the pay for working half</w:t>
      </w:r>
      <w:r>
        <w:rPr>
          <w:b/>
          <w:spacing w:val="-1"/>
          <w:sz w:val="18"/>
        </w:rPr>
        <w:t xml:space="preserve"> </w:t>
      </w:r>
      <w:r>
        <w:rPr>
          <w:b/>
          <w:sz w:val="18"/>
        </w:rPr>
        <w:t>of the year is still over the FICA wage base, the 5% employee contribution that is tax-classified as 403(b) is still fixed at $9,225 and the amount that may</w:t>
      </w:r>
      <w:r>
        <w:rPr>
          <w:b/>
          <w:spacing w:val="-2"/>
          <w:sz w:val="18"/>
        </w:rPr>
        <w:t xml:space="preserve"> </w:t>
      </w:r>
      <w:r>
        <w:rPr>
          <w:b/>
          <w:sz w:val="18"/>
        </w:rPr>
        <w:t>be</w:t>
      </w:r>
      <w:r>
        <w:rPr>
          <w:b/>
          <w:spacing w:val="-2"/>
          <w:sz w:val="18"/>
        </w:rPr>
        <w:t xml:space="preserve"> </w:t>
      </w:r>
      <w:r>
        <w:rPr>
          <w:b/>
          <w:sz w:val="18"/>
        </w:rPr>
        <w:t>contributed</w:t>
      </w:r>
      <w:r>
        <w:rPr>
          <w:b/>
          <w:spacing w:val="-2"/>
          <w:sz w:val="18"/>
        </w:rPr>
        <w:t xml:space="preserve"> </w:t>
      </w:r>
      <w:r>
        <w:rPr>
          <w:b/>
          <w:sz w:val="18"/>
        </w:rPr>
        <w:t>to</w:t>
      </w:r>
      <w:r>
        <w:rPr>
          <w:b/>
          <w:spacing w:val="-1"/>
          <w:sz w:val="18"/>
        </w:rPr>
        <w:t xml:space="preserve"> </w:t>
      </w:r>
      <w:r>
        <w:rPr>
          <w:b/>
          <w:sz w:val="18"/>
        </w:rPr>
        <w:t>an</w:t>
      </w:r>
      <w:r>
        <w:rPr>
          <w:b/>
          <w:spacing w:val="-2"/>
          <w:sz w:val="18"/>
        </w:rPr>
        <w:t xml:space="preserve"> </w:t>
      </w:r>
      <w:r>
        <w:rPr>
          <w:b/>
          <w:sz w:val="18"/>
        </w:rPr>
        <w:t>SRA</w:t>
      </w:r>
      <w:r>
        <w:rPr>
          <w:b/>
          <w:spacing w:val="-3"/>
          <w:sz w:val="18"/>
        </w:rPr>
        <w:t xml:space="preserve"> </w:t>
      </w:r>
      <w:r>
        <w:rPr>
          <w:b/>
          <w:sz w:val="18"/>
        </w:rPr>
        <w:t>contribution</w:t>
      </w:r>
      <w:r>
        <w:rPr>
          <w:b/>
          <w:spacing w:val="-2"/>
          <w:sz w:val="18"/>
        </w:rPr>
        <w:t xml:space="preserve"> </w:t>
      </w:r>
      <w:r>
        <w:rPr>
          <w:b/>
          <w:sz w:val="18"/>
        </w:rPr>
        <w:t>is</w:t>
      </w:r>
      <w:r>
        <w:rPr>
          <w:b/>
          <w:spacing w:val="-4"/>
          <w:sz w:val="18"/>
        </w:rPr>
        <w:t xml:space="preserve"> </w:t>
      </w:r>
      <w:r>
        <w:rPr>
          <w:b/>
          <w:sz w:val="18"/>
        </w:rPr>
        <w:t>not</w:t>
      </w:r>
      <w:r>
        <w:rPr>
          <w:b/>
          <w:spacing w:val="-2"/>
          <w:sz w:val="18"/>
        </w:rPr>
        <w:t xml:space="preserve"> </w:t>
      </w:r>
      <w:r>
        <w:rPr>
          <w:b/>
          <w:sz w:val="18"/>
        </w:rPr>
        <w:t>affected.</w:t>
      </w:r>
      <w:r>
        <w:rPr>
          <w:b/>
          <w:spacing w:val="40"/>
          <w:sz w:val="18"/>
        </w:rPr>
        <w:t xml:space="preserve"> </w:t>
      </w:r>
      <w:r>
        <w:rPr>
          <w:sz w:val="18"/>
        </w:rPr>
        <w:t>The</w:t>
      </w:r>
      <w:r>
        <w:rPr>
          <w:spacing w:val="-3"/>
          <w:sz w:val="18"/>
        </w:rPr>
        <w:t xml:space="preserve"> </w:t>
      </w:r>
      <w:r>
        <w:rPr>
          <w:sz w:val="18"/>
        </w:rPr>
        <w:t>SRA</w:t>
      </w:r>
      <w:r>
        <w:rPr>
          <w:spacing w:val="-3"/>
          <w:sz w:val="18"/>
        </w:rPr>
        <w:t xml:space="preserve"> </w:t>
      </w:r>
      <w:r>
        <w:rPr>
          <w:sz w:val="18"/>
        </w:rPr>
        <w:t>contribution</w:t>
      </w:r>
      <w:r>
        <w:rPr>
          <w:spacing w:val="-1"/>
          <w:sz w:val="18"/>
        </w:rPr>
        <w:t xml:space="preserve"> </w:t>
      </w:r>
      <w:r>
        <w:rPr>
          <w:sz w:val="18"/>
        </w:rPr>
        <w:t>per</w:t>
      </w:r>
      <w:r>
        <w:rPr>
          <w:spacing w:val="-2"/>
          <w:sz w:val="18"/>
        </w:rPr>
        <w:t xml:space="preserve"> </w:t>
      </w:r>
      <w:r>
        <w:rPr>
          <w:sz w:val="18"/>
        </w:rPr>
        <w:t>paycheck</w:t>
      </w:r>
      <w:r>
        <w:rPr>
          <w:spacing w:val="-2"/>
          <w:sz w:val="18"/>
        </w:rPr>
        <w:t xml:space="preserve"> </w:t>
      </w:r>
      <w:r>
        <w:rPr>
          <w:sz w:val="18"/>
        </w:rPr>
        <w:t>is</w:t>
      </w:r>
      <w:r>
        <w:rPr>
          <w:spacing w:val="-2"/>
          <w:sz w:val="18"/>
        </w:rPr>
        <w:t xml:space="preserve"> </w:t>
      </w:r>
      <w:r>
        <w:rPr>
          <w:sz w:val="18"/>
        </w:rPr>
        <w:t>simply</w:t>
      </w:r>
      <w:r>
        <w:rPr>
          <w:spacing w:val="-2"/>
          <w:sz w:val="18"/>
        </w:rPr>
        <w:t xml:space="preserve"> </w:t>
      </w:r>
      <w:r>
        <w:rPr>
          <w:sz w:val="18"/>
        </w:rPr>
        <w:t>doubled</w:t>
      </w:r>
      <w:r>
        <w:rPr>
          <w:spacing w:val="-2"/>
          <w:sz w:val="18"/>
        </w:rPr>
        <w:t xml:space="preserve"> </w:t>
      </w:r>
      <w:r>
        <w:rPr>
          <w:sz w:val="18"/>
        </w:rPr>
        <w:t>in</w:t>
      </w:r>
      <w:r>
        <w:rPr>
          <w:spacing w:val="-2"/>
          <w:sz w:val="18"/>
        </w:rPr>
        <w:t xml:space="preserve"> </w:t>
      </w:r>
      <w:r>
        <w:rPr>
          <w:sz w:val="18"/>
        </w:rPr>
        <w:t>this example to reach the annual 403(b) elective deferral limit over six paychecks instead of twelve.</w:t>
      </w:r>
    </w:p>
    <w:p w14:paraId="199AA77C" w14:textId="77777777" w:rsidR="001D5713" w:rsidRDefault="001D5713">
      <w:pPr>
        <w:rPr>
          <w:sz w:val="18"/>
        </w:rPr>
        <w:sectPr w:rsidR="001D5713">
          <w:pgSz w:w="12240" w:h="15840"/>
          <w:pgMar w:top="1080" w:right="720" w:bottom="960" w:left="720" w:header="0" w:footer="763" w:gutter="0"/>
          <w:cols w:space="720"/>
        </w:sectPr>
      </w:pPr>
    </w:p>
    <w:p w14:paraId="5D17EFA0" w14:textId="77777777" w:rsidR="001D5713" w:rsidRDefault="00000000">
      <w:pPr>
        <w:pStyle w:val="Heading5"/>
        <w:spacing w:before="72"/>
      </w:pPr>
      <w:r>
        <w:lastRenderedPageBreak/>
        <w:t>EXAMPLE</w:t>
      </w:r>
      <w:r>
        <w:rPr>
          <w:spacing w:val="-6"/>
        </w:rPr>
        <w:t xml:space="preserve"> </w:t>
      </w:r>
      <w:r>
        <w:t>2:</w:t>
      </w:r>
      <w:r>
        <w:rPr>
          <w:spacing w:val="-8"/>
        </w:rPr>
        <w:t xml:space="preserve"> </w:t>
      </w:r>
      <w:r>
        <w:t>RETIRING</w:t>
      </w:r>
      <w:r>
        <w:rPr>
          <w:spacing w:val="-7"/>
        </w:rPr>
        <w:t xml:space="preserve"> </w:t>
      </w:r>
      <w:r>
        <w:t>OR</w:t>
      </w:r>
      <w:r>
        <w:rPr>
          <w:spacing w:val="-8"/>
        </w:rPr>
        <w:t xml:space="preserve"> </w:t>
      </w:r>
      <w:r>
        <w:t>TERMINATING</w:t>
      </w:r>
      <w:r>
        <w:rPr>
          <w:spacing w:val="-8"/>
        </w:rPr>
        <w:t xml:space="preserve"> </w:t>
      </w:r>
      <w:r>
        <w:t>JUNE</w:t>
      </w:r>
      <w:r>
        <w:rPr>
          <w:spacing w:val="-8"/>
        </w:rPr>
        <w:t xml:space="preserve"> </w:t>
      </w:r>
      <w:r>
        <w:t>30,</w:t>
      </w:r>
      <w:r>
        <w:rPr>
          <w:spacing w:val="-7"/>
        </w:rPr>
        <w:t xml:space="preserve"> </w:t>
      </w:r>
      <w:r>
        <w:rPr>
          <w:spacing w:val="-4"/>
        </w:rPr>
        <w:t>2026</w:t>
      </w:r>
    </w:p>
    <w:p w14:paraId="7A50B413" w14:textId="77777777" w:rsidR="001D5713" w:rsidRDefault="00000000">
      <w:pPr>
        <w:pStyle w:val="Heading6"/>
        <w:rPr>
          <w:u w:val="none"/>
        </w:rPr>
      </w:pPr>
      <w:r>
        <w:rPr>
          <w:u w:val="none"/>
        </w:rPr>
        <w:t>Earnings</w:t>
      </w:r>
      <w:r>
        <w:rPr>
          <w:spacing w:val="-6"/>
          <w:u w:val="none"/>
        </w:rPr>
        <w:t xml:space="preserve"> </w:t>
      </w:r>
      <w:r>
        <w:rPr>
          <w:u w:val="none"/>
        </w:rPr>
        <w:t>do</w:t>
      </w:r>
      <w:r>
        <w:rPr>
          <w:spacing w:val="-6"/>
          <w:u w:val="none"/>
        </w:rPr>
        <w:t xml:space="preserve"> </w:t>
      </w:r>
      <w:r>
        <w:rPr>
          <w:u w:val="none"/>
        </w:rPr>
        <w:t>not</w:t>
      </w:r>
      <w:r>
        <w:rPr>
          <w:spacing w:val="-6"/>
          <w:u w:val="none"/>
        </w:rPr>
        <w:t xml:space="preserve"> </w:t>
      </w:r>
      <w:r>
        <w:rPr>
          <w:u w:val="none"/>
        </w:rPr>
        <w:t>exceed</w:t>
      </w:r>
      <w:r>
        <w:rPr>
          <w:spacing w:val="-5"/>
          <w:u w:val="none"/>
        </w:rPr>
        <w:t xml:space="preserve"> </w:t>
      </w:r>
      <w:r>
        <w:rPr>
          <w:spacing w:val="-4"/>
          <w:u w:val="none"/>
        </w:rPr>
        <w:t>FICA</w:t>
      </w:r>
    </w:p>
    <w:p w14:paraId="05192CC6" w14:textId="77777777" w:rsidR="001D5713" w:rsidRDefault="00000000">
      <w:pPr>
        <w:pStyle w:val="ListParagraph"/>
        <w:numPr>
          <w:ilvl w:val="0"/>
          <w:numId w:val="12"/>
        </w:numPr>
        <w:tabs>
          <w:tab w:val="left" w:pos="791"/>
        </w:tabs>
        <w:spacing w:before="230"/>
        <w:ind w:left="791" w:hanging="359"/>
        <w:rPr>
          <w:rFonts w:ascii="Wingdings" w:hAnsi="Wingdings"/>
          <w:sz w:val="20"/>
        </w:rPr>
      </w:pPr>
      <w:r>
        <w:rPr>
          <w:sz w:val="20"/>
        </w:rPr>
        <w:t>Annual</w:t>
      </w:r>
      <w:r>
        <w:rPr>
          <w:spacing w:val="-6"/>
          <w:sz w:val="20"/>
        </w:rPr>
        <w:t xml:space="preserve"> </w:t>
      </w:r>
      <w:r>
        <w:rPr>
          <w:sz w:val="20"/>
        </w:rPr>
        <w:t>salary:</w:t>
      </w:r>
      <w:r>
        <w:rPr>
          <w:spacing w:val="-5"/>
          <w:sz w:val="20"/>
        </w:rPr>
        <w:t xml:space="preserve"> </w:t>
      </w:r>
      <w:r>
        <w:rPr>
          <w:spacing w:val="-2"/>
          <w:sz w:val="20"/>
        </w:rPr>
        <w:t>$100,000</w:t>
      </w:r>
    </w:p>
    <w:p w14:paraId="31D762C0" w14:textId="77777777" w:rsidR="001D5713" w:rsidRDefault="00000000">
      <w:pPr>
        <w:pStyle w:val="ListParagraph"/>
        <w:numPr>
          <w:ilvl w:val="0"/>
          <w:numId w:val="12"/>
        </w:numPr>
        <w:tabs>
          <w:tab w:val="left" w:pos="791"/>
        </w:tabs>
        <w:spacing w:before="121"/>
        <w:ind w:left="791" w:hanging="359"/>
        <w:rPr>
          <w:rFonts w:ascii="Wingdings" w:hAnsi="Wingdings"/>
          <w:sz w:val="20"/>
        </w:rPr>
      </w:pPr>
      <w:r>
        <w:rPr>
          <w:sz w:val="20"/>
        </w:rPr>
        <w:t>Actual</w:t>
      </w:r>
      <w:r>
        <w:rPr>
          <w:spacing w:val="-6"/>
          <w:sz w:val="20"/>
        </w:rPr>
        <w:t xml:space="preserve"> </w:t>
      </w:r>
      <w:r>
        <w:rPr>
          <w:sz w:val="20"/>
        </w:rPr>
        <w:t>earned</w:t>
      </w:r>
      <w:r>
        <w:rPr>
          <w:spacing w:val="-5"/>
          <w:sz w:val="20"/>
        </w:rPr>
        <w:t xml:space="preserve"> </w:t>
      </w:r>
      <w:r>
        <w:rPr>
          <w:sz w:val="20"/>
        </w:rPr>
        <w:t>salary</w:t>
      </w:r>
      <w:r>
        <w:rPr>
          <w:spacing w:val="-5"/>
          <w:sz w:val="20"/>
        </w:rPr>
        <w:t xml:space="preserve"> </w:t>
      </w:r>
      <w:r>
        <w:rPr>
          <w:sz w:val="20"/>
        </w:rPr>
        <w:t>through</w:t>
      </w:r>
      <w:r>
        <w:rPr>
          <w:spacing w:val="-5"/>
          <w:sz w:val="20"/>
        </w:rPr>
        <w:t xml:space="preserve"> </w:t>
      </w:r>
      <w:r>
        <w:rPr>
          <w:sz w:val="20"/>
        </w:rPr>
        <w:t>June:</w:t>
      </w:r>
      <w:r>
        <w:rPr>
          <w:spacing w:val="-5"/>
          <w:sz w:val="20"/>
        </w:rPr>
        <w:t xml:space="preserve"> </w:t>
      </w:r>
      <w:r>
        <w:rPr>
          <w:spacing w:val="-2"/>
          <w:sz w:val="20"/>
        </w:rPr>
        <w:t>$50,000</w:t>
      </w:r>
    </w:p>
    <w:p w14:paraId="2EF429C8" w14:textId="77777777" w:rsidR="001D5713" w:rsidRDefault="00000000">
      <w:pPr>
        <w:pStyle w:val="ListParagraph"/>
        <w:numPr>
          <w:ilvl w:val="0"/>
          <w:numId w:val="12"/>
        </w:numPr>
        <w:tabs>
          <w:tab w:val="left" w:pos="791"/>
        </w:tabs>
        <w:spacing w:before="119"/>
        <w:ind w:left="791" w:hanging="359"/>
        <w:rPr>
          <w:rFonts w:ascii="Wingdings" w:hAnsi="Wingdings"/>
          <w:sz w:val="20"/>
        </w:rPr>
      </w:pPr>
      <w:r>
        <w:rPr>
          <w:sz w:val="20"/>
        </w:rPr>
        <w:t>General</w:t>
      </w:r>
      <w:r>
        <w:rPr>
          <w:spacing w:val="-4"/>
          <w:sz w:val="20"/>
        </w:rPr>
        <w:t xml:space="preserve"> </w:t>
      </w:r>
      <w:r>
        <w:rPr>
          <w:sz w:val="20"/>
        </w:rPr>
        <w:t>403(b)</w:t>
      </w:r>
      <w:r>
        <w:rPr>
          <w:spacing w:val="-3"/>
          <w:sz w:val="20"/>
        </w:rPr>
        <w:t xml:space="preserve"> </w:t>
      </w:r>
      <w:r>
        <w:rPr>
          <w:sz w:val="20"/>
        </w:rPr>
        <w:t>limit:</w:t>
      </w:r>
      <w:r>
        <w:rPr>
          <w:spacing w:val="-5"/>
          <w:sz w:val="20"/>
        </w:rPr>
        <w:t xml:space="preserve"> </w:t>
      </w:r>
      <w:r>
        <w:rPr>
          <w:spacing w:val="-2"/>
          <w:sz w:val="20"/>
        </w:rPr>
        <w:t>$24,500</w:t>
      </w:r>
    </w:p>
    <w:p w14:paraId="67F3A2D0" w14:textId="77777777" w:rsidR="001D5713" w:rsidRDefault="00000000">
      <w:pPr>
        <w:pStyle w:val="ListParagraph"/>
        <w:numPr>
          <w:ilvl w:val="0"/>
          <w:numId w:val="12"/>
        </w:numPr>
        <w:tabs>
          <w:tab w:val="left" w:pos="791"/>
        </w:tabs>
        <w:spacing w:before="121"/>
        <w:ind w:left="791" w:hanging="359"/>
        <w:rPr>
          <w:rFonts w:ascii="Wingdings" w:hAnsi="Wingdings"/>
          <w:sz w:val="20"/>
        </w:rPr>
      </w:pPr>
      <w:r>
        <w:rPr>
          <w:sz w:val="20"/>
        </w:rPr>
        <w:t>Age</w:t>
      </w:r>
      <w:r>
        <w:rPr>
          <w:spacing w:val="-6"/>
          <w:sz w:val="20"/>
        </w:rPr>
        <w:t xml:space="preserve"> </w:t>
      </w:r>
      <w:r>
        <w:rPr>
          <w:sz w:val="20"/>
        </w:rPr>
        <w:t>50</w:t>
      </w:r>
      <w:r>
        <w:rPr>
          <w:spacing w:val="-4"/>
          <w:sz w:val="20"/>
        </w:rPr>
        <w:t xml:space="preserve"> </w:t>
      </w:r>
      <w:r>
        <w:rPr>
          <w:sz w:val="20"/>
        </w:rPr>
        <w:t>catch-up</w:t>
      </w:r>
      <w:r>
        <w:rPr>
          <w:spacing w:val="-5"/>
          <w:sz w:val="20"/>
        </w:rPr>
        <w:t xml:space="preserve"> </w:t>
      </w:r>
      <w:r>
        <w:rPr>
          <w:sz w:val="20"/>
        </w:rPr>
        <w:t>contribution</w:t>
      </w:r>
      <w:r>
        <w:rPr>
          <w:spacing w:val="-4"/>
          <w:sz w:val="20"/>
        </w:rPr>
        <w:t xml:space="preserve"> </w:t>
      </w:r>
      <w:r>
        <w:rPr>
          <w:sz w:val="20"/>
        </w:rPr>
        <w:t>limit:</w:t>
      </w:r>
      <w:r>
        <w:rPr>
          <w:spacing w:val="-5"/>
          <w:sz w:val="20"/>
        </w:rPr>
        <w:t xml:space="preserve"> </w:t>
      </w:r>
      <w:r>
        <w:rPr>
          <w:spacing w:val="-2"/>
          <w:sz w:val="20"/>
        </w:rPr>
        <w:t>$8,000</w:t>
      </w:r>
    </w:p>
    <w:p w14:paraId="08B9F882" w14:textId="77777777" w:rsidR="001D5713" w:rsidRDefault="00000000">
      <w:pPr>
        <w:pStyle w:val="ListParagraph"/>
        <w:numPr>
          <w:ilvl w:val="0"/>
          <w:numId w:val="12"/>
        </w:numPr>
        <w:tabs>
          <w:tab w:val="left" w:pos="791"/>
        </w:tabs>
        <w:spacing w:before="120"/>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sz w:val="20"/>
        </w:rPr>
        <w:t>$24,500</w:t>
      </w:r>
      <w:r>
        <w:rPr>
          <w:spacing w:val="-3"/>
          <w:sz w:val="20"/>
        </w:rPr>
        <w:t xml:space="preserve"> </w:t>
      </w:r>
      <w:r>
        <w:rPr>
          <w:sz w:val="20"/>
        </w:rPr>
        <w:t>+</w:t>
      </w:r>
      <w:r>
        <w:rPr>
          <w:spacing w:val="-3"/>
          <w:sz w:val="20"/>
        </w:rPr>
        <w:t xml:space="preserve"> </w:t>
      </w:r>
      <w:r>
        <w:rPr>
          <w:sz w:val="20"/>
        </w:rPr>
        <w:t>$8,000</w:t>
      </w:r>
      <w:r>
        <w:rPr>
          <w:spacing w:val="-4"/>
          <w:sz w:val="20"/>
        </w:rPr>
        <w:t xml:space="preserve"> </w:t>
      </w:r>
      <w:r>
        <w:rPr>
          <w:sz w:val="20"/>
        </w:rPr>
        <w:t>=</w:t>
      </w:r>
      <w:r>
        <w:rPr>
          <w:spacing w:val="-3"/>
          <w:sz w:val="20"/>
        </w:rPr>
        <w:t xml:space="preserve"> </w:t>
      </w:r>
      <w:r>
        <w:rPr>
          <w:spacing w:val="-2"/>
          <w:sz w:val="20"/>
        </w:rPr>
        <w:t>$32,500</w:t>
      </w:r>
    </w:p>
    <w:p w14:paraId="617F38C4" w14:textId="77777777" w:rsidR="001D5713" w:rsidRDefault="00000000">
      <w:pPr>
        <w:pStyle w:val="ListParagraph"/>
        <w:numPr>
          <w:ilvl w:val="0"/>
          <w:numId w:val="12"/>
        </w:numPr>
        <w:tabs>
          <w:tab w:val="left" w:pos="791"/>
        </w:tabs>
        <w:spacing w:before="119"/>
        <w:ind w:left="791" w:hanging="359"/>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68B1911D" w14:textId="77777777" w:rsidR="001D5713" w:rsidRDefault="001D5713">
      <w:pPr>
        <w:pStyle w:val="BodyText"/>
        <w:rPr>
          <w:sz w:val="20"/>
        </w:rPr>
      </w:pPr>
    </w:p>
    <w:p w14:paraId="7F190489" w14:textId="77777777" w:rsidR="001D5713" w:rsidRDefault="00000000">
      <w:pPr>
        <w:pStyle w:val="BodyText"/>
        <w:spacing w:before="22"/>
        <w:rPr>
          <w:sz w:val="20"/>
        </w:rPr>
      </w:pPr>
      <w:r>
        <w:rPr>
          <w:noProof/>
          <w:sz w:val="20"/>
        </w:rPr>
        <mc:AlternateContent>
          <mc:Choice Requires="wpg">
            <w:drawing>
              <wp:anchor distT="0" distB="0" distL="0" distR="0" simplePos="0" relativeHeight="487596032" behindDoc="1" locked="0" layoutInCell="1" allowOverlap="1" wp14:anchorId="05B9BECF" wp14:editId="41D9B576">
                <wp:simplePos x="0" y="0"/>
                <wp:positionH relativeFrom="page">
                  <wp:posOffset>731519</wp:posOffset>
                </wp:positionH>
                <wp:positionV relativeFrom="paragraph">
                  <wp:posOffset>175628</wp:posOffset>
                </wp:positionV>
                <wp:extent cx="6310630" cy="1576705"/>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576705"/>
                          <a:chOff x="0" y="0"/>
                          <a:chExt cx="6310630" cy="1576705"/>
                        </a:xfrm>
                      </wpg:grpSpPr>
                      <wps:wsp>
                        <wps:cNvPr id="72" name="Graphic 72"/>
                        <wps:cNvSpPr/>
                        <wps:spPr>
                          <a:xfrm>
                            <a:off x="0" y="0"/>
                            <a:ext cx="6310630" cy="1576705"/>
                          </a:xfrm>
                          <a:custGeom>
                            <a:avLst/>
                            <a:gdLst/>
                            <a:ahLst/>
                            <a:cxnLst/>
                            <a:rect l="l" t="t" r="r" b="b"/>
                            <a:pathLst>
                              <a:path w="6310630" h="1576705">
                                <a:moveTo>
                                  <a:pt x="6096" y="1277886"/>
                                </a:moveTo>
                                <a:lnTo>
                                  <a:pt x="0" y="1277886"/>
                                </a:lnTo>
                                <a:lnTo>
                                  <a:pt x="0" y="1424178"/>
                                </a:lnTo>
                                <a:lnTo>
                                  <a:pt x="0" y="1570482"/>
                                </a:lnTo>
                                <a:lnTo>
                                  <a:pt x="6096" y="1570482"/>
                                </a:lnTo>
                                <a:lnTo>
                                  <a:pt x="6096" y="1424178"/>
                                </a:lnTo>
                                <a:lnTo>
                                  <a:pt x="6096" y="1277886"/>
                                </a:lnTo>
                                <a:close/>
                              </a:path>
                              <a:path w="6310630" h="1576705">
                                <a:moveTo>
                                  <a:pt x="6096" y="941844"/>
                                </a:moveTo>
                                <a:lnTo>
                                  <a:pt x="0" y="941844"/>
                                </a:lnTo>
                                <a:lnTo>
                                  <a:pt x="0" y="947928"/>
                                </a:lnTo>
                                <a:lnTo>
                                  <a:pt x="0" y="1132332"/>
                                </a:lnTo>
                                <a:lnTo>
                                  <a:pt x="0" y="1277874"/>
                                </a:lnTo>
                                <a:lnTo>
                                  <a:pt x="6096" y="1277874"/>
                                </a:lnTo>
                                <a:lnTo>
                                  <a:pt x="6096" y="1132332"/>
                                </a:lnTo>
                                <a:lnTo>
                                  <a:pt x="6096" y="947928"/>
                                </a:lnTo>
                                <a:lnTo>
                                  <a:pt x="6096" y="941844"/>
                                </a:lnTo>
                                <a:close/>
                              </a:path>
                              <a:path w="6310630" h="1576705">
                                <a:moveTo>
                                  <a:pt x="5230114" y="941844"/>
                                </a:moveTo>
                                <a:lnTo>
                                  <a:pt x="4446016" y="941844"/>
                                </a:lnTo>
                                <a:lnTo>
                                  <a:pt x="4439920" y="941844"/>
                                </a:lnTo>
                                <a:lnTo>
                                  <a:pt x="4176268" y="941844"/>
                                </a:lnTo>
                                <a:lnTo>
                                  <a:pt x="4176268" y="947928"/>
                                </a:lnTo>
                                <a:lnTo>
                                  <a:pt x="4439920" y="947928"/>
                                </a:lnTo>
                                <a:lnTo>
                                  <a:pt x="4446016" y="947928"/>
                                </a:lnTo>
                                <a:lnTo>
                                  <a:pt x="5230114" y="947928"/>
                                </a:lnTo>
                                <a:lnTo>
                                  <a:pt x="5230114" y="941844"/>
                                </a:lnTo>
                                <a:close/>
                              </a:path>
                              <a:path w="6310630" h="1576705">
                                <a:moveTo>
                                  <a:pt x="6310109" y="1570494"/>
                                </a:moveTo>
                                <a:lnTo>
                                  <a:pt x="6310109" y="1570494"/>
                                </a:lnTo>
                                <a:lnTo>
                                  <a:pt x="0" y="1570494"/>
                                </a:lnTo>
                                <a:lnTo>
                                  <a:pt x="0" y="1576578"/>
                                </a:lnTo>
                                <a:lnTo>
                                  <a:pt x="6310109" y="1576578"/>
                                </a:lnTo>
                                <a:lnTo>
                                  <a:pt x="6310109" y="1570494"/>
                                </a:lnTo>
                                <a:close/>
                              </a:path>
                              <a:path w="6310630" h="1576705">
                                <a:moveTo>
                                  <a:pt x="6310109" y="1277886"/>
                                </a:moveTo>
                                <a:lnTo>
                                  <a:pt x="6304026" y="1277886"/>
                                </a:lnTo>
                                <a:lnTo>
                                  <a:pt x="6304026" y="1424178"/>
                                </a:lnTo>
                                <a:lnTo>
                                  <a:pt x="6304026" y="1570482"/>
                                </a:lnTo>
                                <a:lnTo>
                                  <a:pt x="6310109" y="1570482"/>
                                </a:lnTo>
                                <a:lnTo>
                                  <a:pt x="6310109" y="1424178"/>
                                </a:lnTo>
                                <a:lnTo>
                                  <a:pt x="6310109" y="1277886"/>
                                </a:lnTo>
                                <a:close/>
                              </a:path>
                              <a:path w="6310630" h="1576705">
                                <a:moveTo>
                                  <a:pt x="6310109" y="941844"/>
                                </a:moveTo>
                                <a:lnTo>
                                  <a:pt x="6304026" y="941844"/>
                                </a:lnTo>
                                <a:lnTo>
                                  <a:pt x="6304026" y="947928"/>
                                </a:lnTo>
                                <a:lnTo>
                                  <a:pt x="6304026" y="1132332"/>
                                </a:lnTo>
                                <a:lnTo>
                                  <a:pt x="6304026" y="1277874"/>
                                </a:lnTo>
                                <a:lnTo>
                                  <a:pt x="6310109" y="1277874"/>
                                </a:lnTo>
                                <a:lnTo>
                                  <a:pt x="6310109" y="1132332"/>
                                </a:lnTo>
                                <a:lnTo>
                                  <a:pt x="6310109" y="947928"/>
                                </a:lnTo>
                                <a:lnTo>
                                  <a:pt x="6310109" y="941844"/>
                                </a:lnTo>
                                <a:close/>
                              </a:path>
                              <a:path w="6310630" h="1576705">
                                <a:moveTo>
                                  <a:pt x="6310109" y="0"/>
                                </a:moveTo>
                                <a:lnTo>
                                  <a:pt x="6304026" y="0"/>
                                </a:lnTo>
                                <a:lnTo>
                                  <a:pt x="6096" y="0"/>
                                </a:lnTo>
                                <a:lnTo>
                                  <a:pt x="0" y="0"/>
                                </a:lnTo>
                                <a:lnTo>
                                  <a:pt x="0" y="6096"/>
                                </a:lnTo>
                                <a:lnTo>
                                  <a:pt x="0" y="941832"/>
                                </a:lnTo>
                                <a:lnTo>
                                  <a:pt x="6096" y="941832"/>
                                </a:lnTo>
                                <a:lnTo>
                                  <a:pt x="6096" y="6096"/>
                                </a:lnTo>
                                <a:lnTo>
                                  <a:pt x="6304026" y="6096"/>
                                </a:lnTo>
                                <a:lnTo>
                                  <a:pt x="6304026" y="941832"/>
                                </a:lnTo>
                                <a:lnTo>
                                  <a:pt x="6310109" y="941832"/>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71627" y="86730"/>
                            <a:ext cx="1353820" cy="142240"/>
                          </a:xfrm>
                          <a:prstGeom prst="rect">
                            <a:avLst/>
                          </a:prstGeom>
                        </wps:spPr>
                        <wps:txbx>
                          <w:txbxContent>
                            <w:p w14:paraId="1B93EFEE"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wps:txbx>
                        <wps:bodyPr wrap="square" lIns="0" tIns="0" rIns="0" bIns="0" rtlCol="0">
                          <a:noAutofit/>
                        </wps:bodyPr>
                      </wps:wsp>
                      <wps:wsp>
                        <wps:cNvPr id="74" name="Textbox 74"/>
                        <wps:cNvSpPr txBox="1"/>
                        <wps:spPr>
                          <a:xfrm>
                            <a:off x="4682235" y="232272"/>
                            <a:ext cx="492759" cy="142240"/>
                          </a:xfrm>
                          <a:prstGeom prst="rect">
                            <a:avLst/>
                          </a:prstGeom>
                        </wps:spPr>
                        <wps:txbx>
                          <w:txbxContent>
                            <w:p w14:paraId="58A03F11" w14:textId="77777777" w:rsidR="001D5713" w:rsidRDefault="00000000">
                              <w:pPr>
                                <w:spacing w:line="224" w:lineRule="exact"/>
                                <w:rPr>
                                  <w:b/>
                                  <w:sz w:val="20"/>
                                </w:rPr>
                              </w:pPr>
                              <w:r>
                                <w:rPr>
                                  <w:b/>
                                  <w:spacing w:val="-2"/>
                                  <w:sz w:val="20"/>
                                </w:rPr>
                                <w:t>Amount</w:t>
                              </w:r>
                            </w:p>
                          </w:txbxContent>
                        </wps:txbx>
                        <wps:bodyPr wrap="square" lIns="0" tIns="0" rIns="0" bIns="0" rtlCol="0">
                          <a:noAutofit/>
                        </wps:bodyPr>
                      </wps:wsp>
                      <wps:wsp>
                        <wps:cNvPr id="75" name="Textbox 75"/>
                        <wps:cNvSpPr txBox="1"/>
                        <wps:spPr>
                          <a:xfrm>
                            <a:off x="361188" y="393816"/>
                            <a:ext cx="1463675" cy="142240"/>
                          </a:xfrm>
                          <a:prstGeom prst="rect">
                            <a:avLst/>
                          </a:prstGeom>
                        </wps:spPr>
                        <wps:txbx>
                          <w:txbxContent>
                            <w:p w14:paraId="1EF2A68F"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wps:txbx>
                        <wps:bodyPr wrap="square" lIns="0" tIns="0" rIns="0" bIns="0" rtlCol="0">
                          <a:noAutofit/>
                        </wps:bodyPr>
                      </wps:wsp>
                      <wps:wsp>
                        <wps:cNvPr id="76" name="Textbox 76"/>
                        <wps:cNvSpPr txBox="1"/>
                        <wps:spPr>
                          <a:xfrm>
                            <a:off x="923036" y="577458"/>
                            <a:ext cx="119380" cy="517525"/>
                          </a:xfrm>
                          <a:prstGeom prst="rect">
                            <a:avLst/>
                          </a:prstGeom>
                        </wps:spPr>
                        <wps:txbx>
                          <w:txbxContent>
                            <w:p w14:paraId="52B4F7AF" w14:textId="77777777" w:rsidR="001D5713" w:rsidRDefault="00000000">
                              <w:pPr>
                                <w:spacing w:line="224" w:lineRule="exact"/>
                                <w:rPr>
                                  <w:sz w:val="20"/>
                                </w:rPr>
                              </w:pPr>
                              <w:r>
                                <w:rPr>
                                  <w:spacing w:val="-5"/>
                                  <w:sz w:val="20"/>
                                </w:rPr>
                                <w:t>a.</w:t>
                              </w:r>
                            </w:p>
                            <w:p w14:paraId="038EC846" w14:textId="77777777" w:rsidR="001D5713" w:rsidRDefault="00000000">
                              <w:pPr>
                                <w:spacing w:before="60"/>
                                <w:rPr>
                                  <w:sz w:val="20"/>
                                </w:rPr>
                              </w:pPr>
                              <w:r>
                                <w:rPr>
                                  <w:spacing w:val="-5"/>
                                  <w:sz w:val="20"/>
                                </w:rPr>
                                <w:t>b.</w:t>
                              </w:r>
                            </w:p>
                            <w:p w14:paraId="17A5D4CA" w14:textId="77777777" w:rsidR="001D5713" w:rsidRDefault="00000000">
                              <w:pPr>
                                <w:spacing w:before="70"/>
                                <w:ind w:left="10"/>
                                <w:rPr>
                                  <w:sz w:val="20"/>
                                </w:rPr>
                              </w:pPr>
                              <w:r>
                                <w:rPr>
                                  <w:spacing w:val="-5"/>
                                  <w:sz w:val="20"/>
                                </w:rPr>
                                <w:t>c.</w:t>
                              </w:r>
                            </w:p>
                          </w:txbxContent>
                        </wps:txbx>
                        <wps:bodyPr wrap="square" lIns="0" tIns="0" rIns="0" bIns="0" rtlCol="0">
                          <a:noAutofit/>
                        </wps:bodyPr>
                      </wps:wsp>
                      <wps:wsp>
                        <wps:cNvPr id="77" name="Textbox 77"/>
                        <wps:cNvSpPr txBox="1"/>
                        <wps:spPr>
                          <a:xfrm>
                            <a:off x="1166113" y="577458"/>
                            <a:ext cx="2441575" cy="517525"/>
                          </a:xfrm>
                          <a:prstGeom prst="rect">
                            <a:avLst/>
                          </a:prstGeom>
                        </wps:spPr>
                        <wps:txbx>
                          <w:txbxContent>
                            <w:p w14:paraId="0426630C" w14:textId="77777777" w:rsidR="001D5713" w:rsidRDefault="00000000">
                              <w:pPr>
                                <w:spacing w:line="224" w:lineRule="exact"/>
                                <w:rPr>
                                  <w:sz w:val="20"/>
                                </w:rPr>
                              </w:pPr>
                              <w:r>
                                <w:rPr>
                                  <w:sz w:val="20"/>
                                </w:rPr>
                                <w:t>5%</w:t>
                              </w:r>
                              <w:r>
                                <w:rPr>
                                  <w:spacing w:val="-2"/>
                                  <w:sz w:val="20"/>
                                </w:rPr>
                                <w:t xml:space="preserve"> </w:t>
                              </w:r>
                              <w:r>
                                <w:rPr>
                                  <w:sz w:val="20"/>
                                </w:rPr>
                                <w:t>on</w:t>
                              </w:r>
                              <w:r>
                                <w:rPr>
                                  <w:spacing w:val="-2"/>
                                  <w:sz w:val="20"/>
                                </w:rPr>
                                <w:t xml:space="preserve"> </w:t>
                              </w:r>
                              <w:r>
                                <w:rPr>
                                  <w:sz w:val="20"/>
                                </w:rPr>
                                <w:t>pay</w:t>
                              </w:r>
                              <w:r>
                                <w:rPr>
                                  <w:spacing w:val="-2"/>
                                  <w:sz w:val="20"/>
                                </w:rPr>
                                <w:t xml:space="preserve"> </w:t>
                              </w:r>
                              <w:r>
                                <w:rPr>
                                  <w:b/>
                                  <w:sz w:val="20"/>
                                  <w:u w:val="single"/>
                                </w:rPr>
                                <w:t>under</w:t>
                              </w:r>
                              <w:r>
                                <w:rPr>
                                  <w:b/>
                                  <w:spacing w:val="-3"/>
                                  <w:sz w:val="20"/>
                                </w:rPr>
                                <w:t xml:space="preserve"> </w:t>
                              </w:r>
                              <w:r>
                                <w:rPr>
                                  <w:sz w:val="20"/>
                                </w:rPr>
                                <w:t>FICA</w:t>
                              </w:r>
                              <w:r>
                                <w:rPr>
                                  <w:spacing w:val="-3"/>
                                  <w:sz w:val="20"/>
                                </w:rPr>
                                <w:t xml:space="preserve"> </w:t>
                              </w:r>
                              <w:r>
                                <w:rPr>
                                  <w:sz w:val="20"/>
                                </w:rPr>
                                <w:t>base</w:t>
                              </w:r>
                              <w:r>
                                <w:rPr>
                                  <w:spacing w:val="-2"/>
                                  <w:sz w:val="20"/>
                                </w:rPr>
                                <w:t xml:space="preserve"> </w:t>
                              </w:r>
                              <w:r>
                                <w:rPr>
                                  <w:sz w:val="20"/>
                                </w:rPr>
                                <w:t>as</w:t>
                              </w:r>
                              <w:r>
                                <w:rPr>
                                  <w:spacing w:val="-1"/>
                                  <w:sz w:val="20"/>
                                </w:rPr>
                                <w:t xml:space="preserve"> </w:t>
                              </w:r>
                              <w:r>
                                <w:rPr>
                                  <w:spacing w:val="-2"/>
                                  <w:sz w:val="20"/>
                                </w:rPr>
                                <w:t>403(b)</w:t>
                              </w:r>
                            </w:p>
                            <w:p w14:paraId="4FB27CFB" w14:textId="77777777" w:rsidR="001D5713" w:rsidRDefault="00000000">
                              <w:pPr>
                                <w:spacing w:line="300" w:lineRule="exact"/>
                                <w:rPr>
                                  <w:i/>
                                  <w:sz w:val="18"/>
                                </w:rPr>
                              </w:pPr>
                              <w:r>
                                <w:rPr>
                                  <w:sz w:val="20"/>
                                </w:rPr>
                                <w:t>5%</w:t>
                              </w:r>
                              <w:r>
                                <w:rPr>
                                  <w:spacing w:val="-5"/>
                                  <w:sz w:val="20"/>
                                </w:rPr>
                                <w:t xml:space="preserve"> </w:t>
                              </w:r>
                              <w:r>
                                <w:rPr>
                                  <w:b/>
                                  <w:sz w:val="20"/>
                                  <w:u w:val="single"/>
                                </w:rPr>
                                <w:t>over</w:t>
                              </w:r>
                              <w:r>
                                <w:rPr>
                                  <w:b/>
                                  <w:spacing w:val="-6"/>
                                  <w:sz w:val="20"/>
                                </w:rPr>
                                <w:t xml:space="preserve"> </w:t>
                              </w:r>
                              <w:r>
                                <w:rPr>
                                  <w:sz w:val="20"/>
                                </w:rPr>
                                <w:t>FICA</w:t>
                              </w:r>
                              <w:r>
                                <w:rPr>
                                  <w:spacing w:val="-6"/>
                                  <w:sz w:val="20"/>
                                </w:rPr>
                                <w:t xml:space="preserve"> </w:t>
                              </w:r>
                              <w:r>
                                <w:rPr>
                                  <w:sz w:val="20"/>
                                </w:rPr>
                                <w:t>wage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401(a) Total </w:t>
                              </w:r>
                              <w:r>
                                <w:rPr>
                                  <w:i/>
                                  <w:sz w:val="18"/>
                                </w:rPr>
                                <w:t>(2a + 2b)</w:t>
                              </w:r>
                            </w:p>
                          </w:txbxContent>
                        </wps:txbx>
                        <wps:bodyPr wrap="square" lIns="0" tIns="0" rIns="0" bIns="0" rtlCol="0">
                          <a:noAutofit/>
                        </wps:bodyPr>
                      </wps:wsp>
                      <wps:wsp>
                        <wps:cNvPr id="78" name="Textbox 78"/>
                        <wps:cNvSpPr txBox="1"/>
                        <wps:spPr>
                          <a:xfrm>
                            <a:off x="4244847" y="761862"/>
                            <a:ext cx="87630" cy="142240"/>
                          </a:xfrm>
                          <a:prstGeom prst="rect">
                            <a:avLst/>
                          </a:prstGeom>
                        </wps:spPr>
                        <wps:txbx>
                          <w:txbxContent>
                            <w:p w14:paraId="54E7C3EE" w14:textId="77777777" w:rsidR="001D5713" w:rsidRDefault="00000000">
                              <w:pPr>
                                <w:spacing w:line="224" w:lineRule="exact"/>
                                <w:rPr>
                                  <w:b/>
                                  <w:sz w:val="20"/>
                                </w:rPr>
                              </w:pPr>
                              <w:r>
                                <w:rPr>
                                  <w:b/>
                                  <w:spacing w:val="-10"/>
                                  <w:sz w:val="20"/>
                                </w:rPr>
                                <w:t>+</w:t>
                              </w:r>
                            </w:p>
                          </w:txbxContent>
                        </wps:txbx>
                        <wps:bodyPr wrap="square" lIns="0" tIns="0" rIns="0" bIns="0" rtlCol="0">
                          <a:noAutofit/>
                        </wps:bodyPr>
                      </wps:wsp>
                      <wps:wsp>
                        <wps:cNvPr id="79" name="Textbox 79"/>
                        <wps:cNvSpPr txBox="1"/>
                        <wps:spPr>
                          <a:xfrm>
                            <a:off x="4772914" y="577458"/>
                            <a:ext cx="402590" cy="517525"/>
                          </a:xfrm>
                          <a:prstGeom prst="rect">
                            <a:avLst/>
                          </a:prstGeom>
                        </wps:spPr>
                        <wps:txbx>
                          <w:txbxContent>
                            <w:p w14:paraId="741C69AA" w14:textId="77777777" w:rsidR="001D5713" w:rsidRDefault="00000000">
                              <w:pPr>
                                <w:spacing w:line="224" w:lineRule="exact"/>
                                <w:rPr>
                                  <w:sz w:val="20"/>
                                </w:rPr>
                              </w:pPr>
                              <w:r>
                                <w:rPr>
                                  <w:spacing w:val="-2"/>
                                  <w:sz w:val="20"/>
                                </w:rPr>
                                <w:t>$2,500</w:t>
                              </w:r>
                            </w:p>
                            <w:p w14:paraId="010E8F74" w14:textId="77777777" w:rsidR="001D5713" w:rsidRDefault="00000000">
                              <w:pPr>
                                <w:spacing w:before="60"/>
                                <w:ind w:left="278"/>
                                <w:rPr>
                                  <w:sz w:val="20"/>
                                </w:rPr>
                              </w:pPr>
                              <w:r>
                                <w:rPr>
                                  <w:spacing w:val="-5"/>
                                  <w:sz w:val="20"/>
                                </w:rPr>
                                <w:t>N/A</w:t>
                              </w:r>
                            </w:p>
                            <w:p w14:paraId="26A20FD0" w14:textId="77777777" w:rsidR="001D5713" w:rsidRDefault="00000000">
                              <w:pPr>
                                <w:spacing w:before="70"/>
                                <w:rPr>
                                  <w:sz w:val="20"/>
                                </w:rPr>
                              </w:pPr>
                              <w:r>
                                <w:rPr>
                                  <w:spacing w:val="-2"/>
                                  <w:sz w:val="20"/>
                                </w:rPr>
                                <w:t>$2,500</w:t>
                              </w:r>
                            </w:p>
                          </w:txbxContent>
                        </wps:txbx>
                        <wps:bodyPr wrap="square" lIns="0" tIns="0" rIns="0" bIns="0" rtlCol="0">
                          <a:noAutofit/>
                        </wps:bodyPr>
                      </wps:wsp>
                      <wps:wsp>
                        <wps:cNvPr id="80" name="Textbox 80"/>
                        <wps:cNvSpPr txBox="1"/>
                        <wps:spPr>
                          <a:xfrm>
                            <a:off x="361188" y="1282308"/>
                            <a:ext cx="1506855" cy="142240"/>
                          </a:xfrm>
                          <a:prstGeom prst="rect">
                            <a:avLst/>
                          </a:prstGeom>
                        </wps:spPr>
                        <wps:txbx>
                          <w:txbxContent>
                            <w:p w14:paraId="29B3B7EF"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81" name="Textbox 81"/>
                        <wps:cNvSpPr txBox="1"/>
                        <wps:spPr>
                          <a:xfrm>
                            <a:off x="4772914" y="1282308"/>
                            <a:ext cx="402590" cy="142240"/>
                          </a:xfrm>
                          <a:prstGeom prst="rect">
                            <a:avLst/>
                          </a:prstGeom>
                        </wps:spPr>
                        <wps:txbx>
                          <w:txbxContent>
                            <w:p w14:paraId="2A5E2B55" w14:textId="77777777" w:rsidR="001D5713" w:rsidRDefault="00000000">
                              <w:pPr>
                                <w:spacing w:line="224" w:lineRule="exact"/>
                                <w:rPr>
                                  <w:sz w:val="20"/>
                                </w:rPr>
                              </w:pPr>
                              <w:r>
                                <w:rPr>
                                  <w:spacing w:val="-2"/>
                                  <w:sz w:val="20"/>
                                </w:rPr>
                                <w:t>$5,000</w:t>
                              </w:r>
                            </w:p>
                          </w:txbxContent>
                        </wps:txbx>
                        <wps:bodyPr wrap="square" lIns="0" tIns="0" rIns="0" bIns="0" rtlCol="0">
                          <a:noAutofit/>
                        </wps:bodyPr>
                      </wps:wsp>
                    </wpg:wgp>
                  </a:graphicData>
                </a:graphic>
              </wp:anchor>
            </w:drawing>
          </mc:Choice>
          <mc:Fallback>
            <w:pict>
              <v:group w14:anchorId="05B9BECF" id="Group 71" o:spid="_x0000_s1090" style="position:absolute;margin-left:57.6pt;margin-top:13.85pt;width:496.9pt;height:124.15pt;z-index:-15720448;mso-wrap-distance-left:0;mso-wrap-distance-right:0;mso-position-horizontal-relative:page" coordsize="63106,15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">
                <v:shape id="Graphic 72" o:spid="_x0000_s1091" style="position:absolute;width:63106;height:15767;visibility:visible;mso-wrap-style:square;v-text-anchor:top" coordsize="6310630,1576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" path="m6096,1277886r-6096,l,1424178r,146304l6096,1570482r,-146304l6096,1277886xem6096,941844r-6096,l,947928r,184404l,1277874r6096,l6096,1132332r,-184404l6096,941844xem5230114,941844r-784098,l4439920,941844r-263652,l4176268,947928r263652,l4446016,947928r784098,l5230114,941844xem6310109,1570494r,l,1570494r,6084l6310109,1576578r,-6084xem6310109,1277886r-6083,l6304026,1424178r,146304l6310109,1570482r,-146304l6310109,1277886xem6310109,941844r-6083,l6304026,947928r,184404l6304026,1277874r6083,l6310109,1132332r,-184404l6310109,941844xem6310109,r-6083,l6096,,,,,6096,,941832r6096,l6096,6096r6297930,l6304026,941832r6083,l6310109,6096r,-6096xe" fillcolor="black" stroked="f">
                  <v:path arrowok="t"/>
                </v:shape>
                <v:shape id="Textbox 73" o:spid="_x0000_s1092" type="#_x0000_t202" style="position:absolute;left:716;top:867;width:13538;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14:paraId="1B93EFEE" w14:textId="77777777" w:rsidR="001D5713" w:rsidRPr="00D008C9" w:rsidRDefault="00000000">
                        <w:pPr>
                          <w:spacing w:line="224" w:lineRule="exact"/>
                          <w:rPr>
                            <w:b/>
                            <w:sz w:val="20"/>
                          </w:rPr>
                        </w:pPr>
                        <w:r w:rsidRPr="00D008C9">
                          <w:rPr>
                            <w:b/>
                            <w:sz w:val="20"/>
                          </w:rPr>
                          <w:t>Basic</w:t>
                        </w:r>
                        <w:r w:rsidRPr="00D008C9">
                          <w:rPr>
                            <w:b/>
                            <w:spacing w:val="-8"/>
                            <w:sz w:val="20"/>
                          </w:rPr>
                          <w:t xml:space="preserve"> </w:t>
                        </w:r>
                        <w:r w:rsidRPr="00D008C9">
                          <w:rPr>
                            <w:b/>
                            <w:sz w:val="20"/>
                          </w:rPr>
                          <w:t>Retirement</w:t>
                        </w:r>
                        <w:r w:rsidRPr="00D008C9">
                          <w:rPr>
                            <w:b/>
                            <w:spacing w:val="-5"/>
                            <w:sz w:val="20"/>
                          </w:rPr>
                          <w:t xml:space="preserve"> </w:t>
                        </w:r>
                        <w:r w:rsidRPr="00D008C9">
                          <w:rPr>
                            <w:b/>
                            <w:spacing w:val="-4"/>
                            <w:sz w:val="20"/>
                          </w:rPr>
                          <w:t>Plan</w:t>
                        </w:r>
                      </w:p>
                    </w:txbxContent>
                  </v:textbox>
                </v:shape>
                <v:shape id="Textbox 74" o:spid="_x0000_s1093" type="#_x0000_t202" style="position:absolute;left:46822;top:2322;width:4927;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58A03F11" w14:textId="77777777" w:rsidR="001D5713" w:rsidRDefault="00000000">
                        <w:pPr>
                          <w:spacing w:line="224" w:lineRule="exact"/>
                          <w:rPr>
                            <w:b/>
                            <w:sz w:val="20"/>
                          </w:rPr>
                        </w:pPr>
                        <w:r>
                          <w:rPr>
                            <w:b/>
                            <w:spacing w:val="-2"/>
                            <w:sz w:val="20"/>
                          </w:rPr>
                          <w:t>Amount</w:t>
                        </w:r>
                      </w:p>
                    </w:txbxContent>
                  </v:textbox>
                </v:shape>
                <v:shape id="Textbox 75" o:spid="_x0000_s1094" type="#_x0000_t202" style="position:absolute;left:3611;top:3938;width:14637;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cJ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" filled="f" stroked="f">
                  <v:textbox inset="0,0,0,0">
                    <w:txbxContent>
                      <w:p w14:paraId="1EF2A68F" w14:textId="77777777" w:rsidR="001D5713" w:rsidRDefault="00000000">
                        <w:pPr>
                          <w:tabs>
                            <w:tab w:val="left" w:pos="383"/>
                          </w:tabs>
                          <w:spacing w:line="224" w:lineRule="exact"/>
                          <w:rPr>
                            <w:sz w:val="20"/>
                          </w:rPr>
                        </w:pPr>
                        <w:r>
                          <w:rPr>
                            <w:spacing w:val="-5"/>
                            <w:sz w:val="20"/>
                          </w:rPr>
                          <w:t>1.</w:t>
                        </w:r>
                        <w:r>
                          <w:rPr>
                            <w:sz w:val="20"/>
                          </w:rPr>
                          <w:tab/>
                          <w:t>Your</w:t>
                        </w:r>
                        <w:r>
                          <w:rPr>
                            <w:spacing w:val="-3"/>
                            <w:sz w:val="20"/>
                          </w:rPr>
                          <w:t xml:space="preserve"> </w:t>
                        </w:r>
                        <w:r>
                          <w:rPr>
                            <w:sz w:val="20"/>
                          </w:rPr>
                          <w:t>5%</w:t>
                        </w:r>
                        <w:r>
                          <w:rPr>
                            <w:spacing w:val="-1"/>
                            <w:sz w:val="20"/>
                          </w:rPr>
                          <w:t xml:space="preserve"> </w:t>
                        </w:r>
                        <w:r>
                          <w:rPr>
                            <w:spacing w:val="-2"/>
                            <w:sz w:val="20"/>
                          </w:rPr>
                          <w:t>Contribution</w:t>
                        </w:r>
                      </w:p>
                    </w:txbxContent>
                  </v:textbox>
                </v:shape>
                <v:shape id="Textbox 76" o:spid="_x0000_s1095" type="#_x0000_t202" style="position:absolute;left:9230;top:5774;width:1194;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Wl+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" filled="f" stroked="f">
                  <v:textbox inset="0,0,0,0">
                    <w:txbxContent>
                      <w:p w14:paraId="52B4F7AF" w14:textId="77777777" w:rsidR="001D5713" w:rsidRDefault="00000000">
                        <w:pPr>
                          <w:spacing w:line="224" w:lineRule="exact"/>
                          <w:rPr>
                            <w:sz w:val="20"/>
                          </w:rPr>
                        </w:pPr>
                        <w:r>
                          <w:rPr>
                            <w:spacing w:val="-5"/>
                            <w:sz w:val="20"/>
                          </w:rPr>
                          <w:t>a.</w:t>
                        </w:r>
                      </w:p>
                      <w:p w14:paraId="038EC846" w14:textId="77777777" w:rsidR="001D5713" w:rsidRDefault="00000000">
                        <w:pPr>
                          <w:spacing w:before="60"/>
                          <w:rPr>
                            <w:sz w:val="20"/>
                          </w:rPr>
                        </w:pPr>
                        <w:r>
                          <w:rPr>
                            <w:spacing w:val="-5"/>
                            <w:sz w:val="20"/>
                          </w:rPr>
                          <w:t>b.</w:t>
                        </w:r>
                      </w:p>
                      <w:p w14:paraId="17A5D4CA" w14:textId="77777777" w:rsidR="001D5713" w:rsidRDefault="00000000">
                        <w:pPr>
                          <w:spacing w:before="70"/>
                          <w:ind w:left="10"/>
                          <w:rPr>
                            <w:sz w:val="20"/>
                          </w:rPr>
                        </w:pPr>
                        <w:r>
                          <w:rPr>
                            <w:spacing w:val="-5"/>
                            <w:sz w:val="20"/>
                          </w:rPr>
                          <w:t>c.</w:t>
                        </w:r>
                      </w:p>
                    </w:txbxContent>
                  </v:textbox>
                </v:shape>
                <v:shape id="Textbox 77" o:spid="_x0000_s1096" type="#_x0000_t202" style="position:absolute;left:11661;top:5774;width:24415;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" filled="f" stroked="f">
                  <v:textbox inset="0,0,0,0">
                    <w:txbxContent>
                      <w:p w14:paraId="0426630C" w14:textId="77777777" w:rsidR="001D5713" w:rsidRDefault="00000000">
                        <w:pPr>
                          <w:spacing w:line="224" w:lineRule="exact"/>
                          <w:rPr>
                            <w:sz w:val="20"/>
                          </w:rPr>
                        </w:pPr>
                        <w:r>
                          <w:rPr>
                            <w:sz w:val="20"/>
                          </w:rPr>
                          <w:t>5%</w:t>
                        </w:r>
                        <w:r>
                          <w:rPr>
                            <w:spacing w:val="-2"/>
                            <w:sz w:val="20"/>
                          </w:rPr>
                          <w:t xml:space="preserve"> </w:t>
                        </w:r>
                        <w:r>
                          <w:rPr>
                            <w:sz w:val="20"/>
                          </w:rPr>
                          <w:t>on</w:t>
                        </w:r>
                        <w:r>
                          <w:rPr>
                            <w:spacing w:val="-2"/>
                            <w:sz w:val="20"/>
                          </w:rPr>
                          <w:t xml:space="preserve"> </w:t>
                        </w:r>
                        <w:r>
                          <w:rPr>
                            <w:sz w:val="20"/>
                          </w:rPr>
                          <w:t>pay</w:t>
                        </w:r>
                        <w:r>
                          <w:rPr>
                            <w:spacing w:val="-2"/>
                            <w:sz w:val="20"/>
                          </w:rPr>
                          <w:t xml:space="preserve"> </w:t>
                        </w:r>
                        <w:r>
                          <w:rPr>
                            <w:b/>
                            <w:sz w:val="20"/>
                            <w:u w:val="single"/>
                          </w:rPr>
                          <w:t>under</w:t>
                        </w:r>
                        <w:r>
                          <w:rPr>
                            <w:b/>
                            <w:spacing w:val="-3"/>
                            <w:sz w:val="20"/>
                          </w:rPr>
                          <w:t xml:space="preserve"> </w:t>
                        </w:r>
                        <w:r>
                          <w:rPr>
                            <w:sz w:val="20"/>
                          </w:rPr>
                          <w:t>FICA</w:t>
                        </w:r>
                        <w:r>
                          <w:rPr>
                            <w:spacing w:val="-3"/>
                            <w:sz w:val="20"/>
                          </w:rPr>
                          <w:t xml:space="preserve"> </w:t>
                        </w:r>
                        <w:r>
                          <w:rPr>
                            <w:sz w:val="20"/>
                          </w:rPr>
                          <w:t>base</w:t>
                        </w:r>
                        <w:r>
                          <w:rPr>
                            <w:spacing w:val="-2"/>
                            <w:sz w:val="20"/>
                          </w:rPr>
                          <w:t xml:space="preserve"> </w:t>
                        </w:r>
                        <w:r>
                          <w:rPr>
                            <w:sz w:val="20"/>
                          </w:rPr>
                          <w:t>as</w:t>
                        </w:r>
                        <w:r>
                          <w:rPr>
                            <w:spacing w:val="-1"/>
                            <w:sz w:val="20"/>
                          </w:rPr>
                          <w:t xml:space="preserve"> </w:t>
                        </w:r>
                        <w:r>
                          <w:rPr>
                            <w:spacing w:val="-2"/>
                            <w:sz w:val="20"/>
                          </w:rPr>
                          <w:t>403(b)</w:t>
                        </w:r>
                      </w:p>
                      <w:p w14:paraId="4FB27CFB" w14:textId="77777777" w:rsidR="001D5713" w:rsidRDefault="00000000">
                        <w:pPr>
                          <w:spacing w:line="300" w:lineRule="exact"/>
                          <w:rPr>
                            <w:i/>
                            <w:sz w:val="18"/>
                          </w:rPr>
                        </w:pPr>
                        <w:r>
                          <w:rPr>
                            <w:sz w:val="20"/>
                          </w:rPr>
                          <w:t>5%</w:t>
                        </w:r>
                        <w:r>
                          <w:rPr>
                            <w:spacing w:val="-5"/>
                            <w:sz w:val="20"/>
                          </w:rPr>
                          <w:t xml:space="preserve"> </w:t>
                        </w:r>
                        <w:r>
                          <w:rPr>
                            <w:b/>
                            <w:sz w:val="20"/>
                            <w:u w:val="single"/>
                          </w:rPr>
                          <w:t>over</w:t>
                        </w:r>
                        <w:r>
                          <w:rPr>
                            <w:b/>
                            <w:spacing w:val="-6"/>
                            <w:sz w:val="20"/>
                          </w:rPr>
                          <w:t xml:space="preserve"> </w:t>
                        </w:r>
                        <w:r>
                          <w:rPr>
                            <w:sz w:val="20"/>
                          </w:rPr>
                          <w:t>FICA</w:t>
                        </w:r>
                        <w:r>
                          <w:rPr>
                            <w:spacing w:val="-6"/>
                            <w:sz w:val="20"/>
                          </w:rPr>
                          <w:t xml:space="preserve"> </w:t>
                        </w:r>
                        <w:r>
                          <w:rPr>
                            <w:sz w:val="20"/>
                          </w:rPr>
                          <w:t>wage</w:t>
                        </w:r>
                        <w:r>
                          <w:rPr>
                            <w:spacing w:val="-5"/>
                            <w:sz w:val="20"/>
                          </w:rPr>
                          <w:t xml:space="preserve"> </w:t>
                        </w:r>
                        <w:r>
                          <w:rPr>
                            <w:sz w:val="20"/>
                          </w:rPr>
                          <w:t>of</w:t>
                        </w:r>
                        <w:r>
                          <w:rPr>
                            <w:spacing w:val="-6"/>
                            <w:sz w:val="20"/>
                          </w:rPr>
                          <w:t xml:space="preserve"> </w:t>
                        </w:r>
                        <w:r>
                          <w:rPr>
                            <w:sz w:val="20"/>
                          </w:rPr>
                          <w:t>$184,500</w:t>
                        </w:r>
                        <w:r>
                          <w:rPr>
                            <w:spacing w:val="-5"/>
                            <w:sz w:val="20"/>
                          </w:rPr>
                          <w:t xml:space="preserve"> </w:t>
                        </w:r>
                        <w:r>
                          <w:rPr>
                            <w:sz w:val="20"/>
                          </w:rPr>
                          <w:t>as</w:t>
                        </w:r>
                        <w:r>
                          <w:rPr>
                            <w:spacing w:val="-5"/>
                            <w:sz w:val="20"/>
                          </w:rPr>
                          <w:t xml:space="preserve"> </w:t>
                        </w:r>
                        <w:r>
                          <w:rPr>
                            <w:sz w:val="20"/>
                          </w:rPr>
                          <w:t xml:space="preserve">401(a) Total </w:t>
                        </w:r>
                        <w:r>
                          <w:rPr>
                            <w:i/>
                            <w:sz w:val="18"/>
                          </w:rPr>
                          <w:t>(2a + 2b)</w:t>
                        </w:r>
                      </w:p>
                    </w:txbxContent>
                  </v:textbox>
                </v:shape>
                <v:shape id="Textbox 78" o:spid="_x0000_s1097" type="#_x0000_t202" style="position:absolute;left:42448;top:7618;width:876;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" filled="f" stroked="f">
                  <v:textbox inset="0,0,0,0">
                    <w:txbxContent>
                      <w:p w14:paraId="54E7C3EE" w14:textId="77777777" w:rsidR="001D5713" w:rsidRDefault="00000000">
                        <w:pPr>
                          <w:spacing w:line="224" w:lineRule="exact"/>
                          <w:rPr>
                            <w:b/>
                            <w:sz w:val="20"/>
                          </w:rPr>
                        </w:pPr>
                        <w:r>
                          <w:rPr>
                            <w:b/>
                            <w:spacing w:val="-10"/>
                            <w:sz w:val="20"/>
                          </w:rPr>
                          <w:t>+</w:t>
                        </w:r>
                      </w:p>
                    </w:txbxContent>
                  </v:textbox>
                </v:shape>
                <v:shape id="Textbox 79" o:spid="_x0000_s1098" type="#_x0000_t202" style="position:absolute;left:47729;top:5774;width:4026;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" filled="f" stroked="f">
                  <v:textbox inset="0,0,0,0">
                    <w:txbxContent>
                      <w:p w14:paraId="741C69AA" w14:textId="77777777" w:rsidR="001D5713" w:rsidRDefault="00000000">
                        <w:pPr>
                          <w:spacing w:line="224" w:lineRule="exact"/>
                          <w:rPr>
                            <w:sz w:val="20"/>
                          </w:rPr>
                        </w:pPr>
                        <w:r>
                          <w:rPr>
                            <w:spacing w:val="-2"/>
                            <w:sz w:val="20"/>
                          </w:rPr>
                          <w:t>$2,500</w:t>
                        </w:r>
                      </w:p>
                      <w:p w14:paraId="010E8F74" w14:textId="77777777" w:rsidR="001D5713" w:rsidRDefault="00000000">
                        <w:pPr>
                          <w:spacing w:before="60"/>
                          <w:ind w:left="278"/>
                          <w:rPr>
                            <w:sz w:val="20"/>
                          </w:rPr>
                        </w:pPr>
                        <w:r>
                          <w:rPr>
                            <w:spacing w:val="-5"/>
                            <w:sz w:val="20"/>
                          </w:rPr>
                          <w:t>N/A</w:t>
                        </w:r>
                      </w:p>
                      <w:p w14:paraId="26A20FD0" w14:textId="77777777" w:rsidR="001D5713" w:rsidRDefault="00000000">
                        <w:pPr>
                          <w:spacing w:before="70"/>
                          <w:rPr>
                            <w:sz w:val="20"/>
                          </w:rPr>
                        </w:pPr>
                        <w:r>
                          <w:rPr>
                            <w:spacing w:val="-2"/>
                            <w:sz w:val="20"/>
                          </w:rPr>
                          <w:t>$2,500</w:t>
                        </w:r>
                      </w:p>
                    </w:txbxContent>
                  </v:textbox>
                </v:shape>
                <v:shape id="Textbox 80" o:spid="_x0000_s1099" type="#_x0000_t202" style="position:absolute;left:3611;top:12823;width:1506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" filled="f" stroked="f">
                  <v:textbox inset="0,0,0,0">
                    <w:txbxContent>
                      <w:p w14:paraId="29B3B7EF" w14:textId="77777777" w:rsidR="001D5713" w:rsidRDefault="00000000">
                        <w:pPr>
                          <w:tabs>
                            <w:tab w:val="left" w:pos="383"/>
                          </w:tabs>
                          <w:spacing w:line="224" w:lineRule="exact"/>
                          <w:rPr>
                            <w:sz w:val="20"/>
                          </w:rPr>
                        </w:pPr>
                        <w:r>
                          <w:rPr>
                            <w:spacing w:val="-5"/>
                            <w:sz w:val="20"/>
                          </w:rPr>
                          <w:t>2.</w:t>
                        </w:r>
                        <w:r>
                          <w:rPr>
                            <w:sz w:val="20"/>
                          </w:rPr>
                          <w:tab/>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81" o:spid="_x0000_s1100" type="#_x0000_t202" style="position:absolute;left:47729;top:12823;width:4026;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" filled="f" stroked="f">
                  <v:textbox inset="0,0,0,0">
                    <w:txbxContent>
                      <w:p w14:paraId="2A5E2B55" w14:textId="77777777" w:rsidR="001D5713" w:rsidRDefault="00000000">
                        <w:pPr>
                          <w:spacing w:line="224" w:lineRule="exact"/>
                          <w:rPr>
                            <w:sz w:val="20"/>
                          </w:rPr>
                        </w:pPr>
                        <w:r>
                          <w:rPr>
                            <w:spacing w:val="-2"/>
                            <w:sz w:val="20"/>
                          </w:rPr>
                          <w:t>$5,000</w:t>
                        </w:r>
                      </w:p>
                    </w:txbxContent>
                  </v:textbox>
                </v:shape>
                <w10:wrap type="topAndBottom" anchorx="page"/>
              </v:group>
            </w:pict>
          </mc:Fallback>
        </mc:AlternateContent>
      </w:r>
    </w:p>
    <w:p w14:paraId="7DCFF766" w14:textId="77777777" w:rsidR="001D5713" w:rsidRDefault="001D5713">
      <w:pPr>
        <w:pStyle w:val="BodyText"/>
        <w:rPr>
          <w:sz w:val="20"/>
        </w:rPr>
      </w:pPr>
    </w:p>
    <w:p w14:paraId="2E52F905" w14:textId="77777777" w:rsidR="001D5713" w:rsidRDefault="001D5713">
      <w:pPr>
        <w:pStyle w:val="BodyText"/>
        <w:rPr>
          <w:sz w:val="20"/>
        </w:rPr>
      </w:pPr>
    </w:p>
    <w:p w14:paraId="4027FD1F" w14:textId="77777777" w:rsidR="001D5713" w:rsidRDefault="001D5713">
      <w:pPr>
        <w:pStyle w:val="BodyText"/>
        <w:rPr>
          <w:sz w:val="20"/>
        </w:rPr>
      </w:pPr>
    </w:p>
    <w:p w14:paraId="592672F7" w14:textId="77777777" w:rsidR="001D5713" w:rsidRDefault="001D5713">
      <w:pPr>
        <w:pStyle w:val="BodyText"/>
        <w:spacing w:before="182"/>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1D5713" w14:paraId="78E90182" w14:textId="77777777">
        <w:trPr>
          <w:trHeight w:val="257"/>
        </w:trPr>
        <w:tc>
          <w:tcPr>
            <w:tcW w:w="5986" w:type="dxa"/>
          </w:tcPr>
          <w:p w14:paraId="33154C5E" w14:textId="77777777" w:rsidR="001D5713"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4" w:type="dxa"/>
            <w:gridSpan w:val="2"/>
          </w:tcPr>
          <w:p w14:paraId="531F756F" w14:textId="77777777" w:rsidR="001D5713" w:rsidRDefault="001D5713">
            <w:pPr>
              <w:pStyle w:val="TableParagraph"/>
              <w:rPr>
                <w:rFonts w:ascii="Times New Roman"/>
                <w:sz w:val="18"/>
              </w:rPr>
            </w:pPr>
          </w:p>
        </w:tc>
      </w:tr>
      <w:tr w:rsidR="001D5713" w14:paraId="3F17AF64" w14:textId="77777777">
        <w:trPr>
          <w:trHeight w:val="290"/>
        </w:trPr>
        <w:tc>
          <w:tcPr>
            <w:tcW w:w="5986" w:type="dxa"/>
          </w:tcPr>
          <w:p w14:paraId="1DEBBE6E" w14:textId="77777777" w:rsidR="001D5713" w:rsidRDefault="00000000">
            <w:pPr>
              <w:pStyle w:val="TableParagraph"/>
              <w:tabs>
                <w:tab w:val="left" w:pos="1269"/>
              </w:tabs>
              <w:spacing w:before="27"/>
              <w:ind w:left="886"/>
              <w:rPr>
                <w:sz w:val="20"/>
              </w:rPr>
            </w:pPr>
            <w:r>
              <w:rPr>
                <w:spacing w:val="-5"/>
                <w:sz w:val="20"/>
              </w:rPr>
              <w:t>a.</w:t>
            </w:r>
            <w:r>
              <w:rPr>
                <w:sz w:val="20"/>
              </w:rPr>
              <w:tab/>
              <w:t>General</w:t>
            </w:r>
            <w:r>
              <w:rPr>
                <w:spacing w:val="-5"/>
                <w:sz w:val="20"/>
              </w:rPr>
              <w:t xml:space="preserve"> </w:t>
            </w:r>
            <w:r>
              <w:rPr>
                <w:sz w:val="20"/>
              </w:rPr>
              <w:t>403(b)</w:t>
            </w:r>
            <w:r>
              <w:rPr>
                <w:spacing w:val="-4"/>
                <w:sz w:val="20"/>
              </w:rPr>
              <w:t xml:space="preserve"> </w:t>
            </w:r>
            <w:r>
              <w:rPr>
                <w:spacing w:val="-2"/>
                <w:sz w:val="20"/>
              </w:rPr>
              <w:t>limit</w:t>
            </w:r>
          </w:p>
        </w:tc>
        <w:tc>
          <w:tcPr>
            <w:tcW w:w="566" w:type="dxa"/>
          </w:tcPr>
          <w:p w14:paraId="77F55281" w14:textId="77777777" w:rsidR="001D5713" w:rsidRDefault="001D5713">
            <w:pPr>
              <w:pStyle w:val="TableParagraph"/>
              <w:rPr>
                <w:rFonts w:ascii="Times New Roman"/>
                <w:sz w:val="18"/>
              </w:rPr>
            </w:pPr>
          </w:p>
        </w:tc>
        <w:tc>
          <w:tcPr>
            <w:tcW w:w="1168" w:type="dxa"/>
          </w:tcPr>
          <w:p w14:paraId="196B292F" w14:textId="77777777" w:rsidR="001D5713" w:rsidRDefault="00000000">
            <w:pPr>
              <w:pStyle w:val="TableParagraph"/>
              <w:spacing w:before="27"/>
              <w:ind w:right="105"/>
              <w:jc w:val="right"/>
              <w:rPr>
                <w:sz w:val="20"/>
              </w:rPr>
            </w:pPr>
            <w:r>
              <w:rPr>
                <w:spacing w:val="-2"/>
                <w:sz w:val="20"/>
              </w:rPr>
              <w:t>$24,500</w:t>
            </w:r>
          </w:p>
        </w:tc>
      </w:tr>
      <w:tr w:rsidR="001D5713" w14:paraId="2CD37C1D" w14:textId="77777777">
        <w:trPr>
          <w:trHeight w:val="315"/>
        </w:trPr>
        <w:tc>
          <w:tcPr>
            <w:tcW w:w="5986" w:type="dxa"/>
          </w:tcPr>
          <w:p w14:paraId="0AB05577" w14:textId="77777777" w:rsidR="001D5713" w:rsidRDefault="00000000">
            <w:pPr>
              <w:pStyle w:val="TableParagraph"/>
              <w:tabs>
                <w:tab w:val="left" w:pos="1269"/>
              </w:tabs>
              <w:spacing w:before="26"/>
              <w:ind w:left="886"/>
              <w:rPr>
                <w:sz w:val="20"/>
              </w:rPr>
            </w:pPr>
            <w:r>
              <w:rPr>
                <w:spacing w:val="-5"/>
                <w:sz w:val="20"/>
              </w:rPr>
              <w:t>b.</w:t>
            </w:r>
            <w:r>
              <w:rPr>
                <w:sz w:val="20"/>
              </w:rPr>
              <w:tab/>
              <w:t>Age</w:t>
            </w:r>
            <w:r>
              <w:rPr>
                <w:spacing w:val="-6"/>
                <w:sz w:val="20"/>
              </w:rPr>
              <w:t xml:space="preserve"> </w:t>
            </w:r>
            <w:r>
              <w:rPr>
                <w:sz w:val="20"/>
              </w:rPr>
              <w:t>50</w:t>
            </w:r>
            <w:r>
              <w:rPr>
                <w:spacing w:val="-4"/>
                <w:sz w:val="20"/>
              </w:rPr>
              <w:t xml:space="preserve"> </w:t>
            </w:r>
            <w:r>
              <w:rPr>
                <w:sz w:val="20"/>
              </w:rPr>
              <w:t>catch-up</w:t>
            </w:r>
            <w:r>
              <w:rPr>
                <w:spacing w:val="-5"/>
                <w:sz w:val="20"/>
              </w:rPr>
              <w:t xml:space="preserve"> </w:t>
            </w:r>
            <w:r>
              <w:rPr>
                <w:sz w:val="20"/>
              </w:rPr>
              <w:t>contribution</w:t>
            </w:r>
            <w:r>
              <w:rPr>
                <w:spacing w:val="-4"/>
                <w:sz w:val="20"/>
              </w:rPr>
              <w:t xml:space="preserve"> </w:t>
            </w:r>
            <w:r>
              <w:rPr>
                <w:spacing w:val="-2"/>
                <w:sz w:val="20"/>
              </w:rPr>
              <w:t>limit</w:t>
            </w:r>
          </w:p>
        </w:tc>
        <w:tc>
          <w:tcPr>
            <w:tcW w:w="566" w:type="dxa"/>
            <w:tcBorders>
              <w:bottom w:val="single" w:sz="4" w:space="0" w:color="000000"/>
            </w:tcBorders>
          </w:tcPr>
          <w:p w14:paraId="29CB6A4F" w14:textId="77777777" w:rsidR="001D5713" w:rsidRDefault="00000000">
            <w:pPr>
              <w:pStyle w:val="TableParagraph"/>
              <w:spacing w:before="26"/>
              <w:ind w:left="107"/>
              <w:rPr>
                <w:b/>
                <w:sz w:val="20"/>
              </w:rPr>
            </w:pPr>
            <w:r>
              <w:rPr>
                <w:b/>
                <w:spacing w:val="-10"/>
                <w:sz w:val="20"/>
              </w:rPr>
              <w:t>+</w:t>
            </w:r>
          </w:p>
        </w:tc>
        <w:tc>
          <w:tcPr>
            <w:tcW w:w="1168" w:type="dxa"/>
            <w:tcBorders>
              <w:bottom w:val="single" w:sz="4" w:space="0" w:color="000000"/>
            </w:tcBorders>
          </w:tcPr>
          <w:p w14:paraId="7BBA1563" w14:textId="77777777" w:rsidR="001D5713" w:rsidRDefault="00000000">
            <w:pPr>
              <w:pStyle w:val="TableParagraph"/>
              <w:spacing w:before="26"/>
              <w:ind w:right="105"/>
              <w:jc w:val="right"/>
              <w:rPr>
                <w:sz w:val="20"/>
              </w:rPr>
            </w:pPr>
            <w:r>
              <w:rPr>
                <w:spacing w:val="-2"/>
                <w:sz w:val="20"/>
              </w:rPr>
              <w:t>$8,000</w:t>
            </w:r>
          </w:p>
        </w:tc>
      </w:tr>
      <w:tr w:rsidR="001D5713" w14:paraId="098EBC5D" w14:textId="77777777">
        <w:trPr>
          <w:trHeight w:val="379"/>
        </w:trPr>
        <w:tc>
          <w:tcPr>
            <w:tcW w:w="5986" w:type="dxa"/>
          </w:tcPr>
          <w:p w14:paraId="484D35D5" w14:textId="77777777" w:rsidR="001D5713" w:rsidRDefault="00000000">
            <w:pPr>
              <w:pStyle w:val="TableParagraph"/>
              <w:tabs>
                <w:tab w:val="left" w:pos="1269"/>
              </w:tabs>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6" w:type="dxa"/>
            <w:tcBorders>
              <w:top w:val="single" w:sz="4" w:space="0" w:color="000000"/>
            </w:tcBorders>
          </w:tcPr>
          <w:p w14:paraId="5517094A" w14:textId="77777777" w:rsidR="001D5713" w:rsidRDefault="001D5713">
            <w:pPr>
              <w:pStyle w:val="TableParagraph"/>
              <w:rPr>
                <w:rFonts w:ascii="Times New Roman"/>
                <w:sz w:val="18"/>
              </w:rPr>
            </w:pPr>
          </w:p>
        </w:tc>
        <w:tc>
          <w:tcPr>
            <w:tcW w:w="1168" w:type="dxa"/>
            <w:tcBorders>
              <w:top w:val="single" w:sz="4" w:space="0" w:color="000000"/>
            </w:tcBorders>
          </w:tcPr>
          <w:p w14:paraId="6FCC3EB6" w14:textId="77777777" w:rsidR="001D5713" w:rsidRDefault="00000000">
            <w:pPr>
              <w:pStyle w:val="TableParagraph"/>
              <w:ind w:right="105"/>
              <w:jc w:val="right"/>
              <w:rPr>
                <w:b/>
                <w:sz w:val="20"/>
              </w:rPr>
            </w:pPr>
            <w:r>
              <w:rPr>
                <w:b/>
                <w:spacing w:val="-2"/>
                <w:sz w:val="20"/>
              </w:rPr>
              <w:t>$32,500</w:t>
            </w:r>
          </w:p>
        </w:tc>
      </w:tr>
      <w:tr w:rsidR="001D5713" w14:paraId="418AEA0C" w14:textId="77777777">
        <w:trPr>
          <w:trHeight w:val="405"/>
        </w:trPr>
        <w:tc>
          <w:tcPr>
            <w:tcW w:w="5986" w:type="dxa"/>
          </w:tcPr>
          <w:p w14:paraId="43DCF302" w14:textId="77777777" w:rsidR="001D5713" w:rsidRDefault="00000000">
            <w:pPr>
              <w:pStyle w:val="TableParagraph"/>
              <w:tabs>
                <w:tab w:val="left" w:pos="433"/>
              </w:tabs>
              <w:spacing w:before="142"/>
              <w:ind w:left="50"/>
              <w:rPr>
                <w:sz w:val="20"/>
              </w:rPr>
            </w:pPr>
            <w:r>
              <w:rPr>
                <w:spacing w:val="-5"/>
                <w:sz w:val="20"/>
              </w:rPr>
              <w:t>4.</w:t>
            </w:r>
            <w:r>
              <w:rPr>
                <w:sz w:val="20"/>
              </w:rPr>
              <w:tab/>
              <w:t>Annual</w:t>
            </w:r>
            <w:r>
              <w:rPr>
                <w:spacing w:val="-4"/>
                <w:sz w:val="20"/>
              </w:rPr>
              <w:t xml:space="preserve"> </w:t>
            </w:r>
            <w:r>
              <w:rPr>
                <w:sz w:val="20"/>
              </w:rPr>
              <w:t>SRA</w:t>
            </w:r>
            <w:r>
              <w:rPr>
                <w:spacing w:val="-4"/>
                <w:sz w:val="20"/>
              </w:rPr>
              <w:t xml:space="preserve"> </w:t>
            </w:r>
            <w:r>
              <w:rPr>
                <w:spacing w:val="-2"/>
                <w:sz w:val="20"/>
              </w:rPr>
              <w:t>Limit</w:t>
            </w:r>
          </w:p>
        </w:tc>
        <w:tc>
          <w:tcPr>
            <w:tcW w:w="566" w:type="dxa"/>
          </w:tcPr>
          <w:p w14:paraId="0E63688C" w14:textId="77777777" w:rsidR="001D5713" w:rsidRDefault="001D5713">
            <w:pPr>
              <w:pStyle w:val="TableParagraph"/>
              <w:rPr>
                <w:rFonts w:ascii="Times New Roman"/>
                <w:sz w:val="18"/>
              </w:rPr>
            </w:pPr>
          </w:p>
        </w:tc>
        <w:tc>
          <w:tcPr>
            <w:tcW w:w="1168" w:type="dxa"/>
          </w:tcPr>
          <w:p w14:paraId="16AE8E04" w14:textId="77777777" w:rsidR="001D5713" w:rsidRDefault="001D5713">
            <w:pPr>
              <w:pStyle w:val="TableParagraph"/>
              <w:rPr>
                <w:rFonts w:ascii="Times New Roman"/>
                <w:sz w:val="18"/>
              </w:rPr>
            </w:pPr>
          </w:p>
        </w:tc>
      </w:tr>
      <w:tr w:rsidR="001D5713" w14:paraId="1E75410F" w14:textId="77777777">
        <w:trPr>
          <w:trHeight w:val="289"/>
        </w:trPr>
        <w:tc>
          <w:tcPr>
            <w:tcW w:w="5986" w:type="dxa"/>
          </w:tcPr>
          <w:p w14:paraId="0941A9DA" w14:textId="77777777" w:rsidR="001D5713" w:rsidRDefault="00000000">
            <w:pPr>
              <w:pStyle w:val="TableParagraph"/>
              <w:tabs>
                <w:tab w:val="left" w:pos="1269"/>
              </w:tabs>
              <w:spacing w:before="26"/>
              <w:ind w:left="886"/>
              <w:rPr>
                <w:i/>
                <w:sz w:val="18"/>
              </w:rPr>
            </w:pPr>
            <w:r>
              <w:rPr>
                <w:spacing w:val="-5"/>
                <w:sz w:val="20"/>
              </w:rPr>
              <w:t>a.</w:t>
            </w:r>
            <w:r>
              <w:rPr>
                <w:sz w:val="20"/>
              </w:rPr>
              <w:tab/>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i/>
                <w:sz w:val="18"/>
              </w:rPr>
              <w:t>(amount</w:t>
            </w:r>
            <w:r>
              <w:rPr>
                <w:i/>
                <w:spacing w:val="-3"/>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3c)</w:t>
            </w:r>
          </w:p>
        </w:tc>
        <w:tc>
          <w:tcPr>
            <w:tcW w:w="566" w:type="dxa"/>
          </w:tcPr>
          <w:p w14:paraId="371DBB5B" w14:textId="77777777" w:rsidR="001D5713" w:rsidRDefault="001D5713">
            <w:pPr>
              <w:pStyle w:val="TableParagraph"/>
              <w:rPr>
                <w:rFonts w:ascii="Times New Roman"/>
                <w:sz w:val="18"/>
              </w:rPr>
            </w:pPr>
          </w:p>
        </w:tc>
        <w:tc>
          <w:tcPr>
            <w:tcW w:w="1168" w:type="dxa"/>
          </w:tcPr>
          <w:p w14:paraId="0AA95D84" w14:textId="77777777" w:rsidR="001D5713" w:rsidRDefault="00000000">
            <w:pPr>
              <w:pStyle w:val="TableParagraph"/>
              <w:spacing w:before="26"/>
              <w:ind w:right="105"/>
              <w:jc w:val="right"/>
              <w:rPr>
                <w:sz w:val="20"/>
              </w:rPr>
            </w:pPr>
            <w:r>
              <w:rPr>
                <w:spacing w:val="-2"/>
                <w:sz w:val="20"/>
              </w:rPr>
              <w:t>$32,500</w:t>
            </w:r>
          </w:p>
        </w:tc>
      </w:tr>
      <w:tr w:rsidR="001D5713" w14:paraId="171392E7" w14:textId="77777777">
        <w:trPr>
          <w:trHeight w:val="316"/>
        </w:trPr>
        <w:tc>
          <w:tcPr>
            <w:tcW w:w="5986" w:type="dxa"/>
          </w:tcPr>
          <w:p w14:paraId="134DA775" w14:textId="77777777" w:rsidR="001D5713" w:rsidRDefault="00000000">
            <w:pPr>
              <w:pStyle w:val="TableParagraph"/>
              <w:tabs>
                <w:tab w:val="left" w:pos="1269"/>
              </w:tabs>
              <w:spacing w:before="27"/>
              <w:ind w:left="886"/>
              <w:rPr>
                <w:i/>
                <w:sz w:val="18"/>
              </w:rPr>
            </w:pPr>
            <w:r>
              <w:rPr>
                <w:spacing w:val="-5"/>
                <w:sz w:val="20"/>
              </w:rPr>
              <w:t>b.</w:t>
            </w:r>
            <w:r>
              <w:rPr>
                <w:sz w:val="20"/>
              </w:rPr>
              <w:tab/>
              <w:t>5%</w:t>
            </w:r>
            <w:r>
              <w:rPr>
                <w:spacing w:val="-4"/>
                <w:sz w:val="20"/>
              </w:rPr>
              <w:t xml:space="preserve"> </w:t>
            </w:r>
            <w:r>
              <w:rPr>
                <w:sz w:val="20"/>
              </w:rPr>
              <w:t>contribution</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FICA</w:t>
            </w:r>
            <w:r>
              <w:rPr>
                <w:spacing w:val="-5"/>
                <w:sz w:val="20"/>
              </w:rPr>
              <w:t xml:space="preserve"> </w:t>
            </w:r>
            <w:r>
              <w:rPr>
                <w:i/>
                <w:sz w:val="18"/>
              </w:rPr>
              <w:t>(step</w:t>
            </w:r>
            <w:r>
              <w:rPr>
                <w:i/>
                <w:spacing w:val="-4"/>
                <w:sz w:val="18"/>
              </w:rPr>
              <w:t xml:space="preserve"> </w:t>
            </w:r>
            <w:r>
              <w:rPr>
                <w:i/>
                <w:spacing w:val="-5"/>
                <w:sz w:val="18"/>
              </w:rPr>
              <w:t>1a)</w:t>
            </w:r>
          </w:p>
        </w:tc>
        <w:tc>
          <w:tcPr>
            <w:tcW w:w="566" w:type="dxa"/>
            <w:tcBorders>
              <w:bottom w:val="single" w:sz="4" w:space="0" w:color="000000"/>
            </w:tcBorders>
          </w:tcPr>
          <w:p w14:paraId="251DE02A" w14:textId="77777777" w:rsidR="001D5713" w:rsidRDefault="00000000">
            <w:pPr>
              <w:pStyle w:val="TableParagraph"/>
              <w:spacing w:before="27"/>
              <w:ind w:left="107"/>
              <w:rPr>
                <w:b/>
                <w:sz w:val="20"/>
              </w:rPr>
            </w:pPr>
            <w:r>
              <w:rPr>
                <w:b/>
                <w:spacing w:val="-10"/>
                <w:sz w:val="20"/>
              </w:rPr>
              <w:t>-</w:t>
            </w:r>
          </w:p>
        </w:tc>
        <w:tc>
          <w:tcPr>
            <w:tcW w:w="1168" w:type="dxa"/>
            <w:tcBorders>
              <w:bottom w:val="single" w:sz="4" w:space="0" w:color="000000"/>
            </w:tcBorders>
          </w:tcPr>
          <w:p w14:paraId="062D68A1" w14:textId="77777777" w:rsidR="001D5713" w:rsidRDefault="00000000">
            <w:pPr>
              <w:pStyle w:val="TableParagraph"/>
              <w:spacing w:before="27"/>
              <w:ind w:right="104"/>
              <w:jc w:val="right"/>
              <w:rPr>
                <w:sz w:val="20"/>
              </w:rPr>
            </w:pPr>
            <w:r>
              <w:rPr>
                <w:spacing w:val="-2"/>
                <w:sz w:val="20"/>
              </w:rPr>
              <w:t>$2,500</w:t>
            </w:r>
          </w:p>
        </w:tc>
      </w:tr>
      <w:tr w:rsidR="001D5713" w14:paraId="5B7138C6" w14:textId="77777777">
        <w:trPr>
          <w:trHeight w:val="378"/>
        </w:trPr>
        <w:tc>
          <w:tcPr>
            <w:tcW w:w="5986" w:type="dxa"/>
          </w:tcPr>
          <w:p w14:paraId="64F7540C" w14:textId="77777777" w:rsidR="001D5713" w:rsidRDefault="00000000">
            <w:pPr>
              <w:pStyle w:val="TableParagraph"/>
              <w:tabs>
                <w:tab w:val="left" w:pos="1269"/>
              </w:tabs>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66" w:type="dxa"/>
            <w:tcBorders>
              <w:top w:val="single" w:sz="4" w:space="0" w:color="000000"/>
            </w:tcBorders>
          </w:tcPr>
          <w:p w14:paraId="7F605009" w14:textId="77777777" w:rsidR="001D5713" w:rsidRDefault="001D5713">
            <w:pPr>
              <w:pStyle w:val="TableParagraph"/>
              <w:rPr>
                <w:rFonts w:ascii="Times New Roman"/>
                <w:sz w:val="18"/>
              </w:rPr>
            </w:pPr>
          </w:p>
        </w:tc>
        <w:tc>
          <w:tcPr>
            <w:tcW w:w="1168" w:type="dxa"/>
            <w:tcBorders>
              <w:top w:val="single" w:sz="4" w:space="0" w:color="000000"/>
            </w:tcBorders>
          </w:tcPr>
          <w:p w14:paraId="2CEB56E4" w14:textId="77777777" w:rsidR="001D5713" w:rsidRDefault="00000000">
            <w:pPr>
              <w:pStyle w:val="TableParagraph"/>
              <w:ind w:right="107"/>
              <w:jc w:val="right"/>
              <w:rPr>
                <w:sz w:val="20"/>
              </w:rPr>
            </w:pPr>
            <w:r>
              <w:rPr>
                <w:spacing w:val="-2"/>
                <w:sz w:val="20"/>
              </w:rPr>
              <w:t>$30,000</w:t>
            </w:r>
          </w:p>
        </w:tc>
      </w:tr>
      <w:tr w:rsidR="001D5713" w14:paraId="218F7C99" w14:textId="77777777">
        <w:trPr>
          <w:trHeight w:val="405"/>
        </w:trPr>
        <w:tc>
          <w:tcPr>
            <w:tcW w:w="5986" w:type="dxa"/>
          </w:tcPr>
          <w:p w14:paraId="219BFCDE" w14:textId="77777777" w:rsidR="001D5713" w:rsidRDefault="00000000">
            <w:pPr>
              <w:pStyle w:val="TableParagraph"/>
              <w:tabs>
                <w:tab w:val="left" w:pos="433"/>
              </w:tabs>
              <w:spacing w:before="141"/>
              <w:ind w:left="50"/>
              <w:rPr>
                <w:sz w:val="20"/>
              </w:rPr>
            </w:pPr>
            <w:r>
              <w:rPr>
                <w:spacing w:val="-5"/>
                <w:sz w:val="20"/>
              </w:rPr>
              <w:t>5.</w:t>
            </w:r>
            <w:r>
              <w:rPr>
                <w:sz w:val="20"/>
              </w:rPr>
              <w:tab/>
              <w:t>Per</w:t>
            </w:r>
            <w:r>
              <w:rPr>
                <w:spacing w:val="-1"/>
                <w:sz w:val="20"/>
              </w:rPr>
              <w:t xml:space="preserve"> </w:t>
            </w:r>
            <w:r>
              <w:rPr>
                <w:sz w:val="20"/>
              </w:rPr>
              <w:t>Pay</w:t>
            </w:r>
            <w:r>
              <w:rPr>
                <w:spacing w:val="-1"/>
                <w:sz w:val="20"/>
              </w:rPr>
              <w:t xml:space="preserve"> </w:t>
            </w:r>
            <w:r>
              <w:rPr>
                <w:sz w:val="20"/>
              </w:rPr>
              <w:t>SRA</w:t>
            </w:r>
            <w:r>
              <w:rPr>
                <w:spacing w:val="-2"/>
                <w:sz w:val="20"/>
              </w:rPr>
              <w:t xml:space="preserve"> Limit</w:t>
            </w:r>
          </w:p>
        </w:tc>
        <w:tc>
          <w:tcPr>
            <w:tcW w:w="566" w:type="dxa"/>
          </w:tcPr>
          <w:p w14:paraId="78408A91" w14:textId="77777777" w:rsidR="001D5713" w:rsidRDefault="001D5713">
            <w:pPr>
              <w:pStyle w:val="TableParagraph"/>
              <w:rPr>
                <w:rFonts w:ascii="Times New Roman"/>
                <w:sz w:val="18"/>
              </w:rPr>
            </w:pPr>
          </w:p>
        </w:tc>
        <w:tc>
          <w:tcPr>
            <w:tcW w:w="1168" w:type="dxa"/>
          </w:tcPr>
          <w:p w14:paraId="5F10C62C" w14:textId="77777777" w:rsidR="001D5713" w:rsidRDefault="001D5713">
            <w:pPr>
              <w:pStyle w:val="TableParagraph"/>
              <w:rPr>
                <w:rFonts w:ascii="Times New Roman"/>
                <w:sz w:val="18"/>
              </w:rPr>
            </w:pPr>
          </w:p>
        </w:tc>
      </w:tr>
      <w:tr w:rsidR="001D5713" w14:paraId="53127CA7" w14:textId="77777777">
        <w:trPr>
          <w:trHeight w:val="286"/>
        </w:trPr>
        <w:tc>
          <w:tcPr>
            <w:tcW w:w="5986" w:type="dxa"/>
          </w:tcPr>
          <w:p w14:paraId="18ABC1AA" w14:textId="77777777" w:rsidR="001D5713"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1031668F" w14:textId="77777777" w:rsidR="001D5713" w:rsidRDefault="001D5713">
            <w:pPr>
              <w:pStyle w:val="TableParagraph"/>
              <w:rPr>
                <w:rFonts w:ascii="Times New Roman"/>
                <w:sz w:val="18"/>
              </w:rPr>
            </w:pPr>
          </w:p>
        </w:tc>
        <w:tc>
          <w:tcPr>
            <w:tcW w:w="1168" w:type="dxa"/>
          </w:tcPr>
          <w:p w14:paraId="52384095" w14:textId="77777777" w:rsidR="001D5713" w:rsidRDefault="00000000">
            <w:pPr>
              <w:pStyle w:val="TableParagraph"/>
              <w:spacing w:before="27"/>
              <w:ind w:right="107"/>
              <w:jc w:val="right"/>
              <w:rPr>
                <w:sz w:val="20"/>
              </w:rPr>
            </w:pPr>
            <w:r>
              <w:rPr>
                <w:spacing w:val="-2"/>
                <w:sz w:val="20"/>
              </w:rPr>
              <w:t>$30,000</w:t>
            </w:r>
          </w:p>
        </w:tc>
      </w:tr>
      <w:tr w:rsidR="001D5713" w14:paraId="6AC3C27D" w14:textId="77777777">
        <w:trPr>
          <w:trHeight w:val="318"/>
        </w:trPr>
        <w:tc>
          <w:tcPr>
            <w:tcW w:w="5986" w:type="dxa"/>
          </w:tcPr>
          <w:p w14:paraId="0744FB6C" w14:textId="77777777" w:rsidR="001D5713" w:rsidRDefault="00000000">
            <w:pPr>
              <w:pStyle w:val="TableParagraph"/>
              <w:tabs>
                <w:tab w:val="left" w:pos="1269"/>
              </w:tabs>
              <w:spacing w:before="30"/>
              <w:ind w:left="886"/>
              <w:rPr>
                <w:sz w:val="20"/>
              </w:rPr>
            </w:pPr>
            <w:r>
              <w:rPr>
                <w:spacing w:val="-5"/>
                <w:sz w:val="20"/>
              </w:rPr>
              <w:t>b.</w:t>
            </w:r>
            <w:r>
              <w:rPr>
                <w:sz w:val="20"/>
              </w:rPr>
              <w:tab/>
              <w:t>Number</w:t>
            </w:r>
            <w:r>
              <w:rPr>
                <w:spacing w:val="-4"/>
                <w:sz w:val="20"/>
              </w:rPr>
              <w:t xml:space="preserve"> </w:t>
            </w:r>
            <w:r>
              <w:rPr>
                <w:sz w:val="20"/>
              </w:rPr>
              <w:t>of</w:t>
            </w:r>
            <w:r>
              <w:rPr>
                <w:spacing w:val="-4"/>
                <w:sz w:val="20"/>
              </w:rPr>
              <w:t xml:space="preserve"> </w:t>
            </w:r>
            <w:r>
              <w:rPr>
                <w:sz w:val="20"/>
              </w:rPr>
              <w:t>pay</w:t>
            </w:r>
            <w:r>
              <w:rPr>
                <w:spacing w:val="-3"/>
                <w:sz w:val="20"/>
              </w:rPr>
              <w:t xml:space="preserve"> </w:t>
            </w:r>
            <w:r>
              <w:rPr>
                <w:sz w:val="20"/>
              </w:rPr>
              <w:t>periods</w:t>
            </w:r>
            <w:r>
              <w:rPr>
                <w:spacing w:val="-3"/>
                <w:sz w:val="20"/>
              </w:rPr>
              <w:t xml:space="preserve"> </w:t>
            </w:r>
            <w:r>
              <w:rPr>
                <w:sz w:val="20"/>
              </w:rPr>
              <w:t>until</w:t>
            </w:r>
            <w:r>
              <w:rPr>
                <w:spacing w:val="-3"/>
                <w:sz w:val="20"/>
              </w:rPr>
              <w:t xml:space="preserve"> </w:t>
            </w:r>
            <w:r>
              <w:rPr>
                <w:spacing w:val="-2"/>
                <w:sz w:val="20"/>
              </w:rPr>
              <w:t>retirement</w:t>
            </w:r>
          </w:p>
        </w:tc>
        <w:tc>
          <w:tcPr>
            <w:tcW w:w="566" w:type="dxa"/>
            <w:tcBorders>
              <w:bottom w:val="single" w:sz="4" w:space="0" w:color="000000"/>
            </w:tcBorders>
          </w:tcPr>
          <w:p w14:paraId="7C6E0F29" w14:textId="77777777" w:rsidR="001D5713" w:rsidRDefault="00000000">
            <w:pPr>
              <w:pStyle w:val="TableParagraph"/>
              <w:spacing w:before="44"/>
              <w:ind w:left="107"/>
              <w:rPr>
                <w:b/>
              </w:rPr>
            </w:pPr>
            <w:r>
              <w:rPr>
                <w:b/>
                <w:spacing w:val="-10"/>
              </w:rPr>
              <w:t>÷</w:t>
            </w:r>
          </w:p>
        </w:tc>
        <w:tc>
          <w:tcPr>
            <w:tcW w:w="1168" w:type="dxa"/>
            <w:tcBorders>
              <w:bottom w:val="single" w:sz="4" w:space="0" w:color="000000"/>
            </w:tcBorders>
          </w:tcPr>
          <w:p w14:paraId="25488930" w14:textId="77777777" w:rsidR="001D5713" w:rsidRDefault="00000000">
            <w:pPr>
              <w:pStyle w:val="TableParagraph"/>
              <w:spacing w:before="30"/>
              <w:ind w:right="106"/>
              <w:jc w:val="right"/>
              <w:rPr>
                <w:sz w:val="20"/>
              </w:rPr>
            </w:pPr>
            <w:r>
              <w:rPr>
                <w:spacing w:val="-10"/>
                <w:sz w:val="20"/>
              </w:rPr>
              <w:t>6</w:t>
            </w:r>
          </w:p>
        </w:tc>
      </w:tr>
      <w:tr w:rsidR="001D5713" w14:paraId="23C5FDA4" w14:textId="77777777">
        <w:trPr>
          <w:trHeight w:val="231"/>
        </w:trPr>
        <w:tc>
          <w:tcPr>
            <w:tcW w:w="5986" w:type="dxa"/>
          </w:tcPr>
          <w:p w14:paraId="73091D42" w14:textId="77777777" w:rsidR="001D5713" w:rsidRDefault="00000000">
            <w:pPr>
              <w:pStyle w:val="TableParagraph"/>
              <w:tabs>
                <w:tab w:val="left" w:pos="1269"/>
              </w:tabs>
              <w:spacing w:before="2" w:line="210" w:lineRule="exact"/>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3FB463BD" w14:textId="77777777" w:rsidR="001D5713" w:rsidRDefault="001D5713">
            <w:pPr>
              <w:pStyle w:val="TableParagraph"/>
              <w:rPr>
                <w:rFonts w:ascii="Times New Roman"/>
                <w:sz w:val="16"/>
              </w:rPr>
            </w:pPr>
          </w:p>
        </w:tc>
        <w:tc>
          <w:tcPr>
            <w:tcW w:w="1168" w:type="dxa"/>
            <w:tcBorders>
              <w:top w:val="single" w:sz="4" w:space="0" w:color="000000"/>
            </w:tcBorders>
          </w:tcPr>
          <w:p w14:paraId="06631FC2" w14:textId="77777777" w:rsidR="001D5713" w:rsidRDefault="00000000">
            <w:pPr>
              <w:pStyle w:val="TableParagraph"/>
              <w:spacing w:before="2" w:line="210" w:lineRule="exact"/>
              <w:ind w:right="104"/>
              <w:jc w:val="right"/>
              <w:rPr>
                <w:b/>
                <w:sz w:val="20"/>
              </w:rPr>
            </w:pPr>
            <w:r>
              <w:rPr>
                <w:b/>
                <w:spacing w:val="-2"/>
                <w:sz w:val="20"/>
              </w:rPr>
              <w:t>$5,000</w:t>
            </w:r>
          </w:p>
        </w:tc>
      </w:tr>
    </w:tbl>
    <w:p w14:paraId="7DA03DD6" w14:textId="77777777" w:rsidR="001D5713" w:rsidRDefault="001D5713">
      <w:pPr>
        <w:pStyle w:val="BodyText"/>
        <w:rPr>
          <w:sz w:val="18"/>
        </w:rPr>
      </w:pPr>
    </w:p>
    <w:p w14:paraId="077142F7" w14:textId="77777777" w:rsidR="001D5713" w:rsidRDefault="001D5713">
      <w:pPr>
        <w:pStyle w:val="BodyText"/>
        <w:rPr>
          <w:sz w:val="18"/>
        </w:rPr>
      </w:pPr>
    </w:p>
    <w:p w14:paraId="1F22B9C0" w14:textId="77777777" w:rsidR="001D5713" w:rsidRDefault="001D5713">
      <w:pPr>
        <w:pStyle w:val="BodyText"/>
        <w:spacing w:before="188"/>
        <w:rPr>
          <w:sz w:val="18"/>
        </w:rPr>
      </w:pPr>
    </w:p>
    <w:p w14:paraId="123CC130" w14:textId="77777777" w:rsidR="001D5713" w:rsidRDefault="00000000">
      <w:pPr>
        <w:ind w:left="432" w:right="512"/>
        <w:rPr>
          <w:sz w:val="18"/>
        </w:rPr>
      </w:pPr>
      <w:r>
        <w:rPr>
          <w:noProof/>
          <w:sz w:val="18"/>
        </w:rPr>
        <mc:AlternateContent>
          <mc:Choice Requires="wpg">
            <w:drawing>
              <wp:anchor distT="0" distB="0" distL="0" distR="0" simplePos="0" relativeHeight="486456832" behindDoc="1" locked="0" layoutInCell="1" allowOverlap="1" wp14:anchorId="5813346D" wp14:editId="73CF1B27">
                <wp:simplePos x="0" y="0"/>
                <wp:positionH relativeFrom="page">
                  <wp:posOffset>731519</wp:posOffset>
                </wp:positionH>
                <wp:positionV relativeFrom="paragraph">
                  <wp:posOffset>-3368885</wp:posOffset>
                </wp:positionV>
                <wp:extent cx="6310630" cy="304863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048635"/>
                          <a:chOff x="0" y="0"/>
                          <a:chExt cx="6310630" cy="3048635"/>
                        </a:xfrm>
                      </wpg:grpSpPr>
                      <wps:wsp>
                        <wps:cNvPr id="83" name="Textbox 83"/>
                        <wps:cNvSpPr txBox="1"/>
                        <wps:spPr>
                          <a:xfrm>
                            <a:off x="71627" y="86730"/>
                            <a:ext cx="620395" cy="142240"/>
                          </a:xfrm>
                          <a:prstGeom prst="rect">
                            <a:avLst/>
                          </a:prstGeom>
                        </wps:spPr>
                        <wps:txbx>
                          <w:txbxContent>
                            <w:p w14:paraId="1BF401B6" w14:textId="77777777" w:rsidR="001D5713" w:rsidRPr="00D008C9" w:rsidRDefault="00000000">
                              <w:pPr>
                                <w:spacing w:line="224" w:lineRule="exact"/>
                                <w:rPr>
                                  <w:b/>
                                  <w:sz w:val="20"/>
                                </w:rPr>
                              </w:pPr>
                              <w:r w:rsidRPr="00D008C9">
                                <w:rPr>
                                  <w:b/>
                                  <w:sz w:val="20"/>
                                </w:rPr>
                                <w:t>SRA</w:t>
                              </w:r>
                              <w:r w:rsidRPr="00D008C9">
                                <w:rPr>
                                  <w:b/>
                                  <w:spacing w:val="-2"/>
                                  <w:sz w:val="20"/>
                                </w:rPr>
                                <w:t xml:space="preserve"> Limit</w:t>
                              </w:r>
                            </w:p>
                          </w:txbxContent>
                        </wps:txbx>
                        <wps:bodyPr wrap="square" lIns="0" tIns="0" rIns="0" bIns="0" rtlCol="0">
                          <a:noAutofit/>
                        </wps:bodyPr>
                      </wps:wsp>
                      <wps:wsp>
                        <wps:cNvPr id="84" name="Graphic 84"/>
                        <wps:cNvSpPr/>
                        <wps:spPr>
                          <a:xfrm>
                            <a:off x="0" y="0"/>
                            <a:ext cx="6310630" cy="3048635"/>
                          </a:xfrm>
                          <a:custGeom>
                            <a:avLst/>
                            <a:gdLst/>
                            <a:ahLst/>
                            <a:cxnLst/>
                            <a:rect l="l" t="t" r="r" b="b"/>
                            <a:pathLst>
                              <a:path w="6310630" h="3048635">
                                <a:moveTo>
                                  <a:pt x="6096" y="1448066"/>
                                </a:moveTo>
                                <a:lnTo>
                                  <a:pt x="0" y="1448066"/>
                                </a:lnTo>
                                <a:lnTo>
                                  <a:pt x="0" y="1632458"/>
                                </a:lnTo>
                                <a:lnTo>
                                  <a:pt x="0" y="1816862"/>
                                </a:lnTo>
                                <a:lnTo>
                                  <a:pt x="0" y="2705354"/>
                                </a:lnTo>
                                <a:lnTo>
                                  <a:pt x="6096" y="2705354"/>
                                </a:lnTo>
                                <a:lnTo>
                                  <a:pt x="6096" y="1632458"/>
                                </a:lnTo>
                                <a:lnTo>
                                  <a:pt x="6096" y="1448066"/>
                                </a:lnTo>
                                <a:close/>
                              </a:path>
                              <a:path w="6310630" h="3048635">
                                <a:moveTo>
                                  <a:pt x="6096" y="933716"/>
                                </a:moveTo>
                                <a:lnTo>
                                  <a:pt x="0" y="933716"/>
                                </a:lnTo>
                                <a:lnTo>
                                  <a:pt x="0" y="1118108"/>
                                </a:lnTo>
                                <a:lnTo>
                                  <a:pt x="0" y="1264412"/>
                                </a:lnTo>
                                <a:lnTo>
                                  <a:pt x="0" y="1448054"/>
                                </a:lnTo>
                                <a:lnTo>
                                  <a:pt x="6096" y="1448054"/>
                                </a:lnTo>
                                <a:lnTo>
                                  <a:pt x="6096" y="1264412"/>
                                </a:lnTo>
                                <a:lnTo>
                                  <a:pt x="6096" y="1118108"/>
                                </a:lnTo>
                                <a:lnTo>
                                  <a:pt x="6096" y="933716"/>
                                </a:lnTo>
                                <a:close/>
                              </a:path>
                              <a:path w="6310630" h="3048635">
                                <a:moveTo>
                                  <a:pt x="6096" y="927620"/>
                                </a:moveTo>
                                <a:lnTo>
                                  <a:pt x="0" y="927620"/>
                                </a:lnTo>
                                <a:lnTo>
                                  <a:pt x="0" y="933704"/>
                                </a:lnTo>
                                <a:lnTo>
                                  <a:pt x="6096" y="933704"/>
                                </a:lnTo>
                                <a:lnTo>
                                  <a:pt x="6096" y="927620"/>
                                </a:lnTo>
                                <a:close/>
                              </a:path>
                              <a:path w="6310630" h="3048635">
                                <a:moveTo>
                                  <a:pt x="6096" y="743216"/>
                                </a:moveTo>
                                <a:lnTo>
                                  <a:pt x="0" y="743216"/>
                                </a:lnTo>
                                <a:lnTo>
                                  <a:pt x="0" y="927608"/>
                                </a:lnTo>
                                <a:lnTo>
                                  <a:pt x="6096" y="927608"/>
                                </a:lnTo>
                                <a:lnTo>
                                  <a:pt x="6096" y="743216"/>
                                </a:lnTo>
                                <a:close/>
                              </a:path>
                              <a:path w="6310630" h="3048635">
                                <a:moveTo>
                                  <a:pt x="6310109" y="2705366"/>
                                </a:moveTo>
                                <a:lnTo>
                                  <a:pt x="6304026" y="2705366"/>
                                </a:lnTo>
                                <a:lnTo>
                                  <a:pt x="6304026" y="2711450"/>
                                </a:lnTo>
                                <a:lnTo>
                                  <a:pt x="6304026" y="2895854"/>
                                </a:lnTo>
                                <a:lnTo>
                                  <a:pt x="6304026" y="3042158"/>
                                </a:lnTo>
                                <a:lnTo>
                                  <a:pt x="5230101" y="3042158"/>
                                </a:lnTo>
                                <a:lnTo>
                                  <a:pt x="5227066" y="3042158"/>
                                </a:lnTo>
                                <a:lnTo>
                                  <a:pt x="6096" y="3042158"/>
                                </a:lnTo>
                                <a:lnTo>
                                  <a:pt x="6096" y="2895854"/>
                                </a:lnTo>
                                <a:lnTo>
                                  <a:pt x="6096" y="2711450"/>
                                </a:lnTo>
                                <a:lnTo>
                                  <a:pt x="6096" y="2705366"/>
                                </a:lnTo>
                                <a:lnTo>
                                  <a:pt x="0" y="2705366"/>
                                </a:lnTo>
                                <a:lnTo>
                                  <a:pt x="0" y="2711450"/>
                                </a:lnTo>
                                <a:lnTo>
                                  <a:pt x="0" y="2895854"/>
                                </a:lnTo>
                                <a:lnTo>
                                  <a:pt x="0" y="3042158"/>
                                </a:lnTo>
                                <a:lnTo>
                                  <a:pt x="0" y="3048254"/>
                                </a:lnTo>
                                <a:lnTo>
                                  <a:pt x="6096" y="3048254"/>
                                </a:lnTo>
                                <a:lnTo>
                                  <a:pt x="6310109" y="3048254"/>
                                </a:lnTo>
                                <a:lnTo>
                                  <a:pt x="6310109" y="3042158"/>
                                </a:lnTo>
                                <a:lnTo>
                                  <a:pt x="6310109" y="2895854"/>
                                </a:lnTo>
                                <a:lnTo>
                                  <a:pt x="6310109" y="2711450"/>
                                </a:lnTo>
                                <a:lnTo>
                                  <a:pt x="6310109" y="2705366"/>
                                </a:lnTo>
                                <a:close/>
                              </a:path>
                              <a:path w="6310630" h="3048635">
                                <a:moveTo>
                                  <a:pt x="6310109" y="1448066"/>
                                </a:moveTo>
                                <a:lnTo>
                                  <a:pt x="6304026" y="1448066"/>
                                </a:lnTo>
                                <a:lnTo>
                                  <a:pt x="6304026" y="1632458"/>
                                </a:lnTo>
                                <a:lnTo>
                                  <a:pt x="6304026" y="1816862"/>
                                </a:lnTo>
                                <a:lnTo>
                                  <a:pt x="6304026" y="2705354"/>
                                </a:lnTo>
                                <a:lnTo>
                                  <a:pt x="6310109" y="2705354"/>
                                </a:lnTo>
                                <a:lnTo>
                                  <a:pt x="6310109" y="1632458"/>
                                </a:lnTo>
                                <a:lnTo>
                                  <a:pt x="6310109" y="1448066"/>
                                </a:lnTo>
                                <a:close/>
                              </a:path>
                              <a:path w="6310630" h="3048635">
                                <a:moveTo>
                                  <a:pt x="6310109" y="933716"/>
                                </a:moveTo>
                                <a:lnTo>
                                  <a:pt x="6304026" y="933716"/>
                                </a:lnTo>
                                <a:lnTo>
                                  <a:pt x="6304026" y="1118108"/>
                                </a:lnTo>
                                <a:lnTo>
                                  <a:pt x="6304026" y="1264412"/>
                                </a:lnTo>
                                <a:lnTo>
                                  <a:pt x="6304026" y="1448054"/>
                                </a:lnTo>
                                <a:lnTo>
                                  <a:pt x="6310109" y="1448054"/>
                                </a:lnTo>
                                <a:lnTo>
                                  <a:pt x="6310109" y="1264412"/>
                                </a:lnTo>
                                <a:lnTo>
                                  <a:pt x="6310109" y="1118108"/>
                                </a:lnTo>
                                <a:lnTo>
                                  <a:pt x="6310109" y="933716"/>
                                </a:lnTo>
                                <a:close/>
                              </a:path>
                              <a:path w="6310630" h="3048635">
                                <a:moveTo>
                                  <a:pt x="6310109" y="927620"/>
                                </a:moveTo>
                                <a:lnTo>
                                  <a:pt x="6304026" y="927620"/>
                                </a:lnTo>
                                <a:lnTo>
                                  <a:pt x="6304026" y="933704"/>
                                </a:lnTo>
                                <a:lnTo>
                                  <a:pt x="6310109" y="933704"/>
                                </a:lnTo>
                                <a:lnTo>
                                  <a:pt x="6310109" y="927620"/>
                                </a:lnTo>
                                <a:close/>
                              </a:path>
                              <a:path w="6310630" h="3048635">
                                <a:moveTo>
                                  <a:pt x="6310109" y="743216"/>
                                </a:moveTo>
                                <a:lnTo>
                                  <a:pt x="6304026" y="743216"/>
                                </a:lnTo>
                                <a:lnTo>
                                  <a:pt x="6304026" y="927608"/>
                                </a:lnTo>
                                <a:lnTo>
                                  <a:pt x="6310109" y="927608"/>
                                </a:lnTo>
                                <a:lnTo>
                                  <a:pt x="6310109" y="743216"/>
                                </a:lnTo>
                                <a:close/>
                              </a:path>
                              <a:path w="6310630" h="3048635">
                                <a:moveTo>
                                  <a:pt x="6310109" y="0"/>
                                </a:moveTo>
                                <a:lnTo>
                                  <a:pt x="6304026" y="0"/>
                                </a:lnTo>
                                <a:lnTo>
                                  <a:pt x="6096" y="0"/>
                                </a:lnTo>
                                <a:lnTo>
                                  <a:pt x="0" y="0"/>
                                </a:lnTo>
                                <a:lnTo>
                                  <a:pt x="0" y="6096"/>
                                </a:lnTo>
                                <a:lnTo>
                                  <a:pt x="0" y="228600"/>
                                </a:lnTo>
                                <a:lnTo>
                                  <a:pt x="0" y="374904"/>
                                </a:lnTo>
                                <a:lnTo>
                                  <a:pt x="0" y="559562"/>
                                </a:lnTo>
                                <a:lnTo>
                                  <a:pt x="0" y="743204"/>
                                </a:lnTo>
                                <a:lnTo>
                                  <a:pt x="6096" y="743204"/>
                                </a:lnTo>
                                <a:lnTo>
                                  <a:pt x="6096" y="559562"/>
                                </a:lnTo>
                                <a:lnTo>
                                  <a:pt x="6096" y="374904"/>
                                </a:lnTo>
                                <a:lnTo>
                                  <a:pt x="6096" y="228600"/>
                                </a:lnTo>
                                <a:lnTo>
                                  <a:pt x="6096" y="6096"/>
                                </a:lnTo>
                                <a:lnTo>
                                  <a:pt x="6304026" y="6096"/>
                                </a:lnTo>
                                <a:lnTo>
                                  <a:pt x="6304026" y="228600"/>
                                </a:lnTo>
                                <a:lnTo>
                                  <a:pt x="6304026" y="374904"/>
                                </a:lnTo>
                                <a:lnTo>
                                  <a:pt x="6304026" y="559562"/>
                                </a:lnTo>
                                <a:lnTo>
                                  <a:pt x="6304026" y="743204"/>
                                </a:lnTo>
                                <a:lnTo>
                                  <a:pt x="6310109" y="743204"/>
                                </a:lnTo>
                                <a:lnTo>
                                  <a:pt x="6310109" y="559562"/>
                                </a:lnTo>
                                <a:lnTo>
                                  <a:pt x="6310109" y="374904"/>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13346D" id="Group 82" o:spid="_x0000_s1101" style="position:absolute;left:0;text-align:left;margin-left:57.6pt;margin-top:-265.25pt;width:496.9pt;height:240.05pt;z-index:-16859648;mso-wrap-distance-left:0;mso-wrap-distance-right:0;mso-position-horizontal-relative:page" coordsize="63106,304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">
                <v:shape id="Textbox 83" o:spid="_x0000_s1102" type="#_x0000_t202" style="position:absolute;left:716;top:867;width:6204;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" filled="f" stroked="f">
                  <v:textbox inset="0,0,0,0">
                    <w:txbxContent>
                      <w:p w14:paraId="1BF401B6" w14:textId="77777777" w:rsidR="001D5713" w:rsidRPr="00D008C9" w:rsidRDefault="00000000">
                        <w:pPr>
                          <w:spacing w:line="224" w:lineRule="exact"/>
                          <w:rPr>
                            <w:b/>
                            <w:sz w:val="20"/>
                          </w:rPr>
                        </w:pPr>
                        <w:r w:rsidRPr="00D008C9">
                          <w:rPr>
                            <w:b/>
                            <w:sz w:val="20"/>
                          </w:rPr>
                          <w:t>SRA</w:t>
                        </w:r>
                        <w:r w:rsidRPr="00D008C9">
                          <w:rPr>
                            <w:b/>
                            <w:spacing w:val="-2"/>
                            <w:sz w:val="20"/>
                          </w:rPr>
                          <w:t xml:space="preserve"> Limit</w:t>
                        </w:r>
                      </w:p>
                    </w:txbxContent>
                  </v:textbox>
                </v:shape>
                <v:shape id="Graphic 84" o:spid="_x0000_s1103" style="position:absolute;width:63106;height:30486;visibility:visible;mso-wrap-style:square;v-text-anchor:top" coordsize="6310630,3048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" path="m6096,1448066r-6096,l,1632458r,184404l,2705354r6096,l6096,1632458r,-184392xem6096,933716r-6096,l,1118108r,146304l,1448054r6096,l6096,1264412r,-146304l6096,933716xem6096,927620r-6096,l,933704r6096,l6096,927620xem6096,743216r-6096,l,927608r6096,l6096,743216xem6310109,2705366r-6083,l6304026,2711450r,184404l6304026,3042158r-1073925,l5227066,3042158r-5220970,l6096,2895854r,-184404l6096,2705366r-6096,l,2711450r,184404l,3042158r,6096l6096,3048254r6304013,l6310109,3042158r,-146304l6310109,2711450r,-6084xem6310109,1448066r-6083,l6304026,1632458r,184404l6304026,2705354r6083,l6310109,1632458r,-184392xem6310109,933716r-6083,l6304026,1118108r,146304l6304026,1448054r6083,l6310109,1264412r,-146304l6310109,933716xem6310109,927620r-6083,l6304026,933704r6083,l6310109,927620xem6310109,743216r-6083,l6304026,927608r6083,l6310109,743216xem6310109,r-6083,l6096,,,,,6096,,228600,,374904,,559562,,743204r6096,l6096,559562r,-184658l6096,228600r,-222504l6304026,6096r,222504l6304026,374904r,184658l6304026,743204r6083,l6310109,559562r,-184658l6310109,228600r,-222504l6310109,xe" fillcolor="black" stroked="f">
                  <v:path arrowok="t"/>
                </v:shape>
                <w10:wrap anchorx="page"/>
              </v:group>
            </w:pict>
          </mc:Fallback>
        </mc:AlternateContent>
      </w:r>
      <w:r>
        <w:rPr>
          <w:b/>
          <w:sz w:val="18"/>
        </w:rPr>
        <w:t>ANALYSIS:</w:t>
      </w:r>
      <w:r>
        <w:rPr>
          <w:b/>
          <w:spacing w:val="40"/>
          <w:sz w:val="18"/>
        </w:rPr>
        <w:t xml:space="preserve"> </w:t>
      </w:r>
      <w:r>
        <w:rPr>
          <w:sz w:val="18"/>
        </w:rPr>
        <w:t>The</w:t>
      </w:r>
      <w:r>
        <w:rPr>
          <w:spacing w:val="-2"/>
          <w:sz w:val="18"/>
        </w:rPr>
        <w:t xml:space="preserve"> </w:t>
      </w:r>
      <w:r>
        <w:rPr>
          <w:sz w:val="18"/>
        </w:rPr>
        <w:t>SRA</w:t>
      </w:r>
      <w:r>
        <w:rPr>
          <w:spacing w:val="-1"/>
          <w:sz w:val="18"/>
        </w:rPr>
        <w:t xml:space="preserve"> </w:t>
      </w:r>
      <w:r>
        <w:rPr>
          <w:sz w:val="18"/>
        </w:rPr>
        <w:t>contribution</w:t>
      </w:r>
      <w:r>
        <w:rPr>
          <w:spacing w:val="-1"/>
          <w:sz w:val="18"/>
        </w:rPr>
        <w:t xml:space="preserve"> </w:t>
      </w:r>
      <w:r>
        <w:rPr>
          <w:sz w:val="18"/>
        </w:rPr>
        <w:t>limit</w:t>
      </w:r>
      <w:r>
        <w:rPr>
          <w:spacing w:val="-1"/>
          <w:sz w:val="18"/>
        </w:rPr>
        <w:t xml:space="preserve"> </w:t>
      </w:r>
      <w:r>
        <w:rPr>
          <w:sz w:val="18"/>
        </w:rPr>
        <w:t>is</w:t>
      </w:r>
      <w:r>
        <w:rPr>
          <w:spacing w:val="-1"/>
          <w:sz w:val="18"/>
        </w:rPr>
        <w:t xml:space="preserve"> </w:t>
      </w:r>
      <w:r>
        <w:rPr>
          <w:b/>
          <w:sz w:val="18"/>
        </w:rPr>
        <w:t>$30,000</w:t>
      </w:r>
      <w:r>
        <w:rPr>
          <w:sz w:val="18"/>
        </w:rPr>
        <w:t>.</w:t>
      </w:r>
      <w:r>
        <w:rPr>
          <w:spacing w:val="40"/>
          <w:sz w:val="18"/>
        </w:rPr>
        <w:t xml:space="preserve"> </w:t>
      </w:r>
      <w:r>
        <w:rPr>
          <w:sz w:val="18"/>
        </w:rPr>
        <w:t>The</w:t>
      </w:r>
      <w:r>
        <w:rPr>
          <w:spacing w:val="-2"/>
          <w:sz w:val="18"/>
        </w:rPr>
        <w:t xml:space="preserve"> </w:t>
      </w:r>
      <w:r>
        <w:rPr>
          <w:sz w:val="18"/>
        </w:rPr>
        <w:t>salary</w:t>
      </w:r>
      <w:r>
        <w:rPr>
          <w:spacing w:val="-1"/>
          <w:sz w:val="18"/>
        </w:rPr>
        <w:t xml:space="preserve"> </w:t>
      </w:r>
      <w:r>
        <w:rPr>
          <w:sz w:val="18"/>
        </w:rPr>
        <w:t>is</w:t>
      </w:r>
      <w:r>
        <w:rPr>
          <w:spacing w:val="-1"/>
          <w:sz w:val="18"/>
        </w:rPr>
        <w:t xml:space="preserve"> </w:t>
      </w:r>
      <w:r>
        <w:rPr>
          <w:sz w:val="18"/>
        </w:rPr>
        <w:t>pro-rated</w:t>
      </w:r>
      <w:r>
        <w:rPr>
          <w:spacing w:val="-1"/>
          <w:sz w:val="18"/>
        </w:rPr>
        <w:t xml:space="preserve"> </w:t>
      </w:r>
      <w:r>
        <w:rPr>
          <w:sz w:val="18"/>
        </w:rPr>
        <w:t>since</w:t>
      </w:r>
      <w:r>
        <w:rPr>
          <w:spacing w:val="-2"/>
          <w:sz w:val="18"/>
        </w:rPr>
        <w:t xml:space="preserve"> </w:t>
      </w:r>
      <w:r>
        <w:rPr>
          <w:sz w:val="18"/>
        </w:rPr>
        <w:t>only</w:t>
      </w:r>
      <w:r>
        <w:rPr>
          <w:spacing w:val="-1"/>
          <w:sz w:val="18"/>
        </w:rPr>
        <w:t xml:space="preserve"> </w:t>
      </w:r>
      <w:r>
        <w:rPr>
          <w:sz w:val="18"/>
        </w:rPr>
        <w:t>part of</w:t>
      </w:r>
      <w:r>
        <w:rPr>
          <w:spacing w:val="-1"/>
          <w:sz w:val="18"/>
        </w:rPr>
        <w:t xml:space="preserve"> </w:t>
      </w:r>
      <w:r>
        <w:rPr>
          <w:sz w:val="18"/>
        </w:rPr>
        <w:t>the</w:t>
      </w:r>
      <w:r>
        <w:rPr>
          <w:spacing w:val="-2"/>
          <w:sz w:val="18"/>
        </w:rPr>
        <w:t xml:space="preserve"> </w:t>
      </w:r>
      <w:r>
        <w:rPr>
          <w:sz w:val="18"/>
        </w:rPr>
        <w:t>year</w:t>
      </w:r>
      <w:r>
        <w:rPr>
          <w:spacing w:val="-1"/>
          <w:sz w:val="18"/>
        </w:rPr>
        <w:t xml:space="preserve"> </w:t>
      </w:r>
      <w:r>
        <w:rPr>
          <w:sz w:val="18"/>
        </w:rPr>
        <w:t>is</w:t>
      </w:r>
      <w:r>
        <w:rPr>
          <w:spacing w:val="-1"/>
          <w:sz w:val="18"/>
        </w:rPr>
        <w:t xml:space="preserve"> </w:t>
      </w:r>
      <w:r>
        <w:rPr>
          <w:sz w:val="18"/>
        </w:rPr>
        <w:t>worked.</w:t>
      </w:r>
      <w:r>
        <w:rPr>
          <w:spacing w:val="40"/>
          <w:sz w:val="18"/>
        </w:rPr>
        <w:t xml:space="preserve"> </w:t>
      </w:r>
      <w:r>
        <w:rPr>
          <w:sz w:val="18"/>
        </w:rPr>
        <w:t>Instead</w:t>
      </w:r>
      <w:r>
        <w:rPr>
          <w:spacing w:val="-1"/>
          <w:sz w:val="18"/>
        </w:rPr>
        <w:t xml:space="preserve"> </w:t>
      </w:r>
      <w:r>
        <w:rPr>
          <w:sz w:val="18"/>
        </w:rPr>
        <w:t>of basing the 5% employee and 10% U-M contributions on the annual salary of $100,000, it is based on $50,000 (the actual earnings paid due to working only half of the year).</w:t>
      </w:r>
      <w:r>
        <w:rPr>
          <w:spacing w:val="40"/>
          <w:sz w:val="18"/>
        </w:rPr>
        <w:t xml:space="preserve"> </w:t>
      </w:r>
      <w:r>
        <w:rPr>
          <w:sz w:val="18"/>
        </w:rPr>
        <w:t xml:space="preserve">However, in this example the pay for working half of the year is </w:t>
      </w:r>
      <w:r>
        <w:rPr>
          <w:b/>
          <w:sz w:val="18"/>
          <w:u w:val="single"/>
        </w:rPr>
        <w:t>under</w:t>
      </w:r>
      <w:r>
        <w:rPr>
          <w:b/>
          <w:sz w:val="18"/>
        </w:rPr>
        <w:t xml:space="preserve"> </w:t>
      </w:r>
      <w:r>
        <w:rPr>
          <w:sz w:val="18"/>
        </w:rPr>
        <w:t>the FICA wage base.</w:t>
      </w:r>
      <w:r>
        <w:rPr>
          <w:spacing w:val="40"/>
          <w:sz w:val="18"/>
        </w:rPr>
        <w:t xml:space="preserve"> </w:t>
      </w:r>
      <w:r>
        <w:rPr>
          <w:sz w:val="18"/>
        </w:rPr>
        <w:t>The 5% employee contribution that is tax-classified as 403(b) is $6,725 lower than if the person earned</w:t>
      </w:r>
      <w:r>
        <w:rPr>
          <w:spacing w:val="-3"/>
          <w:sz w:val="18"/>
        </w:rPr>
        <w:t xml:space="preserve"> </w:t>
      </w:r>
      <w:r>
        <w:rPr>
          <w:sz w:val="18"/>
        </w:rPr>
        <w:t>more</w:t>
      </w:r>
      <w:r>
        <w:rPr>
          <w:spacing w:val="-2"/>
          <w:sz w:val="18"/>
        </w:rPr>
        <w:t xml:space="preserve"> </w:t>
      </w:r>
      <w:r>
        <w:rPr>
          <w:sz w:val="18"/>
        </w:rPr>
        <w:t>than</w:t>
      </w:r>
      <w:r>
        <w:rPr>
          <w:spacing w:val="-3"/>
          <w:sz w:val="18"/>
        </w:rPr>
        <w:t xml:space="preserve"> </w:t>
      </w:r>
      <w:r>
        <w:rPr>
          <w:sz w:val="18"/>
        </w:rPr>
        <w:t>FICA</w:t>
      </w:r>
      <w:r>
        <w:rPr>
          <w:spacing w:val="-1"/>
          <w:sz w:val="18"/>
        </w:rPr>
        <w:t xml:space="preserve"> </w:t>
      </w:r>
      <w:r>
        <w:rPr>
          <w:sz w:val="18"/>
        </w:rPr>
        <w:t>($9,225</w:t>
      </w:r>
      <w:r>
        <w:rPr>
          <w:spacing w:val="-2"/>
          <w:sz w:val="18"/>
        </w:rPr>
        <w:t xml:space="preserve"> </w:t>
      </w:r>
      <w:r>
        <w:rPr>
          <w:sz w:val="18"/>
        </w:rPr>
        <w:t>-</w:t>
      </w:r>
      <w:r>
        <w:rPr>
          <w:spacing w:val="-2"/>
          <w:sz w:val="18"/>
        </w:rPr>
        <w:t xml:space="preserve"> </w:t>
      </w:r>
      <w:r>
        <w:rPr>
          <w:sz w:val="18"/>
        </w:rPr>
        <w:t>$2,500</w:t>
      </w:r>
      <w:r>
        <w:rPr>
          <w:spacing w:val="-2"/>
          <w:sz w:val="18"/>
        </w:rPr>
        <w:t xml:space="preserve"> </w:t>
      </w:r>
      <w:r>
        <w:rPr>
          <w:sz w:val="18"/>
        </w:rPr>
        <w:t>=</w:t>
      </w:r>
      <w:r>
        <w:rPr>
          <w:spacing w:val="-2"/>
          <w:sz w:val="18"/>
        </w:rPr>
        <w:t xml:space="preserve"> </w:t>
      </w:r>
      <w:r>
        <w:rPr>
          <w:sz w:val="18"/>
        </w:rPr>
        <w:t>$6,725).</w:t>
      </w:r>
      <w:r>
        <w:rPr>
          <w:spacing w:val="40"/>
          <w:sz w:val="18"/>
        </w:rPr>
        <w:t xml:space="preserve"> </w:t>
      </w:r>
      <w:r>
        <w:rPr>
          <w:sz w:val="18"/>
        </w:rPr>
        <w:t>As</w:t>
      </w:r>
      <w:r>
        <w:rPr>
          <w:spacing w:val="-2"/>
          <w:sz w:val="18"/>
        </w:rPr>
        <w:t xml:space="preserve"> </w:t>
      </w:r>
      <w:r>
        <w:rPr>
          <w:sz w:val="18"/>
        </w:rPr>
        <w:t>a</w:t>
      </w:r>
      <w:r>
        <w:rPr>
          <w:spacing w:val="-2"/>
          <w:sz w:val="18"/>
        </w:rPr>
        <w:t xml:space="preserve"> </w:t>
      </w:r>
      <w:r>
        <w:rPr>
          <w:sz w:val="18"/>
        </w:rPr>
        <w:t>result,</w:t>
      </w:r>
      <w:r>
        <w:rPr>
          <w:spacing w:val="-1"/>
          <w:sz w:val="18"/>
        </w:rPr>
        <w:t xml:space="preserve"> </w:t>
      </w:r>
      <w:r>
        <w:rPr>
          <w:sz w:val="18"/>
        </w:rPr>
        <w:t>the</w:t>
      </w:r>
      <w:r>
        <w:rPr>
          <w:spacing w:val="-3"/>
          <w:sz w:val="18"/>
        </w:rPr>
        <w:t xml:space="preserve"> </w:t>
      </w:r>
      <w:r>
        <w:rPr>
          <w:sz w:val="18"/>
        </w:rPr>
        <w:t>amount</w:t>
      </w:r>
      <w:r>
        <w:rPr>
          <w:spacing w:val="-2"/>
          <w:sz w:val="18"/>
        </w:rPr>
        <w:t xml:space="preserve"> </w:t>
      </w:r>
      <w:r>
        <w:rPr>
          <w:sz w:val="18"/>
        </w:rPr>
        <w:t>allowable</w:t>
      </w:r>
      <w:r>
        <w:rPr>
          <w:spacing w:val="-3"/>
          <w:sz w:val="18"/>
        </w:rPr>
        <w:t xml:space="preserve"> </w:t>
      </w:r>
      <w:r>
        <w:rPr>
          <w:sz w:val="18"/>
        </w:rPr>
        <w:t>for</w:t>
      </w:r>
      <w:r>
        <w:rPr>
          <w:spacing w:val="-2"/>
          <w:sz w:val="18"/>
        </w:rPr>
        <w:t xml:space="preserve"> </w:t>
      </w:r>
      <w:r>
        <w:rPr>
          <w:sz w:val="18"/>
        </w:rPr>
        <w:t>an</w:t>
      </w:r>
      <w:r>
        <w:rPr>
          <w:spacing w:val="-2"/>
          <w:sz w:val="18"/>
        </w:rPr>
        <w:t xml:space="preserve"> </w:t>
      </w:r>
      <w:r>
        <w:rPr>
          <w:sz w:val="18"/>
        </w:rPr>
        <w:t>SRA</w:t>
      </w:r>
      <w:r>
        <w:rPr>
          <w:spacing w:val="-2"/>
          <w:sz w:val="18"/>
        </w:rPr>
        <w:t xml:space="preserve"> </w:t>
      </w:r>
      <w:r>
        <w:rPr>
          <w:sz w:val="18"/>
        </w:rPr>
        <w:t>contribution</w:t>
      </w:r>
      <w:r>
        <w:rPr>
          <w:spacing w:val="-2"/>
          <w:sz w:val="18"/>
        </w:rPr>
        <w:t xml:space="preserve"> </w:t>
      </w:r>
      <w:r>
        <w:rPr>
          <w:sz w:val="18"/>
        </w:rPr>
        <w:t>of</w:t>
      </w:r>
      <w:r>
        <w:rPr>
          <w:spacing w:val="-2"/>
          <w:sz w:val="18"/>
        </w:rPr>
        <w:t xml:space="preserve"> </w:t>
      </w:r>
      <w:r>
        <w:rPr>
          <w:sz w:val="18"/>
        </w:rPr>
        <w:t>$30,000</w:t>
      </w:r>
      <w:r>
        <w:rPr>
          <w:spacing w:val="-1"/>
          <w:sz w:val="18"/>
        </w:rPr>
        <w:t xml:space="preserve"> </w:t>
      </w:r>
      <w:r>
        <w:rPr>
          <w:sz w:val="18"/>
        </w:rPr>
        <w:t>is</w:t>
      </w:r>
    </w:p>
    <w:p w14:paraId="3FCBF806" w14:textId="77777777" w:rsidR="001D5713" w:rsidRDefault="00000000">
      <w:pPr>
        <w:ind w:left="432"/>
        <w:rPr>
          <w:sz w:val="18"/>
        </w:rPr>
      </w:pPr>
      <w:r>
        <w:rPr>
          <w:sz w:val="18"/>
        </w:rPr>
        <w:t>$6,725</w:t>
      </w:r>
      <w:r>
        <w:rPr>
          <w:spacing w:val="-5"/>
          <w:sz w:val="18"/>
        </w:rPr>
        <w:t xml:space="preserve"> </w:t>
      </w:r>
      <w:r>
        <w:rPr>
          <w:sz w:val="18"/>
        </w:rPr>
        <w:t>higher</w:t>
      </w:r>
      <w:r>
        <w:rPr>
          <w:spacing w:val="-2"/>
          <w:sz w:val="18"/>
        </w:rPr>
        <w:t xml:space="preserve"> </w:t>
      </w:r>
      <w:r>
        <w:rPr>
          <w:sz w:val="18"/>
        </w:rPr>
        <w:t>than</w:t>
      </w:r>
      <w:r>
        <w:rPr>
          <w:spacing w:val="-3"/>
          <w:sz w:val="18"/>
        </w:rPr>
        <w:t xml:space="preserve"> </w:t>
      </w:r>
      <w:r>
        <w:rPr>
          <w:sz w:val="18"/>
        </w:rPr>
        <w:t>the</w:t>
      </w:r>
      <w:r>
        <w:rPr>
          <w:spacing w:val="-2"/>
          <w:sz w:val="18"/>
        </w:rPr>
        <w:t xml:space="preserve"> </w:t>
      </w:r>
      <w:r>
        <w:rPr>
          <w:sz w:val="18"/>
        </w:rPr>
        <w:t>$23,275</w:t>
      </w:r>
      <w:r>
        <w:rPr>
          <w:spacing w:val="-2"/>
          <w:sz w:val="18"/>
        </w:rPr>
        <w:t xml:space="preserve"> </w:t>
      </w:r>
      <w:r>
        <w:rPr>
          <w:sz w:val="18"/>
        </w:rPr>
        <w:t>if</w:t>
      </w:r>
      <w:r>
        <w:rPr>
          <w:spacing w:val="-2"/>
          <w:sz w:val="18"/>
        </w:rPr>
        <w:t xml:space="preserve"> </w:t>
      </w:r>
      <w:r>
        <w:rPr>
          <w:sz w:val="18"/>
        </w:rPr>
        <w:t>the</w:t>
      </w:r>
      <w:r>
        <w:rPr>
          <w:spacing w:val="-3"/>
          <w:sz w:val="18"/>
        </w:rPr>
        <w:t xml:space="preserve"> </w:t>
      </w:r>
      <w:r>
        <w:rPr>
          <w:sz w:val="18"/>
        </w:rPr>
        <w:t>person</w:t>
      </w:r>
      <w:r>
        <w:rPr>
          <w:spacing w:val="-2"/>
          <w:sz w:val="18"/>
        </w:rPr>
        <w:t xml:space="preserve"> </w:t>
      </w:r>
      <w:r>
        <w:rPr>
          <w:sz w:val="18"/>
        </w:rPr>
        <w:t>earned</w:t>
      </w:r>
      <w:r>
        <w:rPr>
          <w:spacing w:val="-4"/>
          <w:sz w:val="18"/>
        </w:rPr>
        <w:t xml:space="preserve"> </w:t>
      </w:r>
      <w:r>
        <w:rPr>
          <w:sz w:val="18"/>
        </w:rPr>
        <w:t>more</w:t>
      </w:r>
      <w:r>
        <w:rPr>
          <w:spacing w:val="-2"/>
          <w:sz w:val="18"/>
        </w:rPr>
        <w:t xml:space="preserve"> </w:t>
      </w:r>
      <w:r>
        <w:rPr>
          <w:sz w:val="18"/>
        </w:rPr>
        <w:t>than</w:t>
      </w:r>
      <w:r>
        <w:rPr>
          <w:spacing w:val="-3"/>
          <w:sz w:val="18"/>
        </w:rPr>
        <w:t xml:space="preserve"> </w:t>
      </w:r>
      <w:r>
        <w:rPr>
          <w:sz w:val="18"/>
        </w:rPr>
        <w:t>FICA</w:t>
      </w:r>
      <w:r>
        <w:rPr>
          <w:spacing w:val="-1"/>
          <w:sz w:val="18"/>
        </w:rPr>
        <w:t xml:space="preserve"> </w:t>
      </w:r>
      <w:r>
        <w:rPr>
          <w:sz w:val="18"/>
        </w:rPr>
        <w:t>in</w:t>
      </w:r>
      <w:r>
        <w:rPr>
          <w:spacing w:val="-3"/>
          <w:sz w:val="18"/>
        </w:rPr>
        <w:t xml:space="preserve"> </w:t>
      </w:r>
      <w:r>
        <w:rPr>
          <w:sz w:val="18"/>
        </w:rPr>
        <w:t>example</w:t>
      </w:r>
      <w:r>
        <w:rPr>
          <w:spacing w:val="-2"/>
          <w:sz w:val="18"/>
        </w:rPr>
        <w:t xml:space="preserve"> </w:t>
      </w:r>
      <w:r>
        <w:rPr>
          <w:sz w:val="18"/>
        </w:rPr>
        <w:t>1</w:t>
      </w:r>
      <w:r>
        <w:rPr>
          <w:spacing w:val="-2"/>
          <w:sz w:val="18"/>
        </w:rPr>
        <w:t xml:space="preserve"> </w:t>
      </w:r>
      <w:r>
        <w:rPr>
          <w:sz w:val="18"/>
        </w:rPr>
        <w:t>on</w:t>
      </w:r>
      <w:r>
        <w:rPr>
          <w:spacing w:val="-2"/>
          <w:sz w:val="18"/>
        </w:rPr>
        <w:t xml:space="preserve"> </w:t>
      </w:r>
      <w:r>
        <w:rPr>
          <w:sz w:val="18"/>
        </w:rPr>
        <w:t>page</w:t>
      </w:r>
      <w:r>
        <w:rPr>
          <w:spacing w:val="-2"/>
          <w:sz w:val="18"/>
        </w:rPr>
        <w:t xml:space="preserve"> </w:t>
      </w:r>
      <w:r>
        <w:rPr>
          <w:spacing w:val="-5"/>
          <w:sz w:val="18"/>
        </w:rPr>
        <w:t>23.</w:t>
      </w:r>
    </w:p>
    <w:p w14:paraId="0EF6D0C1" w14:textId="77777777" w:rsidR="001D5713" w:rsidRDefault="001D5713">
      <w:pPr>
        <w:rPr>
          <w:sz w:val="18"/>
        </w:rPr>
        <w:sectPr w:rsidR="001D5713">
          <w:pgSz w:w="12240" w:h="15840"/>
          <w:pgMar w:top="1080" w:right="720" w:bottom="960" w:left="720" w:header="0" w:footer="763" w:gutter="0"/>
          <w:cols w:space="720"/>
        </w:sectPr>
      </w:pPr>
    </w:p>
    <w:p w14:paraId="2DB33609" w14:textId="77777777" w:rsidR="001D5713" w:rsidRDefault="00000000">
      <w:pPr>
        <w:pStyle w:val="Heading1"/>
        <w:tabs>
          <w:tab w:val="left" w:pos="10399"/>
        </w:tabs>
        <w:rPr>
          <w:u w:val="none"/>
        </w:rPr>
      </w:pPr>
      <w:bookmarkStart w:id="12" w:name="_TOC_250005"/>
      <w:r>
        <w:rPr>
          <w:spacing w:val="-49"/>
        </w:rPr>
        <w:lastRenderedPageBreak/>
        <w:t xml:space="preserve"> </w:t>
      </w:r>
      <w:r>
        <w:t>LARGE</w:t>
      </w:r>
      <w:r>
        <w:rPr>
          <w:spacing w:val="-12"/>
        </w:rPr>
        <w:t xml:space="preserve"> </w:t>
      </w:r>
      <w:r>
        <w:t>SRA</w:t>
      </w:r>
      <w:r>
        <w:rPr>
          <w:spacing w:val="-8"/>
        </w:rPr>
        <w:t xml:space="preserve"> </w:t>
      </w:r>
      <w:r>
        <w:rPr>
          <w:spacing w:val="-2"/>
        </w:rPr>
        <w:t>AMOUNTS</w:t>
      </w:r>
      <w:bookmarkEnd w:id="12"/>
      <w:r>
        <w:tab/>
      </w:r>
    </w:p>
    <w:p w14:paraId="4F2CBA68" w14:textId="77777777" w:rsidR="001D5713" w:rsidRDefault="001D5713">
      <w:pPr>
        <w:pStyle w:val="BodyText"/>
        <w:rPr>
          <w:b/>
        </w:rPr>
      </w:pPr>
    </w:p>
    <w:p w14:paraId="01F7F809" w14:textId="77777777" w:rsidR="001D5713" w:rsidRDefault="001D5713">
      <w:pPr>
        <w:pStyle w:val="BodyText"/>
        <w:spacing w:before="30"/>
        <w:rPr>
          <w:b/>
        </w:rPr>
      </w:pPr>
    </w:p>
    <w:p w14:paraId="20F312FD" w14:textId="77777777" w:rsidR="001D5713" w:rsidRPr="00D008C9" w:rsidRDefault="00000000">
      <w:pPr>
        <w:pStyle w:val="Heading6"/>
        <w:rPr>
          <w:u w:val="none"/>
        </w:rPr>
      </w:pPr>
      <w:r w:rsidRPr="00D008C9">
        <w:rPr>
          <w:u w:val="none"/>
        </w:rPr>
        <w:t>Choosing</w:t>
      </w:r>
      <w:r w:rsidRPr="00D008C9">
        <w:rPr>
          <w:spacing w:val="-10"/>
          <w:u w:val="none"/>
        </w:rPr>
        <w:t xml:space="preserve"> </w:t>
      </w:r>
      <w:r w:rsidRPr="00D008C9">
        <w:rPr>
          <w:u w:val="none"/>
        </w:rPr>
        <w:t>a</w:t>
      </w:r>
      <w:r w:rsidRPr="00D008C9">
        <w:rPr>
          <w:spacing w:val="-9"/>
          <w:u w:val="none"/>
        </w:rPr>
        <w:t xml:space="preserve"> </w:t>
      </w:r>
      <w:r w:rsidRPr="00D008C9">
        <w:rPr>
          <w:u w:val="none"/>
        </w:rPr>
        <w:t>Large</w:t>
      </w:r>
      <w:r w:rsidRPr="00D008C9">
        <w:rPr>
          <w:spacing w:val="-8"/>
          <w:u w:val="none"/>
        </w:rPr>
        <w:t xml:space="preserve"> </w:t>
      </w:r>
      <w:r w:rsidRPr="00D008C9">
        <w:rPr>
          <w:u w:val="none"/>
        </w:rPr>
        <w:t>SRA</w:t>
      </w:r>
      <w:r w:rsidRPr="00D008C9">
        <w:rPr>
          <w:spacing w:val="-7"/>
          <w:u w:val="none"/>
        </w:rPr>
        <w:t xml:space="preserve"> </w:t>
      </w:r>
      <w:r w:rsidRPr="00D008C9">
        <w:rPr>
          <w:spacing w:val="-2"/>
          <w:u w:val="none"/>
        </w:rPr>
        <w:t>Amount</w:t>
      </w:r>
    </w:p>
    <w:p w14:paraId="282C43B7" w14:textId="77777777" w:rsidR="001D5713" w:rsidRDefault="00000000">
      <w:pPr>
        <w:pStyle w:val="BodyText"/>
        <w:spacing w:before="252"/>
        <w:ind w:left="432" w:right="486"/>
      </w:pPr>
      <w:r>
        <w:t>If</w:t>
      </w:r>
      <w:r>
        <w:rPr>
          <w:spacing w:val="-4"/>
        </w:rPr>
        <w:t xml:space="preserve"> </w:t>
      </w:r>
      <w:r>
        <w:t>you</w:t>
      </w:r>
      <w:r>
        <w:rPr>
          <w:spacing w:val="-3"/>
        </w:rPr>
        <w:t xml:space="preserve"> </w:t>
      </w:r>
      <w:r>
        <w:t>choose</w:t>
      </w:r>
      <w:r>
        <w:rPr>
          <w:spacing w:val="-4"/>
        </w:rPr>
        <w:t xml:space="preserve"> </w:t>
      </w:r>
      <w:r>
        <w:t>to</w:t>
      </w:r>
      <w:r>
        <w:rPr>
          <w:spacing w:val="-3"/>
        </w:rPr>
        <w:t xml:space="preserve"> </w:t>
      </w:r>
      <w:r>
        <w:t>contribute</w:t>
      </w:r>
      <w:r>
        <w:rPr>
          <w:spacing w:val="-4"/>
        </w:rPr>
        <w:t xml:space="preserve"> </w:t>
      </w:r>
      <w:r>
        <w:t>a</w:t>
      </w:r>
      <w:r>
        <w:rPr>
          <w:spacing w:val="-3"/>
        </w:rPr>
        <w:t xml:space="preserve"> </w:t>
      </w:r>
      <w:r>
        <w:t>large</w:t>
      </w:r>
      <w:r>
        <w:rPr>
          <w:spacing w:val="-3"/>
        </w:rPr>
        <w:t xml:space="preserve"> </w:t>
      </w:r>
      <w:r>
        <w:t>SRA</w:t>
      </w:r>
      <w:r>
        <w:rPr>
          <w:spacing w:val="-4"/>
        </w:rPr>
        <w:t xml:space="preserve"> </w:t>
      </w:r>
      <w:r>
        <w:t>amount</w:t>
      </w:r>
      <w:r>
        <w:rPr>
          <w:spacing w:val="-2"/>
        </w:rPr>
        <w:t xml:space="preserve"> </w:t>
      </w:r>
      <w:r>
        <w:t>per</w:t>
      </w:r>
      <w:r>
        <w:rPr>
          <w:spacing w:val="-3"/>
        </w:rPr>
        <w:t xml:space="preserve"> </w:t>
      </w:r>
      <w:r>
        <w:t>pay</w:t>
      </w:r>
      <w:r>
        <w:rPr>
          <w:spacing w:val="-3"/>
        </w:rPr>
        <w:t xml:space="preserve"> </w:t>
      </w:r>
      <w:r>
        <w:t>period,</w:t>
      </w:r>
      <w:r>
        <w:rPr>
          <w:spacing w:val="-3"/>
        </w:rPr>
        <w:t xml:space="preserve"> </w:t>
      </w:r>
      <w:r>
        <w:t>rather</w:t>
      </w:r>
      <w:r>
        <w:rPr>
          <w:spacing w:val="-3"/>
        </w:rPr>
        <w:t xml:space="preserve"> </w:t>
      </w:r>
      <w:r>
        <w:t>than</w:t>
      </w:r>
      <w:r>
        <w:rPr>
          <w:spacing w:val="-4"/>
        </w:rPr>
        <w:t xml:space="preserve"> </w:t>
      </w:r>
      <w:r>
        <w:t>defer</w:t>
      </w:r>
      <w:r>
        <w:rPr>
          <w:spacing w:val="-4"/>
        </w:rPr>
        <w:t xml:space="preserve"> </w:t>
      </w:r>
      <w:r>
        <w:t>your</w:t>
      </w:r>
      <w:r>
        <w:rPr>
          <w:spacing w:val="-4"/>
        </w:rPr>
        <w:t xml:space="preserve"> </w:t>
      </w:r>
      <w:r>
        <w:t>annual</w:t>
      </w:r>
      <w:r>
        <w:rPr>
          <w:spacing w:val="-3"/>
        </w:rPr>
        <w:t xml:space="preserve"> </w:t>
      </w:r>
      <w:r>
        <w:t>limit</w:t>
      </w:r>
      <w:r>
        <w:rPr>
          <w:spacing w:val="-4"/>
        </w:rPr>
        <w:t xml:space="preserve"> </w:t>
      </w:r>
      <w:r>
        <w:t>in equal installments over the course of the year, you should keep the following in mind:</w:t>
      </w:r>
    </w:p>
    <w:p w14:paraId="452E78C1" w14:textId="2D8636E7" w:rsidR="001D5713" w:rsidRDefault="00000000">
      <w:pPr>
        <w:pStyle w:val="ListParagraph"/>
        <w:numPr>
          <w:ilvl w:val="0"/>
          <w:numId w:val="12"/>
        </w:numPr>
        <w:tabs>
          <w:tab w:val="left" w:pos="791"/>
        </w:tabs>
        <w:spacing w:before="241"/>
        <w:ind w:left="791" w:right="536"/>
        <w:rPr>
          <w:rFonts w:ascii="Wingdings" w:hAnsi="Wingdings"/>
        </w:rPr>
      </w:pPr>
      <w:r>
        <w:t>Contributing over the course of the entire year allows you to invest gradually so that large swings in</w:t>
      </w:r>
      <w:r>
        <w:rPr>
          <w:spacing w:val="-3"/>
        </w:rPr>
        <w:t xml:space="preserve"> </w:t>
      </w:r>
      <w:r>
        <w:t>the</w:t>
      </w:r>
      <w:r>
        <w:rPr>
          <w:spacing w:val="-3"/>
        </w:rPr>
        <w:t xml:space="preserve"> </w:t>
      </w:r>
      <w:r>
        <w:t>financial</w:t>
      </w:r>
      <w:r>
        <w:rPr>
          <w:spacing w:val="-3"/>
        </w:rPr>
        <w:t xml:space="preserve"> </w:t>
      </w:r>
      <w:r>
        <w:t>markets</w:t>
      </w:r>
      <w:r>
        <w:rPr>
          <w:spacing w:val="-4"/>
        </w:rPr>
        <w:t xml:space="preserve"> </w:t>
      </w:r>
      <w:r>
        <w:t>have</w:t>
      </w:r>
      <w:r>
        <w:rPr>
          <w:spacing w:val="-4"/>
        </w:rPr>
        <w:t xml:space="preserve"> </w:t>
      </w:r>
      <w:r>
        <w:t>less</w:t>
      </w:r>
      <w:r>
        <w:rPr>
          <w:spacing w:val="-4"/>
        </w:rPr>
        <w:t xml:space="preserve"> </w:t>
      </w:r>
      <w:r w:rsidR="00D008C9">
        <w:t>e</w:t>
      </w:r>
      <w:r>
        <w:t>ffect</w:t>
      </w:r>
      <w:r>
        <w:rPr>
          <w:spacing w:val="-4"/>
        </w:rPr>
        <w:t xml:space="preserve"> </w:t>
      </w:r>
      <w:r>
        <w:t>on</w:t>
      </w:r>
      <w:r>
        <w:rPr>
          <w:spacing w:val="-3"/>
        </w:rPr>
        <w:t xml:space="preserve"> </w:t>
      </w:r>
      <w:r>
        <w:t>the</w:t>
      </w:r>
      <w:r>
        <w:rPr>
          <w:spacing w:val="-3"/>
        </w:rPr>
        <w:t xml:space="preserve"> </w:t>
      </w:r>
      <w:r>
        <w:t>average</w:t>
      </w:r>
      <w:r>
        <w:rPr>
          <w:spacing w:val="-4"/>
        </w:rPr>
        <w:t xml:space="preserve"> </w:t>
      </w:r>
      <w:r>
        <w:t>price</w:t>
      </w:r>
      <w:r>
        <w:rPr>
          <w:spacing w:val="-4"/>
        </w:rPr>
        <w:t xml:space="preserve"> </w:t>
      </w:r>
      <w:r>
        <w:t>at</w:t>
      </w:r>
      <w:r>
        <w:rPr>
          <w:spacing w:val="-3"/>
        </w:rPr>
        <w:t xml:space="preserve"> </w:t>
      </w:r>
      <w:r>
        <w:t>which</w:t>
      </w:r>
      <w:r>
        <w:rPr>
          <w:spacing w:val="-4"/>
        </w:rPr>
        <w:t xml:space="preserve"> </w:t>
      </w:r>
      <w:r>
        <w:t>you</w:t>
      </w:r>
      <w:r>
        <w:rPr>
          <w:spacing w:val="-4"/>
        </w:rPr>
        <w:t xml:space="preserve"> </w:t>
      </w:r>
      <w:r>
        <w:t>purchase</w:t>
      </w:r>
      <w:r>
        <w:rPr>
          <w:spacing w:val="-4"/>
        </w:rPr>
        <w:t xml:space="preserve"> </w:t>
      </w:r>
      <w:r>
        <w:t>shares.</w:t>
      </w:r>
      <w:r w:rsidR="00D008C9">
        <w:rPr>
          <w:spacing w:val="40"/>
        </w:rPr>
        <w:t xml:space="preserve"> </w:t>
      </w:r>
      <w:r>
        <w:t xml:space="preserve">This is referred to as </w:t>
      </w:r>
      <w:r>
        <w:rPr>
          <w:b/>
          <w:i/>
        </w:rPr>
        <w:t>dollar-cost averaging</w:t>
      </w:r>
      <w:r>
        <w:t>.</w:t>
      </w:r>
    </w:p>
    <w:p w14:paraId="22DB6393" w14:textId="77777777" w:rsidR="001D5713" w:rsidRDefault="00000000">
      <w:pPr>
        <w:pStyle w:val="ListParagraph"/>
        <w:numPr>
          <w:ilvl w:val="0"/>
          <w:numId w:val="12"/>
        </w:numPr>
        <w:tabs>
          <w:tab w:val="left" w:pos="791"/>
        </w:tabs>
        <w:spacing w:before="239"/>
        <w:ind w:left="791" w:right="625"/>
        <w:rPr>
          <w:rFonts w:ascii="Wingdings" w:hAnsi="Wingdings"/>
        </w:rPr>
      </w:pPr>
      <w:r>
        <w:t>If</w:t>
      </w:r>
      <w:r>
        <w:rPr>
          <w:spacing w:val="-4"/>
        </w:rPr>
        <w:t xml:space="preserve"> </w:t>
      </w:r>
      <w:r>
        <w:t>you</w:t>
      </w:r>
      <w:r>
        <w:rPr>
          <w:spacing w:val="-3"/>
        </w:rPr>
        <w:t xml:space="preserve"> </w:t>
      </w:r>
      <w:r>
        <w:t>make</w:t>
      </w:r>
      <w:r>
        <w:rPr>
          <w:spacing w:val="-2"/>
        </w:rPr>
        <w:t xml:space="preserve"> </w:t>
      </w:r>
      <w:r>
        <w:t>large</w:t>
      </w:r>
      <w:r>
        <w:rPr>
          <w:spacing w:val="-2"/>
        </w:rPr>
        <w:t xml:space="preserve"> </w:t>
      </w:r>
      <w:r>
        <w:t>SRA</w:t>
      </w:r>
      <w:r>
        <w:rPr>
          <w:spacing w:val="-4"/>
        </w:rPr>
        <w:t xml:space="preserve"> </w:t>
      </w:r>
      <w:r>
        <w:t>contributions</w:t>
      </w:r>
      <w:r>
        <w:rPr>
          <w:spacing w:val="-4"/>
        </w:rPr>
        <w:t xml:space="preserve"> </w:t>
      </w:r>
      <w:r>
        <w:t>early</w:t>
      </w:r>
      <w:r>
        <w:rPr>
          <w:spacing w:val="-3"/>
        </w:rPr>
        <w:t xml:space="preserve"> </w:t>
      </w:r>
      <w:r>
        <w:t>in</w:t>
      </w:r>
      <w:r>
        <w:rPr>
          <w:spacing w:val="-3"/>
        </w:rPr>
        <w:t xml:space="preserve"> </w:t>
      </w:r>
      <w:r>
        <w:t>the</w:t>
      </w:r>
      <w:r>
        <w:rPr>
          <w:spacing w:val="-4"/>
        </w:rPr>
        <w:t xml:space="preserve"> </w:t>
      </w:r>
      <w:r>
        <w:t>year,</w:t>
      </w:r>
      <w:r>
        <w:rPr>
          <w:spacing w:val="-3"/>
        </w:rPr>
        <w:t xml:space="preserve"> </w:t>
      </w:r>
      <w:r>
        <w:t>you</w:t>
      </w:r>
      <w:r>
        <w:rPr>
          <w:spacing w:val="-4"/>
        </w:rPr>
        <w:t xml:space="preserve"> </w:t>
      </w:r>
      <w:r>
        <w:t>may</w:t>
      </w:r>
      <w:r>
        <w:rPr>
          <w:spacing w:val="-3"/>
        </w:rPr>
        <w:t xml:space="preserve"> </w:t>
      </w:r>
      <w:r>
        <w:t>reach</w:t>
      </w:r>
      <w:r>
        <w:rPr>
          <w:spacing w:val="-3"/>
        </w:rPr>
        <w:t xml:space="preserve"> </w:t>
      </w:r>
      <w:r>
        <w:t>the 403(b)</w:t>
      </w:r>
      <w:r>
        <w:rPr>
          <w:spacing w:val="-4"/>
        </w:rPr>
        <w:t xml:space="preserve"> </w:t>
      </w:r>
      <w:r>
        <w:t>elective</w:t>
      </w:r>
      <w:r>
        <w:rPr>
          <w:spacing w:val="-3"/>
        </w:rPr>
        <w:t xml:space="preserve"> </w:t>
      </w:r>
      <w:r>
        <w:t>deferral limit before you have made the 5% contribution on your U-M pay under FICA.</w:t>
      </w:r>
      <w:r>
        <w:rPr>
          <w:spacing w:val="40"/>
        </w:rPr>
        <w:t xml:space="preserve"> </w:t>
      </w:r>
      <w:r>
        <w:t>As a result, your 5%</w:t>
      </w:r>
      <w:r>
        <w:rPr>
          <w:spacing w:val="-2"/>
        </w:rPr>
        <w:t xml:space="preserve"> </w:t>
      </w:r>
      <w:r>
        <w:t>403(b)</w:t>
      </w:r>
      <w:r>
        <w:rPr>
          <w:spacing w:val="-1"/>
        </w:rPr>
        <w:t xml:space="preserve"> </w:t>
      </w:r>
      <w:r>
        <w:t>contribution</w:t>
      </w:r>
      <w:r>
        <w:rPr>
          <w:spacing w:val="-3"/>
        </w:rPr>
        <w:t xml:space="preserve"> </w:t>
      </w:r>
      <w:r>
        <w:t>will</w:t>
      </w:r>
      <w:r>
        <w:rPr>
          <w:spacing w:val="-3"/>
        </w:rPr>
        <w:t xml:space="preserve"> </w:t>
      </w:r>
      <w:r>
        <w:t>be</w:t>
      </w:r>
      <w:r>
        <w:rPr>
          <w:spacing w:val="-3"/>
        </w:rPr>
        <w:t xml:space="preserve"> </w:t>
      </w:r>
      <w:r>
        <w:t>suspended until</w:t>
      </w:r>
      <w:r>
        <w:rPr>
          <w:spacing w:val="-3"/>
        </w:rPr>
        <w:t xml:space="preserve"> </w:t>
      </w:r>
      <w:r>
        <w:t>your</w:t>
      </w:r>
      <w:r>
        <w:rPr>
          <w:spacing w:val="-1"/>
        </w:rPr>
        <w:t xml:space="preserve"> </w:t>
      </w:r>
      <w:r>
        <w:t>U-M</w:t>
      </w:r>
      <w:r>
        <w:rPr>
          <w:spacing w:val="-3"/>
        </w:rPr>
        <w:t xml:space="preserve"> </w:t>
      </w:r>
      <w:r>
        <w:t>pay</w:t>
      </w:r>
      <w:r>
        <w:rPr>
          <w:spacing w:val="-2"/>
        </w:rPr>
        <w:t xml:space="preserve"> </w:t>
      </w:r>
      <w:r>
        <w:t>exceeds</w:t>
      </w:r>
      <w:r>
        <w:rPr>
          <w:spacing w:val="-3"/>
        </w:rPr>
        <w:t xml:space="preserve"> </w:t>
      </w:r>
      <w:r>
        <w:t>the</w:t>
      </w:r>
      <w:r>
        <w:rPr>
          <w:spacing w:val="-2"/>
        </w:rPr>
        <w:t xml:space="preserve"> </w:t>
      </w:r>
      <w:r>
        <w:t>FICA</w:t>
      </w:r>
      <w:r>
        <w:rPr>
          <w:spacing w:val="-3"/>
        </w:rPr>
        <w:t xml:space="preserve"> </w:t>
      </w:r>
      <w:r>
        <w:t>base.</w:t>
      </w:r>
      <w:r>
        <w:rPr>
          <w:spacing w:val="40"/>
        </w:rPr>
        <w:t xml:space="preserve"> </w:t>
      </w:r>
      <w:r>
        <w:t>It</w:t>
      </w:r>
      <w:r>
        <w:rPr>
          <w:spacing w:val="-2"/>
        </w:rPr>
        <w:t xml:space="preserve"> </w:t>
      </w:r>
      <w:r>
        <w:t>will</w:t>
      </w:r>
      <w:r>
        <w:rPr>
          <w:spacing w:val="-3"/>
        </w:rPr>
        <w:t xml:space="preserve"> </w:t>
      </w:r>
      <w:r>
        <w:t>then resume as a 401(a) contribution for the balance of the year.</w:t>
      </w:r>
    </w:p>
    <w:p w14:paraId="5587C19D" w14:textId="77777777" w:rsidR="001D5713" w:rsidRDefault="00000000">
      <w:pPr>
        <w:pStyle w:val="ListParagraph"/>
        <w:numPr>
          <w:ilvl w:val="0"/>
          <w:numId w:val="12"/>
        </w:numPr>
        <w:tabs>
          <w:tab w:val="left" w:pos="791"/>
        </w:tabs>
        <w:spacing w:before="241"/>
        <w:ind w:left="791" w:right="785"/>
        <w:rPr>
          <w:rFonts w:ascii="Wingdings" w:hAnsi="Wingdings"/>
        </w:rPr>
      </w:pPr>
      <w:r>
        <w:t>Even</w:t>
      </w:r>
      <w:r>
        <w:rPr>
          <w:spacing w:val="-4"/>
        </w:rPr>
        <w:t xml:space="preserve"> </w:t>
      </w:r>
      <w:r>
        <w:t>if</w:t>
      </w:r>
      <w:r>
        <w:rPr>
          <w:spacing w:val="-4"/>
        </w:rPr>
        <w:t xml:space="preserve"> </w:t>
      </w:r>
      <w:r>
        <w:t>your</w:t>
      </w:r>
      <w:r>
        <w:rPr>
          <w:spacing w:val="-4"/>
        </w:rPr>
        <w:t xml:space="preserve"> </w:t>
      </w:r>
      <w:r>
        <w:t>5%</w:t>
      </w:r>
      <w:r>
        <w:rPr>
          <w:spacing w:val="-3"/>
        </w:rPr>
        <w:t xml:space="preserve"> </w:t>
      </w:r>
      <w:r>
        <w:t>403(b)</w:t>
      </w:r>
      <w:r>
        <w:rPr>
          <w:spacing w:val="-4"/>
        </w:rPr>
        <w:t xml:space="preserve"> </w:t>
      </w:r>
      <w:r>
        <w:t>contributions</w:t>
      </w:r>
      <w:r>
        <w:rPr>
          <w:spacing w:val="-4"/>
        </w:rPr>
        <w:t xml:space="preserve"> </w:t>
      </w:r>
      <w:r>
        <w:t>are</w:t>
      </w:r>
      <w:r>
        <w:rPr>
          <w:spacing w:val="-3"/>
        </w:rPr>
        <w:t xml:space="preserve"> </w:t>
      </w:r>
      <w:r>
        <w:t>suspended,</w:t>
      </w:r>
      <w:r>
        <w:rPr>
          <w:spacing w:val="-3"/>
        </w:rPr>
        <w:t xml:space="preserve"> </w:t>
      </w:r>
      <w:r>
        <w:t>the</w:t>
      </w:r>
      <w:r>
        <w:rPr>
          <w:spacing w:val="-3"/>
        </w:rPr>
        <w:t xml:space="preserve"> </w:t>
      </w:r>
      <w:r>
        <w:t>10%</w:t>
      </w:r>
      <w:r>
        <w:rPr>
          <w:spacing w:val="-4"/>
        </w:rPr>
        <w:t xml:space="preserve"> </w:t>
      </w:r>
      <w:r>
        <w:t>university</w:t>
      </w:r>
      <w:r>
        <w:rPr>
          <w:spacing w:val="-3"/>
        </w:rPr>
        <w:t xml:space="preserve"> </w:t>
      </w:r>
      <w:r>
        <w:t>contribution</w:t>
      </w:r>
      <w:r>
        <w:rPr>
          <w:spacing w:val="-2"/>
        </w:rPr>
        <w:t xml:space="preserve"> </w:t>
      </w:r>
      <w:r>
        <w:t>(if</w:t>
      </w:r>
      <w:r>
        <w:rPr>
          <w:spacing w:val="-4"/>
        </w:rPr>
        <w:t xml:space="preserve"> </w:t>
      </w:r>
      <w:r>
        <w:t>you</w:t>
      </w:r>
      <w:r>
        <w:rPr>
          <w:spacing w:val="-3"/>
        </w:rPr>
        <w:t xml:space="preserve"> </w:t>
      </w:r>
      <w:r>
        <w:t>are eligible based on fulfilling the waiting period) will continue.</w:t>
      </w:r>
    </w:p>
    <w:p w14:paraId="541B7B40" w14:textId="77777777" w:rsidR="001D5713" w:rsidRDefault="001D5713">
      <w:pPr>
        <w:pStyle w:val="BodyText"/>
      </w:pPr>
    </w:p>
    <w:p w14:paraId="3D543093" w14:textId="77777777" w:rsidR="001D5713" w:rsidRDefault="001D5713">
      <w:pPr>
        <w:pStyle w:val="BodyText"/>
      </w:pPr>
    </w:p>
    <w:p w14:paraId="61D84793" w14:textId="77777777" w:rsidR="001D5713" w:rsidRDefault="001D5713">
      <w:pPr>
        <w:pStyle w:val="BodyText"/>
      </w:pPr>
    </w:p>
    <w:p w14:paraId="413EB9E1" w14:textId="77777777" w:rsidR="001D5713" w:rsidRPr="00D008C9" w:rsidRDefault="00000000">
      <w:pPr>
        <w:pStyle w:val="Heading6"/>
        <w:rPr>
          <w:u w:val="none"/>
        </w:rPr>
      </w:pPr>
      <w:r w:rsidRPr="00D008C9">
        <w:rPr>
          <w:u w:val="none"/>
        </w:rPr>
        <w:t>Reaching</w:t>
      </w:r>
      <w:r w:rsidRPr="00D008C9">
        <w:rPr>
          <w:spacing w:val="-11"/>
          <w:u w:val="none"/>
        </w:rPr>
        <w:t xml:space="preserve"> </w:t>
      </w:r>
      <w:r w:rsidRPr="00D008C9">
        <w:rPr>
          <w:u w:val="none"/>
        </w:rPr>
        <w:t>Your</w:t>
      </w:r>
      <w:r w:rsidRPr="00D008C9">
        <w:rPr>
          <w:spacing w:val="-10"/>
          <w:u w:val="none"/>
        </w:rPr>
        <w:t xml:space="preserve"> </w:t>
      </w:r>
      <w:r w:rsidRPr="00D008C9">
        <w:rPr>
          <w:u w:val="none"/>
        </w:rPr>
        <w:t>Limit</w:t>
      </w:r>
      <w:r w:rsidRPr="00D008C9">
        <w:rPr>
          <w:spacing w:val="-11"/>
          <w:u w:val="none"/>
        </w:rPr>
        <w:t xml:space="preserve"> </w:t>
      </w:r>
      <w:r w:rsidRPr="00D008C9">
        <w:rPr>
          <w:u w:val="none"/>
        </w:rPr>
        <w:t>Before</w:t>
      </w:r>
      <w:r w:rsidRPr="00D008C9">
        <w:rPr>
          <w:spacing w:val="-11"/>
          <w:u w:val="none"/>
        </w:rPr>
        <w:t xml:space="preserve"> </w:t>
      </w:r>
      <w:r w:rsidRPr="00D008C9">
        <w:rPr>
          <w:u w:val="none"/>
        </w:rPr>
        <w:t>Year-</w:t>
      </w:r>
      <w:r w:rsidRPr="00D008C9">
        <w:rPr>
          <w:spacing w:val="-5"/>
          <w:u w:val="none"/>
        </w:rPr>
        <w:t>End</w:t>
      </w:r>
    </w:p>
    <w:p w14:paraId="1E6DC0A9" w14:textId="77777777" w:rsidR="001D5713" w:rsidRDefault="00000000">
      <w:pPr>
        <w:spacing w:before="252"/>
        <w:ind w:left="432" w:right="486"/>
      </w:pPr>
      <w:r>
        <w:t>If</w:t>
      </w:r>
      <w:r>
        <w:rPr>
          <w:spacing w:val="-4"/>
        </w:rPr>
        <w:t xml:space="preserve"> </w:t>
      </w:r>
      <w:r>
        <w:t>you</w:t>
      </w:r>
      <w:r>
        <w:rPr>
          <w:spacing w:val="-3"/>
        </w:rPr>
        <w:t xml:space="preserve"> </w:t>
      </w:r>
      <w:r>
        <w:t>reach</w:t>
      </w:r>
      <w:r>
        <w:rPr>
          <w:spacing w:val="-4"/>
        </w:rPr>
        <w:t xml:space="preserve"> </w:t>
      </w:r>
      <w:r>
        <w:t>the</w:t>
      </w:r>
      <w:r>
        <w:rPr>
          <w:spacing w:val="-3"/>
        </w:rPr>
        <w:t xml:space="preserve"> </w:t>
      </w:r>
      <w:r>
        <w:t>limit</w:t>
      </w:r>
      <w:r>
        <w:rPr>
          <w:spacing w:val="-4"/>
        </w:rPr>
        <w:t xml:space="preserve"> </w:t>
      </w:r>
      <w:r>
        <w:t>before</w:t>
      </w:r>
      <w:r>
        <w:rPr>
          <w:spacing w:val="-3"/>
        </w:rPr>
        <w:t xml:space="preserve"> </w:t>
      </w:r>
      <w:r>
        <w:t>the</w:t>
      </w:r>
      <w:r>
        <w:rPr>
          <w:spacing w:val="-3"/>
        </w:rPr>
        <w:t xml:space="preserve"> </w:t>
      </w:r>
      <w:r>
        <w:t>calendar</w:t>
      </w:r>
      <w:r>
        <w:rPr>
          <w:spacing w:val="-4"/>
        </w:rPr>
        <w:t xml:space="preserve"> </w:t>
      </w:r>
      <w:r>
        <w:t>year</w:t>
      </w:r>
      <w:r>
        <w:rPr>
          <w:spacing w:val="-3"/>
        </w:rPr>
        <w:t xml:space="preserve"> </w:t>
      </w:r>
      <w:r>
        <w:t>has</w:t>
      </w:r>
      <w:r>
        <w:rPr>
          <w:spacing w:val="-3"/>
        </w:rPr>
        <w:t xml:space="preserve"> </w:t>
      </w:r>
      <w:r>
        <w:t>ended,</w:t>
      </w:r>
      <w:r>
        <w:rPr>
          <w:spacing w:val="-4"/>
        </w:rPr>
        <w:t xml:space="preserve"> </w:t>
      </w:r>
      <w:r>
        <w:t>your 403(b)</w:t>
      </w:r>
      <w:r>
        <w:rPr>
          <w:spacing w:val="-3"/>
        </w:rPr>
        <w:t xml:space="preserve"> </w:t>
      </w:r>
      <w:r>
        <w:t>contributions</w:t>
      </w:r>
      <w:r>
        <w:rPr>
          <w:spacing w:val="-4"/>
        </w:rPr>
        <w:t xml:space="preserve"> </w:t>
      </w:r>
      <w:r>
        <w:t>will</w:t>
      </w:r>
      <w:r>
        <w:rPr>
          <w:spacing w:val="-4"/>
        </w:rPr>
        <w:t xml:space="preserve"> </w:t>
      </w:r>
      <w:r>
        <w:t>be</w:t>
      </w:r>
      <w:r>
        <w:rPr>
          <w:spacing w:val="-4"/>
        </w:rPr>
        <w:t xml:space="preserve"> </w:t>
      </w:r>
      <w:r>
        <w:t>suspended for the rest of that year.</w:t>
      </w:r>
      <w:r>
        <w:rPr>
          <w:spacing w:val="40"/>
        </w:rPr>
        <w:t xml:space="preserve"> </w:t>
      </w:r>
      <w:r>
        <w:rPr>
          <w:b/>
        </w:rPr>
        <w:t>They will automatically resume the following January if you have a continuous appointment</w:t>
      </w:r>
      <w:r>
        <w:t>.</w:t>
      </w:r>
      <w:r>
        <w:rPr>
          <w:spacing w:val="40"/>
        </w:rPr>
        <w:t xml:space="preserve"> </w:t>
      </w:r>
      <w:r>
        <w:t>You do not need to submit a new election form to renew the SRA.</w:t>
      </w:r>
    </w:p>
    <w:p w14:paraId="7384D7A7" w14:textId="77777777" w:rsidR="001D5713" w:rsidRDefault="001D5713">
      <w:pPr>
        <w:pStyle w:val="BodyText"/>
        <w:rPr>
          <w:sz w:val="20"/>
        </w:rPr>
      </w:pPr>
    </w:p>
    <w:p w14:paraId="4A520DB7" w14:textId="77777777" w:rsidR="001D5713" w:rsidRDefault="00000000">
      <w:pPr>
        <w:pStyle w:val="BodyText"/>
        <w:spacing w:before="24"/>
        <w:rPr>
          <w:sz w:val="20"/>
        </w:rPr>
      </w:pPr>
      <w:r>
        <w:rPr>
          <w:noProof/>
          <w:sz w:val="20"/>
        </w:rPr>
        <mc:AlternateContent>
          <mc:Choice Requires="wps">
            <w:drawing>
              <wp:anchor distT="0" distB="0" distL="0" distR="0" simplePos="0" relativeHeight="487597056" behindDoc="1" locked="0" layoutInCell="1" allowOverlap="1" wp14:anchorId="6B519409" wp14:editId="33A91AA0">
                <wp:simplePos x="0" y="0"/>
                <wp:positionH relativeFrom="page">
                  <wp:posOffset>643508</wp:posOffset>
                </wp:positionH>
                <wp:positionV relativeFrom="paragraph">
                  <wp:posOffset>196023</wp:posOffset>
                </wp:positionV>
                <wp:extent cx="6486525" cy="1663064"/>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1663064"/>
                        </a:xfrm>
                        <a:prstGeom prst="rect">
                          <a:avLst/>
                        </a:prstGeom>
                        <a:ln w="37338" cmpd="thickThin">
                          <a:solidFill>
                            <a:srgbClr val="000000"/>
                          </a:solidFill>
                          <a:prstDash val="solid"/>
                        </a:ln>
                      </wps:spPr>
                      <wps:txbx>
                        <w:txbxContent>
                          <w:p w14:paraId="4046BBFE" w14:textId="77777777" w:rsidR="001D5713" w:rsidRDefault="00000000">
                            <w:pPr>
                              <w:spacing w:before="119"/>
                              <w:ind w:left="109"/>
                              <w:rPr>
                                <w:b/>
                                <w:sz w:val="20"/>
                              </w:rPr>
                            </w:pPr>
                            <w:r>
                              <w:rPr>
                                <w:b/>
                                <w:spacing w:val="-2"/>
                                <w:sz w:val="20"/>
                              </w:rPr>
                              <w:t>EXAMPLE</w:t>
                            </w:r>
                          </w:p>
                          <w:p w14:paraId="74A6CB79" w14:textId="77777777" w:rsidR="001D5713" w:rsidRDefault="001D5713">
                            <w:pPr>
                              <w:pStyle w:val="BodyText"/>
                              <w:spacing w:before="1"/>
                              <w:rPr>
                                <w:b/>
                                <w:sz w:val="20"/>
                              </w:rPr>
                            </w:pPr>
                          </w:p>
                          <w:p w14:paraId="3DD8D6BF" w14:textId="77777777" w:rsidR="001D5713" w:rsidRDefault="00000000">
                            <w:pPr>
                              <w:numPr>
                                <w:ilvl w:val="0"/>
                                <w:numId w:val="10"/>
                              </w:numPr>
                              <w:tabs>
                                <w:tab w:val="left" w:pos="541"/>
                              </w:tabs>
                              <w:ind w:right="182"/>
                              <w:rPr>
                                <w:sz w:val="20"/>
                              </w:rPr>
                            </w:pPr>
                            <w:r>
                              <w:rPr>
                                <w:sz w:val="20"/>
                              </w:rPr>
                              <w:t>You</w:t>
                            </w:r>
                            <w:r>
                              <w:rPr>
                                <w:spacing w:val="-3"/>
                                <w:sz w:val="20"/>
                              </w:rPr>
                              <w:t xml:space="preserve"> </w:t>
                            </w:r>
                            <w:r>
                              <w:rPr>
                                <w:sz w:val="20"/>
                              </w:rPr>
                              <w:t>sign</w:t>
                            </w:r>
                            <w:r>
                              <w:rPr>
                                <w:spacing w:val="-2"/>
                                <w:sz w:val="20"/>
                              </w:rPr>
                              <w:t xml:space="preserve"> </w:t>
                            </w:r>
                            <w:r>
                              <w:rPr>
                                <w:sz w:val="20"/>
                              </w:rPr>
                              <w:t>up</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$900</w:t>
                            </w:r>
                            <w:r>
                              <w:rPr>
                                <w:spacing w:val="-2"/>
                                <w:sz w:val="20"/>
                              </w:rPr>
                              <w:t xml:space="preserve"> </w:t>
                            </w:r>
                            <w:r>
                              <w:rPr>
                                <w:sz w:val="20"/>
                              </w:rPr>
                              <w:t>SRA</w:t>
                            </w:r>
                            <w:r>
                              <w:rPr>
                                <w:spacing w:val="-3"/>
                                <w:sz w:val="20"/>
                              </w:rPr>
                              <w:t xml:space="preserve"> </w:t>
                            </w:r>
                            <w:r>
                              <w:rPr>
                                <w:sz w:val="20"/>
                              </w:rPr>
                              <w:t>in</w:t>
                            </w:r>
                            <w:r>
                              <w:rPr>
                                <w:spacing w:val="-2"/>
                                <w:sz w:val="20"/>
                              </w:rPr>
                              <w:t xml:space="preserve"> </w:t>
                            </w:r>
                            <w:r>
                              <w:rPr>
                                <w:sz w:val="20"/>
                              </w:rPr>
                              <w:t>January</w:t>
                            </w:r>
                            <w:r>
                              <w:rPr>
                                <w:spacing w:val="-2"/>
                                <w:sz w:val="20"/>
                              </w:rPr>
                              <w:t xml:space="preserve"> </w:t>
                            </w:r>
                            <w:r>
                              <w:rPr>
                                <w:sz w:val="20"/>
                              </w:rPr>
                              <w:t>2026</w:t>
                            </w:r>
                            <w:r>
                              <w:rPr>
                                <w:spacing w:val="-3"/>
                                <w:sz w:val="20"/>
                              </w:rPr>
                              <w:t xml:space="preserve"> </w:t>
                            </w:r>
                            <w:r>
                              <w:rPr>
                                <w:sz w:val="20"/>
                              </w:rPr>
                              <w:t>and</w:t>
                            </w:r>
                            <w:r>
                              <w:rPr>
                                <w:spacing w:val="-2"/>
                                <w:sz w:val="20"/>
                              </w:rPr>
                              <w:t xml:space="preserve"> </w:t>
                            </w:r>
                            <w:r>
                              <w:rPr>
                                <w:sz w:val="20"/>
                              </w:rPr>
                              <w:t>by</w:t>
                            </w:r>
                            <w:r>
                              <w:rPr>
                                <w:spacing w:val="-2"/>
                                <w:sz w:val="20"/>
                              </w:rPr>
                              <w:t xml:space="preserve"> </w:t>
                            </w:r>
                            <w:r>
                              <w:rPr>
                                <w:sz w:val="20"/>
                              </w:rPr>
                              <w:t>November</w:t>
                            </w:r>
                            <w:r>
                              <w:rPr>
                                <w:spacing w:val="-2"/>
                                <w:sz w:val="20"/>
                              </w:rPr>
                              <w:t xml:space="preserve"> </w:t>
                            </w:r>
                            <w:r>
                              <w:rPr>
                                <w:sz w:val="20"/>
                              </w:rPr>
                              <w:t>2026</w:t>
                            </w:r>
                            <w:r>
                              <w:rPr>
                                <w:spacing w:val="-3"/>
                                <w:sz w:val="20"/>
                              </w:rPr>
                              <w:t xml:space="preserve"> </w:t>
                            </w:r>
                            <w:r>
                              <w:rPr>
                                <w:sz w:val="20"/>
                              </w:rPr>
                              <w:t>your</w:t>
                            </w:r>
                            <w:r>
                              <w:rPr>
                                <w:spacing w:val="-3"/>
                                <w:sz w:val="20"/>
                              </w:rPr>
                              <w:t xml:space="preserve"> </w:t>
                            </w:r>
                            <w:r>
                              <w:rPr>
                                <w:sz w:val="20"/>
                              </w:rPr>
                              <w:t>U-M</w:t>
                            </w:r>
                            <w:r>
                              <w:rPr>
                                <w:spacing w:val="-4"/>
                                <w:sz w:val="20"/>
                              </w:rPr>
                              <w:t xml:space="preserve"> </w:t>
                            </w:r>
                            <w:r>
                              <w:rPr>
                                <w:sz w:val="20"/>
                              </w:rPr>
                              <w:t>pay</w:t>
                            </w:r>
                            <w:r>
                              <w:rPr>
                                <w:spacing w:val="-2"/>
                                <w:sz w:val="20"/>
                              </w:rPr>
                              <w:t xml:space="preserve"> </w:t>
                            </w:r>
                            <w:r>
                              <w:rPr>
                                <w:sz w:val="20"/>
                              </w:rPr>
                              <w:t>exceeds</w:t>
                            </w:r>
                            <w:r>
                              <w:rPr>
                                <w:spacing w:val="-4"/>
                                <w:sz w:val="20"/>
                              </w:rPr>
                              <w:t xml:space="preserve"> </w:t>
                            </w:r>
                            <w:proofErr w:type="gramStart"/>
                            <w:r>
                              <w:rPr>
                                <w:sz w:val="20"/>
                              </w:rPr>
                              <w:t>FICA</w:t>
                            </w:r>
                            <w:proofErr w:type="gramEnd"/>
                            <w:r>
                              <w:rPr>
                                <w:spacing w:val="-3"/>
                                <w:sz w:val="20"/>
                              </w:rPr>
                              <w:t xml:space="preserve"> </w:t>
                            </w:r>
                            <w:r>
                              <w:rPr>
                                <w:sz w:val="20"/>
                              </w:rPr>
                              <w:t>and</w:t>
                            </w:r>
                            <w:r>
                              <w:rPr>
                                <w:spacing w:val="-2"/>
                                <w:sz w:val="20"/>
                              </w:rPr>
                              <w:t xml:space="preserve"> </w:t>
                            </w:r>
                            <w:r>
                              <w:rPr>
                                <w:sz w:val="20"/>
                              </w:rPr>
                              <w:t>you reach the 403(b) elective deferral limit.</w:t>
                            </w:r>
                          </w:p>
                          <w:p w14:paraId="42B3258B" w14:textId="77777777" w:rsidR="001D5713" w:rsidRDefault="001D5713">
                            <w:pPr>
                              <w:pStyle w:val="BodyText"/>
                              <w:spacing w:before="10"/>
                              <w:rPr>
                                <w:sz w:val="20"/>
                              </w:rPr>
                            </w:pPr>
                          </w:p>
                          <w:p w14:paraId="6DB41C43" w14:textId="77777777" w:rsidR="001D5713" w:rsidRDefault="00000000">
                            <w:pPr>
                              <w:numPr>
                                <w:ilvl w:val="0"/>
                                <w:numId w:val="10"/>
                              </w:numPr>
                              <w:tabs>
                                <w:tab w:val="left" w:pos="541"/>
                              </w:tabs>
                              <w:ind w:right="449"/>
                              <w:rPr>
                                <w:sz w:val="20"/>
                              </w:rPr>
                            </w:pPr>
                            <w:r>
                              <w:rPr>
                                <w:sz w:val="20"/>
                              </w:rPr>
                              <w:t>Your</w:t>
                            </w:r>
                            <w:r>
                              <w:rPr>
                                <w:spacing w:val="-2"/>
                                <w:sz w:val="20"/>
                              </w:rPr>
                              <w:t xml:space="preserve"> </w:t>
                            </w:r>
                            <w:r>
                              <w:rPr>
                                <w:sz w:val="20"/>
                              </w:rPr>
                              <w:t>SRA</w:t>
                            </w:r>
                            <w:r>
                              <w:rPr>
                                <w:spacing w:val="-2"/>
                                <w:sz w:val="20"/>
                              </w:rPr>
                              <w:t xml:space="preserve"> </w:t>
                            </w:r>
                            <w:r>
                              <w:rPr>
                                <w:sz w:val="20"/>
                              </w:rPr>
                              <w:t>contribution</w:t>
                            </w:r>
                            <w:r>
                              <w:rPr>
                                <w:spacing w:val="-4"/>
                                <w:sz w:val="20"/>
                              </w:rPr>
                              <w:t xml:space="preserve"> </w:t>
                            </w:r>
                            <w:r>
                              <w:rPr>
                                <w:sz w:val="20"/>
                              </w:rPr>
                              <w:t>will</w:t>
                            </w:r>
                            <w:r>
                              <w:rPr>
                                <w:spacing w:val="-2"/>
                                <w:sz w:val="20"/>
                              </w:rPr>
                              <w:t xml:space="preserve"> </w:t>
                            </w:r>
                            <w:r>
                              <w:rPr>
                                <w:sz w:val="20"/>
                              </w:rPr>
                              <w:t>be</w:t>
                            </w:r>
                            <w:r>
                              <w:rPr>
                                <w:spacing w:val="-3"/>
                                <w:sz w:val="20"/>
                              </w:rPr>
                              <w:t xml:space="preserve"> </w:t>
                            </w:r>
                            <w:r>
                              <w:rPr>
                                <w:sz w:val="20"/>
                              </w:rPr>
                              <w:t>suspended</w:t>
                            </w:r>
                            <w:r>
                              <w:rPr>
                                <w:spacing w:val="-2"/>
                                <w:sz w:val="20"/>
                              </w:rPr>
                              <w:t xml:space="preserve"> </w:t>
                            </w:r>
                            <w:r>
                              <w:rPr>
                                <w:sz w:val="20"/>
                              </w:rPr>
                              <w:t>during</w:t>
                            </w:r>
                            <w:r>
                              <w:rPr>
                                <w:spacing w:val="-2"/>
                                <w:sz w:val="20"/>
                              </w:rPr>
                              <w:t xml:space="preserve"> </w:t>
                            </w:r>
                            <w:r>
                              <w:rPr>
                                <w:sz w:val="20"/>
                              </w:rPr>
                              <w:t>December</w:t>
                            </w:r>
                            <w:r>
                              <w:rPr>
                                <w:spacing w:val="-2"/>
                                <w:sz w:val="20"/>
                              </w:rPr>
                              <w:t xml:space="preserve"> </w:t>
                            </w:r>
                            <w:r>
                              <w:rPr>
                                <w:sz w:val="20"/>
                              </w:rPr>
                              <w:t>2026</w:t>
                            </w:r>
                            <w:r>
                              <w:rPr>
                                <w:spacing w:val="-3"/>
                                <w:sz w:val="20"/>
                              </w:rPr>
                              <w:t xml:space="preserve"> </w:t>
                            </w:r>
                            <w:r>
                              <w:rPr>
                                <w:sz w:val="20"/>
                              </w:rPr>
                              <w:t>because</w:t>
                            </w:r>
                            <w:r>
                              <w:rPr>
                                <w:spacing w:val="-2"/>
                                <w:sz w:val="20"/>
                              </w:rPr>
                              <w:t xml:space="preserve"> </w:t>
                            </w:r>
                            <w:r>
                              <w:rPr>
                                <w:sz w:val="20"/>
                              </w:rPr>
                              <w:t>you</w:t>
                            </w:r>
                            <w:r>
                              <w:rPr>
                                <w:spacing w:val="-4"/>
                                <w:sz w:val="20"/>
                              </w:rPr>
                              <w:t xml:space="preserve"> </w:t>
                            </w:r>
                            <w:r>
                              <w:rPr>
                                <w:sz w:val="20"/>
                              </w:rPr>
                              <w:t>have</w:t>
                            </w:r>
                            <w:r>
                              <w:rPr>
                                <w:spacing w:val="-2"/>
                                <w:sz w:val="20"/>
                              </w:rPr>
                              <w:t xml:space="preserve"> </w:t>
                            </w:r>
                            <w:r>
                              <w:rPr>
                                <w:sz w:val="20"/>
                              </w:rPr>
                              <w:t>reached</w:t>
                            </w:r>
                            <w:r>
                              <w:rPr>
                                <w:spacing w:val="-4"/>
                                <w:sz w:val="20"/>
                              </w:rPr>
                              <w:t xml:space="preserve"> </w:t>
                            </w:r>
                            <w:r>
                              <w:rPr>
                                <w:sz w:val="20"/>
                              </w:rPr>
                              <w:t>the</w:t>
                            </w:r>
                            <w:r>
                              <w:rPr>
                                <w:spacing w:val="-2"/>
                                <w:sz w:val="20"/>
                              </w:rPr>
                              <w:t xml:space="preserve"> </w:t>
                            </w:r>
                            <w:r>
                              <w:rPr>
                                <w:sz w:val="20"/>
                              </w:rPr>
                              <w:t>annual 403(b) limit; the 5% employee contribution and the 10% university contribution (if you are eligible) will continue as 401(a).</w:t>
                            </w:r>
                          </w:p>
                          <w:p w14:paraId="31AD1D38" w14:textId="77777777" w:rsidR="001D5713" w:rsidRDefault="001D5713">
                            <w:pPr>
                              <w:pStyle w:val="BodyText"/>
                              <w:spacing w:before="10"/>
                              <w:rPr>
                                <w:sz w:val="20"/>
                              </w:rPr>
                            </w:pPr>
                          </w:p>
                          <w:p w14:paraId="5946AFF4" w14:textId="77777777" w:rsidR="001D5713" w:rsidRDefault="00000000">
                            <w:pPr>
                              <w:numPr>
                                <w:ilvl w:val="0"/>
                                <w:numId w:val="10"/>
                              </w:numPr>
                              <w:tabs>
                                <w:tab w:val="left" w:pos="541"/>
                              </w:tabs>
                              <w:rPr>
                                <w:sz w:val="20"/>
                              </w:rPr>
                            </w:pPr>
                            <w:r>
                              <w:rPr>
                                <w:sz w:val="20"/>
                              </w:rPr>
                              <w:t>Your</w:t>
                            </w:r>
                            <w:r>
                              <w:rPr>
                                <w:spacing w:val="-3"/>
                                <w:sz w:val="20"/>
                              </w:rPr>
                              <w:t xml:space="preserve"> </w:t>
                            </w:r>
                            <w:r>
                              <w:rPr>
                                <w:sz w:val="20"/>
                              </w:rPr>
                              <w:t>SRA</w:t>
                            </w:r>
                            <w:r>
                              <w:rPr>
                                <w:spacing w:val="-3"/>
                                <w:sz w:val="20"/>
                              </w:rPr>
                              <w:t xml:space="preserve"> </w:t>
                            </w:r>
                            <w:r>
                              <w:rPr>
                                <w:sz w:val="20"/>
                              </w:rPr>
                              <w:t>will</w:t>
                            </w:r>
                            <w:r>
                              <w:rPr>
                                <w:spacing w:val="-5"/>
                                <w:sz w:val="20"/>
                              </w:rPr>
                              <w:t xml:space="preserve"> </w:t>
                            </w:r>
                            <w:r>
                              <w:rPr>
                                <w:sz w:val="20"/>
                              </w:rPr>
                              <w:t>generally</w:t>
                            </w:r>
                            <w:r>
                              <w:rPr>
                                <w:spacing w:val="-5"/>
                                <w:sz w:val="20"/>
                              </w:rPr>
                              <w:t xml:space="preserve"> </w:t>
                            </w:r>
                            <w:r>
                              <w:rPr>
                                <w:sz w:val="20"/>
                              </w:rPr>
                              <w:t>resume</w:t>
                            </w:r>
                            <w:r>
                              <w:rPr>
                                <w:spacing w:val="-4"/>
                                <w:sz w:val="20"/>
                              </w:rPr>
                              <w:t xml:space="preserve"> </w:t>
                            </w:r>
                            <w:r>
                              <w:rPr>
                                <w:sz w:val="20"/>
                              </w:rPr>
                              <w:t>the</w:t>
                            </w:r>
                            <w:r>
                              <w:rPr>
                                <w:spacing w:val="-4"/>
                                <w:sz w:val="20"/>
                              </w:rPr>
                              <w:t xml:space="preserve"> </w:t>
                            </w:r>
                            <w:r>
                              <w:rPr>
                                <w:sz w:val="20"/>
                              </w:rPr>
                              <w:t>following</w:t>
                            </w:r>
                            <w:r>
                              <w:rPr>
                                <w:spacing w:val="-5"/>
                                <w:sz w:val="20"/>
                              </w:rPr>
                              <w:t xml:space="preserve"> </w:t>
                            </w:r>
                            <w:r>
                              <w:rPr>
                                <w:sz w:val="20"/>
                              </w:rPr>
                              <w:t>January</w:t>
                            </w:r>
                            <w:r>
                              <w:rPr>
                                <w:spacing w:val="-3"/>
                                <w:sz w:val="20"/>
                              </w:rPr>
                              <w:t xml:space="preserve"> </w:t>
                            </w:r>
                            <w:r>
                              <w:rPr>
                                <w:spacing w:val="-2"/>
                                <w:sz w:val="20"/>
                              </w:rPr>
                              <w:t>2027.</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669998pt;margin-top:15.434902pt;width:510.75pt;height:130.9500pt;mso-position-horizontal-relative:page;mso-position-vertical-relative:paragraph;z-index:-15719424;mso-wrap-distance-left:0;mso-wrap-distance-right:0" type="#_x0000_t202" id="docshape84" filled="false" stroked="true" strokeweight="2.94pt" strokecolor="#000000">
                <v:textbox inset="0,0,0,0">
                  <w:txbxContent>
                    <w:p>
                      <w:pPr>
                        <w:spacing w:before="119"/>
                        <w:ind w:left="109" w:right="0" w:firstLine="0"/>
                        <w:jc w:val="left"/>
                        <w:rPr>
                          <w:b/>
                          <w:sz w:val="20"/>
                        </w:rPr>
                      </w:pPr>
                      <w:r>
                        <w:rPr>
                          <w:b/>
                          <w:spacing w:val="-2"/>
                          <w:sz w:val="20"/>
                        </w:rPr>
                        <w:t>EXAMPLE</w:t>
                      </w:r>
                    </w:p>
                    <w:p>
                      <w:pPr>
                        <w:pStyle w:val="BodyText"/>
                        <w:spacing w:before="1"/>
                        <w:rPr>
                          <w:b/>
                          <w:sz w:val="20"/>
                        </w:rPr>
                      </w:pPr>
                    </w:p>
                    <w:p>
                      <w:pPr>
                        <w:numPr>
                          <w:ilvl w:val="0"/>
                          <w:numId w:val="16"/>
                        </w:numPr>
                        <w:tabs>
                          <w:tab w:pos="541" w:val="left" w:leader="none"/>
                        </w:tabs>
                        <w:spacing w:before="0"/>
                        <w:ind w:left="541" w:right="182" w:hanging="432"/>
                        <w:jc w:val="left"/>
                        <w:rPr>
                          <w:sz w:val="20"/>
                        </w:rPr>
                      </w:pPr>
                      <w:r>
                        <w:rPr>
                          <w:sz w:val="20"/>
                        </w:rPr>
                        <w:t>You</w:t>
                      </w:r>
                      <w:r>
                        <w:rPr>
                          <w:spacing w:val="-3"/>
                          <w:sz w:val="20"/>
                        </w:rPr>
                        <w:t> </w:t>
                      </w:r>
                      <w:r>
                        <w:rPr>
                          <w:sz w:val="20"/>
                        </w:rPr>
                        <w:t>sign</w:t>
                      </w:r>
                      <w:r>
                        <w:rPr>
                          <w:spacing w:val="-2"/>
                          <w:sz w:val="20"/>
                        </w:rPr>
                        <w:t> </w:t>
                      </w:r>
                      <w:r>
                        <w:rPr>
                          <w:sz w:val="20"/>
                        </w:rPr>
                        <w:t>up</w:t>
                      </w:r>
                      <w:r>
                        <w:rPr>
                          <w:spacing w:val="-2"/>
                          <w:sz w:val="20"/>
                        </w:rPr>
                        <w:t> </w:t>
                      </w:r>
                      <w:r>
                        <w:rPr>
                          <w:sz w:val="20"/>
                        </w:rPr>
                        <w:t>for</w:t>
                      </w:r>
                      <w:r>
                        <w:rPr>
                          <w:spacing w:val="-2"/>
                          <w:sz w:val="20"/>
                        </w:rPr>
                        <w:t> </w:t>
                      </w:r>
                      <w:r>
                        <w:rPr>
                          <w:sz w:val="20"/>
                        </w:rPr>
                        <w:t>a</w:t>
                      </w:r>
                      <w:r>
                        <w:rPr>
                          <w:spacing w:val="-3"/>
                          <w:sz w:val="20"/>
                        </w:rPr>
                        <w:t> </w:t>
                      </w:r>
                      <w:r>
                        <w:rPr>
                          <w:sz w:val="20"/>
                        </w:rPr>
                        <w:t>$900</w:t>
                      </w:r>
                      <w:r>
                        <w:rPr>
                          <w:spacing w:val="-2"/>
                          <w:sz w:val="20"/>
                        </w:rPr>
                        <w:t> </w:t>
                      </w:r>
                      <w:r>
                        <w:rPr>
                          <w:sz w:val="20"/>
                        </w:rPr>
                        <w:t>SRA</w:t>
                      </w:r>
                      <w:r>
                        <w:rPr>
                          <w:spacing w:val="-3"/>
                          <w:sz w:val="20"/>
                        </w:rPr>
                        <w:t> </w:t>
                      </w:r>
                      <w:r>
                        <w:rPr>
                          <w:sz w:val="20"/>
                        </w:rPr>
                        <w:t>in</w:t>
                      </w:r>
                      <w:r>
                        <w:rPr>
                          <w:spacing w:val="-2"/>
                          <w:sz w:val="20"/>
                        </w:rPr>
                        <w:t> </w:t>
                      </w:r>
                      <w:r>
                        <w:rPr>
                          <w:sz w:val="20"/>
                        </w:rPr>
                        <w:t>January</w:t>
                      </w:r>
                      <w:r>
                        <w:rPr>
                          <w:spacing w:val="-2"/>
                          <w:sz w:val="20"/>
                        </w:rPr>
                        <w:t> </w:t>
                      </w:r>
                      <w:r>
                        <w:rPr>
                          <w:sz w:val="20"/>
                        </w:rPr>
                        <w:t>2026</w:t>
                      </w:r>
                      <w:r>
                        <w:rPr>
                          <w:spacing w:val="-3"/>
                          <w:sz w:val="20"/>
                        </w:rPr>
                        <w:t> </w:t>
                      </w:r>
                      <w:r>
                        <w:rPr>
                          <w:sz w:val="20"/>
                        </w:rPr>
                        <w:t>and</w:t>
                      </w:r>
                      <w:r>
                        <w:rPr>
                          <w:spacing w:val="-2"/>
                          <w:sz w:val="20"/>
                        </w:rPr>
                        <w:t> </w:t>
                      </w:r>
                      <w:r>
                        <w:rPr>
                          <w:sz w:val="20"/>
                        </w:rPr>
                        <w:t>by</w:t>
                      </w:r>
                      <w:r>
                        <w:rPr>
                          <w:spacing w:val="-2"/>
                          <w:sz w:val="20"/>
                        </w:rPr>
                        <w:t> </w:t>
                      </w:r>
                      <w:r>
                        <w:rPr>
                          <w:sz w:val="20"/>
                        </w:rPr>
                        <w:t>November</w:t>
                      </w:r>
                      <w:r>
                        <w:rPr>
                          <w:spacing w:val="-2"/>
                          <w:sz w:val="20"/>
                        </w:rPr>
                        <w:t> </w:t>
                      </w:r>
                      <w:r>
                        <w:rPr>
                          <w:sz w:val="20"/>
                        </w:rPr>
                        <w:t>2026</w:t>
                      </w:r>
                      <w:r>
                        <w:rPr>
                          <w:spacing w:val="-3"/>
                          <w:sz w:val="20"/>
                        </w:rPr>
                        <w:t> </w:t>
                      </w:r>
                      <w:r>
                        <w:rPr>
                          <w:sz w:val="20"/>
                        </w:rPr>
                        <w:t>your</w:t>
                      </w:r>
                      <w:r>
                        <w:rPr>
                          <w:spacing w:val="-3"/>
                          <w:sz w:val="20"/>
                        </w:rPr>
                        <w:t> </w:t>
                      </w:r>
                      <w:r>
                        <w:rPr>
                          <w:sz w:val="20"/>
                        </w:rPr>
                        <w:t>U-M</w:t>
                      </w:r>
                      <w:r>
                        <w:rPr>
                          <w:spacing w:val="-4"/>
                          <w:sz w:val="20"/>
                        </w:rPr>
                        <w:t> </w:t>
                      </w:r>
                      <w:r>
                        <w:rPr>
                          <w:sz w:val="20"/>
                        </w:rPr>
                        <w:t>pay</w:t>
                      </w:r>
                      <w:r>
                        <w:rPr>
                          <w:spacing w:val="-2"/>
                          <w:sz w:val="20"/>
                        </w:rPr>
                        <w:t> </w:t>
                      </w:r>
                      <w:r>
                        <w:rPr>
                          <w:sz w:val="20"/>
                        </w:rPr>
                        <w:t>exceeds</w:t>
                      </w:r>
                      <w:r>
                        <w:rPr>
                          <w:spacing w:val="-4"/>
                          <w:sz w:val="20"/>
                        </w:rPr>
                        <w:t> </w:t>
                      </w:r>
                      <w:r>
                        <w:rPr>
                          <w:sz w:val="20"/>
                        </w:rPr>
                        <w:t>FICA</w:t>
                      </w:r>
                      <w:r>
                        <w:rPr>
                          <w:spacing w:val="-3"/>
                          <w:sz w:val="20"/>
                        </w:rPr>
                        <w:t> </w:t>
                      </w:r>
                      <w:r>
                        <w:rPr>
                          <w:sz w:val="20"/>
                        </w:rPr>
                        <w:t>and</w:t>
                      </w:r>
                      <w:r>
                        <w:rPr>
                          <w:spacing w:val="-2"/>
                          <w:sz w:val="20"/>
                        </w:rPr>
                        <w:t> </w:t>
                      </w:r>
                      <w:r>
                        <w:rPr>
                          <w:sz w:val="20"/>
                        </w:rPr>
                        <w:t>you reach the 403(b) elective deferral limit.</w:t>
                      </w:r>
                    </w:p>
                    <w:p>
                      <w:pPr>
                        <w:pStyle w:val="BodyText"/>
                        <w:spacing w:before="10"/>
                        <w:rPr>
                          <w:sz w:val="20"/>
                        </w:rPr>
                      </w:pPr>
                    </w:p>
                    <w:p>
                      <w:pPr>
                        <w:numPr>
                          <w:ilvl w:val="0"/>
                          <w:numId w:val="16"/>
                        </w:numPr>
                        <w:tabs>
                          <w:tab w:pos="541" w:val="left" w:leader="none"/>
                        </w:tabs>
                        <w:spacing w:before="0"/>
                        <w:ind w:left="541" w:right="449" w:hanging="432"/>
                        <w:jc w:val="left"/>
                        <w:rPr>
                          <w:sz w:val="20"/>
                        </w:rPr>
                      </w:pPr>
                      <w:r>
                        <w:rPr>
                          <w:sz w:val="20"/>
                        </w:rPr>
                        <w:t>Your</w:t>
                      </w:r>
                      <w:r>
                        <w:rPr>
                          <w:spacing w:val="-2"/>
                          <w:sz w:val="20"/>
                        </w:rPr>
                        <w:t> </w:t>
                      </w:r>
                      <w:r>
                        <w:rPr>
                          <w:sz w:val="20"/>
                        </w:rPr>
                        <w:t>SRA</w:t>
                      </w:r>
                      <w:r>
                        <w:rPr>
                          <w:spacing w:val="-2"/>
                          <w:sz w:val="20"/>
                        </w:rPr>
                        <w:t> </w:t>
                      </w:r>
                      <w:r>
                        <w:rPr>
                          <w:sz w:val="20"/>
                        </w:rPr>
                        <w:t>contribution</w:t>
                      </w:r>
                      <w:r>
                        <w:rPr>
                          <w:spacing w:val="-4"/>
                          <w:sz w:val="20"/>
                        </w:rPr>
                        <w:t> </w:t>
                      </w:r>
                      <w:r>
                        <w:rPr>
                          <w:sz w:val="20"/>
                        </w:rPr>
                        <w:t>will</w:t>
                      </w:r>
                      <w:r>
                        <w:rPr>
                          <w:spacing w:val="-2"/>
                          <w:sz w:val="20"/>
                        </w:rPr>
                        <w:t> </w:t>
                      </w:r>
                      <w:r>
                        <w:rPr>
                          <w:sz w:val="20"/>
                        </w:rPr>
                        <w:t>be</w:t>
                      </w:r>
                      <w:r>
                        <w:rPr>
                          <w:spacing w:val="-3"/>
                          <w:sz w:val="20"/>
                        </w:rPr>
                        <w:t> </w:t>
                      </w:r>
                      <w:r>
                        <w:rPr>
                          <w:sz w:val="20"/>
                        </w:rPr>
                        <w:t>suspended</w:t>
                      </w:r>
                      <w:r>
                        <w:rPr>
                          <w:spacing w:val="-2"/>
                          <w:sz w:val="20"/>
                        </w:rPr>
                        <w:t> </w:t>
                      </w:r>
                      <w:r>
                        <w:rPr>
                          <w:sz w:val="20"/>
                        </w:rPr>
                        <w:t>during</w:t>
                      </w:r>
                      <w:r>
                        <w:rPr>
                          <w:spacing w:val="-2"/>
                          <w:sz w:val="20"/>
                        </w:rPr>
                        <w:t> </w:t>
                      </w:r>
                      <w:r>
                        <w:rPr>
                          <w:sz w:val="20"/>
                        </w:rPr>
                        <w:t>December</w:t>
                      </w:r>
                      <w:r>
                        <w:rPr>
                          <w:spacing w:val="-2"/>
                          <w:sz w:val="20"/>
                        </w:rPr>
                        <w:t> </w:t>
                      </w:r>
                      <w:r>
                        <w:rPr>
                          <w:sz w:val="20"/>
                        </w:rPr>
                        <w:t>2026</w:t>
                      </w:r>
                      <w:r>
                        <w:rPr>
                          <w:spacing w:val="-3"/>
                          <w:sz w:val="20"/>
                        </w:rPr>
                        <w:t> </w:t>
                      </w:r>
                      <w:r>
                        <w:rPr>
                          <w:sz w:val="20"/>
                        </w:rPr>
                        <w:t>because</w:t>
                      </w:r>
                      <w:r>
                        <w:rPr>
                          <w:spacing w:val="-2"/>
                          <w:sz w:val="20"/>
                        </w:rPr>
                        <w:t> </w:t>
                      </w:r>
                      <w:r>
                        <w:rPr>
                          <w:sz w:val="20"/>
                        </w:rPr>
                        <w:t>you</w:t>
                      </w:r>
                      <w:r>
                        <w:rPr>
                          <w:spacing w:val="-4"/>
                          <w:sz w:val="20"/>
                        </w:rPr>
                        <w:t> </w:t>
                      </w:r>
                      <w:r>
                        <w:rPr>
                          <w:sz w:val="20"/>
                        </w:rPr>
                        <w:t>have</w:t>
                      </w:r>
                      <w:r>
                        <w:rPr>
                          <w:spacing w:val="-2"/>
                          <w:sz w:val="20"/>
                        </w:rPr>
                        <w:t> </w:t>
                      </w:r>
                      <w:r>
                        <w:rPr>
                          <w:sz w:val="20"/>
                        </w:rPr>
                        <w:t>reached</w:t>
                      </w:r>
                      <w:r>
                        <w:rPr>
                          <w:spacing w:val="-4"/>
                          <w:sz w:val="20"/>
                        </w:rPr>
                        <w:t> </w:t>
                      </w:r>
                      <w:r>
                        <w:rPr>
                          <w:sz w:val="20"/>
                        </w:rPr>
                        <w:t>the</w:t>
                      </w:r>
                      <w:r>
                        <w:rPr>
                          <w:spacing w:val="-2"/>
                          <w:sz w:val="20"/>
                        </w:rPr>
                        <w:t> </w:t>
                      </w:r>
                      <w:r>
                        <w:rPr>
                          <w:sz w:val="20"/>
                        </w:rPr>
                        <w:t>annual 403(b) limit; the 5% employee contribution and the 10% university contribution (if you are eligible) will continue as 401(a).</w:t>
                      </w:r>
                    </w:p>
                    <w:p>
                      <w:pPr>
                        <w:pStyle w:val="BodyText"/>
                        <w:spacing w:before="10"/>
                        <w:rPr>
                          <w:sz w:val="20"/>
                        </w:rPr>
                      </w:pPr>
                    </w:p>
                    <w:p>
                      <w:pPr>
                        <w:numPr>
                          <w:ilvl w:val="0"/>
                          <w:numId w:val="16"/>
                        </w:numPr>
                        <w:tabs>
                          <w:tab w:pos="541" w:val="left" w:leader="none"/>
                        </w:tabs>
                        <w:spacing w:before="0"/>
                        <w:ind w:left="541" w:right="0" w:hanging="432"/>
                        <w:jc w:val="left"/>
                        <w:rPr>
                          <w:sz w:val="20"/>
                        </w:rPr>
                      </w:pPr>
                      <w:r>
                        <w:rPr>
                          <w:sz w:val="20"/>
                        </w:rPr>
                        <w:t>Your</w:t>
                      </w:r>
                      <w:r>
                        <w:rPr>
                          <w:spacing w:val="-3"/>
                          <w:sz w:val="20"/>
                        </w:rPr>
                        <w:t> </w:t>
                      </w:r>
                      <w:r>
                        <w:rPr>
                          <w:sz w:val="20"/>
                        </w:rPr>
                        <w:t>SRA</w:t>
                      </w:r>
                      <w:r>
                        <w:rPr>
                          <w:spacing w:val="-3"/>
                          <w:sz w:val="20"/>
                        </w:rPr>
                        <w:t> </w:t>
                      </w:r>
                      <w:r>
                        <w:rPr>
                          <w:sz w:val="20"/>
                        </w:rPr>
                        <w:t>will</w:t>
                      </w:r>
                      <w:r>
                        <w:rPr>
                          <w:spacing w:val="-5"/>
                          <w:sz w:val="20"/>
                        </w:rPr>
                        <w:t> </w:t>
                      </w:r>
                      <w:r>
                        <w:rPr>
                          <w:sz w:val="20"/>
                        </w:rPr>
                        <w:t>generally</w:t>
                      </w:r>
                      <w:r>
                        <w:rPr>
                          <w:spacing w:val="-5"/>
                          <w:sz w:val="20"/>
                        </w:rPr>
                        <w:t> </w:t>
                      </w:r>
                      <w:r>
                        <w:rPr>
                          <w:sz w:val="20"/>
                        </w:rPr>
                        <w:t>resume</w:t>
                      </w:r>
                      <w:r>
                        <w:rPr>
                          <w:spacing w:val="-4"/>
                          <w:sz w:val="20"/>
                        </w:rPr>
                        <w:t> </w:t>
                      </w:r>
                      <w:r>
                        <w:rPr>
                          <w:sz w:val="20"/>
                        </w:rPr>
                        <w:t>the</w:t>
                      </w:r>
                      <w:r>
                        <w:rPr>
                          <w:spacing w:val="-4"/>
                          <w:sz w:val="20"/>
                        </w:rPr>
                        <w:t> </w:t>
                      </w:r>
                      <w:r>
                        <w:rPr>
                          <w:sz w:val="20"/>
                        </w:rPr>
                        <w:t>following</w:t>
                      </w:r>
                      <w:r>
                        <w:rPr>
                          <w:spacing w:val="-5"/>
                          <w:sz w:val="20"/>
                        </w:rPr>
                        <w:t> </w:t>
                      </w:r>
                      <w:r>
                        <w:rPr>
                          <w:sz w:val="20"/>
                        </w:rPr>
                        <w:t>January</w:t>
                      </w:r>
                      <w:r>
                        <w:rPr>
                          <w:spacing w:val="-3"/>
                          <w:sz w:val="20"/>
                        </w:rPr>
                        <w:t> </w:t>
                      </w:r>
                      <w:r>
                        <w:rPr>
                          <w:spacing w:val="-2"/>
                          <w:sz w:val="20"/>
                        </w:rPr>
                        <w:t>2027.</w:t>
                      </w:r>
                    </w:p>
                  </w:txbxContent>
                </v:textbox>
                <v:stroke linestyle="thickThin" dashstyle="solid"/>
                <w10:wrap type="topAndBottom"/>
              </v:shape>
            </w:pict>
          </mc:Fallback>
        </mc:AlternateContent>
      </w:r>
    </w:p>
    <w:p w14:paraId="48E4FC79" w14:textId="77777777" w:rsidR="001D5713" w:rsidRDefault="001D5713">
      <w:pPr>
        <w:pStyle w:val="BodyText"/>
      </w:pPr>
    </w:p>
    <w:p w14:paraId="13B68361" w14:textId="77777777" w:rsidR="001D5713" w:rsidRDefault="001D5713">
      <w:pPr>
        <w:pStyle w:val="BodyText"/>
        <w:spacing w:before="29"/>
      </w:pPr>
    </w:p>
    <w:p w14:paraId="5BDAD669" w14:textId="77777777" w:rsidR="001D5713" w:rsidRDefault="00000000">
      <w:pPr>
        <w:pStyle w:val="BodyText"/>
        <w:spacing w:before="1"/>
        <w:ind w:left="432"/>
      </w:pPr>
      <w:r>
        <w:t>Note</w:t>
      </w:r>
      <w:r>
        <w:rPr>
          <w:spacing w:val="-2"/>
        </w:rPr>
        <w:t xml:space="preserve"> </w:t>
      </w:r>
      <w:r>
        <w:t>that</w:t>
      </w:r>
      <w:r>
        <w:rPr>
          <w:spacing w:val="-3"/>
        </w:rPr>
        <w:t xml:space="preserve"> </w:t>
      </w:r>
      <w:r>
        <w:t>if</w:t>
      </w:r>
      <w:r>
        <w:rPr>
          <w:spacing w:val="-2"/>
        </w:rPr>
        <w:t xml:space="preserve"> </w:t>
      </w:r>
      <w:r>
        <w:t>you</w:t>
      </w:r>
      <w:r>
        <w:rPr>
          <w:spacing w:val="-2"/>
        </w:rPr>
        <w:t xml:space="preserve"> </w:t>
      </w:r>
      <w:r>
        <w:t>elect</w:t>
      </w:r>
      <w:r>
        <w:rPr>
          <w:spacing w:val="-3"/>
        </w:rPr>
        <w:t xml:space="preserve"> </w:t>
      </w:r>
      <w:r>
        <w:t>the</w:t>
      </w:r>
      <w:r>
        <w:rPr>
          <w:spacing w:val="-3"/>
        </w:rPr>
        <w:t xml:space="preserve"> </w:t>
      </w:r>
      <w:r>
        <w:t>secure</w:t>
      </w:r>
      <w:r>
        <w:rPr>
          <w:spacing w:val="-3"/>
        </w:rPr>
        <w:t xml:space="preserve"> </w:t>
      </w:r>
      <w:r>
        <w:t>Act</w:t>
      </w:r>
      <w:r>
        <w:rPr>
          <w:spacing w:val="-4"/>
        </w:rPr>
        <w:t xml:space="preserve"> </w:t>
      </w:r>
      <w:r>
        <w:t>Roth</w:t>
      </w:r>
      <w:r>
        <w:rPr>
          <w:spacing w:val="-2"/>
        </w:rPr>
        <w:t xml:space="preserve"> </w:t>
      </w:r>
      <w:r>
        <w:t>403(b)</w:t>
      </w:r>
      <w:r>
        <w:rPr>
          <w:spacing w:val="-3"/>
        </w:rPr>
        <w:t xml:space="preserve"> </w:t>
      </w:r>
      <w:r>
        <w:t>SRA</w:t>
      </w:r>
      <w:r>
        <w:rPr>
          <w:spacing w:val="-3"/>
        </w:rPr>
        <w:t xml:space="preserve"> </w:t>
      </w:r>
      <w:r>
        <w:t>and</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2"/>
        </w:rPr>
        <w:t xml:space="preserve"> </w:t>
      </w:r>
      <w:r>
        <w:t>Roth</w:t>
      </w:r>
      <w:r>
        <w:rPr>
          <w:spacing w:val="-2"/>
        </w:rPr>
        <w:t xml:space="preserve"> </w:t>
      </w:r>
      <w:r>
        <w:t>mandate</w:t>
      </w:r>
      <w:r>
        <w:rPr>
          <w:spacing w:val="-3"/>
        </w:rPr>
        <w:t xml:space="preserve"> </w:t>
      </w:r>
      <w:r>
        <w:t>for</w:t>
      </w:r>
      <w:r>
        <w:rPr>
          <w:spacing w:val="-3"/>
        </w:rPr>
        <w:t xml:space="preserve"> </w:t>
      </w:r>
      <w:r>
        <w:t>the following year, the secure Act Roth 403(b) SRA will discontinue since you are no longer eligible for it.</w:t>
      </w:r>
    </w:p>
    <w:p w14:paraId="7560607E" w14:textId="77777777" w:rsidR="001D5713" w:rsidRDefault="001D5713">
      <w:pPr>
        <w:pStyle w:val="BodyText"/>
        <w:sectPr w:rsidR="001D5713">
          <w:pgSz w:w="12240" w:h="15840"/>
          <w:pgMar w:top="1080" w:right="720" w:bottom="960" w:left="720" w:header="0" w:footer="763" w:gutter="0"/>
          <w:cols w:space="720"/>
        </w:sectPr>
      </w:pPr>
    </w:p>
    <w:p w14:paraId="0D62C6A0" w14:textId="77777777" w:rsidR="001D5713" w:rsidRPr="00D008C9" w:rsidRDefault="00000000">
      <w:pPr>
        <w:pStyle w:val="Heading6"/>
        <w:spacing w:before="72"/>
        <w:rPr>
          <w:u w:val="none"/>
        </w:rPr>
      </w:pPr>
      <w:r w:rsidRPr="00D008C9">
        <w:rPr>
          <w:u w:val="none"/>
        </w:rPr>
        <w:lastRenderedPageBreak/>
        <w:t>Large</w:t>
      </w:r>
      <w:r w:rsidRPr="00D008C9">
        <w:rPr>
          <w:spacing w:val="-11"/>
          <w:u w:val="none"/>
        </w:rPr>
        <w:t xml:space="preserve"> </w:t>
      </w:r>
      <w:r w:rsidRPr="00D008C9">
        <w:rPr>
          <w:u w:val="none"/>
        </w:rPr>
        <w:t>SRA</w:t>
      </w:r>
      <w:r w:rsidRPr="00D008C9">
        <w:rPr>
          <w:spacing w:val="-10"/>
          <w:u w:val="none"/>
        </w:rPr>
        <w:t xml:space="preserve"> </w:t>
      </w:r>
      <w:r w:rsidRPr="00D008C9">
        <w:rPr>
          <w:u w:val="none"/>
        </w:rPr>
        <w:t>Contributions</w:t>
      </w:r>
      <w:r w:rsidRPr="00D008C9">
        <w:rPr>
          <w:spacing w:val="-10"/>
          <w:u w:val="none"/>
        </w:rPr>
        <w:t xml:space="preserve"> </w:t>
      </w:r>
      <w:r w:rsidRPr="00D008C9">
        <w:rPr>
          <w:u w:val="none"/>
        </w:rPr>
        <w:t>at</w:t>
      </w:r>
      <w:r w:rsidRPr="00D008C9">
        <w:rPr>
          <w:spacing w:val="-10"/>
          <w:u w:val="none"/>
        </w:rPr>
        <w:t xml:space="preserve"> </w:t>
      </w:r>
      <w:r w:rsidRPr="00D008C9">
        <w:rPr>
          <w:u w:val="none"/>
        </w:rPr>
        <w:t>Year-</w:t>
      </w:r>
      <w:r w:rsidRPr="00D008C9">
        <w:rPr>
          <w:spacing w:val="-5"/>
          <w:u w:val="none"/>
        </w:rPr>
        <w:t>End</w:t>
      </w:r>
    </w:p>
    <w:p w14:paraId="216A9D8D" w14:textId="77777777" w:rsidR="001D5713" w:rsidRDefault="00000000">
      <w:pPr>
        <w:pStyle w:val="BodyText"/>
        <w:spacing w:before="252"/>
        <w:ind w:left="432" w:right="486"/>
      </w:pPr>
      <w:r>
        <w:t>If</w:t>
      </w:r>
      <w:r>
        <w:rPr>
          <w:spacing w:val="-3"/>
        </w:rPr>
        <w:t xml:space="preserve"> </w:t>
      </w:r>
      <w:r>
        <w:t>you</w:t>
      </w:r>
      <w:r>
        <w:rPr>
          <w:spacing w:val="-2"/>
        </w:rPr>
        <w:t xml:space="preserve"> </w:t>
      </w:r>
      <w:r>
        <w:t>elect</w:t>
      </w:r>
      <w:r>
        <w:rPr>
          <w:spacing w:val="-4"/>
        </w:rPr>
        <w:t xml:space="preserve"> </w:t>
      </w:r>
      <w:r>
        <w:t>a</w:t>
      </w:r>
      <w:r>
        <w:rPr>
          <w:spacing w:val="-3"/>
        </w:rPr>
        <w:t xml:space="preserve"> </w:t>
      </w:r>
      <w:r>
        <w:t>large</w:t>
      </w:r>
      <w:r>
        <w:rPr>
          <w:spacing w:val="-3"/>
        </w:rPr>
        <w:t xml:space="preserve"> </w:t>
      </w:r>
      <w:r>
        <w:t>SRA</w:t>
      </w:r>
      <w:r>
        <w:rPr>
          <w:spacing w:val="-3"/>
        </w:rPr>
        <w:t xml:space="preserve"> </w:t>
      </w:r>
      <w:r>
        <w:t>contribution</w:t>
      </w:r>
      <w:r>
        <w:rPr>
          <w:spacing w:val="-3"/>
        </w:rPr>
        <w:t xml:space="preserve"> </w:t>
      </w:r>
      <w:r>
        <w:t>during</w:t>
      </w:r>
      <w:r>
        <w:rPr>
          <w:spacing w:val="-2"/>
        </w:rPr>
        <w:t xml:space="preserve"> </w:t>
      </w:r>
      <w:r>
        <w:t>the</w:t>
      </w:r>
      <w:r>
        <w:rPr>
          <w:spacing w:val="-2"/>
        </w:rPr>
        <w:t xml:space="preserve"> </w:t>
      </w:r>
      <w:r>
        <w:t>final</w:t>
      </w:r>
      <w:r>
        <w:rPr>
          <w:spacing w:val="-2"/>
        </w:rPr>
        <w:t xml:space="preserve"> </w:t>
      </w:r>
      <w:r>
        <w:t>months</w:t>
      </w:r>
      <w:r>
        <w:rPr>
          <w:spacing w:val="-2"/>
        </w:rPr>
        <w:t xml:space="preserve"> </w:t>
      </w:r>
      <w:r>
        <w:t>of</w:t>
      </w:r>
      <w:r>
        <w:rPr>
          <w:spacing w:val="-2"/>
        </w:rPr>
        <w:t xml:space="preserve"> </w:t>
      </w:r>
      <w:r>
        <w:t>the</w:t>
      </w:r>
      <w:r>
        <w:rPr>
          <w:spacing w:val="-2"/>
        </w:rPr>
        <w:t xml:space="preserve"> </w:t>
      </w:r>
      <w:r>
        <w:t xml:space="preserve">year </w:t>
      </w:r>
      <w:r>
        <w:rPr>
          <w:b/>
        </w:rPr>
        <w:t>it</w:t>
      </w:r>
      <w:r>
        <w:rPr>
          <w:b/>
          <w:spacing w:val="-3"/>
        </w:rPr>
        <w:t xml:space="preserve"> </w:t>
      </w:r>
      <w:r>
        <w:rPr>
          <w:b/>
        </w:rPr>
        <w:t>will</w:t>
      </w:r>
      <w:r>
        <w:rPr>
          <w:b/>
          <w:spacing w:val="-3"/>
        </w:rPr>
        <w:t xml:space="preserve"> </w:t>
      </w:r>
      <w:r>
        <w:rPr>
          <w:b/>
        </w:rPr>
        <w:t>carry</w:t>
      </w:r>
      <w:r>
        <w:rPr>
          <w:b/>
          <w:spacing w:val="-1"/>
        </w:rPr>
        <w:t xml:space="preserve"> </w:t>
      </w:r>
      <w:r>
        <w:rPr>
          <w:b/>
        </w:rPr>
        <w:t>over</w:t>
      </w:r>
      <w:r>
        <w:rPr>
          <w:b/>
          <w:spacing w:val="-3"/>
        </w:rPr>
        <w:t xml:space="preserve"> </w:t>
      </w:r>
      <w:r>
        <w:rPr>
          <w:b/>
        </w:rPr>
        <w:t>to</w:t>
      </w:r>
      <w:r>
        <w:rPr>
          <w:b/>
          <w:spacing w:val="-3"/>
        </w:rPr>
        <w:t xml:space="preserve"> </w:t>
      </w:r>
      <w:r>
        <w:rPr>
          <w:b/>
        </w:rPr>
        <w:t>the</w:t>
      </w:r>
      <w:r>
        <w:rPr>
          <w:b/>
          <w:spacing w:val="-3"/>
        </w:rPr>
        <w:t xml:space="preserve"> </w:t>
      </w:r>
      <w:r>
        <w:rPr>
          <w:b/>
        </w:rPr>
        <w:t>next year</w:t>
      </w:r>
      <w:r>
        <w:t>.</w:t>
      </w:r>
      <w:r>
        <w:rPr>
          <w:spacing w:val="40"/>
        </w:rPr>
        <w:t xml:space="preserve"> </w:t>
      </w:r>
      <w:r>
        <w:t>You will need to make a new election through Wolverine Access Self Service to change or cancel the SRA contribution.</w:t>
      </w:r>
    </w:p>
    <w:p w14:paraId="122AF142" w14:textId="77777777" w:rsidR="001D5713" w:rsidRDefault="001D5713">
      <w:pPr>
        <w:pStyle w:val="BodyText"/>
        <w:rPr>
          <w:sz w:val="20"/>
        </w:rPr>
      </w:pPr>
    </w:p>
    <w:p w14:paraId="14762BF3" w14:textId="77777777" w:rsidR="001D5713" w:rsidRDefault="00000000">
      <w:pPr>
        <w:pStyle w:val="BodyText"/>
        <w:spacing w:before="24"/>
        <w:rPr>
          <w:sz w:val="20"/>
        </w:rPr>
      </w:pPr>
      <w:r>
        <w:rPr>
          <w:noProof/>
          <w:sz w:val="20"/>
        </w:rPr>
        <mc:AlternateContent>
          <mc:Choice Requires="wps">
            <w:drawing>
              <wp:anchor distT="0" distB="0" distL="0" distR="0" simplePos="0" relativeHeight="487597568" behindDoc="1" locked="0" layoutInCell="1" allowOverlap="1" wp14:anchorId="796F419D" wp14:editId="3C352DE7">
                <wp:simplePos x="0" y="0"/>
                <wp:positionH relativeFrom="page">
                  <wp:posOffset>643508</wp:posOffset>
                </wp:positionH>
                <wp:positionV relativeFrom="paragraph">
                  <wp:posOffset>195773</wp:posOffset>
                </wp:positionV>
                <wp:extent cx="6486525" cy="1663064"/>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1663064"/>
                        </a:xfrm>
                        <a:prstGeom prst="rect">
                          <a:avLst/>
                        </a:prstGeom>
                        <a:ln w="37338" cmpd="thickThin">
                          <a:solidFill>
                            <a:srgbClr val="000000"/>
                          </a:solidFill>
                          <a:prstDash val="solid"/>
                        </a:ln>
                      </wps:spPr>
                      <wps:txbx>
                        <w:txbxContent>
                          <w:p w14:paraId="2D4169AC" w14:textId="77777777" w:rsidR="001D5713" w:rsidRDefault="00000000">
                            <w:pPr>
                              <w:spacing w:before="119"/>
                              <w:ind w:left="109"/>
                              <w:rPr>
                                <w:b/>
                                <w:sz w:val="20"/>
                              </w:rPr>
                            </w:pPr>
                            <w:r>
                              <w:rPr>
                                <w:b/>
                                <w:spacing w:val="-2"/>
                                <w:sz w:val="20"/>
                              </w:rPr>
                              <w:t>EXAMPLE</w:t>
                            </w:r>
                          </w:p>
                          <w:p w14:paraId="417FB8A9" w14:textId="77777777" w:rsidR="001D5713" w:rsidRDefault="001D5713">
                            <w:pPr>
                              <w:pStyle w:val="BodyText"/>
                              <w:spacing w:before="1"/>
                              <w:rPr>
                                <w:b/>
                                <w:sz w:val="20"/>
                              </w:rPr>
                            </w:pPr>
                          </w:p>
                          <w:p w14:paraId="5BDC08AE" w14:textId="77777777" w:rsidR="001D5713" w:rsidRDefault="00000000">
                            <w:pPr>
                              <w:numPr>
                                <w:ilvl w:val="0"/>
                                <w:numId w:val="9"/>
                              </w:numPr>
                              <w:tabs>
                                <w:tab w:val="left" w:pos="541"/>
                              </w:tabs>
                              <w:ind w:right="406"/>
                              <w:rPr>
                                <w:sz w:val="20"/>
                              </w:rPr>
                            </w:pPr>
                            <w:r>
                              <w:rPr>
                                <w:sz w:val="20"/>
                              </w:rPr>
                              <w:t>You</w:t>
                            </w:r>
                            <w:r>
                              <w:rPr>
                                <w:spacing w:val="-3"/>
                                <w:sz w:val="20"/>
                              </w:rPr>
                              <w:t xml:space="preserve"> </w:t>
                            </w:r>
                            <w:r>
                              <w:rPr>
                                <w:sz w:val="20"/>
                              </w:rPr>
                              <w:t>elect</w:t>
                            </w:r>
                            <w:r>
                              <w:rPr>
                                <w:spacing w:val="-3"/>
                                <w:sz w:val="20"/>
                              </w:rPr>
                              <w:t xml:space="preserve"> </w:t>
                            </w:r>
                            <w:r>
                              <w:rPr>
                                <w:sz w:val="20"/>
                              </w:rPr>
                              <w:t>a</w:t>
                            </w:r>
                            <w:r>
                              <w:rPr>
                                <w:spacing w:val="-2"/>
                                <w:sz w:val="20"/>
                              </w:rPr>
                              <w:t xml:space="preserve"> </w:t>
                            </w:r>
                            <w:r>
                              <w:rPr>
                                <w:sz w:val="20"/>
                              </w:rPr>
                              <w:t>$2,000</w:t>
                            </w:r>
                            <w:r>
                              <w:rPr>
                                <w:spacing w:val="-2"/>
                                <w:sz w:val="20"/>
                              </w:rPr>
                              <w:t xml:space="preserve"> </w:t>
                            </w:r>
                            <w:r>
                              <w:rPr>
                                <w:sz w:val="20"/>
                              </w:rPr>
                              <w:t>SRA</w:t>
                            </w:r>
                            <w:r>
                              <w:rPr>
                                <w:spacing w:val="-2"/>
                                <w:sz w:val="20"/>
                              </w:rPr>
                              <w:t xml:space="preserve"> </w:t>
                            </w:r>
                            <w:r>
                              <w:rPr>
                                <w:sz w:val="20"/>
                              </w:rPr>
                              <w:t>in</w:t>
                            </w:r>
                            <w:r>
                              <w:rPr>
                                <w:spacing w:val="-4"/>
                                <w:sz w:val="20"/>
                              </w:rPr>
                              <w:t xml:space="preserve"> </w:t>
                            </w:r>
                            <w:r>
                              <w:rPr>
                                <w:sz w:val="20"/>
                              </w:rPr>
                              <w:t>October</w:t>
                            </w:r>
                            <w:r>
                              <w:rPr>
                                <w:spacing w:val="-2"/>
                                <w:sz w:val="20"/>
                              </w:rPr>
                              <w:t xml:space="preserve"> </w:t>
                            </w:r>
                            <w:r>
                              <w:rPr>
                                <w:sz w:val="20"/>
                              </w:rPr>
                              <w:t>2026</w:t>
                            </w:r>
                            <w:r>
                              <w:rPr>
                                <w:spacing w:val="-3"/>
                                <w:sz w:val="20"/>
                              </w:rPr>
                              <w:t xml:space="preserve"> </w:t>
                            </w:r>
                            <w:r>
                              <w:rPr>
                                <w:sz w:val="20"/>
                              </w:rPr>
                              <w:t>because</w:t>
                            </w:r>
                            <w:r>
                              <w:rPr>
                                <w:spacing w:val="-2"/>
                                <w:sz w:val="20"/>
                              </w:rPr>
                              <w:t xml:space="preserve"> </w:t>
                            </w:r>
                            <w:r>
                              <w:rPr>
                                <w:sz w:val="20"/>
                              </w:rPr>
                              <w:t>you</w:t>
                            </w:r>
                            <w:r>
                              <w:rPr>
                                <w:spacing w:val="-2"/>
                                <w:sz w:val="20"/>
                              </w:rPr>
                              <w:t xml:space="preserve"> </w:t>
                            </w:r>
                            <w:r>
                              <w:rPr>
                                <w:sz w:val="20"/>
                              </w:rPr>
                              <w:t>have</w:t>
                            </w:r>
                            <w:r>
                              <w:rPr>
                                <w:spacing w:val="-3"/>
                                <w:sz w:val="20"/>
                              </w:rPr>
                              <w:t xml:space="preserve"> </w:t>
                            </w:r>
                            <w:r>
                              <w:rPr>
                                <w:sz w:val="20"/>
                              </w:rPr>
                              <w:t>not</w:t>
                            </w:r>
                            <w:r>
                              <w:rPr>
                                <w:spacing w:val="-3"/>
                                <w:sz w:val="20"/>
                              </w:rPr>
                              <w:t xml:space="preserve"> </w:t>
                            </w:r>
                            <w:r>
                              <w:rPr>
                                <w:sz w:val="20"/>
                              </w:rPr>
                              <w:t>made</w:t>
                            </w:r>
                            <w:r>
                              <w:rPr>
                                <w:spacing w:val="-2"/>
                                <w:sz w:val="20"/>
                              </w:rPr>
                              <w:t xml:space="preserve"> </w:t>
                            </w:r>
                            <w:r>
                              <w:rPr>
                                <w:sz w:val="20"/>
                              </w:rPr>
                              <w:t>substantial</w:t>
                            </w:r>
                            <w:r>
                              <w:rPr>
                                <w:spacing w:val="-2"/>
                                <w:sz w:val="20"/>
                              </w:rPr>
                              <w:t xml:space="preserve"> </w:t>
                            </w:r>
                            <w:r>
                              <w:rPr>
                                <w:sz w:val="20"/>
                              </w:rPr>
                              <w:t>contributions</w:t>
                            </w:r>
                            <w:r>
                              <w:rPr>
                                <w:spacing w:val="-2"/>
                                <w:sz w:val="20"/>
                              </w:rPr>
                              <w:t xml:space="preserve"> </w:t>
                            </w:r>
                            <w:r>
                              <w:rPr>
                                <w:sz w:val="20"/>
                              </w:rPr>
                              <w:t>earlier</w:t>
                            </w:r>
                            <w:r>
                              <w:rPr>
                                <w:spacing w:val="-2"/>
                                <w:sz w:val="20"/>
                              </w:rPr>
                              <w:t xml:space="preserve"> </w:t>
                            </w:r>
                            <w:r>
                              <w:rPr>
                                <w:sz w:val="20"/>
                              </w:rPr>
                              <w:t>in the year.</w:t>
                            </w:r>
                          </w:p>
                          <w:p w14:paraId="2345DA86" w14:textId="77777777" w:rsidR="001D5713" w:rsidRDefault="001D5713">
                            <w:pPr>
                              <w:pStyle w:val="BodyText"/>
                              <w:spacing w:before="10"/>
                              <w:rPr>
                                <w:sz w:val="20"/>
                              </w:rPr>
                            </w:pPr>
                          </w:p>
                          <w:p w14:paraId="49DCFBF4" w14:textId="77777777" w:rsidR="001D5713" w:rsidRDefault="00000000">
                            <w:pPr>
                              <w:numPr>
                                <w:ilvl w:val="0"/>
                                <w:numId w:val="9"/>
                              </w:numPr>
                              <w:tabs>
                                <w:tab w:val="left" w:pos="541"/>
                              </w:tabs>
                              <w:ind w:right="304"/>
                              <w:rPr>
                                <w:sz w:val="20"/>
                              </w:rPr>
                            </w:pPr>
                            <w:r>
                              <w:rPr>
                                <w:sz w:val="20"/>
                              </w:rPr>
                              <w:t>The</w:t>
                            </w:r>
                            <w:r>
                              <w:rPr>
                                <w:spacing w:val="-2"/>
                                <w:sz w:val="20"/>
                              </w:rPr>
                              <w:t xml:space="preserve"> </w:t>
                            </w:r>
                            <w:r>
                              <w:rPr>
                                <w:sz w:val="20"/>
                              </w:rPr>
                              <w:t>$2,000</w:t>
                            </w:r>
                            <w:r>
                              <w:rPr>
                                <w:spacing w:val="-2"/>
                                <w:sz w:val="20"/>
                              </w:rPr>
                              <w:t xml:space="preserve"> </w:t>
                            </w:r>
                            <w:r>
                              <w:rPr>
                                <w:sz w:val="20"/>
                              </w:rPr>
                              <w:t>SRA</w:t>
                            </w:r>
                            <w:r>
                              <w:rPr>
                                <w:spacing w:val="-2"/>
                                <w:sz w:val="20"/>
                              </w:rPr>
                              <w:t xml:space="preserve"> </w:t>
                            </w:r>
                            <w:r>
                              <w:rPr>
                                <w:sz w:val="20"/>
                              </w:rPr>
                              <w:t>will</w:t>
                            </w:r>
                            <w:r>
                              <w:rPr>
                                <w:spacing w:val="-3"/>
                                <w:sz w:val="20"/>
                              </w:rPr>
                              <w:t xml:space="preserve"> </w:t>
                            </w:r>
                            <w:r>
                              <w:rPr>
                                <w:sz w:val="20"/>
                              </w:rPr>
                              <w:t>continue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deducted</w:t>
                            </w:r>
                            <w:r>
                              <w:rPr>
                                <w:spacing w:val="-2"/>
                                <w:sz w:val="20"/>
                              </w:rPr>
                              <w:t xml:space="preserve"> </w:t>
                            </w:r>
                            <w:r>
                              <w:rPr>
                                <w:sz w:val="20"/>
                              </w:rPr>
                              <w:t>through</w:t>
                            </w:r>
                            <w:r>
                              <w:rPr>
                                <w:spacing w:val="-3"/>
                                <w:sz w:val="20"/>
                              </w:rPr>
                              <w:t xml:space="preserve"> </w:t>
                            </w:r>
                            <w:r>
                              <w:rPr>
                                <w:sz w:val="20"/>
                              </w:rPr>
                              <w:t>2026</w:t>
                            </w:r>
                            <w:r>
                              <w:rPr>
                                <w:spacing w:val="-3"/>
                                <w:sz w:val="20"/>
                              </w:rPr>
                              <w:t xml:space="preserve"> </w:t>
                            </w:r>
                            <w:r>
                              <w:rPr>
                                <w:sz w:val="20"/>
                              </w:rPr>
                              <w:t>unless</w:t>
                            </w:r>
                            <w:r>
                              <w:rPr>
                                <w:spacing w:val="-3"/>
                                <w:sz w:val="20"/>
                              </w:rPr>
                              <w:t xml:space="preserve"> </w:t>
                            </w:r>
                            <w:r>
                              <w:rPr>
                                <w:sz w:val="20"/>
                              </w:rPr>
                              <w:t>you</w:t>
                            </w:r>
                            <w:r>
                              <w:rPr>
                                <w:spacing w:val="-4"/>
                                <w:sz w:val="20"/>
                              </w:rPr>
                              <w:t xml:space="preserve"> </w:t>
                            </w:r>
                            <w:r>
                              <w:rPr>
                                <w:sz w:val="20"/>
                              </w:rPr>
                              <w:t>submit</w:t>
                            </w:r>
                            <w:r>
                              <w:rPr>
                                <w:spacing w:val="-3"/>
                                <w:sz w:val="20"/>
                              </w:rPr>
                              <w:t xml:space="preserve"> </w:t>
                            </w:r>
                            <w:r>
                              <w:rPr>
                                <w:sz w:val="20"/>
                              </w:rPr>
                              <w:t>another</w:t>
                            </w:r>
                            <w:r>
                              <w:rPr>
                                <w:spacing w:val="-2"/>
                                <w:sz w:val="20"/>
                              </w:rPr>
                              <w:t xml:space="preserve"> </w:t>
                            </w:r>
                            <w:r>
                              <w:rPr>
                                <w:sz w:val="20"/>
                              </w:rPr>
                              <w:t>election</w:t>
                            </w:r>
                            <w:r>
                              <w:rPr>
                                <w:spacing w:val="-2"/>
                                <w:sz w:val="20"/>
                              </w:rPr>
                              <w:t xml:space="preserve"> </w:t>
                            </w:r>
                            <w:r>
                              <w:rPr>
                                <w:sz w:val="20"/>
                              </w:rPr>
                              <w:t>to</w:t>
                            </w:r>
                            <w:r>
                              <w:rPr>
                                <w:spacing w:val="-2"/>
                                <w:sz w:val="20"/>
                              </w:rPr>
                              <w:t xml:space="preserve"> </w:t>
                            </w:r>
                            <w:r>
                              <w:rPr>
                                <w:sz w:val="20"/>
                              </w:rPr>
                              <w:t>change or cancel it.</w:t>
                            </w:r>
                          </w:p>
                          <w:p w14:paraId="3DBA9F1A" w14:textId="77777777" w:rsidR="001D5713" w:rsidRDefault="001D5713">
                            <w:pPr>
                              <w:pStyle w:val="BodyText"/>
                              <w:spacing w:before="9"/>
                              <w:rPr>
                                <w:sz w:val="20"/>
                              </w:rPr>
                            </w:pPr>
                          </w:p>
                          <w:p w14:paraId="3B766BA8" w14:textId="77777777" w:rsidR="001D5713" w:rsidRDefault="00000000">
                            <w:pPr>
                              <w:numPr>
                                <w:ilvl w:val="0"/>
                                <w:numId w:val="9"/>
                              </w:numPr>
                              <w:tabs>
                                <w:tab w:val="left" w:pos="541"/>
                              </w:tabs>
                              <w:ind w:right="1151"/>
                              <w:rPr>
                                <w:sz w:val="20"/>
                              </w:rPr>
                            </w:pPr>
                            <w:r>
                              <w:rPr>
                                <w:sz w:val="20"/>
                              </w:rPr>
                              <w:t>The</w:t>
                            </w:r>
                            <w:r>
                              <w:rPr>
                                <w:spacing w:val="-2"/>
                                <w:sz w:val="20"/>
                              </w:rPr>
                              <w:t xml:space="preserve"> </w:t>
                            </w:r>
                            <w:r>
                              <w:rPr>
                                <w:sz w:val="20"/>
                              </w:rPr>
                              <w:t>$2,000</w:t>
                            </w:r>
                            <w:r>
                              <w:rPr>
                                <w:spacing w:val="-2"/>
                                <w:sz w:val="20"/>
                              </w:rPr>
                              <w:t xml:space="preserve"> </w:t>
                            </w:r>
                            <w:r>
                              <w:rPr>
                                <w:sz w:val="20"/>
                              </w:rPr>
                              <w:t>SRA</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suspended</w:t>
                            </w:r>
                            <w:r>
                              <w:rPr>
                                <w:spacing w:val="-2"/>
                                <w:sz w:val="20"/>
                              </w:rPr>
                              <w:t xml:space="preserve"> </w:t>
                            </w:r>
                            <w:r>
                              <w:rPr>
                                <w:sz w:val="20"/>
                              </w:rPr>
                              <w:t>in</w:t>
                            </w:r>
                            <w:r>
                              <w:rPr>
                                <w:spacing w:val="-2"/>
                                <w:sz w:val="20"/>
                              </w:rPr>
                              <w:t xml:space="preserve"> </w:t>
                            </w:r>
                            <w:r>
                              <w:rPr>
                                <w:sz w:val="20"/>
                              </w:rPr>
                              <w:t>2026</w:t>
                            </w:r>
                            <w:r>
                              <w:rPr>
                                <w:spacing w:val="-2"/>
                                <w:sz w:val="20"/>
                              </w:rPr>
                              <w:t xml:space="preserve"> </w:t>
                            </w:r>
                            <w:r>
                              <w:rPr>
                                <w:sz w:val="20"/>
                              </w:rPr>
                              <w:t>once</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reached</w:t>
                            </w:r>
                            <w:r>
                              <w:rPr>
                                <w:spacing w:val="-2"/>
                                <w:sz w:val="20"/>
                              </w:rPr>
                              <w:t xml:space="preserve"> </w:t>
                            </w:r>
                            <w:r>
                              <w:rPr>
                                <w:sz w:val="20"/>
                              </w:rPr>
                              <w:t>the</w:t>
                            </w:r>
                            <w:r>
                              <w:rPr>
                                <w:spacing w:val="-2"/>
                                <w:sz w:val="20"/>
                              </w:rPr>
                              <w:t xml:space="preserve"> </w:t>
                            </w:r>
                            <w:r>
                              <w:rPr>
                                <w:sz w:val="20"/>
                              </w:rPr>
                              <w:t>IRC</w:t>
                            </w:r>
                            <w:r>
                              <w:rPr>
                                <w:spacing w:val="-2"/>
                                <w:sz w:val="20"/>
                              </w:rPr>
                              <w:t xml:space="preserve"> </w:t>
                            </w:r>
                            <w:r>
                              <w:rPr>
                                <w:sz w:val="20"/>
                              </w:rPr>
                              <w:t>limit.</w:t>
                            </w:r>
                            <w:r>
                              <w:rPr>
                                <w:spacing w:val="40"/>
                                <w:sz w:val="20"/>
                              </w:rPr>
                              <w:t xml:space="preserve"> </w:t>
                            </w:r>
                            <w:r>
                              <w:rPr>
                                <w:sz w:val="20"/>
                              </w:rPr>
                              <w:t>However,</w:t>
                            </w:r>
                            <w:r>
                              <w:rPr>
                                <w:spacing w:val="-3"/>
                                <w:sz w:val="20"/>
                              </w:rPr>
                              <w:t xml:space="preserve"> </w:t>
                            </w:r>
                            <w:r>
                              <w:rPr>
                                <w:sz w:val="20"/>
                              </w:rPr>
                              <w:t>the contribution will generally resume January 2027 as a new tax year begins.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669998pt;margin-top:15.415274pt;width:510.75pt;height:130.9500pt;mso-position-horizontal-relative:page;mso-position-vertical-relative:paragraph;z-index:-15718912;mso-wrap-distance-left:0;mso-wrap-distance-right:0" type="#_x0000_t202" id="docshape85" filled="false" stroked="true" strokeweight="2.94pt" strokecolor="#000000">
                <v:textbox inset="0,0,0,0">
                  <w:txbxContent>
                    <w:p>
                      <w:pPr>
                        <w:spacing w:before="119"/>
                        <w:ind w:left="109" w:right="0" w:firstLine="0"/>
                        <w:jc w:val="left"/>
                        <w:rPr>
                          <w:b/>
                          <w:sz w:val="20"/>
                        </w:rPr>
                      </w:pPr>
                      <w:r>
                        <w:rPr>
                          <w:b/>
                          <w:spacing w:val="-2"/>
                          <w:sz w:val="20"/>
                        </w:rPr>
                        <w:t>EXAMPLE</w:t>
                      </w:r>
                    </w:p>
                    <w:p>
                      <w:pPr>
                        <w:pStyle w:val="BodyText"/>
                        <w:spacing w:before="1"/>
                        <w:rPr>
                          <w:b/>
                          <w:sz w:val="20"/>
                        </w:rPr>
                      </w:pPr>
                    </w:p>
                    <w:p>
                      <w:pPr>
                        <w:numPr>
                          <w:ilvl w:val="0"/>
                          <w:numId w:val="17"/>
                        </w:numPr>
                        <w:tabs>
                          <w:tab w:pos="541" w:val="left" w:leader="none"/>
                        </w:tabs>
                        <w:spacing w:before="0"/>
                        <w:ind w:left="541" w:right="406" w:hanging="432"/>
                        <w:jc w:val="left"/>
                        <w:rPr>
                          <w:sz w:val="20"/>
                        </w:rPr>
                      </w:pPr>
                      <w:r>
                        <w:rPr>
                          <w:sz w:val="20"/>
                        </w:rPr>
                        <w:t>You</w:t>
                      </w:r>
                      <w:r>
                        <w:rPr>
                          <w:spacing w:val="-3"/>
                          <w:sz w:val="20"/>
                        </w:rPr>
                        <w:t> </w:t>
                      </w:r>
                      <w:r>
                        <w:rPr>
                          <w:sz w:val="20"/>
                        </w:rPr>
                        <w:t>elect</w:t>
                      </w:r>
                      <w:r>
                        <w:rPr>
                          <w:spacing w:val="-3"/>
                          <w:sz w:val="20"/>
                        </w:rPr>
                        <w:t> </w:t>
                      </w:r>
                      <w:r>
                        <w:rPr>
                          <w:sz w:val="20"/>
                        </w:rPr>
                        <w:t>a</w:t>
                      </w:r>
                      <w:r>
                        <w:rPr>
                          <w:spacing w:val="-2"/>
                          <w:sz w:val="20"/>
                        </w:rPr>
                        <w:t> </w:t>
                      </w:r>
                      <w:r>
                        <w:rPr>
                          <w:sz w:val="20"/>
                        </w:rPr>
                        <w:t>$2,000</w:t>
                      </w:r>
                      <w:r>
                        <w:rPr>
                          <w:spacing w:val="-2"/>
                          <w:sz w:val="20"/>
                        </w:rPr>
                        <w:t> </w:t>
                      </w:r>
                      <w:r>
                        <w:rPr>
                          <w:sz w:val="20"/>
                        </w:rPr>
                        <w:t>SRA</w:t>
                      </w:r>
                      <w:r>
                        <w:rPr>
                          <w:spacing w:val="-2"/>
                          <w:sz w:val="20"/>
                        </w:rPr>
                        <w:t> </w:t>
                      </w:r>
                      <w:r>
                        <w:rPr>
                          <w:sz w:val="20"/>
                        </w:rPr>
                        <w:t>in</w:t>
                      </w:r>
                      <w:r>
                        <w:rPr>
                          <w:spacing w:val="-4"/>
                          <w:sz w:val="20"/>
                        </w:rPr>
                        <w:t> </w:t>
                      </w:r>
                      <w:r>
                        <w:rPr>
                          <w:sz w:val="20"/>
                        </w:rPr>
                        <w:t>October</w:t>
                      </w:r>
                      <w:r>
                        <w:rPr>
                          <w:spacing w:val="-2"/>
                          <w:sz w:val="20"/>
                        </w:rPr>
                        <w:t> </w:t>
                      </w:r>
                      <w:r>
                        <w:rPr>
                          <w:sz w:val="20"/>
                        </w:rPr>
                        <w:t>2026</w:t>
                      </w:r>
                      <w:r>
                        <w:rPr>
                          <w:spacing w:val="-3"/>
                          <w:sz w:val="20"/>
                        </w:rPr>
                        <w:t> </w:t>
                      </w:r>
                      <w:r>
                        <w:rPr>
                          <w:sz w:val="20"/>
                        </w:rPr>
                        <w:t>because</w:t>
                      </w:r>
                      <w:r>
                        <w:rPr>
                          <w:spacing w:val="-2"/>
                          <w:sz w:val="20"/>
                        </w:rPr>
                        <w:t> </w:t>
                      </w:r>
                      <w:r>
                        <w:rPr>
                          <w:sz w:val="20"/>
                        </w:rPr>
                        <w:t>you</w:t>
                      </w:r>
                      <w:r>
                        <w:rPr>
                          <w:spacing w:val="-2"/>
                          <w:sz w:val="20"/>
                        </w:rPr>
                        <w:t> </w:t>
                      </w:r>
                      <w:r>
                        <w:rPr>
                          <w:sz w:val="20"/>
                        </w:rPr>
                        <w:t>have</w:t>
                      </w:r>
                      <w:r>
                        <w:rPr>
                          <w:spacing w:val="-3"/>
                          <w:sz w:val="20"/>
                        </w:rPr>
                        <w:t> </w:t>
                      </w:r>
                      <w:r>
                        <w:rPr>
                          <w:sz w:val="20"/>
                        </w:rPr>
                        <w:t>not</w:t>
                      </w:r>
                      <w:r>
                        <w:rPr>
                          <w:spacing w:val="-3"/>
                          <w:sz w:val="20"/>
                        </w:rPr>
                        <w:t> </w:t>
                      </w:r>
                      <w:r>
                        <w:rPr>
                          <w:sz w:val="20"/>
                        </w:rPr>
                        <w:t>made</w:t>
                      </w:r>
                      <w:r>
                        <w:rPr>
                          <w:spacing w:val="-2"/>
                          <w:sz w:val="20"/>
                        </w:rPr>
                        <w:t> </w:t>
                      </w:r>
                      <w:r>
                        <w:rPr>
                          <w:sz w:val="20"/>
                        </w:rPr>
                        <w:t>substantial</w:t>
                      </w:r>
                      <w:r>
                        <w:rPr>
                          <w:spacing w:val="-2"/>
                          <w:sz w:val="20"/>
                        </w:rPr>
                        <w:t> </w:t>
                      </w:r>
                      <w:r>
                        <w:rPr>
                          <w:sz w:val="20"/>
                        </w:rPr>
                        <w:t>contributions</w:t>
                      </w:r>
                      <w:r>
                        <w:rPr>
                          <w:spacing w:val="-2"/>
                          <w:sz w:val="20"/>
                        </w:rPr>
                        <w:t> </w:t>
                      </w:r>
                      <w:r>
                        <w:rPr>
                          <w:sz w:val="20"/>
                        </w:rPr>
                        <w:t>earlier</w:t>
                      </w:r>
                      <w:r>
                        <w:rPr>
                          <w:spacing w:val="-2"/>
                          <w:sz w:val="20"/>
                        </w:rPr>
                        <w:t> </w:t>
                      </w:r>
                      <w:r>
                        <w:rPr>
                          <w:sz w:val="20"/>
                        </w:rPr>
                        <w:t>in the year.</w:t>
                      </w:r>
                    </w:p>
                    <w:p>
                      <w:pPr>
                        <w:pStyle w:val="BodyText"/>
                        <w:spacing w:before="10"/>
                        <w:rPr>
                          <w:sz w:val="20"/>
                        </w:rPr>
                      </w:pPr>
                    </w:p>
                    <w:p>
                      <w:pPr>
                        <w:numPr>
                          <w:ilvl w:val="0"/>
                          <w:numId w:val="17"/>
                        </w:numPr>
                        <w:tabs>
                          <w:tab w:pos="541" w:val="left" w:leader="none"/>
                        </w:tabs>
                        <w:spacing w:before="0"/>
                        <w:ind w:left="541" w:right="304" w:hanging="432"/>
                        <w:jc w:val="left"/>
                        <w:rPr>
                          <w:sz w:val="20"/>
                        </w:rPr>
                      </w:pPr>
                      <w:r>
                        <w:rPr>
                          <w:sz w:val="20"/>
                        </w:rPr>
                        <w:t>The</w:t>
                      </w:r>
                      <w:r>
                        <w:rPr>
                          <w:spacing w:val="-2"/>
                          <w:sz w:val="20"/>
                        </w:rPr>
                        <w:t> </w:t>
                      </w:r>
                      <w:r>
                        <w:rPr>
                          <w:sz w:val="20"/>
                        </w:rPr>
                        <w:t>$2,000</w:t>
                      </w:r>
                      <w:r>
                        <w:rPr>
                          <w:spacing w:val="-2"/>
                          <w:sz w:val="20"/>
                        </w:rPr>
                        <w:t> </w:t>
                      </w:r>
                      <w:r>
                        <w:rPr>
                          <w:sz w:val="20"/>
                        </w:rPr>
                        <w:t>SRA</w:t>
                      </w:r>
                      <w:r>
                        <w:rPr>
                          <w:spacing w:val="-2"/>
                          <w:sz w:val="20"/>
                        </w:rPr>
                        <w:t> </w:t>
                      </w:r>
                      <w:r>
                        <w:rPr>
                          <w:sz w:val="20"/>
                        </w:rPr>
                        <w:t>will</w:t>
                      </w:r>
                      <w:r>
                        <w:rPr>
                          <w:spacing w:val="-3"/>
                          <w:sz w:val="20"/>
                        </w:rPr>
                        <w:t> </w:t>
                      </w:r>
                      <w:r>
                        <w:rPr>
                          <w:sz w:val="20"/>
                        </w:rPr>
                        <w:t>continue</w:t>
                      </w:r>
                      <w:r>
                        <w:rPr>
                          <w:spacing w:val="-2"/>
                          <w:sz w:val="20"/>
                        </w:rPr>
                        <w:t> </w:t>
                      </w:r>
                      <w:r>
                        <w:rPr>
                          <w:sz w:val="20"/>
                        </w:rPr>
                        <w:t>to</w:t>
                      </w:r>
                      <w:r>
                        <w:rPr>
                          <w:spacing w:val="-2"/>
                          <w:sz w:val="20"/>
                        </w:rPr>
                        <w:t> </w:t>
                      </w:r>
                      <w:r>
                        <w:rPr>
                          <w:sz w:val="20"/>
                        </w:rPr>
                        <w:t>be</w:t>
                      </w:r>
                      <w:r>
                        <w:rPr>
                          <w:spacing w:val="-2"/>
                          <w:sz w:val="20"/>
                        </w:rPr>
                        <w:t> </w:t>
                      </w:r>
                      <w:r>
                        <w:rPr>
                          <w:sz w:val="20"/>
                        </w:rPr>
                        <w:t>deducted</w:t>
                      </w:r>
                      <w:r>
                        <w:rPr>
                          <w:spacing w:val="-2"/>
                          <w:sz w:val="20"/>
                        </w:rPr>
                        <w:t> </w:t>
                      </w:r>
                      <w:r>
                        <w:rPr>
                          <w:sz w:val="20"/>
                        </w:rPr>
                        <w:t>through</w:t>
                      </w:r>
                      <w:r>
                        <w:rPr>
                          <w:spacing w:val="-3"/>
                          <w:sz w:val="20"/>
                        </w:rPr>
                        <w:t> </w:t>
                      </w:r>
                      <w:r>
                        <w:rPr>
                          <w:sz w:val="20"/>
                        </w:rPr>
                        <w:t>2026</w:t>
                      </w:r>
                      <w:r>
                        <w:rPr>
                          <w:spacing w:val="-3"/>
                          <w:sz w:val="20"/>
                        </w:rPr>
                        <w:t> </w:t>
                      </w:r>
                      <w:r>
                        <w:rPr>
                          <w:sz w:val="20"/>
                        </w:rPr>
                        <w:t>unless</w:t>
                      </w:r>
                      <w:r>
                        <w:rPr>
                          <w:spacing w:val="-3"/>
                          <w:sz w:val="20"/>
                        </w:rPr>
                        <w:t> </w:t>
                      </w:r>
                      <w:r>
                        <w:rPr>
                          <w:sz w:val="20"/>
                        </w:rPr>
                        <w:t>you</w:t>
                      </w:r>
                      <w:r>
                        <w:rPr>
                          <w:spacing w:val="-4"/>
                          <w:sz w:val="20"/>
                        </w:rPr>
                        <w:t> </w:t>
                      </w:r>
                      <w:r>
                        <w:rPr>
                          <w:sz w:val="20"/>
                        </w:rPr>
                        <w:t>submit</w:t>
                      </w:r>
                      <w:r>
                        <w:rPr>
                          <w:spacing w:val="-3"/>
                          <w:sz w:val="20"/>
                        </w:rPr>
                        <w:t> </w:t>
                      </w:r>
                      <w:r>
                        <w:rPr>
                          <w:sz w:val="20"/>
                        </w:rPr>
                        <w:t>another</w:t>
                      </w:r>
                      <w:r>
                        <w:rPr>
                          <w:spacing w:val="-2"/>
                          <w:sz w:val="20"/>
                        </w:rPr>
                        <w:t> </w:t>
                      </w:r>
                      <w:r>
                        <w:rPr>
                          <w:sz w:val="20"/>
                        </w:rPr>
                        <w:t>election</w:t>
                      </w:r>
                      <w:r>
                        <w:rPr>
                          <w:spacing w:val="-2"/>
                          <w:sz w:val="20"/>
                        </w:rPr>
                        <w:t> </w:t>
                      </w:r>
                      <w:r>
                        <w:rPr>
                          <w:sz w:val="20"/>
                        </w:rPr>
                        <w:t>to</w:t>
                      </w:r>
                      <w:r>
                        <w:rPr>
                          <w:spacing w:val="-2"/>
                          <w:sz w:val="20"/>
                        </w:rPr>
                        <w:t> </w:t>
                      </w:r>
                      <w:r>
                        <w:rPr>
                          <w:sz w:val="20"/>
                        </w:rPr>
                        <w:t>change or cancel it.</w:t>
                      </w:r>
                    </w:p>
                    <w:p>
                      <w:pPr>
                        <w:pStyle w:val="BodyText"/>
                        <w:spacing w:before="9"/>
                        <w:rPr>
                          <w:sz w:val="20"/>
                        </w:rPr>
                      </w:pPr>
                    </w:p>
                    <w:p>
                      <w:pPr>
                        <w:numPr>
                          <w:ilvl w:val="0"/>
                          <w:numId w:val="17"/>
                        </w:numPr>
                        <w:tabs>
                          <w:tab w:pos="541" w:val="left" w:leader="none"/>
                        </w:tabs>
                        <w:spacing w:before="0"/>
                        <w:ind w:left="541" w:right="1151" w:hanging="432"/>
                        <w:jc w:val="left"/>
                        <w:rPr>
                          <w:sz w:val="20"/>
                        </w:rPr>
                      </w:pPr>
                      <w:r>
                        <w:rPr>
                          <w:sz w:val="20"/>
                        </w:rPr>
                        <w:t>The</w:t>
                      </w:r>
                      <w:r>
                        <w:rPr>
                          <w:spacing w:val="-2"/>
                          <w:sz w:val="20"/>
                        </w:rPr>
                        <w:t> </w:t>
                      </w:r>
                      <w:r>
                        <w:rPr>
                          <w:sz w:val="20"/>
                        </w:rPr>
                        <w:t>$2,000</w:t>
                      </w:r>
                      <w:r>
                        <w:rPr>
                          <w:spacing w:val="-2"/>
                          <w:sz w:val="20"/>
                        </w:rPr>
                        <w:t> </w:t>
                      </w:r>
                      <w:r>
                        <w:rPr>
                          <w:sz w:val="20"/>
                        </w:rPr>
                        <w:t>SRA</w:t>
                      </w:r>
                      <w:r>
                        <w:rPr>
                          <w:spacing w:val="-2"/>
                          <w:sz w:val="20"/>
                        </w:rPr>
                        <w:t> </w:t>
                      </w:r>
                      <w:r>
                        <w:rPr>
                          <w:sz w:val="20"/>
                        </w:rPr>
                        <w:t>will</w:t>
                      </w:r>
                      <w:r>
                        <w:rPr>
                          <w:spacing w:val="-3"/>
                          <w:sz w:val="20"/>
                        </w:rPr>
                        <w:t> </w:t>
                      </w:r>
                      <w:r>
                        <w:rPr>
                          <w:sz w:val="20"/>
                        </w:rPr>
                        <w:t>be</w:t>
                      </w:r>
                      <w:r>
                        <w:rPr>
                          <w:spacing w:val="-2"/>
                          <w:sz w:val="20"/>
                        </w:rPr>
                        <w:t> </w:t>
                      </w:r>
                      <w:r>
                        <w:rPr>
                          <w:sz w:val="20"/>
                        </w:rPr>
                        <w:t>suspended</w:t>
                      </w:r>
                      <w:r>
                        <w:rPr>
                          <w:spacing w:val="-2"/>
                          <w:sz w:val="20"/>
                        </w:rPr>
                        <w:t> </w:t>
                      </w:r>
                      <w:r>
                        <w:rPr>
                          <w:sz w:val="20"/>
                        </w:rPr>
                        <w:t>in</w:t>
                      </w:r>
                      <w:r>
                        <w:rPr>
                          <w:spacing w:val="-2"/>
                          <w:sz w:val="20"/>
                        </w:rPr>
                        <w:t> </w:t>
                      </w:r>
                      <w:r>
                        <w:rPr>
                          <w:sz w:val="20"/>
                        </w:rPr>
                        <w:t>2026</w:t>
                      </w:r>
                      <w:r>
                        <w:rPr>
                          <w:spacing w:val="-2"/>
                          <w:sz w:val="20"/>
                        </w:rPr>
                        <w:t> </w:t>
                      </w:r>
                      <w:r>
                        <w:rPr>
                          <w:sz w:val="20"/>
                        </w:rPr>
                        <w:t>once</w:t>
                      </w:r>
                      <w:r>
                        <w:rPr>
                          <w:spacing w:val="-4"/>
                          <w:sz w:val="20"/>
                        </w:rPr>
                        <w:t> </w:t>
                      </w:r>
                      <w:r>
                        <w:rPr>
                          <w:sz w:val="20"/>
                        </w:rPr>
                        <w:t>you</w:t>
                      </w:r>
                      <w:r>
                        <w:rPr>
                          <w:spacing w:val="-3"/>
                          <w:sz w:val="20"/>
                        </w:rPr>
                        <w:t> </w:t>
                      </w:r>
                      <w:r>
                        <w:rPr>
                          <w:sz w:val="20"/>
                        </w:rPr>
                        <w:t>have</w:t>
                      </w:r>
                      <w:r>
                        <w:rPr>
                          <w:spacing w:val="-2"/>
                          <w:sz w:val="20"/>
                        </w:rPr>
                        <w:t> </w:t>
                      </w:r>
                      <w:r>
                        <w:rPr>
                          <w:sz w:val="20"/>
                        </w:rPr>
                        <w:t>reached</w:t>
                      </w:r>
                      <w:r>
                        <w:rPr>
                          <w:spacing w:val="-2"/>
                          <w:sz w:val="20"/>
                        </w:rPr>
                        <w:t> </w:t>
                      </w:r>
                      <w:r>
                        <w:rPr>
                          <w:sz w:val="20"/>
                        </w:rPr>
                        <w:t>the</w:t>
                      </w:r>
                      <w:r>
                        <w:rPr>
                          <w:spacing w:val="-2"/>
                          <w:sz w:val="20"/>
                        </w:rPr>
                        <w:t> </w:t>
                      </w:r>
                      <w:r>
                        <w:rPr>
                          <w:sz w:val="20"/>
                        </w:rPr>
                        <w:t>IRC</w:t>
                      </w:r>
                      <w:r>
                        <w:rPr>
                          <w:spacing w:val="-2"/>
                          <w:sz w:val="20"/>
                        </w:rPr>
                        <w:t> </w:t>
                      </w:r>
                      <w:r>
                        <w:rPr>
                          <w:sz w:val="20"/>
                        </w:rPr>
                        <w:t>limit.</w:t>
                      </w:r>
                      <w:r>
                        <w:rPr>
                          <w:spacing w:val="40"/>
                          <w:sz w:val="20"/>
                        </w:rPr>
                        <w:t> </w:t>
                      </w:r>
                      <w:r>
                        <w:rPr>
                          <w:sz w:val="20"/>
                        </w:rPr>
                        <w:t>However,</w:t>
                      </w:r>
                      <w:r>
                        <w:rPr>
                          <w:spacing w:val="-3"/>
                          <w:sz w:val="20"/>
                        </w:rPr>
                        <w:t> </w:t>
                      </w:r>
                      <w:r>
                        <w:rPr>
                          <w:sz w:val="20"/>
                        </w:rPr>
                        <w:t>the contribution will generally resume January 2027 as a new tax year begins.</w:t>
                      </w:r>
                    </w:p>
                  </w:txbxContent>
                </v:textbox>
                <v:stroke linestyle="thickThin" dashstyle="solid"/>
                <w10:wrap type="topAndBottom"/>
              </v:shape>
            </w:pict>
          </mc:Fallback>
        </mc:AlternateContent>
      </w:r>
    </w:p>
    <w:p w14:paraId="1480BAE2" w14:textId="77777777" w:rsidR="001D5713" w:rsidRDefault="001D5713">
      <w:pPr>
        <w:pStyle w:val="BodyText"/>
      </w:pPr>
    </w:p>
    <w:p w14:paraId="298E2D05" w14:textId="77777777" w:rsidR="001D5713" w:rsidRDefault="001D5713">
      <w:pPr>
        <w:pStyle w:val="BodyText"/>
        <w:spacing w:before="76"/>
      </w:pPr>
    </w:p>
    <w:p w14:paraId="4E61E624" w14:textId="77777777" w:rsidR="001D5713" w:rsidRDefault="00000000">
      <w:pPr>
        <w:pStyle w:val="BodyText"/>
        <w:ind w:left="432"/>
      </w:pPr>
      <w:r>
        <w:t>Note</w:t>
      </w:r>
      <w:r>
        <w:rPr>
          <w:spacing w:val="-2"/>
        </w:rPr>
        <w:t xml:space="preserve"> </w:t>
      </w:r>
      <w:r>
        <w:t>that</w:t>
      </w:r>
      <w:r>
        <w:rPr>
          <w:spacing w:val="-3"/>
        </w:rPr>
        <w:t xml:space="preserve"> </w:t>
      </w:r>
      <w:r>
        <w:t>if</w:t>
      </w:r>
      <w:r>
        <w:rPr>
          <w:spacing w:val="-2"/>
        </w:rPr>
        <w:t xml:space="preserve"> </w:t>
      </w:r>
      <w:r>
        <w:t>you</w:t>
      </w:r>
      <w:r>
        <w:rPr>
          <w:spacing w:val="-2"/>
        </w:rPr>
        <w:t xml:space="preserve"> </w:t>
      </w:r>
      <w:r>
        <w:t>elect</w:t>
      </w:r>
      <w:r>
        <w:rPr>
          <w:spacing w:val="-3"/>
        </w:rPr>
        <w:t xml:space="preserve"> </w:t>
      </w:r>
      <w:r>
        <w:t>the</w:t>
      </w:r>
      <w:r>
        <w:rPr>
          <w:spacing w:val="-3"/>
        </w:rPr>
        <w:t xml:space="preserve"> </w:t>
      </w:r>
      <w:r>
        <w:t>secure</w:t>
      </w:r>
      <w:r>
        <w:rPr>
          <w:spacing w:val="-3"/>
        </w:rPr>
        <w:t xml:space="preserve"> </w:t>
      </w:r>
      <w:r>
        <w:t>Act</w:t>
      </w:r>
      <w:r>
        <w:rPr>
          <w:spacing w:val="-4"/>
        </w:rPr>
        <w:t xml:space="preserve"> </w:t>
      </w:r>
      <w:r>
        <w:t>Roth</w:t>
      </w:r>
      <w:r>
        <w:rPr>
          <w:spacing w:val="-2"/>
        </w:rPr>
        <w:t xml:space="preserve"> </w:t>
      </w:r>
      <w:r>
        <w:t>403(b)</w:t>
      </w:r>
      <w:r>
        <w:rPr>
          <w:spacing w:val="-3"/>
        </w:rPr>
        <w:t xml:space="preserve"> </w:t>
      </w:r>
      <w:r>
        <w:t>SRA</w:t>
      </w:r>
      <w:r>
        <w:rPr>
          <w:spacing w:val="-3"/>
        </w:rPr>
        <w:t xml:space="preserve"> </w:t>
      </w:r>
      <w:r>
        <w:t>and</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2"/>
        </w:rPr>
        <w:t xml:space="preserve"> </w:t>
      </w:r>
      <w:r>
        <w:t>Roth</w:t>
      </w:r>
      <w:r>
        <w:rPr>
          <w:spacing w:val="-2"/>
        </w:rPr>
        <w:t xml:space="preserve"> </w:t>
      </w:r>
      <w:r>
        <w:t>mandate</w:t>
      </w:r>
      <w:r>
        <w:rPr>
          <w:spacing w:val="-3"/>
        </w:rPr>
        <w:t xml:space="preserve"> </w:t>
      </w:r>
      <w:r>
        <w:t>for</w:t>
      </w:r>
      <w:r>
        <w:rPr>
          <w:spacing w:val="-3"/>
        </w:rPr>
        <w:t xml:space="preserve"> </w:t>
      </w:r>
      <w:r>
        <w:t>the following year, the secure Act Roth 403(b) SRA will discontinue since you are no longer eligible for it.</w:t>
      </w:r>
    </w:p>
    <w:p w14:paraId="1CC6DE4E" w14:textId="77777777" w:rsidR="001D5713" w:rsidRDefault="001D5713">
      <w:pPr>
        <w:pStyle w:val="BodyText"/>
        <w:sectPr w:rsidR="001D5713">
          <w:pgSz w:w="12240" w:h="15840"/>
          <w:pgMar w:top="1080" w:right="720" w:bottom="960" w:left="720" w:header="0" w:footer="763" w:gutter="0"/>
          <w:cols w:space="720"/>
        </w:sectPr>
      </w:pPr>
    </w:p>
    <w:p w14:paraId="144B070B" w14:textId="77777777" w:rsidR="001D5713" w:rsidRDefault="00000000">
      <w:pPr>
        <w:pStyle w:val="Heading1"/>
        <w:tabs>
          <w:tab w:val="left" w:pos="10399"/>
        </w:tabs>
        <w:rPr>
          <w:u w:val="none"/>
        </w:rPr>
      </w:pPr>
      <w:bookmarkStart w:id="13" w:name="_TOC_250004"/>
      <w:r>
        <w:rPr>
          <w:spacing w:val="-49"/>
        </w:rPr>
        <w:lastRenderedPageBreak/>
        <w:t xml:space="preserve"> </w:t>
      </w:r>
      <w:r>
        <w:t>SALARY</w:t>
      </w:r>
      <w:r>
        <w:rPr>
          <w:spacing w:val="-16"/>
        </w:rPr>
        <w:t xml:space="preserve"> </w:t>
      </w:r>
      <w:r>
        <w:rPr>
          <w:spacing w:val="-2"/>
        </w:rPr>
        <w:t>CHANGES</w:t>
      </w:r>
      <w:bookmarkEnd w:id="13"/>
      <w:r>
        <w:tab/>
      </w:r>
    </w:p>
    <w:p w14:paraId="1D59E706" w14:textId="77777777" w:rsidR="001D5713" w:rsidRDefault="001D5713">
      <w:pPr>
        <w:pStyle w:val="BodyText"/>
        <w:rPr>
          <w:b/>
        </w:rPr>
      </w:pPr>
    </w:p>
    <w:p w14:paraId="1D00833C" w14:textId="77777777" w:rsidR="001D5713" w:rsidRDefault="001D5713">
      <w:pPr>
        <w:pStyle w:val="BodyText"/>
        <w:spacing w:before="30"/>
        <w:rPr>
          <w:b/>
        </w:rPr>
      </w:pPr>
    </w:p>
    <w:p w14:paraId="37B75529" w14:textId="190D025B" w:rsidR="001D5713" w:rsidRPr="00D008C9" w:rsidRDefault="00D008C9">
      <w:pPr>
        <w:pStyle w:val="Heading6"/>
        <w:rPr>
          <w:u w:val="none"/>
        </w:rPr>
      </w:pPr>
      <w:r w:rsidRPr="00D008C9">
        <w:rPr>
          <w:u w:val="none"/>
        </w:rPr>
        <w:t>Impact on Contributions</w:t>
      </w:r>
    </w:p>
    <w:p w14:paraId="0F4AE0DC" w14:textId="77777777" w:rsidR="001D5713" w:rsidRDefault="00000000">
      <w:pPr>
        <w:pStyle w:val="ListParagraph"/>
        <w:numPr>
          <w:ilvl w:val="0"/>
          <w:numId w:val="12"/>
        </w:numPr>
        <w:tabs>
          <w:tab w:val="left" w:pos="864"/>
        </w:tabs>
        <w:spacing w:before="252"/>
        <w:ind w:left="864" w:right="703" w:hanging="432"/>
        <w:rPr>
          <w:rFonts w:ascii="Wingdings" w:hAnsi="Wingdings"/>
        </w:rPr>
      </w:pPr>
      <w:r>
        <w:t>Your 5% contribution and the U-M 10% contribution for the Basic Plan are provided on base salary</w:t>
      </w:r>
      <w:r>
        <w:rPr>
          <w:spacing w:val="-4"/>
        </w:rPr>
        <w:t xml:space="preserve"> </w:t>
      </w:r>
      <w:r>
        <w:t>as</w:t>
      </w:r>
      <w:r>
        <w:rPr>
          <w:spacing w:val="-4"/>
        </w:rPr>
        <w:t xml:space="preserve"> </w:t>
      </w:r>
      <w:r>
        <w:t>well</w:t>
      </w:r>
      <w:r>
        <w:rPr>
          <w:spacing w:val="-4"/>
        </w:rPr>
        <w:t xml:space="preserve"> </w:t>
      </w:r>
      <w:r>
        <w:t>as</w:t>
      </w:r>
      <w:r>
        <w:rPr>
          <w:spacing w:val="-2"/>
        </w:rPr>
        <w:t xml:space="preserve"> </w:t>
      </w:r>
      <w:r>
        <w:t>other</w:t>
      </w:r>
      <w:r>
        <w:rPr>
          <w:spacing w:val="-5"/>
        </w:rPr>
        <w:t xml:space="preserve"> </w:t>
      </w:r>
      <w:r>
        <w:t>types</w:t>
      </w:r>
      <w:r>
        <w:rPr>
          <w:spacing w:val="-4"/>
        </w:rPr>
        <w:t xml:space="preserve"> </w:t>
      </w:r>
      <w:r>
        <w:t>of</w:t>
      </w:r>
      <w:r>
        <w:rPr>
          <w:spacing w:val="-3"/>
        </w:rPr>
        <w:t xml:space="preserve"> </w:t>
      </w:r>
      <w:r>
        <w:t>eligible</w:t>
      </w:r>
      <w:r>
        <w:rPr>
          <w:spacing w:val="-4"/>
        </w:rPr>
        <w:t xml:space="preserve"> </w:t>
      </w:r>
      <w:r>
        <w:t>compensation</w:t>
      </w:r>
      <w:r>
        <w:rPr>
          <w:spacing w:val="-3"/>
        </w:rPr>
        <w:t xml:space="preserve"> </w:t>
      </w:r>
      <w:r>
        <w:t>(ex.</w:t>
      </w:r>
      <w:r>
        <w:rPr>
          <w:spacing w:val="-5"/>
        </w:rPr>
        <w:t xml:space="preserve"> </w:t>
      </w:r>
      <w:r>
        <w:t>summary</w:t>
      </w:r>
      <w:r>
        <w:rPr>
          <w:spacing w:val="-4"/>
        </w:rPr>
        <w:t xml:space="preserve"> </w:t>
      </w:r>
      <w:r>
        <w:t>salary,</w:t>
      </w:r>
      <w:r>
        <w:rPr>
          <w:spacing w:val="-3"/>
        </w:rPr>
        <w:t xml:space="preserve"> </w:t>
      </w:r>
      <w:r>
        <w:t>incentive</w:t>
      </w:r>
      <w:r>
        <w:rPr>
          <w:spacing w:val="-5"/>
        </w:rPr>
        <w:t xml:space="preserve"> </w:t>
      </w:r>
      <w:r>
        <w:t>payments under the Medical Service Plan, etc.) at the time they are paid.</w:t>
      </w:r>
    </w:p>
    <w:p w14:paraId="46A11F07" w14:textId="77777777" w:rsidR="001D5713" w:rsidRDefault="00000000">
      <w:pPr>
        <w:pStyle w:val="ListParagraph"/>
        <w:numPr>
          <w:ilvl w:val="0"/>
          <w:numId w:val="12"/>
        </w:numPr>
        <w:tabs>
          <w:tab w:val="left" w:pos="864"/>
        </w:tabs>
        <w:spacing w:before="241"/>
        <w:ind w:left="864" w:right="724" w:hanging="432"/>
        <w:rPr>
          <w:rFonts w:ascii="Wingdings" w:hAnsi="Wingdings"/>
        </w:rPr>
      </w:pPr>
      <w:r>
        <w:t>The</w:t>
      </w:r>
      <w:r>
        <w:rPr>
          <w:spacing w:val="-3"/>
        </w:rPr>
        <w:t xml:space="preserve"> </w:t>
      </w:r>
      <w:r>
        <w:t>Basic</w:t>
      </w:r>
      <w:r>
        <w:rPr>
          <w:spacing w:val="-3"/>
        </w:rPr>
        <w:t xml:space="preserve"> </w:t>
      </w:r>
      <w:r>
        <w:t>Plan</w:t>
      </w:r>
      <w:r>
        <w:rPr>
          <w:spacing w:val="-2"/>
        </w:rPr>
        <w:t xml:space="preserve"> </w:t>
      </w:r>
      <w:r>
        <w:t>contributions</w:t>
      </w:r>
      <w:r>
        <w:rPr>
          <w:spacing w:val="-2"/>
        </w:rPr>
        <w:t xml:space="preserve"> </w:t>
      </w:r>
      <w:r>
        <w:t>will</w:t>
      </w:r>
      <w:r>
        <w:rPr>
          <w:spacing w:val="-4"/>
        </w:rPr>
        <w:t xml:space="preserve"> </w:t>
      </w:r>
      <w:r>
        <w:t>change</w:t>
      </w:r>
      <w:r>
        <w:rPr>
          <w:spacing w:val="-3"/>
        </w:rPr>
        <w:t xml:space="preserve"> </w:t>
      </w:r>
      <w:r>
        <w:t>in</w:t>
      </w:r>
      <w:r>
        <w:rPr>
          <w:spacing w:val="-3"/>
        </w:rPr>
        <w:t xml:space="preserve"> </w:t>
      </w:r>
      <w:r>
        <w:t>direct</w:t>
      </w:r>
      <w:r>
        <w:rPr>
          <w:spacing w:val="-5"/>
        </w:rPr>
        <w:t xml:space="preserve"> </w:t>
      </w:r>
      <w:r>
        <w:t>relation</w:t>
      </w:r>
      <w:r>
        <w:rPr>
          <w:spacing w:val="-3"/>
        </w:rPr>
        <w:t xml:space="preserve"> </w:t>
      </w:r>
      <w:r>
        <w:t>to</w:t>
      </w:r>
      <w:r>
        <w:rPr>
          <w:spacing w:val="-1"/>
        </w:rPr>
        <w:t xml:space="preserve"> </w:t>
      </w:r>
      <w:r>
        <w:t>your</w:t>
      </w:r>
      <w:r>
        <w:rPr>
          <w:spacing w:val="-4"/>
        </w:rPr>
        <w:t xml:space="preserve"> </w:t>
      </w:r>
      <w:r>
        <w:t>earned</w:t>
      </w:r>
      <w:r>
        <w:rPr>
          <w:spacing w:val="-3"/>
        </w:rPr>
        <w:t xml:space="preserve"> </w:t>
      </w:r>
      <w:r>
        <w:t>eligible</w:t>
      </w:r>
      <w:r>
        <w:rPr>
          <w:spacing w:val="-4"/>
        </w:rPr>
        <w:t xml:space="preserve"> </w:t>
      </w:r>
      <w:r>
        <w:t>compensation changes, such as a salary increase or decrease.</w:t>
      </w:r>
    </w:p>
    <w:p w14:paraId="2E3037D8" w14:textId="77777777" w:rsidR="001D5713" w:rsidRDefault="00000000">
      <w:pPr>
        <w:pStyle w:val="ListParagraph"/>
        <w:numPr>
          <w:ilvl w:val="0"/>
          <w:numId w:val="12"/>
        </w:numPr>
        <w:tabs>
          <w:tab w:val="left" w:pos="864"/>
        </w:tabs>
        <w:spacing w:before="239"/>
        <w:ind w:left="864" w:right="550" w:hanging="432"/>
        <w:rPr>
          <w:rFonts w:ascii="Wingdings" w:hAnsi="Wingdings"/>
        </w:rPr>
      </w:pPr>
      <w:r>
        <w:t>The</w:t>
      </w:r>
      <w:r>
        <w:rPr>
          <w:spacing w:val="-2"/>
        </w:rPr>
        <w:t xml:space="preserve"> </w:t>
      </w:r>
      <w:r>
        <w:t>$24,500</w:t>
      </w:r>
      <w:r>
        <w:rPr>
          <w:spacing w:val="-2"/>
        </w:rPr>
        <w:t xml:space="preserve"> </w:t>
      </w:r>
      <w:r>
        <w:t>403(b)</w:t>
      </w:r>
      <w:r>
        <w:rPr>
          <w:spacing w:val="-3"/>
        </w:rPr>
        <w:t xml:space="preserve"> </w:t>
      </w:r>
      <w:r>
        <w:t>limit</w:t>
      </w:r>
      <w:r>
        <w:rPr>
          <w:spacing w:val="-2"/>
        </w:rPr>
        <w:t xml:space="preserve"> </w:t>
      </w:r>
      <w:r>
        <w:t>and</w:t>
      </w:r>
      <w:r>
        <w:rPr>
          <w:spacing w:val="-1"/>
        </w:rPr>
        <w:t xml:space="preserve"> </w:t>
      </w:r>
      <w:r>
        <w:t>the</w:t>
      </w:r>
      <w:r>
        <w:rPr>
          <w:spacing w:val="-2"/>
        </w:rPr>
        <w:t xml:space="preserve"> </w:t>
      </w:r>
      <w:r>
        <w:t>age</w:t>
      </w:r>
      <w:r>
        <w:rPr>
          <w:spacing w:val="-3"/>
        </w:rPr>
        <w:t xml:space="preserve"> </w:t>
      </w:r>
      <w:r>
        <w:t>50</w:t>
      </w:r>
      <w:r>
        <w:rPr>
          <w:spacing w:val="-1"/>
        </w:rPr>
        <w:t xml:space="preserve"> </w:t>
      </w:r>
      <w:r>
        <w:t>catch-up</w:t>
      </w:r>
      <w:r>
        <w:rPr>
          <w:spacing w:val="-2"/>
        </w:rPr>
        <w:t xml:space="preserve"> </w:t>
      </w:r>
      <w:r>
        <w:t>contribution</w:t>
      </w:r>
      <w:r>
        <w:rPr>
          <w:spacing w:val="-3"/>
        </w:rPr>
        <w:t xml:space="preserve"> </w:t>
      </w:r>
      <w:r>
        <w:t>limit</w:t>
      </w:r>
      <w:r>
        <w:rPr>
          <w:spacing w:val="-1"/>
        </w:rPr>
        <w:t xml:space="preserve"> </w:t>
      </w:r>
      <w:r>
        <w:t>are</w:t>
      </w:r>
      <w:r>
        <w:rPr>
          <w:spacing w:val="-2"/>
        </w:rPr>
        <w:t xml:space="preserve"> </w:t>
      </w:r>
      <w:r>
        <w:t>not</w:t>
      </w:r>
      <w:r>
        <w:rPr>
          <w:spacing w:val="-3"/>
        </w:rPr>
        <w:t xml:space="preserve"> </w:t>
      </w:r>
      <w:r>
        <w:t>based</w:t>
      </w:r>
      <w:r>
        <w:rPr>
          <w:spacing w:val="-3"/>
        </w:rPr>
        <w:t xml:space="preserve"> </w:t>
      </w:r>
      <w:r>
        <w:t>on</w:t>
      </w:r>
      <w:r>
        <w:rPr>
          <w:spacing w:val="-3"/>
        </w:rPr>
        <w:t xml:space="preserve"> </w:t>
      </w:r>
      <w:r>
        <w:t>your</w:t>
      </w:r>
      <w:r>
        <w:rPr>
          <w:spacing w:val="-3"/>
        </w:rPr>
        <w:t xml:space="preserve"> </w:t>
      </w:r>
      <w:r>
        <w:t>salary, so your limit does not go up just because your salary increases.</w:t>
      </w:r>
    </w:p>
    <w:p w14:paraId="0ADB2D51" w14:textId="5732885A" w:rsidR="001D5713" w:rsidRDefault="00000000">
      <w:pPr>
        <w:pStyle w:val="ListParagraph"/>
        <w:numPr>
          <w:ilvl w:val="0"/>
          <w:numId w:val="12"/>
        </w:numPr>
        <w:tabs>
          <w:tab w:val="left" w:pos="864"/>
        </w:tabs>
        <w:spacing w:before="241"/>
        <w:ind w:left="864" w:right="524" w:hanging="432"/>
        <w:rPr>
          <w:rFonts w:ascii="Wingdings" w:hAnsi="Wingdings"/>
        </w:rPr>
      </w:pPr>
      <w:r>
        <w:t>The</w:t>
      </w:r>
      <w:r>
        <w:rPr>
          <w:spacing w:val="-3"/>
        </w:rPr>
        <w:t xml:space="preserve"> </w:t>
      </w:r>
      <w:r>
        <w:t>amount</w:t>
      </w:r>
      <w:r>
        <w:rPr>
          <w:spacing w:val="-2"/>
        </w:rPr>
        <w:t xml:space="preserve"> </w:t>
      </w:r>
      <w:r>
        <w:t>you</w:t>
      </w:r>
      <w:r>
        <w:rPr>
          <w:spacing w:val="-4"/>
        </w:rPr>
        <w:t xml:space="preserve"> </w:t>
      </w:r>
      <w:r>
        <w:t>may</w:t>
      </w:r>
      <w:r>
        <w:rPr>
          <w:spacing w:val="-3"/>
        </w:rPr>
        <w:t xml:space="preserve"> </w:t>
      </w:r>
      <w:r>
        <w:t>contribute</w:t>
      </w:r>
      <w:r>
        <w:rPr>
          <w:spacing w:val="-4"/>
        </w:rPr>
        <w:t xml:space="preserve"> </w:t>
      </w:r>
      <w:r>
        <w:t>to</w:t>
      </w:r>
      <w:r>
        <w:rPr>
          <w:spacing w:val="-3"/>
        </w:rPr>
        <w:t xml:space="preserve"> </w:t>
      </w:r>
      <w:r>
        <w:t>the</w:t>
      </w:r>
      <w:r>
        <w:rPr>
          <w:spacing w:val="-4"/>
        </w:rPr>
        <w:t xml:space="preserve"> </w:t>
      </w:r>
      <w:r>
        <w:t>SRA</w:t>
      </w:r>
      <w:r>
        <w:rPr>
          <w:spacing w:val="-4"/>
        </w:rPr>
        <w:t xml:space="preserve"> </w:t>
      </w:r>
      <w:r>
        <w:t>will</w:t>
      </w:r>
      <w:r>
        <w:rPr>
          <w:spacing w:val="-3"/>
        </w:rPr>
        <w:t xml:space="preserve"> </w:t>
      </w:r>
      <w:r>
        <w:t>not</w:t>
      </w:r>
      <w:r>
        <w:rPr>
          <w:spacing w:val="-4"/>
        </w:rPr>
        <w:t xml:space="preserve"> </w:t>
      </w:r>
      <w:r>
        <w:t>change</w:t>
      </w:r>
      <w:r>
        <w:rPr>
          <w:spacing w:val="-3"/>
        </w:rPr>
        <w:t xml:space="preserve"> </w:t>
      </w:r>
      <w:r>
        <w:t>unless</w:t>
      </w:r>
      <w:r>
        <w:rPr>
          <w:spacing w:val="-3"/>
        </w:rPr>
        <w:t xml:space="preserve"> </w:t>
      </w:r>
      <w:r>
        <w:t>your</w:t>
      </w:r>
      <w:r>
        <w:rPr>
          <w:spacing w:val="-4"/>
        </w:rPr>
        <w:t xml:space="preserve"> </w:t>
      </w:r>
      <w:r>
        <w:t>earned</w:t>
      </w:r>
      <w:r>
        <w:rPr>
          <w:spacing w:val="-3"/>
        </w:rPr>
        <w:t xml:space="preserve"> </w:t>
      </w:r>
      <w:r>
        <w:t>compensation</w:t>
      </w:r>
      <w:r>
        <w:rPr>
          <w:spacing w:val="-3"/>
        </w:rPr>
        <w:t xml:space="preserve"> </w:t>
      </w:r>
      <w:r>
        <w:t xml:space="preserve">for the calendar year will drop </w:t>
      </w:r>
      <w:r w:rsidR="00D008C9" w:rsidRPr="00D008C9">
        <w:t>below</w:t>
      </w:r>
      <w:r>
        <w:rPr>
          <w:b/>
        </w:rPr>
        <w:t xml:space="preserve"> </w:t>
      </w:r>
      <w:r>
        <w:t>the FICA taxable wage base.</w:t>
      </w:r>
    </w:p>
    <w:p w14:paraId="156639B8" w14:textId="77777777" w:rsidR="001D5713" w:rsidRDefault="001D5713">
      <w:pPr>
        <w:pStyle w:val="BodyText"/>
      </w:pPr>
    </w:p>
    <w:p w14:paraId="0DC111A7" w14:textId="77777777" w:rsidR="001D5713" w:rsidRDefault="001D5713">
      <w:pPr>
        <w:pStyle w:val="BodyText"/>
        <w:spacing w:before="252"/>
      </w:pPr>
    </w:p>
    <w:p w14:paraId="42CEE3EC" w14:textId="77777777" w:rsidR="001D5713" w:rsidRPr="00D008C9" w:rsidRDefault="00000000">
      <w:pPr>
        <w:pStyle w:val="Heading6"/>
        <w:spacing w:before="1"/>
        <w:rPr>
          <w:u w:val="none"/>
        </w:rPr>
      </w:pPr>
      <w:r w:rsidRPr="00D008C9">
        <w:rPr>
          <w:u w:val="none"/>
        </w:rPr>
        <w:t>If</w:t>
      </w:r>
      <w:r w:rsidRPr="00D008C9">
        <w:rPr>
          <w:spacing w:val="-7"/>
          <w:u w:val="none"/>
        </w:rPr>
        <w:t xml:space="preserve"> </w:t>
      </w:r>
      <w:r w:rsidRPr="00D008C9">
        <w:rPr>
          <w:u w:val="none"/>
        </w:rPr>
        <w:t>Your</w:t>
      </w:r>
      <w:r w:rsidRPr="00D008C9">
        <w:rPr>
          <w:spacing w:val="-5"/>
          <w:u w:val="none"/>
        </w:rPr>
        <w:t xml:space="preserve"> </w:t>
      </w:r>
      <w:r w:rsidRPr="00D008C9">
        <w:rPr>
          <w:u w:val="none"/>
        </w:rPr>
        <w:t>Salary</w:t>
      </w:r>
      <w:r w:rsidRPr="00D008C9">
        <w:rPr>
          <w:spacing w:val="-6"/>
          <w:u w:val="none"/>
        </w:rPr>
        <w:t xml:space="preserve"> </w:t>
      </w:r>
      <w:r w:rsidRPr="00D008C9">
        <w:rPr>
          <w:spacing w:val="-2"/>
          <w:u w:val="none"/>
        </w:rPr>
        <w:t>Increases</w:t>
      </w:r>
    </w:p>
    <w:p w14:paraId="160AADAD" w14:textId="77777777" w:rsidR="001D5713" w:rsidRDefault="001D5713">
      <w:pPr>
        <w:pStyle w:val="BodyText"/>
        <w:rPr>
          <w:b/>
        </w:rPr>
      </w:pPr>
    </w:p>
    <w:p w14:paraId="32B590A1" w14:textId="77777777" w:rsidR="001D5713" w:rsidRDefault="00000000">
      <w:pPr>
        <w:pStyle w:val="ListParagraph"/>
        <w:numPr>
          <w:ilvl w:val="0"/>
          <w:numId w:val="12"/>
        </w:numPr>
        <w:tabs>
          <w:tab w:val="left" w:pos="864"/>
        </w:tabs>
        <w:ind w:left="864" w:right="729" w:hanging="432"/>
        <w:rPr>
          <w:rFonts w:ascii="Wingdings" w:hAnsi="Wingdings"/>
        </w:rPr>
      </w:pPr>
      <w:r>
        <w:t>If</w:t>
      </w:r>
      <w:r>
        <w:rPr>
          <w:spacing w:val="-2"/>
        </w:rPr>
        <w:t xml:space="preserve"> </w:t>
      </w:r>
      <w:r>
        <w:t>your</w:t>
      </w:r>
      <w:r>
        <w:rPr>
          <w:spacing w:val="-3"/>
        </w:rPr>
        <w:t xml:space="preserve"> </w:t>
      </w:r>
      <w:r>
        <w:t>earned</w:t>
      </w:r>
      <w:r>
        <w:rPr>
          <w:spacing w:val="-3"/>
        </w:rPr>
        <w:t xml:space="preserve"> </w:t>
      </w:r>
      <w:r>
        <w:t>compensation</w:t>
      </w:r>
      <w:r>
        <w:rPr>
          <w:spacing w:val="-3"/>
        </w:rPr>
        <w:t xml:space="preserve"> </w:t>
      </w:r>
      <w:r>
        <w:t>for</w:t>
      </w:r>
      <w:r>
        <w:rPr>
          <w:spacing w:val="-3"/>
        </w:rPr>
        <w:t xml:space="preserve"> </w:t>
      </w:r>
      <w:r>
        <w:t>the</w:t>
      </w:r>
      <w:r>
        <w:rPr>
          <w:spacing w:val="-3"/>
        </w:rPr>
        <w:t xml:space="preserve"> </w:t>
      </w:r>
      <w:r>
        <w:t>year</w:t>
      </w:r>
      <w:r>
        <w:rPr>
          <w:spacing w:val="-3"/>
        </w:rPr>
        <w:t xml:space="preserve"> </w:t>
      </w:r>
      <w:r>
        <w:t>already</w:t>
      </w:r>
      <w:r>
        <w:rPr>
          <w:spacing w:val="-3"/>
        </w:rPr>
        <w:t xml:space="preserve"> </w:t>
      </w:r>
      <w:r>
        <w:t>exceeds</w:t>
      </w:r>
      <w:r>
        <w:rPr>
          <w:spacing w:val="-2"/>
        </w:rPr>
        <w:t xml:space="preserve"> </w:t>
      </w:r>
      <w:r>
        <w:t>the</w:t>
      </w:r>
      <w:r>
        <w:rPr>
          <w:spacing w:val="-3"/>
        </w:rPr>
        <w:t xml:space="preserve"> </w:t>
      </w:r>
      <w:r>
        <w:t>FICA</w:t>
      </w:r>
      <w:r>
        <w:rPr>
          <w:spacing w:val="-3"/>
        </w:rPr>
        <w:t xml:space="preserve"> </w:t>
      </w:r>
      <w:r>
        <w:t>wage</w:t>
      </w:r>
      <w:r>
        <w:rPr>
          <w:spacing w:val="-3"/>
        </w:rPr>
        <w:t xml:space="preserve"> </w:t>
      </w:r>
      <w:r>
        <w:t>base,</w:t>
      </w:r>
      <w:r>
        <w:rPr>
          <w:spacing w:val="-3"/>
        </w:rPr>
        <w:t xml:space="preserve"> </w:t>
      </w:r>
      <w:r>
        <w:t>your</w:t>
      </w:r>
      <w:r>
        <w:rPr>
          <w:spacing w:val="-3"/>
        </w:rPr>
        <w:t xml:space="preserve"> </w:t>
      </w:r>
      <w:r>
        <w:t>5%</w:t>
      </w:r>
      <w:r>
        <w:rPr>
          <w:spacing w:val="-3"/>
        </w:rPr>
        <w:t xml:space="preserve"> </w:t>
      </w:r>
      <w:r>
        <w:t>Basic Plan contribution that is tax-classified as 403(b) is fixed at $9,225.</w:t>
      </w:r>
    </w:p>
    <w:p w14:paraId="7A7A2E9A" w14:textId="77777777" w:rsidR="001D5713" w:rsidRDefault="00000000">
      <w:pPr>
        <w:spacing w:before="119"/>
        <w:ind w:left="1872"/>
        <w:rPr>
          <w:i/>
        </w:rPr>
      </w:pPr>
      <w:r>
        <w:rPr>
          <w:i/>
        </w:rPr>
        <w:t>Example:</w:t>
      </w:r>
      <w:r>
        <w:rPr>
          <w:i/>
          <w:spacing w:val="-7"/>
        </w:rPr>
        <w:t xml:space="preserve"> </w:t>
      </w:r>
      <w:r>
        <w:rPr>
          <w:i/>
        </w:rPr>
        <w:t>5%</w:t>
      </w:r>
      <w:r>
        <w:rPr>
          <w:i/>
          <w:spacing w:val="-6"/>
        </w:rPr>
        <w:t xml:space="preserve"> </w:t>
      </w:r>
      <w:r>
        <w:rPr>
          <w:i/>
        </w:rPr>
        <w:t>x</w:t>
      </w:r>
      <w:r>
        <w:rPr>
          <w:i/>
          <w:spacing w:val="-6"/>
        </w:rPr>
        <w:t xml:space="preserve"> </w:t>
      </w:r>
      <w:r>
        <w:rPr>
          <w:i/>
        </w:rPr>
        <w:t>$184,500</w:t>
      </w:r>
      <w:r>
        <w:rPr>
          <w:i/>
          <w:spacing w:val="-6"/>
        </w:rPr>
        <w:t xml:space="preserve"> </w:t>
      </w:r>
      <w:r>
        <w:rPr>
          <w:i/>
        </w:rPr>
        <w:t>FICA</w:t>
      </w:r>
      <w:r>
        <w:rPr>
          <w:i/>
          <w:spacing w:val="-7"/>
        </w:rPr>
        <w:t xml:space="preserve"> </w:t>
      </w:r>
      <w:r>
        <w:rPr>
          <w:i/>
        </w:rPr>
        <w:t>base</w:t>
      </w:r>
      <w:r>
        <w:rPr>
          <w:i/>
          <w:spacing w:val="-5"/>
        </w:rPr>
        <w:t xml:space="preserve"> </w:t>
      </w:r>
      <w:r>
        <w:rPr>
          <w:i/>
        </w:rPr>
        <w:t>=</w:t>
      </w:r>
      <w:r>
        <w:rPr>
          <w:i/>
          <w:spacing w:val="-6"/>
        </w:rPr>
        <w:t xml:space="preserve"> </w:t>
      </w:r>
      <w:r>
        <w:rPr>
          <w:i/>
          <w:spacing w:val="-2"/>
        </w:rPr>
        <w:t>$9,225</w:t>
      </w:r>
    </w:p>
    <w:p w14:paraId="3C5ABA0A" w14:textId="77777777" w:rsidR="001D5713" w:rsidRDefault="00000000">
      <w:pPr>
        <w:pStyle w:val="BodyText"/>
        <w:spacing w:before="241"/>
        <w:ind w:left="881" w:right="486"/>
      </w:pPr>
      <w:r>
        <w:t>Additional eligible pay you receive once your earnings have exceeded FICA will have your 5% employee contribution tax-classified as 401(a) and will not reduce or increase your 403(b) elective</w:t>
      </w:r>
      <w:r>
        <w:rPr>
          <w:spacing w:val="-4"/>
        </w:rPr>
        <w:t xml:space="preserve"> </w:t>
      </w:r>
      <w:r>
        <w:t>deferral</w:t>
      </w:r>
      <w:r>
        <w:rPr>
          <w:spacing w:val="-3"/>
        </w:rPr>
        <w:t xml:space="preserve"> </w:t>
      </w:r>
      <w:r>
        <w:t>limit.</w:t>
      </w:r>
      <w:r>
        <w:rPr>
          <w:spacing w:val="40"/>
        </w:rPr>
        <w:t xml:space="preserve"> </w:t>
      </w:r>
      <w:r>
        <w:t>Therefore,</w:t>
      </w:r>
      <w:r>
        <w:rPr>
          <w:spacing w:val="-3"/>
        </w:rPr>
        <w:t xml:space="preserve"> </w:t>
      </w:r>
      <w:r>
        <w:t>the</w:t>
      </w:r>
      <w:r>
        <w:rPr>
          <w:spacing w:val="-3"/>
        </w:rPr>
        <w:t xml:space="preserve"> </w:t>
      </w:r>
      <w:r>
        <w:t>amount</w:t>
      </w:r>
      <w:r>
        <w:rPr>
          <w:spacing w:val="-3"/>
        </w:rPr>
        <w:t xml:space="preserve"> </w:t>
      </w:r>
      <w:r>
        <w:t>you</w:t>
      </w:r>
      <w:r>
        <w:rPr>
          <w:spacing w:val="-4"/>
        </w:rPr>
        <w:t xml:space="preserve"> </w:t>
      </w:r>
      <w:r>
        <w:t>may</w:t>
      </w:r>
      <w:r>
        <w:rPr>
          <w:spacing w:val="-3"/>
        </w:rPr>
        <w:t xml:space="preserve"> </w:t>
      </w:r>
      <w:r>
        <w:t>contribute</w:t>
      </w:r>
      <w:r>
        <w:rPr>
          <w:spacing w:val="-4"/>
        </w:rPr>
        <w:t xml:space="preserve"> </w:t>
      </w:r>
      <w:r>
        <w:t>to</w:t>
      </w:r>
      <w:r>
        <w:rPr>
          <w:spacing w:val="-3"/>
        </w:rPr>
        <w:t xml:space="preserve"> </w:t>
      </w:r>
      <w:r>
        <w:t>the</w:t>
      </w:r>
      <w:r>
        <w:rPr>
          <w:spacing w:val="-4"/>
        </w:rPr>
        <w:t xml:space="preserve"> </w:t>
      </w:r>
      <w:r>
        <w:t>SRA</w:t>
      </w:r>
      <w:r>
        <w:rPr>
          <w:spacing w:val="-2"/>
        </w:rPr>
        <w:t xml:space="preserve"> </w:t>
      </w:r>
      <w:r>
        <w:t>remains</w:t>
      </w:r>
      <w:r>
        <w:rPr>
          <w:spacing w:val="-3"/>
        </w:rPr>
        <w:t xml:space="preserve"> </w:t>
      </w:r>
      <w:r>
        <w:t>the</w:t>
      </w:r>
      <w:r>
        <w:rPr>
          <w:spacing w:val="-3"/>
        </w:rPr>
        <w:t xml:space="preserve"> </w:t>
      </w:r>
      <w:r>
        <w:t>same whether you earn $184,500 or $535,000.</w:t>
      </w:r>
    </w:p>
    <w:p w14:paraId="7F9FE147" w14:textId="77777777" w:rsidR="001D5713" w:rsidRDefault="001D5713">
      <w:pPr>
        <w:pStyle w:val="BodyText"/>
      </w:pPr>
    </w:p>
    <w:p w14:paraId="33926438" w14:textId="77777777" w:rsidR="001D5713" w:rsidRDefault="001D5713">
      <w:pPr>
        <w:pStyle w:val="BodyText"/>
      </w:pPr>
    </w:p>
    <w:p w14:paraId="121B82C0" w14:textId="77777777" w:rsidR="001D5713" w:rsidRDefault="001D5713">
      <w:pPr>
        <w:pStyle w:val="BodyText"/>
      </w:pPr>
    </w:p>
    <w:p w14:paraId="4473C163" w14:textId="77777777" w:rsidR="001D5713" w:rsidRPr="00D008C9" w:rsidRDefault="00000000">
      <w:pPr>
        <w:pStyle w:val="Heading6"/>
        <w:rPr>
          <w:u w:val="none"/>
        </w:rPr>
      </w:pPr>
      <w:r w:rsidRPr="00D008C9">
        <w:rPr>
          <w:u w:val="none"/>
        </w:rPr>
        <w:t>If</w:t>
      </w:r>
      <w:r w:rsidRPr="00D008C9">
        <w:rPr>
          <w:spacing w:val="-7"/>
          <w:u w:val="none"/>
        </w:rPr>
        <w:t xml:space="preserve"> </w:t>
      </w:r>
      <w:r w:rsidRPr="00D008C9">
        <w:rPr>
          <w:u w:val="none"/>
        </w:rPr>
        <w:t>Your</w:t>
      </w:r>
      <w:r w:rsidRPr="00D008C9">
        <w:rPr>
          <w:spacing w:val="-5"/>
          <w:u w:val="none"/>
        </w:rPr>
        <w:t xml:space="preserve"> </w:t>
      </w:r>
      <w:r w:rsidRPr="00D008C9">
        <w:rPr>
          <w:u w:val="none"/>
        </w:rPr>
        <w:t>Salary</w:t>
      </w:r>
      <w:r w:rsidRPr="00D008C9">
        <w:rPr>
          <w:spacing w:val="-5"/>
          <w:u w:val="none"/>
        </w:rPr>
        <w:t xml:space="preserve"> </w:t>
      </w:r>
      <w:r w:rsidRPr="00D008C9">
        <w:rPr>
          <w:spacing w:val="-2"/>
          <w:u w:val="none"/>
        </w:rPr>
        <w:t>Decreases</w:t>
      </w:r>
    </w:p>
    <w:p w14:paraId="27CED14D" w14:textId="77777777" w:rsidR="001D5713" w:rsidRDefault="001D5713">
      <w:pPr>
        <w:pStyle w:val="BodyText"/>
        <w:spacing w:before="1"/>
        <w:rPr>
          <w:b/>
        </w:rPr>
      </w:pPr>
    </w:p>
    <w:p w14:paraId="444044C0" w14:textId="77777777" w:rsidR="001D5713" w:rsidRDefault="00000000">
      <w:pPr>
        <w:pStyle w:val="ListParagraph"/>
        <w:numPr>
          <w:ilvl w:val="0"/>
          <w:numId w:val="12"/>
        </w:numPr>
        <w:tabs>
          <w:tab w:val="left" w:pos="864"/>
        </w:tabs>
        <w:ind w:left="864" w:right="518" w:hanging="432"/>
        <w:rPr>
          <w:rFonts w:ascii="Wingdings" w:hAnsi="Wingdings"/>
        </w:rPr>
      </w:pPr>
      <w:r>
        <w:t xml:space="preserve">If your pay for the calendar year </w:t>
      </w:r>
      <w:r w:rsidRPr="00D008C9">
        <w:rPr>
          <w:b/>
        </w:rPr>
        <w:t>does not</w:t>
      </w:r>
      <w:r>
        <w:rPr>
          <w:b/>
        </w:rPr>
        <w:t xml:space="preserve"> </w:t>
      </w:r>
      <w:r>
        <w:t>fall below the FICA wage base, your 5% Basic Plan contribution</w:t>
      </w:r>
      <w:r>
        <w:rPr>
          <w:spacing w:val="-4"/>
        </w:rPr>
        <w:t xml:space="preserve"> </w:t>
      </w:r>
      <w:r>
        <w:t>that</w:t>
      </w:r>
      <w:r>
        <w:rPr>
          <w:spacing w:val="-4"/>
        </w:rPr>
        <w:t xml:space="preserve"> </w:t>
      </w:r>
      <w:r>
        <w:t>is</w:t>
      </w:r>
      <w:r>
        <w:rPr>
          <w:spacing w:val="-3"/>
        </w:rPr>
        <w:t xml:space="preserve"> </w:t>
      </w:r>
      <w:r>
        <w:t>tax-classified</w:t>
      </w:r>
      <w:r>
        <w:rPr>
          <w:spacing w:val="-4"/>
        </w:rPr>
        <w:t xml:space="preserve"> </w:t>
      </w:r>
      <w:r>
        <w:t>as</w:t>
      </w:r>
      <w:r>
        <w:rPr>
          <w:spacing w:val="-3"/>
        </w:rPr>
        <w:t xml:space="preserve"> </w:t>
      </w:r>
      <w:r>
        <w:t>403(b)</w:t>
      </w:r>
      <w:r>
        <w:rPr>
          <w:spacing w:val="-2"/>
        </w:rPr>
        <w:t xml:space="preserve"> </w:t>
      </w:r>
      <w:r>
        <w:t>remains</w:t>
      </w:r>
      <w:r>
        <w:rPr>
          <w:spacing w:val="-2"/>
        </w:rPr>
        <w:t xml:space="preserve"> </w:t>
      </w:r>
      <w:r>
        <w:t>fixed</w:t>
      </w:r>
      <w:r>
        <w:rPr>
          <w:spacing w:val="-3"/>
        </w:rPr>
        <w:t xml:space="preserve"> </w:t>
      </w:r>
      <w:r>
        <w:t>at</w:t>
      </w:r>
      <w:r>
        <w:rPr>
          <w:spacing w:val="-4"/>
        </w:rPr>
        <w:t xml:space="preserve"> </w:t>
      </w:r>
      <w:r>
        <w:t>$9,225</w:t>
      </w:r>
      <w:r>
        <w:rPr>
          <w:spacing w:val="-3"/>
        </w:rPr>
        <w:t xml:space="preserve"> </w:t>
      </w:r>
      <w:r>
        <w:t>so</w:t>
      </w:r>
      <w:r>
        <w:rPr>
          <w:spacing w:val="-3"/>
        </w:rPr>
        <w:t xml:space="preserve"> </w:t>
      </w:r>
      <w:r>
        <w:t>your</w:t>
      </w:r>
      <w:r>
        <w:rPr>
          <w:spacing w:val="-4"/>
        </w:rPr>
        <w:t xml:space="preserve"> </w:t>
      </w:r>
      <w:r>
        <w:t>allowable</w:t>
      </w:r>
      <w:r>
        <w:rPr>
          <w:spacing w:val="-4"/>
        </w:rPr>
        <w:t xml:space="preserve"> </w:t>
      </w:r>
      <w:r>
        <w:t>contribution to the SRA does not change (see above).</w:t>
      </w:r>
    </w:p>
    <w:p w14:paraId="709A420E" w14:textId="77777777" w:rsidR="001D5713" w:rsidRDefault="00000000">
      <w:pPr>
        <w:pStyle w:val="ListParagraph"/>
        <w:numPr>
          <w:ilvl w:val="0"/>
          <w:numId w:val="12"/>
        </w:numPr>
        <w:tabs>
          <w:tab w:val="left" w:pos="864"/>
        </w:tabs>
        <w:spacing w:before="239"/>
        <w:ind w:left="864" w:right="530" w:hanging="432"/>
        <w:rPr>
          <w:rFonts w:ascii="Wingdings" w:hAnsi="Wingdings"/>
        </w:rPr>
      </w:pPr>
      <w:r>
        <w:t xml:space="preserve">If your pay for the calendar year </w:t>
      </w:r>
      <w:r w:rsidRPr="00D008C9">
        <w:rPr>
          <w:b/>
        </w:rPr>
        <w:t>does</w:t>
      </w:r>
      <w:r>
        <w:rPr>
          <w:b/>
        </w:rPr>
        <w:t xml:space="preserve"> </w:t>
      </w:r>
      <w:r>
        <w:t>fall below the FICA wage base, your allowable SRA contribution</w:t>
      </w:r>
      <w:r>
        <w:rPr>
          <w:spacing w:val="-4"/>
        </w:rPr>
        <w:t xml:space="preserve"> </w:t>
      </w:r>
      <w:r>
        <w:t>will</w:t>
      </w:r>
      <w:r>
        <w:rPr>
          <w:spacing w:val="-4"/>
        </w:rPr>
        <w:t xml:space="preserve"> </w:t>
      </w:r>
      <w:r>
        <w:t>increase.</w:t>
      </w:r>
      <w:r>
        <w:rPr>
          <w:spacing w:val="40"/>
        </w:rPr>
        <w:t xml:space="preserve"> </w:t>
      </w:r>
      <w:r>
        <w:t>Since</w:t>
      </w:r>
      <w:r>
        <w:rPr>
          <w:spacing w:val="-4"/>
        </w:rPr>
        <w:t xml:space="preserve"> </w:t>
      </w:r>
      <w:r>
        <w:t>your</w:t>
      </w:r>
      <w:r>
        <w:rPr>
          <w:spacing w:val="-4"/>
        </w:rPr>
        <w:t xml:space="preserve"> </w:t>
      </w:r>
      <w:r>
        <w:t>5%</w:t>
      </w:r>
      <w:r>
        <w:rPr>
          <w:spacing w:val="-4"/>
        </w:rPr>
        <w:t xml:space="preserve"> </w:t>
      </w:r>
      <w:r>
        <w:t>employee</w:t>
      </w:r>
      <w:r>
        <w:rPr>
          <w:spacing w:val="-3"/>
        </w:rPr>
        <w:t xml:space="preserve"> </w:t>
      </w:r>
      <w:r>
        <w:t>contribution</w:t>
      </w:r>
      <w:r>
        <w:rPr>
          <w:spacing w:val="-3"/>
        </w:rPr>
        <w:t xml:space="preserve"> </w:t>
      </w:r>
      <w:r>
        <w:t>that</w:t>
      </w:r>
      <w:r>
        <w:rPr>
          <w:spacing w:val="-4"/>
        </w:rPr>
        <w:t xml:space="preserve"> </w:t>
      </w:r>
      <w:r>
        <w:t>is</w:t>
      </w:r>
      <w:r>
        <w:rPr>
          <w:spacing w:val="-3"/>
        </w:rPr>
        <w:t xml:space="preserve"> </w:t>
      </w:r>
      <w:r>
        <w:t>tax-classified</w:t>
      </w:r>
      <w:r>
        <w:rPr>
          <w:spacing w:val="-4"/>
        </w:rPr>
        <w:t xml:space="preserve"> </w:t>
      </w:r>
      <w:r>
        <w:t>as</w:t>
      </w:r>
      <w:r>
        <w:rPr>
          <w:spacing w:val="-3"/>
        </w:rPr>
        <w:t xml:space="preserve"> </w:t>
      </w:r>
      <w:r>
        <w:t>403(b)</w:t>
      </w:r>
      <w:r>
        <w:rPr>
          <w:spacing w:val="-4"/>
        </w:rPr>
        <w:t xml:space="preserve"> </w:t>
      </w:r>
      <w:r>
        <w:t xml:space="preserve">is lower due to the reduction in pay below the FICA base, the amount you may contribute to the SRA </w:t>
      </w:r>
      <w:proofErr w:type="gramStart"/>
      <w:r>
        <w:t>in order to</w:t>
      </w:r>
      <w:proofErr w:type="gramEnd"/>
      <w:r>
        <w:t xml:space="preserve"> reach the 403(b) elective deferral limit increases.</w:t>
      </w:r>
    </w:p>
    <w:p w14:paraId="68E4F7CA" w14:textId="77777777" w:rsidR="001D5713" w:rsidRDefault="001D5713">
      <w:pPr>
        <w:pStyle w:val="ListParagraph"/>
        <w:rPr>
          <w:rFonts w:ascii="Wingdings" w:hAnsi="Wingdings"/>
        </w:rPr>
        <w:sectPr w:rsidR="001D5713">
          <w:pgSz w:w="12240" w:h="15840"/>
          <w:pgMar w:top="1080" w:right="720" w:bottom="960" w:left="720" w:header="0" w:footer="763" w:gutter="0"/>
          <w:cols w:space="720"/>
        </w:sectPr>
      </w:pPr>
    </w:p>
    <w:p w14:paraId="3302DF05" w14:textId="77777777" w:rsidR="001D5713" w:rsidRDefault="00000000">
      <w:pPr>
        <w:pStyle w:val="Heading2"/>
        <w:tabs>
          <w:tab w:val="left" w:pos="10399"/>
        </w:tabs>
      </w:pPr>
      <w:bookmarkStart w:id="14" w:name="_TOC_250003"/>
      <w:r>
        <w:rPr>
          <w:spacing w:val="-49"/>
          <w:u w:val="single"/>
        </w:rPr>
        <w:lastRenderedPageBreak/>
        <w:t xml:space="preserve"> </w:t>
      </w:r>
      <w:r>
        <w:rPr>
          <w:u w:val="single"/>
        </w:rPr>
        <w:t>THE</w:t>
      </w:r>
      <w:r>
        <w:rPr>
          <w:spacing w:val="-12"/>
          <w:u w:val="single"/>
        </w:rPr>
        <w:t xml:space="preserve"> </w:t>
      </w:r>
      <w:r>
        <w:rPr>
          <w:u w:val="single"/>
        </w:rPr>
        <w:t>401(a)(17)</w:t>
      </w:r>
      <w:r>
        <w:rPr>
          <w:spacing w:val="-9"/>
          <w:u w:val="single"/>
        </w:rPr>
        <w:t xml:space="preserve"> </w:t>
      </w:r>
      <w:r>
        <w:rPr>
          <w:spacing w:val="-2"/>
          <w:u w:val="single"/>
        </w:rPr>
        <w:t>LIMIT</w:t>
      </w:r>
      <w:bookmarkEnd w:id="14"/>
      <w:r>
        <w:rPr>
          <w:u w:val="single"/>
        </w:rPr>
        <w:tab/>
      </w:r>
    </w:p>
    <w:p w14:paraId="1032861B" w14:textId="77777777" w:rsidR="001D5713" w:rsidRDefault="001D5713">
      <w:pPr>
        <w:pStyle w:val="BodyText"/>
        <w:rPr>
          <w:b/>
        </w:rPr>
      </w:pPr>
    </w:p>
    <w:p w14:paraId="7D4F71A0" w14:textId="77777777" w:rsidR="001D5713" w:rsidRDefault="001D5713">
      <w:pPr>
        <w:pStyle w:val="BodyText"/>
        <w:spacing w:before="30"/>
        <w:rPr>
          <w:b/>
        </w:rPr>
      </w:pPr>
    </w:p>
    <w:p w14:paraId="6BC713B0" w14:textId="77777777" w:rsidR="001D5713" w:rsidRPr="00E06B1B" w:rsidRDefault="00000000">
      <w:pPr>
        <w:pStyle w:val="Heading6"/>
        <w:rPr>
          <w:u w:val="none"/>
        </w:rPr>
      </w:pPr>
      <w:r w:rsidRPr="00E06B1B">
        <w:rPr>
          <w:u w:val="none"/>
        </w:rPr>
        <w:t>What</w:t>
      </w:r>
      <w:r w:rsidRPr="00E06B1B">
        <w:rPr>
          <w:spacing w:val="-6"/>
          <w:u w:val="none"/>
        </w:rPr>
        <w:t xml:space="preserve"> </w:t>
      </w:r>
      <w:r w:rsidRPr="00E06B1B">
        <w:rPr>
          <w:u w:val="none"/>
        </w:rPr>
        <w:t>It</w:t>
      </w:r>
      <w:r w:rsidRPr="00E06B1B">
        <w:rPr>
          <w:spacing w:val="-5"/>
          <w:u w:val="none"/>
        </w:rPr>
        <w:t xml:space="preserve"> Is</w:t>
      </w:r>
    </w:p>
    <w:p w14:paraId="4F4B3DD9" w14:textId="77777777" w:rsidR="001D5713" w:rsidRDefault="00000000">
      <w:pPr>
        <w:pStyle w:val="BodyText"/>
        <w:spacing w:before="252"/>
        <w:ind w:left="432" w:right="486"/>
      </w:pPr>
      <w:r>
        <w:t>IRC</w:t>
      </w:r>
      <w:r>
        <w:rPr>
          <w:spacing w:val="-3"/>
        </w:rPr>
        <w:t xml:space="preserve"> </w:t>
      </w:r>
      <w:r>
        <w:t>Section</w:t>
      </w:r>
      <w:r>
        <w:rPr>
          <w:spacing w:val="-3"/>
        </w:rPr>
        <w:t xml:space="preserve"> </w:t>
      </w:r>
      <w:r>
        <w:t>401(a)(17)</w:t>
      </w:r>
      <w:r>
        <w:rPr>
          <w:spacing w:val="-3"/>
        </w:rPr>
        <w:t xml:space="preserve"> </w:t>
      </w:r>
      <w:r>
        <w:t>limits the</w:t>
      </w:r>
      <w:r>
        <w:rPr>
          <w:spacing w:val="-2"/>
        </w:rPr>
        <w:t xml:space="preserve"> </w:t>
      </w:r>
      <w:r>
        <w:t>amount</w:t>
      </w:r>
      <w:r>
        <w:rPr>
          <w:spacing w:val="-2"/>
        </w:rPr>
        <w:t xml:space="preserve"> </w:t>
      </w:r>
      <w:r>
        <w:t>of</w:t>
      </w:r>
      <w:r>
        <w:rPr>
          <w:spacing w:val="-3"/>
        </w:rPr>
        <w:t xml:space="preserve"> </w:t>
      </w:r>
      <w:r>
        <w:t>an</w:t>
      </w:r>
      <w:r>
        <w:rPr>
          <w:spacing w:val="-3"/>
        </w:rPr>
        <w:t xml:space="preserve"> </w:t>
      </w:r>
      <w:r>
        <w:t>employee’s</w:t>
      </w:r>
      <w:r>
        <w:rPr>
          <w:spacing w:val="-1"/>
        </w:rPr>
        <w:t xml:space="preserve"> </w:t>
      </w:r>
      <w:r>
        <w:t>compensation</w:t>
      </w:r>
      <w:r>
        <w:rPr>
          <w:spacing w:val="-1"/>
        </w:rPr>
        <w:t xml:space="preserve"> </w:t>
      </w:r>
      <w:r>
        <w:t>that</w:t>
      </w:r>
      <w:r>
        <w:rPr>
          <w:spacing w:val="-2"/>
        </w:rPr>
        <w:t xml:space="preserve"> </w:t>
      </w:r>
      <w:r>
        <w:t>may</w:t>
      </w:r>
      <w:r>
        <w:rPr>
          <w:spacing w:val="-2"/>
        </w:rPr>
        <w:t xml:space="preserve"> </w:t>
      </w:r>
      <w:r>
        <w:t>be</w:t>
      </w:r>
      <w:r>
        <w:rPr>
          <w:spacing w:val="-2"/>
        </w:rPr>
        <w:t xml:space="preserve"> </w:t>
      </w:r>
      <w:r>
        <w:t>recognized</w:t>
      </w:r>
      <w:r>
        <w:rPr>
          <w:spacing w:val="-2"/>
        </w:rPr>
        <w:t xml:space="preserve"> </w:t>
      </w:r>
      <w:r>
        <w:t>for providing</w:t>
      </w:r>
      <w:r>
        <w:rPr>
          <w:spacing w:val="-3"/>
        </w:rPr>
        <w:t xml:space="preserve"> </w:t>
      </w:r>
      <w:r>
        <w:t>retirement</w:t>
      </w:r>
      <w:r>
        <w:rPr>
          <w:spacing w:val="-4"/>
        </w:rPr>
        <w:t xml:space="preserve"> </w:t>
      </w:r>
      <w:r>
        <w:t>contributions based</w:t>
      </w:r>
      <w:r>
        <w:rPr>
          <w:spacing w:val="-3"/>
        </w:rPr>
        <w:t xml:space="preserve"> </w:t>
      </w:r>
      <w:r>
        <w:t>on</w:t>
      </w:r>
      <w:r>
        <w:rPr>
          <w:spacing w:val="-3"/>
        </w:rPr>
        <w:t xml:space="preserve"> </w:t>
      </w:r>
      <w:r>
        <w:t>a</w:t>
      </w:r>
      <w:r>
        <w:rPr>
          <w:spacing w:val="-4"/>
        </w:rPr>
        <w:t xml:space="preserve"> </w:t>
      </w:r>
      <w:r>
        <w:t>percentage</w:t>
      </w:r>
      <w:r>
        <w:rPr>
          <w:spacing w:val="-3"/>
        </w:rPr>
        <w:t xml:space="preserve"> </w:t>
      </w:r>
      <w:r>
        <w:t>of</w:t>
      </w:r>
      <w:r>
        <w:rPr>
          <w:spacing w:val="-4"/>
        </w:rPr>
        <w:t xml:space="preserve"> </w:t>
      </w:r>
      <w:r>
        <w:t>salary.</w:t>
      </w:r>
      <w:r>
        <w:rPr>
          <w:spacing w:val="40"/>
        </w:rPr>
        <w:t xml:space="preserve"> </w:t>
      </w:r>
      <w:r>
        <w:t>There</w:t>
      </w:r>
      <w:r>
        <w:rPr>
          <w:spacing w:val="-4"/>
        </w:rPr>
        <w:t xml:space="preserve"> </w:t>
      </w:r>
      <w:r>
        <w:t>are</w:t>
      </w:r>
      <w:r>
        <w:rPr>
          <w:spacing w:val="-4"/>
        </w:rPr>
        <w:t xml:space="preserve"> </w:t>
      </w:r>
      <w:r>
        <w:t>two</w:t>
      </w:r>
      <w:r>
        <w:rPr>
          <w:spacing w:val="-4"/>
        </w:rPr>
        <w:t xml:space="preserve"> </w:t>
      </w:r>
      <w:r>
        <w:t>limits</w:t>
      </w:r>
      <w:r>
        <w:rPr>
          <w:spacing w:val="-3"/>
        </w:rPr>
        <w:t xml:space="preserve"> </w:t>
      </w:r>
      <w:r>
        <w:t>in</w:t>
      </w:r>
      <w:r>
        <w:rPr>
          <w:spacing w:val="-3"/>
        </w:rPr>
        <w:t xml:space="preserve"> </w:t>
      </w:r>
      <w:proofErr w:type="gramStart"/>
      <w:r>
        <w:t>effect</w:t>
      </w:r>
      <w:proofErr w:type="gramEnd"/>
      <w:r>
        <w:rPr>
          <w:spacing w:val="-4"/>
        </w:rPr>
        <w:t xml:space="preserve"> </w:t>
      </w:r>
      <w:r>
        <w:t>and both are indexed periodically by the Internal Revenue Service.</w:t>
      </w:r>
      <w:r>
        <w:rPr>
          <w:spacing w:val="40"/>
        </w:rPr>
        <w:t xml:space="preserve"> </w:t>
      </w:r>
      <w:r>
        <w:t>The limit that applies to you is based on the date you met the criteria to be a compulsory participant in the U-M Basic Retirement Plan.</w:t>
      </w:r>
    </w:p>
    <w:p w14:paraId="149091DD" w14:textId="77777777" w:rsidR="001D5713" w:rsidRDefault="001D5713">
      <w:pPr>
        <w:pStyle w:val="BodyText"/>
        <w:rPr>
          <w:sz w:val="20"/>
        </w:rPr>
      </w:pPr>
    </w:p>
    <w:p w14:paraId="09389192" w14:textId="77777777" w:rsidR="001D5713" w:rsidRDefault="00000000">
      <w:pPr>
        <w:pStyle w:val="BodyText"/>
        <w:spacing w:before="22"/>
        <w:rPr>
          <w:sz w:val="20"/>
        </w:rPr>
      </w:pPr>
      <w:r>
        <w:rPr>
          <w:noProof/>
          <w:sz w:val="20"/>
        </w:rPr>
        <mc:AlternateContent>
          <mc:Choice Requires="wps">
            <w:drawing>
              <wp:anchor distT="0" distB="0" distL="0" distR="0" simplePos="0" relativeHeight="487599104" behindDoc="1" locked="0" layoutInCell="1" allowOverlap="1" wp14:anchorId="3B290469" wp14:editId="2F9AF621">
                <wp:simplePos x="0" y="0"/>
                <wp:positionH relativeFrom="page">
                  <wp:posOffset>1486154</wp:posOffset>
                </wp:positionH>
                <wp:positionV relativeFrom="paragraph">
                  <wp:posOffset>175765</wp:posOffset>
                </wp:positionV>
                <wp:extent cx="4801235" cy="4699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235" cy="46990"/>
                        </a:xfrm>
                        <a:custGeom>
                          <a:avLst/>
                          <a:gdLst/>
                          <a:ahLst/>
                          <a:cxnLst/>
                          <a:rect l="l" t="t" r="r" b="b"/>
                          <a:pathLst>
                            <a:path w="4801235" h="46990">
                              <a:moveTo>
                                <a:pt x="3314941" y="18288"/>
                              </a:moveTo>
                              <a:lnTo>
                                <a:pt x="0" y="18288"/>
                              </a:lnTo>
                              <a:lnTo>
                                <a:pt x="0" y="46482"/>
                              </a:lnTo>
                              <a:lnTo>
                                <a:pt x="3314941" y="46482"/>
                              </a:lnTo>
                              <a:lnTo>
                                <a:pt x="3314941" y="18288"/>
                              </a:lnTo>
                              <a:close/>
                            </a:path>
                            <a:path w="4801235" h="46990">
                              <a:moveTo>
                                <a:pt x="3314941" y="0"/>
                              </a:moveTo>
                              <a:lnTo>
                                <a:pt x="0" y="0"/>
                              </a:lnTo>
                              <a:lnTo>
                                <a:pt x="0" y="9144"/>
                              </a:lnTo>
                              <a:lnTo>
                                <a:pt x="3314941" y="9144"/>
                              </a:lnTo>
                              <a:lnTo>
                                <a:pt x="3314941" y="0"/>
                              </a:lnTo>
                              <a:close/>
                            </a:path>
                            <a:path w="4801235" h="46990">
                              <a:moveTo>
                                <a:pt x="4800841" y="18288"/>
                              </a:moveTo>
                              <a:lnTo>
                                <a:pt x="3361436" y="18288"/>
                              </a:lnTo>
                              <a:lnTo>
                                <a:pt x="3314954" y="18288"/>
                              </a:lnTo>
                              <a:lnTo>
                                <a:pt x="3314954" y="46482"/>
                              </a:lnTo>
                              <a:lnTo>
                                <a:pt x="3361436" y="46482"/>
                              </a:lnTo>
                              <a:lnTo>
                                <a:pt x="4800841" y="46482"/>
                              </a:lnTo>
                              <a:lnTo>
                                <a:pt x="4800841" y="18288"/>
                              </a:lnTo>
                              <a:close/>
                            </a:path>
                            <a:path w="4801235" h="46990">
                              <a:moveTo>
                                <a:pt x="4800841" y="0"/>
                              </a:moveTo>
                              <a:lnTo>
                                <a:pt x="3361436" y="0"/>
                              </a:lnTo>
                              <a:lnTo>
                                <a:pt x="3314954" y="0"/>
                              </a:lnTo>
                              <a:lnTo>
                                <a:pt x="3314954" y="9144"/>
                              </a:lnTo>
                              <a:lnTo>
                                <a:pt x="3361436" y="9144"/>
                              </a:lnTo>
                              <a:lnTo>
                                <a:pt x="4800841" y="9144"/>
                              </a:lnTo>
                              <a:lnTo>
                                <a:pt x="4800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7.020004pt;margin-top:13.839835pt;width:378.05pt;height:3.7pt;mso-position-horizontal-relative:page;mso-position-vertical-relative:paragraph;z-index:-15717376;mso-wrap-distance-left:0;mso-wrap-distance-right:0" id="docshape88" coordorigin="2340,277" coordsize="7561,74" path="m7561,306l2340,306,2340,350,7561,350,7561,306xm7561,277l2340,277,2340,291,7561,291,7561,277xm9901,306l7634,306,7561,306,7561,350,7634,350,9901,350,9901,306xm9901,277l7634,277,7561,277,7561,291,7634,291,9901,291,9901,277xe" filled="true" fillcolor="#000000" stroked="false">
                <v:path arrowok="t"/>
                <v:fill type="solid"/>
                <w10:wrap type="topAndBottom"/>
              </v:shape>
            </w:pict>
          </mc:Fallback>
        </mc:AlternateContent>
      </w:r>
    </w:p>
    <w:p w14:paraId="5A35500D" w14:textId="77777777" w:rsidR="001D5713" w:rsidRDefault="00000000">
      <w:pPr>
        <w:tabs>
          <w:tab w:val="left" w:pos="6948"/>
        </w:tabs>
        <w:spacing w:before="123"/>
        <w:ind w:left="1728"/>
        <w:rPr>
          <w:b/>
          <w:sz w:val="20"/>
        </w:rPr>
      </w:pPr>
      <w:r>
        <w:rPr>
          <w:b/>
          <w:sz w:val="20"/>
        </w:rPr>
        <w:t>Date</w:t>
      </w:r>
      <w:r>
        <w:rPr>
          <w:b/>
          <w:spacing w:val="-6"/>
          <w:sz w:val="20"/>
        </w:rPr>
        <w:t xml:space="preserve"> </w:t>
      </w:r>
      <w:r>
        <w:rPr>
          <w:b/>
          <w:sz w:val="20"/>
        </w:rPr>
        <w:t>You</w:t>
      </w:r>
      <w:r>
        <w:rPr>
          <w:b/>
          <w:spacing w:val="-3"/>
          <w:sz w:val="20"/>
        </w:rPr>
        <w:t xml:space="preserve"> </w:t>
      </w:r>
      <w:r>
        <w:rPr>
          <w:b/>
          <w:sz w:val="20"/>
        </w:rPr>
        <w:t>Became</w:t>
      </w:r>
      <w:r>
        <w:rPr>
          <w:b/>
          <w:spacing w:val="-3"/>
          <w:sz w:val="20"/>
        </w:rPr>
        <w:t xml:space="preserve"> </w:t>
      </w:r>
      <w:r>
        <w:rPr>
          <w:b/>
          <w:sz w:val="20"/>
        </w:rPr>
        <w:t>a</w:t>
      </w:r>
      <w:r>
        <w:rPr>
          <w:b/>
          <w:spacing w:val="-4"/>
          <w:sz w:val="20"/>
        </w:rPr>
        <w:t xml:space="preserve"> </w:t>
      </w:r>
      <w:r>
        <w:rPr>
          <w:b/>
          <w:sz w:val="20"/>
        </w:rPr>
        <w:t>Compulsory</w:t>
      </w:r>
      <w:r>
        <w:rPr>
          <w:b/>
          <w:spacing w:val="-3"/>
          <w:sz w:val="20"/>
        </w:rPr>
        <w:t xml:space="preserve"> </w:t>
      </w:r>
      <w:r>
        <w:rPr>
          <w:b/>
          <w:spacing w:val="-2"/>
          <w:sz w:val="20"/>
        </w:rPr>
        <w:t>Participant</w:t>
      </w:r>
      <w:r>
        <w:rPr>
          <w:b/>
          <w:sz w:val="20"/>
        </w:rPr>
        <w:tab/>
        <w:t>Earnings</w:t>
      </w:r>
      <w:r>
        <w:rPr>
          <w:b/>
          <w:spacing w:val="-4"/>
          <w:sz w:val="20"/>
        </w:rPr>
        <w:t xml:space="preserve"> </w:t>
      </w:r>
      <w:r>
        <w:rPr>
          <w:b/>
          <w:spacing w:val="-2"/>
          <w:sz w:val="20"/>
        </w:rPr>
        <w:t>Limit</w:t>
      </w:r>
    </w:p>
    <w:p w14:paraId="4A4CDD89" w14:textId="77777777" w:rsidR="001D5713" w:rsidRDefault="00000000">
      <w:pPr>
        <w:pStyle w:val="BodyText"/>
        <w:spacing w:before="3"/>
        <w:rPr>
          <w:b/>
          <w:sz w:val="8"/>
        </w:rPr>
      </w:pPr>
      <w:r>
        <w:rPr>
          <w:b/>
          <w:noProof/>
          <w:sz w:val="8"/>
        </w:rPr>
        <mc:AlternateContent>
          <mc:Choice Requires="wps">
            <w:drawing>
              <wp:anchor distT="0" distB="0" distL="0" distR="0" simplePos="0" relativeHeight="487599616" behindDoc="1" locked="0" layoutInCell="1" allowOverlap="1" wp14:anchorId="66E11C7D" wp14:editId="650ED2B5">
                <wp:simplePos x="0" y="0"/>
                <wp:positionH relativeFrom="page">
                  <wp:posOffset>1486154</wp:posOffset>
                </wp:positionH>
                <wp:positionV relativeFrom="paragraph">
                  <wp:posOffset>76085</wp:posOffset>
                </wp:positionV>
                <wp:extent cx="4801235" cy="63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235" cy="6350"/>
                        </a:xfrm>
                        <a:custGeom>
                          <a:avLst/>
                          <a:gdLst/>
                          <a:ahLst/>
                          <a:cxnLst/>
                          <a:rect l="l" t="t" r="r" b="b"/>
                          <a:pathLst>
                            <a:path w="4801235" h="6350">
                              <a:moveTo>
                                <a:pt x="3314941" y="0"/>
                              </a:moveTo>
                              <a:lnTo>
                                <a:pt x="0" y="0"/>
                              </a:lnTo>
                              <a:lnTo>
                                <a:pt x="0" y="6096"/>
                              </a:lnTo>
                              <a:lnTo>
                                <a:pt x="3314941" y="6096"/>
                              </a:lnTo>
                              <a:lnTo>
                                <a:pt x="3314941" y="0"/>
                              </a:lnTo>
                              <a:close/>
                            </a:path>
                            <a:path w="4801235" h="6350">
                              <a:moveTo>
                                <a:pt x="4800841" y="0"/>
                              </a:moveTo>
                              <a:lnTo>
                                <a:pt x="3321050" y="0"/>
                              </a:lnTo>
                              <a:lnTo>
                                <a:pt x="3314954" y="0"/>
                              </a:lnTo>
                              <a:lnTo>
                                <a:pt x="3314954" y="6096"/>
                              </a:lnTo>
                              <a:lnTo>
                                <a:pt x="3321050" y="6096"/>
                              </a:lnTo>
                              <a:lnTo>
                                <a:pt x="4800841" y="6096"/>
                              </a:lnTo>
                              <a:lnTo>
                                <a:pt x="4800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7.020004pt;margin-top:5.99095pt;width:378.05pt;height:.5pt;mso-position-horizontal-relative:page;mso-position-vertical-relative:paragraph;z-index:-15716864;mso-wrap-distance-left:0;mso-wrap-distance-right:0" id="docshape89" coordorigin="2340,120" coordsize="7561,10" path="m7561,120l2340,120,2340,129,7561,129,7561,120xm9901,120l7570,120,7561,120,7561,129,7570,129,9901,129,9901,120xe" filled="true" fillcolor="#000000" stroked="false">
                <v:path arrowok="t"/>
                <v:fill type="solid"/>
                <w10:wrap type="topAndBottom"/>
              </v:shape>
            </w:pict>
          </mc:Fallback>
        </mc:AlternateContent>
      </w:r>
    </w:p>
    <w:p w14:paraId="01DBB04F" w14:textId="77777777" w:rsidR="001D5713" w:rsidRDefault="00000000">
      <w:pPr>
        <w:tabs>
          <w:tab w:val="left" w:pos="6948"/>
        </w:tabs>
        <w:spacing w:before="121"/>
        <w:ind w:left="1728"/>
        <w:rPr>
          <w:sz w:val="20"/>
        </w:rPr>
      </w:pPr>
      <w:r>
        <w:rPr>
          <w:sz w:val="20"/>
        </w:rPr>
        <w:t>12-31-1995</w:t>
      </w:r>
      <w:r>
        <w:rPr>
          <w:spacing w:val="-6"/>
          <w:sz w:val="20"/>
        </w:rPr>
        <w:t xml:space="preserve"> </w:t>
      </w:r>
      <w:r>
        <w:rPr>
          <w:sz w:val="20"/>
        </w:rPr>
        <w:t>or</w:t>
      </w:r>
      <w:r>
        <w:rPr>
          <w:spacing w:val="-4"/>
          <w:sz w:val="20"/>
        </w:rPr>
        <w:t xml:space="preserve"> </w:t>
      </w:r>
      <w:r>
        <w:rPr>
          <w:spacing w:val="-2"/>
          <w:sz w:val="20"/>
        </w:rPr>
        <w:t>earlier</w:t>
      </w:r>
      <w:r>
        <w:rPr>
          <w:sz w:val="20"/>
        </w:rPr>
        <w:tab/>
      </w:r>
      <w:r>
        <w:rPr>
          <w:spacing w:val="-2"/>
          <w:sz w:val="20"/>
        </w:rPr>
        <w:t>$535,000</w:t>
      </w:r>
    </w:p>
    <w:p w14:paraId="64076A83" w14:textId="77777777" w:rsidR="001D5713" w:rsidRDefault="00000000">
      <w:pPr>
        <w:pStyle w:val="BodyText"/>
        <w:spacing w:before="3"/>
        <w:rPr>
          <w:sz w:val="8"/>
        </w:rPr>
      </w:pPr>
      <w:r>
        <w:rPr>
          <w:noProof/>
          <w:sz w:val="8"/>
        </w:rPr>
        <mc:AlternateContent>
          <mc:Choice Requires="wps">
            <w:drawing>
              <wp:anchor distT="0" distB="0" distL="0" distR="0" simplePos="0" relativeHeight="487600128" behindDoc="1" locked="0" layoutInCell="1" allowOverlap="1" wp14:anchorId="04B647CB" wp14:editId="5FECE8A6">
                <wp:simplePos x="0" y="0"/>
                <wp:positionH relativeFrom="page">
                  <wp:posOffset>1486154</wp:posOffset>
                </wp:positionH>
                <wp:positionV relativeFrom="paragraph">
                  <wp:posOffset>75831</wp:posOffset>
                </wp:positionV>
                <wp:extent cx="4801235" cy="635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235" cy="6350"/>
                        </a:xfrm>
                        <a:custGeom>
                          <a:avLst/>
                          <a:gdLst/>
                          <a:ahLst/>
                          <a:cxnLst/>
                          <a:rect l="l" t="t" r="r" b="b"/>
                          <a:pathLst>
                            <a:path w="4801235" h="6350">
                              <a:moveTo>
                                <a:pt x="3314941" y="0"/>
                              </a:moveTo>
                              <a:lnTo>
                                <a:pt x="0" y="0"/>
                              </a:lnTo>
                              <a:lnTo>
                                <a:pt x="0" y="6096"/>
                              </a:lnTo>
                              <a:lnTo>
                                <a:pt x="3314941" y="6096"/>
                              </a:lnTo>
                              <a:lnTo>
                                <a:pt x="3314941" y="0"/>
                              </a:lnTo>
                              <a:close/>
                            </a:path>
                            <a:path w="4801235" h="6350">
                              <a:moveTo>
                                <a:pt x="4800841" y="0"/>
                              </a:moveTo>
                              <a:lnTo>
                                <a:pt x="3321050" y="0"/>
                              </a:lnTo>
                              <a:lnTo>
                                <a:pt x="3314954" y="0"/>
                              </a:lnTo>
                              <a:lnTo>
                                <a:pt x="3314954" y="6096"/>
                              </a:lnTo>
                              <a:lnTo>
                                <a:pt x="3321050" y="6096"/>
                              </a:lnTo>
                              <a:lnTo>
                                <a:pt x="4800841" y="6096"/>
                              </a:lnTo>
                              <a:lnTo>
                                <a:pt x="4800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7.020004pt;margin-top:5.970951pt;width:378.05pt;height:.5pt;mso-position-horizontal-relative:page;mso-position-vertical-relative:paragraph;z-index:-15716352;mso-wrap-distance-left:0;mso-wrap-distance-right:0" id="docshape90" coordorigin="2340,119" coordsize="7561,10" path="m7561,119l2340,119,2340,129,7561,129,7561,119xm9901,119l7570,119,7561,119,7561,129,7570,129,9901,129,9901,119xe" filled="true" fillcolor="#000000" stroked="false">
                <v:path arrowok="t"/>
                <v:fill type="solid"/>
                <w10:wrap type="topAndBottom"/>
              </v:shape>
            </w:pict>
          </mc:Fallback>
        </mc:AlternateContent>
      </w:r>
    </w:p>
    <w:p w14:paraId="0B8E1D0E" w14:textId="77777777" w:rsidR="001D5713" w:rsidRDefault="00000000">
      <w:pPr>
        <w:tabs>
          <w:tab w:val="left" w:pos="6948"/>
        </w:tabs>
        <w:spacing w:before="121"/>
        <w:ind w:left="1728"/>
        <w:rPr>
          <w:sz w:val="20"/>
        </w:rPr>
      </w:pPr>
      <w:r>
        <w:rPr>
          <w:sz w:val="20"/>
        </w:rPr>
        <w:t>1-1-1996</w:t>
      </w:r>
      <w:r>
        <w:rPr>
          <w:spacing w:val="-3"/>
          <w:sz w:val="20"/>
        </w:rPr>
        <w:t xml:space="preserve"> </w:t>
      </w:r>
      <w:r>
        <w:rPr>
          <w:sz w:val="20"/>
        </w:rPr>
        <w:t>or</w:t>
      </w:r>
      <w:r>
        <w:rPr>
          <w:spacing w:val="-2"/>
          <w:sz w:val="20"/>
        </w:rPr>
        <w:t xml:space="preserve"> later</w:t>
      </w:r>
      <w:r>
        <w:rPr>
          <w:sz w:val="20"/>
        </w:rPr>
        <w:tab/>
      </w:r>
      <w:r>
        <w:rPr>
          <w:spacing w:val="-2"/>
          <w:sz w:val="20"/>
        </w:rPr>
        <w:t>$360,000</w:t>
      </w:r>
    </w:p>
    <w:p w14:paraId="65FD570F" w14:textId="77777777" w:rsidR="001D5713" w:rsidRDefault="00000000">
      <w:pPr>
        <w:pStyle w:val="BodyText"/>
        <w:spacing w:before="4"/>
        <w:rPr>
          <w:sz w:val="8"/>
        </w:rPr>
      </w:pPr>
      <w:r>
        <w:rPr>
          <w:noProof/>
          <w:sz w:val="8"/>
        </w:rPr>
        <mc:AlternateContent>
          <mc:Choice Requires="wps">
            <w:drawing>
              <wp:anchor distT="0" distB="0" distL="0" distR="0" simplePos="0" relativeHeight="487600640" behindDoc="1" locked="0" layoutInCell="1" allowOverlap="1" wp14:anchorId="1EA60119" wp14:editId="6184D8EC">
                <wp:simplePos x="0" y="0"/>
                <wp:positionH relativeFrom="page">
                  <wp:posOffset>1477010</wp:posOffset>
                </wp:positionH>
                <wp:positionV relativeFrom="paragraph">
                  <wp:posOffset>76605</wp:posOffset>
                </wp:positionV>
                <wp:extent cx="4810125" cy="4699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46990"/>
                        </a:xfrm>
                        <a:custGeom>
                          <a:avLst/>
                          <a:gdLst/>
                          <a:ahLst/>
                          <a:cxnLst/>
                          <a:rect l="l" t="t" r="r" b="b"/>
                          <a:pathLst>
                            <a:path w="4810125" h="46990">
                              <a:moveTo>
                                <a:pt x="4809998" y="18275"/>
                              </a:moveTo>
                              <a:lnTo>
                                <a:pt x="3361436" y="18275"/>
                              </a:lnTo>
                              <a:lnTo>
                                <a:pt x="3324098" y="18275"/>
                              </a:lnTo>
                              <a:lnTo>
                                <a:pt x="3314954" y="18275"/>
                              </a:lnTo>
                              <a:lnTo>
                                <a:pt x="0" y="18275"/>
                              </a:lnTo>
                              <a:lnTo>
                                <a:pt x="0" y="46469"/>
                              </a:lnTo>
                              <a:lnTo>
                                <a:pt x="3314954" y="46469"/>
                              </a:lnTo>
                              <a:lnTo>
                                <a:pt x="3324098" y="46469"/>
                              </a:lnTo>
                              <a:lnTo>
                                <a:pt x="3361436" y="46469"/>
                              </a:lnTo>
                              <a:lnTo>
                                <a:pt x="4809998" y="46469"/>
                              </a:lnTo>
                              <a:lnTo>
                                <a:pt x="4809998" y="18275"/>
                              </a:lnTo>
                              <a:close/>
                            </a:path>
                            <a:path w="4810125" h="46990">
                              <a:moveTo>
                                <a:pt x="4809998" y="0"/>
                              </a:moveTo>
                              <a:lnTo>
                                <a:pt x="3361436" y="0"/>
                              </a:lnTo>
                              <a:lnTo>
                                <a:pt x="3324098" y="0"/>
                              </a:lnTo>
                              <a:lnTo>
                                <a:pt x="3314954" y="0"/>
                              </a:lnTo>
                              <a:lnTo>
                                <a:pt x="0" y="0"/>
                              </a:lnTo>
                              <a:lnTo>
                                <a:pt x="0" y="9131"/>
                              </a:lnTo>
                              <a:lnTo>
                                <a:pt x="3314954" y="9131"/>
                              </a:lnTo>
                              <a:lnTo>
                                <a:pt x="3324098" y="9131"/>
                              </a:lnTo>
                              <a:lnTo>
                                <a:pt x="3361436" y="9131"/>
                              </a:lnTo>
                              <a:lnTo>
                                <a:pt x="4809998" y="9131"/>
                              </a:lnTo>
                              <a:lnTo>
                                <a:pt x="4809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300003pt;margin-top:6.031952pt;width:378.75pt;height:3.7pt;mso-position-horizontal-relative:page;mso-position-vertical-relative:paragraph;z-index:-15715840;mso-wrap-distance-left:0;mso-wrap-distance-right:0" id="docshape91" coordorigin="2326,121" coordsize="7575,74" path="m9901,149l7620,149,7561,149,7546,149,2326,149,2326,194,7546,194,7561,194,7620,194,9901,194,9901,149xm9901,121l7620,121,7561,121,7546,121,2326,121,2326,135,7546,135,7561,135,7620,135,9901,135,9901,121xe" filled="true" fillcolor="#000000" stroked="false">
                <v:path arrowok="t"/>
                <v:fill type="solid"/>
                <w10:wrap type="topAndBottom"/>
              </v:shape>
            </w:pict>
          </mc:Fallback>
        </mc:AlternateContent>
      </w:r>
    </w:p>
    <w:p w14:paraId="4301C466" w14:textId="77777777" w:rsidR="001D5713" w:rsidRDefault="001D5713">
      <w:pPr>
        <w:pStyle w:val="BodyText"/>
      </w:pPr>
    </w:p>
    <w:p w14:paraId="35D850C0" w14:textId="77777777" w:rsidR="001D5713" w:rsidRDefault="001D5713">
      <w:pPr>
        <w:pStyle w:val="BodyText"/>
        <w:spacing w:before="252"/>
      </w:pPr>
    </w:p>
    <w:p w14:paraId="469EAB78" w14:textId="77777777" w:rsidR="001D5713" w:rsidRPr="00E06B1B" w:rsidRDefault="00000000">
      <w:pPr>
        <w:pStyle w:val="Heading6"/>
        <w:rPr>
          <w:u w:val="none"/>
        </w:rPr>
      </w:pPr>
      <w:r w:rsidRPr="00E06B1B">
        <w:rPr>
          <w:u w:val="none"/>
        </w:rPr>
        <w:t>Why</w:t>
      </w:r>
      <w:r w:rsidRPr="00E06B1B">
        <w:rPr>
          <w:spacing w:val="-6"/>
          <w:u w:val="none"/>
        </w:rPr>
        <w:t xml:space="preserve"> </w:t>
      </w:r>
      <w:r w:rsidRPr="00E06B1B">
        <w:rPr>
          <w:u w:val="none"/>
        </w:rPr>
        <w:t>There</w:t>
      </w:r>
      <w:r w:rsidRPr="00E06B1B">
        <w:rPr>
          <w:spacing w:val="-7"/>
          <w:u w:val="none"/>
        </w:rPr>
        <w:t xml:space="preserve"> </w:t>
      </w:r>
      <w:r w:rsidRPr="00E06B1B">
        <w:rPr>
          <w:u w:val="none"/>
        </w:rPr>
        <w:t>Are</w:t>
      </w:r>
      <w:r w:rsidRPr="00E06B1B">
        <w:rPr>
          <w:spacing w:val="-7"/>
          <w:u w:val="none"/>
        </w:rPr>
        <w:t xml:space="preserve"> </w:t>
      </w:r>
      <w:r w:rsidRPr="00E06B1B">
        <w:rPr>
          <w:u w:val="none"/>
        </w:rPr>
        <w:t>Two</w:t>
      </w:r>
      <w:r w:rsidRPr="00E06B1B">
        <w:rPr>
          <w:spacing w:val="-7"/>
          <w:u w:val="none"/>
        </w:rPr>
        <w:t xml:space="preserve"> </w:t>
      </w:r>
      <w:r w:rsidRPr="00E06B1B">
        <w:rPr>
          <w:spacing w:val="-2"/>
          <w:u w:val="none"/>
        </w:rPr>
        <w:t>Limits</w:t>
      </w:r>
    </w:p>
    <w:p w14:paraId="5024ECA4" w14:textId="77777777" w:rsidR="001D5713" w:rsidRDefault="001D5713">
      <w:pPr>
        <w:pStyle w:val="BodyText"/>
        <w:rPr>
          <w:b/>
        </w:rPr>
      </w:pPr>
    </w:p>
    <w:p w14:paraId="33972572" w14:textId="77777777" w:rsidR="001D5713" w:rsidRDefault="00000000">
      <w:pPr>
        <w:pStyle w:val="BodyText"/>
        <w:spacing w:before="1"/>
        <w:ind w:left="432" w:right="486"/>
      </w:pPr>
      <w:r>
        <w:t>Previously,</w:t>
      </w:r>
      <w:r>
        <w:rPr>
          <w:spacing w:val="-4"/>
        </w:rPr>
        <w:t xml:space="preserve"> </w:t>
      </w:r>
      <w:r>
        <w:t>only</w:t>
      </w:r>
      <w:r>
        <w:rPr>
          <w:spacing w:val="-3"/>
        </w:rPr>
        <w:t xml:space="preserve"> </w:t>
      </w:r>
      <w:r>
        <w:t>one</w:t>
      </w:r>
      <w:r>
        <w:rPr>
          <w:spacing w:val="-3"/>
        </w:rPr>
        <w:t xml:space="preserve"> </w:t>
      </w:r>
      <w:r>
        <w:t>limit</w:t>
      </w:r>
      <w:r>
        <w:rPr>
          <w:spacing w:val="-4"/>
        </w:rPr>
        <w:t xml:space="preserve"> </w:t>
      </w:r>
      <w:r>
        <w:t>capped</w:t>
      </w:r>
      <w:r>
        <w:rPr>
          <w:spacing w:val="-3"/>
        </w:rPr>
        <w:t xml:space="preserve"> </w:t>
      </w:r>
      <w:r>
        <w:t>an</w:t>
      </w:r>
      <w:r>
        <w:rPr>
          <w:spacing w:val="-4"/>
        </w:rPr>
        <w:t xml:space="preserve"> </w:t>
      </w:r>
      <w:r>
        <w:t>individual’s</w:t>
      </w:r>
      <w:r>
        <w:rPr>
          <w:spacing w:val="-4"/>
        </w:rPr>
        <w:t xml:space="preserve"> </w:t>
      </w:r>
      <w:r>
        <w:t>earnings,</w:t>
      </w:r>
      <w:r>
        <w:rPr>
          <w:spacing w:val="-4"/>
        </w:rPr>
        <w:t xml:space="preserve"> </w:t>
      </w:r>
      <w:r>
        <w:t>which now</w:t>
      </w:r>
      <w:r>
        <w:rPr>
          <w:spacing w:val="-4"/>
        </w:rPr>
        <w:t xml:space="preserve"> </w:t>
      </w:r>
      <w:r>
        <w:t>stands</w:t>
      </w:r>
      <w:r>
        <w:rPr>
          <w:spacing w:val="-2"/>
        </w:rPr>
        <w:t xml:space="preserve"> </w:t>
      </w:r>
      <w:r>
        <w:t>at</w:t>
      </w:r>
      <w:r>
        <w:rPr>
          <w:spacing w:val="-3"/>
        </w:rPr>
        <w:t xml:space="preserve"> </w:t>
      </w:r>
      <w:r>
        <w:t>$535,000.</w:t>
      </w:r>
      <w:r>
        <w:rPr>
          <w:spacing w:val="40"/>
        </w:rPr>
        <w:t xml:space="preserve"> </w:t>
      </w:r>
      <w:r>
        <w:t>The Omnibus Budget Reconciliation Act of 1993 lowered the limit significantly and it now stands at</w:t>
      </w:r>
    </w:p>
    <w:p w14:paraId="48846666" w14:textId="77777777" w:rsidR="001D5713" w:rsidRDefault="00000000">
      <w:pPr>
        <w:pStyle w:val="BodyText"/>
        <w:ind w:left="432" w:right="486"/>
      </w:pPr>
      <w:r>
        <w:t>$360,000.</w:t>
      </w:r>
      <w:r>
        <w:rPr>
          <w:spacing w:val="40"/>
        </w:rPr>
        <w:t xml:space="preserve"> </w:t>
      </w:r>
      <w:r>
        <w:t>However,</w:t>
      </w:r>
      <w:r>
        <w:rPr>
          <w:spacing w:val="-4"/>
        </w:rPr>
        <w:t xml:space="preserve"> </w:t>
      </w:r>
      <w:r>
        <w:t>governmental</w:t>
      </w:r>
      <w:r>
        <w:rPr>
          <w:spacing w:val="-4"/>
        </w:rPr>
        <w:t xml:space="preserve"> </w:t>
      </w:r>
      <w:r>
        <w:t>plans</w:t>
      </w:r>
      <w:r>
        <w:rPr>
          <w:spacing w:val="-4"/>
        </w:rPr>
        <w:t xml:space="preserve"> </w:t>
      </w:r>
      <w:r>
        <w:t>were</w:t>
      </w:r>
      <w:r>
        <w:rPr>
          <w:spacing w:val="-5"/>
        </w:rPr>
        <w:t xml:space="preserve"> </w:t>
      </w:r>
      <w:r>
        <w:t>allowed</w:t>
      </w:r>
      <w:r>
        <w:rPr>
          <w:spacing w:val="-5"/>
        </w:rPr>
        <w:t xml:space="preserve"> </w:t>
      </w:r>
      <w:r>
        <w:t>to</w:t>
      </w:r>
      <w:r>
        <w:rPr>
          <w:spacing w:val="-5"/>
        </w:rPr>
        <w:t xml:space="preserve"> </w:t>
      </w:r>
      <w:r>
        <w:t>grandfather certain</w:t>
      </w:r>
      <w:r>
        <w:rPr>
          <w:spacing w:val="-4"/>
        </w:rPr>
        <w:t xml:space="preserve"> </w:t>
      </w:r>
      <w:r>
        <w:t>employees</w:t>
      </w:r>
      <w:r>
        <w:rPr>
          <w:spacing w:val="-3"/>
        </w:rPr>
        <w:t xml:space="preserve"> </w:t>
      </w:r>
      <w:r>
        <w:t>under</w:t>
      </w:r>
      <w:r>
        <w:rPr>
          <w:spacing w:val="-5"/>
        </w:rPr>
        <w:t xml:space="preserve"> </w:t>
      </w:r>
      <w:r>
        <w:t>the higher limit if they were already enrolled in their retirement plans.</w:t>
      </w:r>
    </w:p>
    <w:p w14:paraId="1A5924AF" w14:textId="77777777" w:rsidR="001D5713" w:rsidRDefault="001D5713">
      <w:pPr>
        <w:pStyle w:val="BodyText"/>
      </w:pPr>
    </w:p>
    <w:p w14:paraId="68E107F1" w14:textId="27E29763" w:rsidR="001D5713" w:rsidRDefault="00000000">
      <w:pPr>
        <w:pStyle w:val="BodyText"/>
        <w:ind w:left="432" w:right="486"/>
      </w:pPr>
      <w:r>
        <w:t xml:space="preserve">An individual had to have been a compulsory participant in the U-M Basic Retirement Plan as of </w:t>
      </w:r>
      <w:r w:rsidR="00E06B1B">
        <w:br/>
      </w:r>
      <w:r>
        <w:t>Dec</w:t>
      </w:r>
      <w:r w:rsidR="00E06B1B">
        <w:t>.</w:t>
      </w:r>
      <w:r>
        <w:rPr>
          <w:spacing w:val="-4"/>
        </w:rPr>
        <w:t xml:space="preserve"> </w:t>
      </w:r>
      <w:r>
        <w:t>31,</w:t>
      </w:r>
      <w:r>
        <w:rPr>
          <w:spacing w:val="-4"/>
        </w:rPr>
        <w:t xml:space="preserve"> </w:t>
      </w:r>
      <w:proofErr w:type="gramStart"/>
      <w:r>
        <w:t>1995</w:t>
      </w:r>
      <w:proofErr w:type="gramEnd"/>
      <w:r>
        <w:rPr>
          <w:spacing w:val="-2"/>
        </w:rPr>
        <w:t xml:space="preserve"> </w:t>
      </w:r>
      <w:r>
        <w:t>to</w:t>
      </w:r>
      <w:r>
        <w:rPr>
          <w:spacing w:val="-4"/>
        </w:rPr>
        <w:t xml:space="preserve"> </w:t>
      </w:r>
      <w:r>
        <w:t>be</w:t>
      </w:r>
      <w:r>
        <w:rPr>
          <w:spacing w:val="-4"/>
        </w:rPr>
        <w:t xml:space="preserve"> </w:t>
      </w:r>
      <w:r>
        <w:t>grandfathered</w:t>
      </w:r>
      <w:r>
        <w:rPr>
          <w:spacing w:val="-4"/>
        </w:rPr>
        <w:t xml:space="preserve"> </w:t>
      </w:r>
      <w:r>
        <w:t>under</w:t>
      </w:r>
      <w:r>
        <w:rPr>
          <w:spacing w:val="-4"/>
        </w:rPr>
        <w:t xml:space="preserve"> </w:t>
      </w:r>
      <w:r>
        <w:t>the</w:t>
      </w:r>
      <w:r>
        <w:rPr>
          <w:spacing w:val="-1"/>
        </w:rPr>
        <w:t xml:space="preserve"> </w:t>
      </w:r>
      <w:r>
        <w:t>$535,000</w:t>
      </w:r>
      <w:r>
        <w:rPr>
          <w:spacing w:val="-4"/>
        </w:rPr>
        <w:t xml:space="preserve"> </w:t>
      </w:r>
      <w:r>
        <w:t>limit.</w:t>
      </w:r>
      <w:r>
        <w:rPr>
          <w:spacing w:val="40"/>
        </w:rPr>
        <w:t xml:space="preserve"> </w:t>
      </w:r>
      <w:r>
        <w:t>All</w:t>
      </w:r>
      <w:r>
        <w:rPr>
          <w:spacing w:val="-3"/>
        </w:rPr>
        <w:t xml:space="preserve"> </w:t>
      </w:r>
      <w:r>
        <w:t>other</w:t>
      </w:r>
      <w:r>
        <w:rPr>
          <w:spacing w:val="-4"/>
        </w:rPr>
        <w:t xml:space="preserve"> </w:t>
      </w:r>
      <w:r>
        <w:t>individuals</w:t>
      </w:r>
      <w:r>
        <w:rPr>
          <w:spacing w:val="-2"/>
        </w:rPr>
        <w:t xml:space="preserve"> </w:t>
      </w:r>
      <w:r>
        <w:t>are</w:t>
      </w:r>
      <w:r>
        <w:rPr>
          <w:spacing w:val="-3"/>
        </w:rPr>
        <w:t xml:space="preserve"> </w:t>
      </w:r>
      <w:r>
        <w:t>subject</w:t>
      </w:r>
      <w:r>
        <w:rPr>
          <w:spacing w:val="-2"/>
        </w:rPr>
        <w:t xml:space="preserve"> </w:t>
      </w:r>
      <w:r>
        <w:t>to the $360,000 limit.</w:t>
      </w:r>
      <w:r w:rsidR="00E06B1B">
        <w:rPr>
          <w:spacing w:val="40"/>
        </w:rPr>
        <w:t xml:space="preserve"> </w:t>
      </w:r>
      <w:r>
        <w:t>These include:</w:t>
      </w:r>
    </w:p>
    <w:p w14:paraId="1BFA9580" w14:textId="77777777" w:rsidR="001D5713" w:rsidRDefault="00000000">
      <w:pPr>
        <w:pStyle w:val="ListParagraph"/>
        <w:numPr>
          <w:ilvl w:val="0"/>
          <w:numId w:val="12"/>
        </w:numPr>
        <w:tabs>
          <w:tab w:val="left" w:pos="863"/>
        </w:tabs>
        <w:spacing w:before="253"/>
        <w:ind w:left="863" w:hanging="431"/>
        <w:rPr>
          <w:rFonts w:ascii="Wingdings" w:hAnsi="Wingdings"/>
        </w:rPr>
      </w:pPr>
      <w:r>
        <w:t>University</w:t>
      </w:r>
      <w:r>
        <w:rPr>
          <w:spacing w:val="-6"/>
        </w:rPr>
        <w:t xml:space="preserve"> </w:t>
      </w:r>
      <w:r>
        <w:t>employees</w:t>
      </w:r>
      <w:r>
        <w:rPr>
          <w:spacing w:val="-7"/>
        </w:rPr>
        <w:t xml:space="preserve"> </w:t>
      </w:r>
      <w:r>
        <w:t>as</w:t>
      </w:r>
      <w:r>
        <w:rPr>
          <w:spacing w:val="-8"/>
        </w:rPr>
        <w:t xml:space="preserve"> </w:t>
      </w:r>
      <w:r>
        <w:t>of</w:t>
      </w:r>
      <w:r>
        <w:rPr>
          <w:spacing w:val="-8"/>
        </w:rPr>
        <w:t xml:space="preserve"> </w:t>
      </w:r>
      <w:r>
        <w:t>12-31-1995</w:t>
      </w:r>
      <w:r>
        <w:rPr>
          <w:spacing w:val="-8"/>
        </w:rPr>
        <w:t xml:space="preserve"> </w:t>
      </w:r>
      <w:r>
        <w:t>who</w:t>
      </w:r>
      <w:r>
        <w:rPr>
          <w:spacing w:val="-8"/>
        </w:rPr>
        <w:t xml:space="preserve"> </w:t>
      </w:r>
      <w:r>
        <w:t>were</w:t>
      </w:r>
      <w:r>
        <w:rPr>
          <w:spacing w:val="-6"/>
        </w:rPr>
        <w:t xml:space="preserve"> </w:t>
      </w:r>
      <w:r>
        <w:t>not</w:t>
      </w:r>
      <w:r>
        <w:rPr>
          <w:spacing w:val="-8"/>
        </w:rPr>
        <w:t xml:space="preserve"> </w:t>
      </w:r>
      <w:r>
        <w:t>enrolled</w:t>
      </w:r>
      <w:r>
        <w:rPr>
          <w:spacing w:val="-7"/>
        </w:rPr>
        <w:t xml:space="preserve"> </w:t>
      </w:r>
      <w:r>
        <w:t>in</w:t>
      </w:r>
      <w:r>
        <w:rPr>
          <w:spacing w:val="-7"/>
        </w:rPr>
        <w:t xml:space="preserve"> </w:t>
      </w:r>
      <w:r>
        <w:t>the</w:t>
      </w:r>
      <w:r>
        <w:rPr>
          <w:spacing w:val="-6"/>
        </w:rPr>
        <w:t xml:space="preserve"> </w:t>
      </w:r>
      <w:r>
        <w:t>Basic</w:t>
      </w:r>
      <w:r>
        <w:rPr>
          <w:spacing w:val="-7"/>
        </w:rPr>
        <w:t xml:space="preserve"> </w:t>
      </w:r>
      <w:r>
        <w:t>Retirement</w:t>
      </w:r>
      <w:r>
        <w:rPr>
          <w:spacing w:val="-8"/>
        </w:rPr>
        <w:t xml:space="preserve"> </w:t>
      </w:r>
      <w:r>
        <w:rPr>
          <w:spacing w:val="-2"/>
        </w:rPr>
        <w:t>Plan.</w:t>
      </w:r>
    </w:p>
    <w:p w14:paraId="77460705" w14:textId="77777777" w:rsidR="001D5713" w:rsidRDefault="00000000">
      <w:pPr>
        <w:pStyle w:val="ListParagraph"/>
        <w:numPr>
          <w:ilvl w:val="0"/>
          <w:numId w:val="12"/>
        </w:numPr>
        <w:tabs>
          <w:tab w:val="left" w:pos="864"/>
        </w:tabs>
        <w:spacing w:before="240"/>
        <w:ind w:left="864" w:right="1187" w:hanging="432"/>
        <w:rPr>
          <w:rFonts w:ascii="Wingdings" w:hAnsi="Wingdings"/>
        </w:rPr>
      </w:pPr>
      <w:r>
        <w:t>University</w:t>
      </w:r>
      <w:r>
        <w:rPr>
          <w:spacing w:val="-3"/>
        </w:rPr>
        <w:t xml:space="preserve"> </w:t>
      </w:r>
      <w:r>
        <w:t>employees</w:t>
      </w:r>
      <w:r>
        <w:rPr>
          <w:spacing w:val="-1"/>
        </w:rPr>
        <w:t xml:space="preserve"> </w:t>
      </w:r>
      <w:r>
        <w:t>who</w:t>
      </w:r>
      <w:r>
        <w:rPr>
          <w:spacing w:val="-4"/>
        </w:rPr>
        <w:t xml:space="preserve"> </w:t>
      </w:r>
      <w:r>
        <w:t>were</w:t>
      </w:r>
      <w:r>
        <w:rPr>
          <w:spacing w:val="-4"/>
        </w:rPr>
        <w:t xml:space="preserve"> </w:t>
      </w:r>
      <w:r>
        <w:t>enrolled</w:t>
      </w:r>
      <w:r>
        <w:rPr>
          <w:spacing w:val="-3"/>
        </w:rPr>
        <w:t xml:space="preserve"> </w:t>
      </w:r>
      <w:r>
        <w:t>in</w:t>
      </w:r>
      <w:r>
        <w:rPr>
          <w:spacing w:val="-3"/>
        </w:rPr>
        <w:t xml:space="preserve"> </w:t>
      </w:r>
      <w:r>
        <w:t>the</w:t>
      </w:r>
      <w:r>
        <w:rPr>
          <w:spacing w:val="-4"/>
        </w:rPr>
        <w:t xml:space="preserve"> </w:t>
      </w:r>
      <w:r>
        <w:t>plan</w:t>
      </w:r>
      <w:r>
        <w:rPr>
          <w:spacing w:val="-3"/>
        </w:rPr>
        <w:t xml:space="preserve"> </w:t>
      </w:r>
      <w:r>
        <w:t>as</w:t>
      </w:r>
      <w:r>
        <w:rPr>
          <w:spacing w:val="-3"/>
        </w:rPr>
        <w:t xml:space="preserve"> </w:t>
      </w:r>
      <w:r>
        <w:t>of</w:t>
      </w:r>
      <w:r>
        <w:rPr>
          <w:spacing w:val="-3"/>
        </w:rPr>
        <w:t xml:space="preserve"> </w:t>
      </w:r>
      <w:r>
        <w:t>12-31-1995</w:t>
      </w:r>
      <w:r>
        <w:rPr>
          <w:spacing w:val="-3"/>
        </w:rPr>
        <w:t xml:space="preserve"> </w:t>
      </w:r>
      <w:r>
        <w:t>but</w:t>
      </w:r>
      <w:r>
        <w:rPr>
          <w:spacing w:val="-3"/>
        </w:rPr>
        <w:t xml:space="preserve"> </w:t>
      </w:r>
      <w:r>
        <w:t>did</w:t>
      </w:r>
      <w:r>
        <w:rPr>
          <w:spacing w:val="-3"/>
        </w:rPr>
        <w:t xml:space="preserve"> </w:t>
      </w:r>
      <w:r>
        <w:t>not</w:t>
      </w:r>
      <w:r>
        <w:rPr>
          <w:spacing w:val="-3"/>
        </w:rPr>
        <w:t xml:space="preserve"> </w:t>
      </w:r>
      <w:r>
        <w:t>meet</w:t>
      </w:r>
      <w:r>
        <w:rPr>
          <w:spacing w:val="-4"/>
        </w:rPr>
        <w:t xml:space="preserve"> </w:t>
      </w:r>
      <w:r>
        <w:t>the compulsory participation criteria.</w:t>
      </w:r>
    </w:p>
    <w:p w14:paraId="54883B82" w14:textId="77777777" w:rsidR="001D5713" w:rsidRDefault="00000000">
      <w:pPr>
        <w:pStyle w:val="ListParagraph"/>
        <w:numPr>
          <w:ilvl w:val="0"/>
          <w:numId w:val="12"/>
        </w:numPr>
        <w:tabs>
          <w:tab w:val="left" w:pos="863"/>
        </w:tabs>
        <w:spacing w:before="240"/>
        <w:ind w:left="863" w:hanging="431"/>
        <w:rPr>
          <w:rFonts w:ascii="Wingdings" w:hAnsi="Wingdings"/>
        </w:rPr>
      </w:pPr>
      <w:r>
        <w:t>University</w:t>
      </w:r>
      <w:r>
        <w:rPr>
          <w:spacing w:val="-11"/>
        </w:rPr>
        <w:t xml:space="preserve"> </w:t>
      </w:r>
      <w:r>
        <w:t>employees</w:t>
      </w:r>
      <w:r>
        <w:rPr>
          <w:spacing w:val="-8"/>
        </w:rPr>
        <w:t xml:space="preserve"> </w:t>
      </w:r>
      <w:r>
        <w:t>hired</w:t>
      </w:r>
      <w:r>
        <w:rPr>
          <w:spacing w:val="-11"/>
        </w:rPr>
        <w:t xml:space="preserve"> </w:t>
      </w:r>
      <w:r>
        <w:t>after</w:t>
      </w:r>
      <w:r>
        <w:rPr>
          <w:spacing w:val="-10"/>
        </w:rPr>
        <w:t xml:space="preserve"> </w:t>
      </w:r>
      <w:r>
        <w:t>12-31-</w:t>
      </w:r>
      <w:r>
        <w:rPr>
          <w:spacing w:val="-2"/>
        </w:rPr>
        <w:t>1995.</w:t>
      </w:r>
    </w:p>
    <w:p w14:paraId="095FCB43" w14:textId="77777777" w:rsidR="001D5713" w:rsidRDefault="001D5713">
      <w:pPr>
        <w:pStyle w:val="BodyText"/>
      </w:pPr>
    </w:p>
    <w:p w14:paraId="3B05856F" w14:textId="77777777" w:rsidR="001D5713" w:rsidRDefault="001D5713">
      <w:pPr>
        <w:pStyle w:val="BodyText"/>
      </w:pPr>
    </w:p>
    <w:p w14:paraId="5DDCC0B9" w14:textId="77777777" w:rsidR="001D5713" w:rsidRDefault="001D5713">
      <w:pPr>
        <w:pStyle w:val="BodyText"/>
      </w:pPr>
    </w:p>
    <w:p w14:paraId="78DA6B65" w14:textId="77777777" w:rsidR="001D5713" w:rsidRPr="00E06B1B" w:rsidRDefault="00000000">
      <w:pPr>
        <w:pStyle w:val="Heading6"/>
        <w:rPr>
          <w:u w:val="none"/>
        </w:rPr>
      </w:pPr>
      <w:r w:rsidRPr="00E06B1B">
        <w:rPr>
          <w:u w:val="none"/>
        </w:rPr>
        <w:t>How</w:t>
      </w:r>
      <w:r w:rsidRPr="00E06B1B">
        <w:rPr>
          <w:spacing w:val="-4"/>
          <w:u w:val="none"/>
        </w:rPr>
        <w:t xml:space="preserve"> </w:t>
      </w:r>
      <w:r w:rsidRPr="00E06B1B">
        <w:rPr>
          <w:u w:val="none"/>
        </w:rPr>
        <w:t>It</w:t>
      </w:r>
      <w:r w:rsidRPr="00E06B1B">
        <w:rPr>
          <w:spacing w:val="-4"/>
          <w:u w:val="none"/>
        </w:rPr>
        <w:t xml:space="preserve"> </w:t>
      </w:r>
      <w:r w:rsidRPr="00E06B1B">
        <w:rPr>
          <w:spacing w:val="-2"/>
          <w:u w:val="none"/>
        </w:rPr>
        <w:t>Works</w:t>
      </w:r>
    </w:p>
    <w:p w14:paraId="6E56FAFF" w14:textId="77777777" w:rsidR="001D5713" w:rsidRDefault="001D5713">
      <w:pPr>
        <w:pStyle w:val="BodyText"/>
        <w:rPr>
          <w:b/>
        </w:rPr>
      </w:pPr>
    </w:p>
    <w:p w14:paraId="19E80BD7" w14:textId="77777777" w:rsidR="001D5713" w:rsidRDefault="00000000">
      <w:pPr>
        <w:pStyle w:val="BodyText"/>
        <w:ind w:left="432" w:right="486"/>
      </w:pPr>
      <w:r>
        <w:t>You contribute 5% to the Basic Retirement Plan and the university provides a 10% contribution on your U-M eligible compensation up to your applicable limit.</w:t>
      </w:r>
      <w:r>
        <w:rPr>
          <w:spacing w:val="40"/>
        </w:rPr>
        <w:t xml:space="preserve"> </w:t>
      </w:r>
      <w:r>
        <w:t>Both your 5% contribution and the university 10% match are suspended once your U-M eligible compensation for the calendar year exceeds</w:t>
      </w:r>
      <w:r>
        <w:rPr>
          <w:spacing w:val="-3"/>
        </w:rPr>
        <w:t xml:space="preserve"> </w:t>
      </w:r>
      <w:r>
        <w:t>the</w:t>
      </w:r>
      <w:r>
        <w:rPr>
          <w:spacing w:val="-4"/>
        </w:rPr>
        <w:t xml:space="preserve"> </w:t>
      </w:r>
      <w:r>
        <w:t>earnings</w:t>
      </w:r>
      <w:r>
        <w:rPr>
          <w:spacing w:val="-3"/>
        </w:rPr>
        <w:t xml:space="preserve"> </w:t>
      </w:r>
      <w:r>
        <w:t>cap.</w:t>
      </w:r>
      <w:r>
        <w:rPr>
          <w:spacing w:val="40"/>
        </w:rPr>
        <w:t xml:space="preserve"> </w:t>
      </w:r>
      <w:r>
        <w:t>Contributions</w:t>
      </w:r>
      <w:r>
        <w:rPr>
          <w:spacing w:val="-3"/>
        </w:rPr>
        <w:t xml:space="preserve"> </w:t>
      </w:r>
      <w:r>
        <w:t>automatically</w:t>
      </w:r>
      <w:r>
        <w:rPr>
          <w:spacing w:val="-4"/>
        </w:rPr>
        <w:t xml:space="preserve"> </w:t>
      </w:r>
      <w:r>
        <w:t>resume</w:t>
      </w:r>
      <w:r>
        <w:rPr>
          <w:spacing w:val="-4"/>
        </w:rPr>
        <w:t xml:space="preserve"> </w:t>
      </w:r>
      <w:r>
        <w:t>the</w:t>
      </w:r>
      <w:r>
        <w:rPr>
          <w:spacing w:val="-3"/>
        </w:rPr>
        <w:t xml:space="preserve"> </w:t>
      </w:r>
      <w:r>
        <w:t>following</w:t>
      </w:r>
      <w:r>
        <w:rPr>
          <w:spacing w:val="-3"/>
        </w:rPr>
        <w:t xml:space="preserve"> </w:t>
      </w:r>
      <w:r>
        <w:t>tax</w:t>
      </w:r>
      <w:r>
        <w:rPr>
          <w:spacing w:val="-3"/>
        </w:rPr>
        <w:t xml:space="preserve"> </w:t>
      </w:r>
      <w:r>
        <w:t>year.</w:t>
      </w:r>
      <w:r>
        <w:rPr>
          <w:spacing w:val="40"/>
        </w:rPr>
        <w:t xml:space="preserve"> </w:t>
      </w:r>
      <w:r>
        <w:t>This</w:t>
      </w:r>
      <w:r>
        <w:rPr>
          <w:spacing w:val="-3"/>
        </w:rPr>
        <w:t xml:space="preserve"> </w:t>
      </w:r>
      <w:r>
        <w:t>limit</w:t>
      </w:r>
      <w:r>
        <w:rPr>
          <w:spacing w:val="-4"/>
        </w:rPr>
        <w:t xml:space="preserve"> </w:t>
      </w:r>
      <w:r>
        <w:t>also applies to qualified retirement plans under Section 401(k).</w:t>
      </w:r>
    </w:p>
    <w:p w14:paraId="761AECAD" w14:textId="77777777" w:rsidR="001D5713" w:rsidRDefault="001D5713">
      <w:pPr>
        <w:pStyle w:val="BodyText"/>
      </w:pPr>
    </w:p>
    <w:p w14:paraId="01F6A42F" w14:textId="77777777" w:rsidR="001D5713" w:rsidRDefault="00000000">
      <w:pPr>
        <w:pStyle w:val="BodyText"/>
        <w:spacing w:before="1"/>
        <w:ind w:left="432"/>
      </w:pPr>
      <w:r>
        <w:t>The</w:t>
      </w:r>
      <w:r>
        <w:rPr>
          <w:spacing w:val="-3"/>
        </w:rPr>
        <w:t xml:space="preserve"> </w:t>
      </w:r>
      <w:r>
        <w:t>examples</w:t>
      </w:r>
      <w:r>
        <w:rPr>
          <w:spacing w:val="-2"/>
        </w:rPr>
        <w:t xml:space="preserve"> </w:t>
      </w:r>
      <w:r>
        <w:t>on</w:t>
      </w:r>
      <w:r>
        <w:rPr>
          <w:spacing w:val="-3"/>
        </w:rPr>
        <w:t xml:space="preserve"> </w:t>
      </w:r>
      <w:r>
        <w:t>page</w:t>
      </w:r>
      <w:r>
        <w:rPr>
          <w:spacing w:val="-4"/>
        </w:rPr>
        <w:t xml:space="preserve"> </w:t>
      </w:r>
      <w:r>
        <w:t>29</w:t>
      </w:r>
      <w:r>
        <w:rPr>
          <w:spacing w:val="-3"/>
        </w:rPr>
        <w:t xml:space="preserve"> </w:t>
      </w:r>
      <w:r>
        <w:t>illustrate</w:t>
      </w:r>
      <w:r>
        <w:rPr>
          <w:spacing w:val="-4"/>
        </w:rPr>
        <w:t xml:space="preserve"> </w:t>
      </w:r>
      <w:r>
        <w:t>how</w:t>
      </w:r>
      <w:r>
        <w:rPr>
          <w:spacing w:val="-4"/>
        </w:rPr>
        <w:t xml:space="preserve"> </w:t>
      </w:r>
      <w:r>
        <w:t>the</w:t>
      </w:r>
      <w:r>
        <w:rPr>
          <w:spacing w:val="-3"/>
        </w:rPr>
        <w:t xml:space="preserve"> </w:t>
      </w:r>
      <w:r>
        <w:t>Section</w:t>
      </w:r>
      <w:r>
        <w:rPr>
          <w:spacing w:val="-4"/>
        </w:rPr>
        <w:t xml:space="preserve"> </w:t>
      </w:r>
      <w:r>
        <w:t>401(a)(17)</w:t>
      </w:r>
      <w:r>
        <w:rPr>
          <w:spacing w:val="-3"/>
        </w:rPr>
        <w:t xml:space="preserve"> </w:t>
      </w:r>
      <w:r>
        <w:t>limit</w:t>
      </w:r>
      <w:r>
        <w:rPr>
          <w:spacing w:val="-4"/>
        </w:rPr>
        <w:t xml:space="preserve"> </w:t>
      </w:r>
      <w:r>
        <w:t>works to</w:t>
      </w:r>
      <w:r>
        <w:rPr>
          <w:spacing w:val="-4"/>
        </w:rPr>
        <w:t xml:space="preserve"> </w:t>
      </w:r>
      <w:r>
        <w:t>cap</w:t>
      </w:r>
      <w:r>
        <w:rPr>
          <w:spacing w:val="-4"/>
        </w:rPr>
        <w:t xml:space="preserve"> </w:t>
      </w:r>
      <w:r>
        <w:t>your</w:t>
      </w:r>
      <w:r>
        <w:rPr>
          <w:spacing w:val="-4"/>
        </w:rPr>
        <w:t xml:space="preserve"> </w:t>
      </w:r>
      <w:r>
        <w:t>Basic</w:t>
      </w:r>
      <w:r>
        <w:rPr>
          <w:spacing w:val="-3"/>
        </w:rPr>
        <w:t xml:space="preserve"> </w:t>
      </w:r>
      <w:r>
        <w:t>Plan contributions and the U-M 10% match.</w:t>
      </w:r>
    </w:p>
    <w:p w14:paraId="6E0551CC" w14:textId="77777777" w:rsidR="001D5713" w:rsidRDefault="001D5713">
      <w:pPr>
        <w:pStyle w:val="BodyText"/>
        <w:sectPr w:rsidR="001D5713">
          <w:pgSz w:w="12240" w:h="15840"/>
          <w:pgMar w:top="1080" w:right="720" w:bottom="960" w:left="720" w:header="0" w:footer="763" w:gutter="0"/>
          <w:cols w:space="720"/>
        </w:sectPr>
      </w:pPr>
    </w:p>
    <w:p w14:paraId="5D1FFE30" w14:textId="77777777" w:rsidR="001D5713" w:rsidRDefault="001D5713">
      <w:pPr>
        <w:pStyle w:val="BodyText"/>
        <w:spacing w:before="3"/>
        <w:rPr>
          <w:sz w:val="2"/>
        </w:rPr>
      </w:pPr>
    </w:p>
    <w:tbl>
      <w:tblPr>
        <w:tblW w:w="0" w:type="auto"/>
        <w:tblInd w:w="483"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479"/>
        <w:gridCol w:w="2449"/>
        <w:gridCol w:w="2466"/>
        <w:gridCol w:w="2482"/>
      </w:tblGrid>
      <w:tr w:rsidR="001D5713" w14:paraId="2D7176C1" w14:textId="77777777">
        <w:trPr>
          <w:trHeight w:val="470"/>
        </w:trPr>
        <w:tc>
          <w:tcPr>
            <w:tcW w:w="9876" w:type="dxa"/>
            <w:gridSpan w:val="4"/>
            <w:tcBorders>
              <w:bottom w:val="single" w:sz="4" w:space="0" w:color="000000"/>
            </w:tcBorders>
          </w:tcPr>
          <w:p w14:paraId="2F676A9B" w14:textId="77777777" w:rsidR="001D5713" w:rsidRDefault="00000000">
            <w:pPr>
              <w:pStyle w:val="TableParagraph"/>
              <w:spacing w:before="121"/>
              <w:ind w:left="93"/>
              <w:rPr>
                <w:b/>
                <w:sz w:val="20"/>
              </w:rPr>
            </w:pPr>
            <w:r>
              <w:rPr>
                <w:b/>
                <w:sz w:val="20"/>
              </w:rPr>
              <w:t>Section</w:t>
            </w:r>
            <w:r>
              <w:rPr>
                <w:b/>
                <w:spacing w:val="-3"/>
                <w:sz w:val="20"/>
              </w:rPr>
              <w:t xml:space="preserve"> </w:t>
            </w:r>
            <w:r>
              <w:rPr>
                <w:b/>
                <w:sz w:val="20"/>
              </w:rPr>
              <w:t>401(a)(17)</w:t>
            </w:r>
            <w:r>
              <w:rPr>
                <w:b/>
                <w:spacing w:val="-3"/>
                <w:sz w:val="20"/>
              </w:rPr>
              <w:t xml:space="preserve"> </w:t>
            </w:r>
            <w:r>
              <w:rPr>
                <w:b/>
                <w:sz w:val="20"/>
              </w:rPr>
              <w:t>Grandfathered</w:t>
            </w:r>
            <w:r>
              <w:rPr>
                <w:b/>
                <w:spacing w:val="-2"/>
                <w:sz w:val="20"/>
              </w:rPr>
              <w:t xml:space="preserve"> </w:t>
            </w:r>
            <w:r>
              <w:rPr>
                <w:b/>
                <w:sz w:val="20"/>
              </w:rPr>
              <w:t>Limit</w:t>
            </w:r>
            <w:r>
              <w:rPr>
                <w:b/>
                <w:spacing w:val="-2"/>
                <w:sz w:val="20"/>
              </w:rPr>
              <w:t xml:space="preserve"> </w:t>
            </w:r>
            <w:r>
              <w:rPr>
                <w:b/>
                <w:sz w:val="20"/>
              </w:rPr>
              <w:t>of</w:t>
            </w:r>
            <w:r>
              <w:rPr>
                <w:b/>
                <w:spacing w:val="-1"/>
                <w:sz w:val="20"/>
              </w:rPr>
              <w:t xml:space="preserve"> </w:t>
            </w:r>
            <w:r>
              <w:rPr>
                <w:b/>
                <w:spacing w:val="-2"/>
                <w:sz w:val="20"/>
              </w:rPr>
              <w:t>$535,000</w:t>
            </w:r>
          </w:p>
        </w:tc>
      </w:tr>
      <w:tr w:rsidR="001D5713" w14:paraId="0E3C5C64" w14:textId="77777777">
        <w:trPr>
          <w:trHeight w:val="470"/>
        </w:trPr>
        <w:tc>
          <w:tcPr>
            <w:tcW w:w="2479" w:type="dxa"/>
            <w:tcBorders>
              <w:top w:val="single" w:sz="4" w:space="0" w:color="000000"/>
              <w:bottom w:val="single" w:sz="4" w:space="0" w:color="000000"/>
              <w:right w:val="single" w:sz="4" w:space="0" w:color="000000"/>
            </w:tcBorders>
          </w:tcPr>
          <w:p w14:paraId="74E597A9" w14:textId="77777777" w:rsidR="001D5713" w:rsidRDefault="00000000">
            <w:pPr>
              <w:pStyle w:val="TableParagraph"/>
              <w:spacing w:before="120"/>
              <w:ind w:left="93"/>
              <w:rPr>
                <w:b/>
                <w:sz w:val="20"/>
              </w:rPr>
            </w:pPr>
            <w:r>
              <w:rPr>
                <w:b/>
                <w:sz w:val="20"/>
              </w:rPr>
              <w:t xml:space="preserve">Who </w:t>
            </w:r>
            <w:r>
              <w:rPr>
                <w:b/>
                <w:spacing w:val="-2"/>
                <w:sz w:val="20"/>
              </w:rPr>
              <w:t>Contributes</w:t>
            </w:r>
          </w:p>
        </w:tc>
        <w:tc>
          <w:tcPr>
            <w:tcW w:w="2449" w:type="dxa"/>
            <w:tcBorders>
              <w:top w:val="single" w:sz="4" w:space="0" w:color="000000"/>
              <w:left w:val="single" w:sz="4" w:space="0" w:color="000000"/>
              <w:bottom w:val="single" w:sz="4" w:space="0" w:color="000000"/>
              <w:right w:val="single" w:sz="4" w:space="0" w:color="000000"/>
            </w:tcBorders>
          </w:tcPr>
          <w:p w14:paraId="26F82E86" w14:textId="77777777" w:rsidR="001D5713" w:rsidRDefault="00000000">
            <w:pPr>
              <w:pStyle w:val="TableParagraph"/>
              <w:spacing w:before="120"/>
              <w:ind w:left="117"/>
              <w:rPr>
                <w:b/>
                <w:sz w:val="20"/>
              </w:rPr>
            </w:pPr>
            <w:r>
              <w:rPr>
                <w:b/>
                <w:sz w:val="20"/>
              </w:rPr>
              <w:t xml:space="preserve">How </w:t>
            </w:r>
            <w:r>
              <w:rPr>
                <w:b/>
                <w:spacing w:val="-4"/>
                <w:sz w:val="20"/>
              </w:rPr>
              <w:t>Much</w:t>
            </w:r>
          </w:p>
        </w:tc>
        <w:tc>
          <w:tcPr>
            <w:tcW w:w="2466" w:type="dxa"/>
            <w:tcBorders>
              <w:top w:val="single" w:sz="4" w:space="0" w:color="000000"/>
              <w:left w:val="single" w:sz="4" w:space="0" w:color="000000"/>
              <w:bottom w:val="single" w:sz="4" w:space="0" w:color="000000"/>
              <w:right w:val="single" w:sz="4" w:space="0" w:color="000000"/>
            </w:tcBorders>
          </w:tcPr>
          <w:p w14:paraId="1A1D9563" w14:textId="77777777" w:rsidR="001D5713" w:rsidRDefault="00000000">
            <w:pPr>
              <w:pStyle w:val="TableParagraph"/>
              <w:spacing w:before="120"/>
              <w:ind w:left="118"/>
              <w:rPr>
                <w:b/>
                <w:sz w:val="20"/>
              </w:rPr>
            </w:pPr>
            <w:r>
              <w:rPr>
                <w:b/>
                <w:sz w:val="20"/>
              </w:rPr>
              <w:t>Earnings</w:t>
            </w:r>
            <w:r>
              <w:rPr>
                <w:b/>
                <w:spacing w:val="-3"/>
                <w:sz w:val="20"/>
              </w:rPr>
              <w:t xml:space="preserve"> </w:t>
            </w:r>
            <w:r>
              <w:rPr>
                <w:b/>
                <w:spacing w:val="-2"/>
                <w:sz w:val="20"/>
              </w:rPr>
              <w:t>Limit</w:t>
            </w:r>
          </w:p>
        </w:tc>
        <w:tc>
          <w:tcPr>
            <w:tcW w:w="2482" w:type="dxa"/>
            <w:tcBorders>
              <w:top w:val="single" w:sz="4" w:space="0" w:color="000000"/>
              <w:left w:val="single" w:sz="4" w:space="0" w:color="000000"/>
              <w:bottom w:val="single" w:sz="4" w:space="0" w:color="000000"/>
            </w:tcBorders>
          </w:tcPr>
          <w:p w14:paraId="7BF8AE1C" w14:textId="77777777" w:rsidR="001D5713" w:rsidRDefault="00000000">
            <w:pPr>
              <w:pStyle w:val="TableParagraph"/>
              <w:spacing w:before="120"/>
              <w:ind w:left="118"/>
              <w:rPr>
                <w:b/>
                <w:sz w:val="20"/>
              </w:rPr>
            </w:pPr>
            <w:r>
              <w:rPr>
                <w:b/>
                <w:sz w:val="20"/>
              </w:rPr>
              <w:t>Maximum</w:t>
            </w:r>
            <w:r>
              <w:rPr>
                <w:b/>
                <w:spacing w:val="-8"/>
                <w:sz w:val="20"/>
              </w:rPr>
              <w:t xml:space="preserve"> </w:t>
            </w:r>
            <w:r>
              <w:rPr>
                <w:b/>
                <w:spacing w:val="-2"/>
                <w:sz w:val="20"/>
              </w:rPr>
              <w:t>Contribution</w:t>
            </w:r>
          </w:p>
        </w:tc>
      </w:tr>
      <w:tr w:rsidR="001D5713" w14:paraId="7FE8FC16" w14:textId="77777777">
        <w:trPr>
          <w:trHeight w:val="470"/>
        </w:trPr>
        <w:tc>
          <w:tcPr>
            <w:tcW w:w="2479" w:type="dxa"/>
            <w:tcBorders>
              <w:top w:val="single" w:sz="4" w:space="0" w:color="000000"/>
              <w:bottom w:val="single" w:sz="4" w:space="0" w:color="000000"/>
              <w:right w:val="single" w:sz="4" w:space="0" w:color="000000"/>
            </w:tcBorders>
          </w:tcPr>
          <w:p w14:paraId="3CB11150" w14:textId="77777777" w:rsidR="001D5713" w:rsidRDefault="00000000">
            <w:pPr>
              <w:pStyle w:val="TableParagraph"/>
              <w:spacing w:before="120"/>
              <w:ind w:left="93"/>
              <w:rPr>
                <w:sz w:val="20"/>
              </w:rPr>
            </w:pPr>
            <w:r>
              <w:rPr>
                <w:spacing w:val="-5"/>
                <w:sz w:val="20"/>
              </w:rPr>
              <w:t>You</w:t>
            </w:r>
          </w:p>
        </w:tc>
        <w:tc>
          <w:tcPr>
            <w:tcW w:w="2449" w:type="dxa"/>
            <w:tcBorders>
              <w:top w:val="single" w:sz="4" w:space="0" w:color="000000"/>
              <w:left w:val="single" w:sz="4" w:space="0" w:color="000000"/>
              <w:bottom w:val="single" w:sz="4" w:space="0" w:color="000000"/>
              <w:right w:val="single" w:sz="4" w:space="0" w:color="000000"/>
            </w:tcBorders>
          </w:tcPr>
          <w:p w14:paraId="6FF2119C" w14:textId="77777777" w:rsidR="001D5713" w:rsidRDefault="00000000">
            <w:pPr>
              <w:pStyle w:val="TableParagraph"/>
              <w:spacing w:before="120"/>
              <w:ind w:left="117"/>
              <w:rPr>
                <w:sz w:val="20"/>
              </w:rPr>
            </w:pPr>
            <w:r>
              <w:rPr>
                <w:spacing w:val="-5"/>
                <w:sz w:val="20"/>
              </w:rPr>
              <w:t>5%</w:t>
            </w:r>
          </w:p>
        </w:tc>
        <w:tc>
          <w:tcPr>
            <w:tcW w:w="2466" w:type="dxa"/>
            <w:tcBorders>
              <w:top w:val="single" w:sz="4" w:space="0" w:color="000000"/>
              <w:left w:val="single" w:sz="4" w:space="0" w:color="000000"/>
              <w:bottom w:val="single" w:sz="4" w:space="0" w:color="000000"/>
              <w:right w:val="single" w:sz="4" w:space="0" w:color="000000"/>
            </w:tcBorders>
          </w:tcPr>
          <w:p w14:paraId="349A8EED" w14:textId="77777777" w:rsidR="001D5713" w:rsidRDefault="00000000">
            <w:pPr>
              <w:pStyle w:val="TableParagraph"/>
              <w:spacing w:before="120"/>
              <w:ind w:left="118"/>
              <w:rPr>
                <w:sz w:val="20"/>
              </w:rPr>
            </w:pPr>
            <w:r>
              <w:rPr>
                <w:spacing w:val="-2"/>
                <w:sz w:val="20"/>
              </w:rPr>
              <w:t>$535,000</w:t>
            </w:r>
          </w:p>
        </w:tc>
        <w:tc>
          <w:tcPr>
            <w:tcW w:w="2482" w:type="dxa"/>
            <w:tcBorders>
              <w:top w:val="single" w:sz="4" w:space="0" w:color="000000"/>
              <w:left w:val="single" w:sz="4" w:space="0" w:color="000000"/>
              <w:bottom w:val="single" w:sz="4" w:space="0" w:color="000000"/>
            </w:tcBorders>
          </w:tcPr>
          <w:p w14:paraId="2869DA50" w14:textId="77777777" w:rsidR="001D5713" w:rsidRDefault="00000000">
            <w:pPr>
              <w:pStyle w:val="TableParagraph"/>
              <w:spacing w:before="120"/>
              <w:ind w:left="118"/>
              <w:rPr>
                <w:sz w:val="20"/>
              </w:rPr>
            </w:pPr>
            <w:r>
              <w:rPr>
                <w:spacing w:val="-2"/>
                <w:sz w:val="20"/>
              </w:rPr>
              <w:t>$26,750</w:t>
            </w:r>
          </w:p>
        </w:tc>
      </w:tr>
      <w:tr w:rsidR="001D5713" w14:paraId="45A27610" w14:textId="77777777">
        <w:trPr>
          <w:trHeight w:val="470"/>
        </w:trPr>
        <w:tc>
          <w:tcPr>
            <w:tcW w:w="2479" w:type="dxa"/>
            <w:tcBorders>
              <w:top w:val="single" w:sz="4" w:space="0" w:color="000000"/>
              <w:right w:val="single" w:sz="4" w:space="0" w:color="000000"/>
            </w:tcBorders>
          </w:tcPr>
          <w:p w14:paraId="281BCDB5" w14:textId="77777777" w:rsidR="001D5713" w:rsidRDefault="00000000">
            <w:pPr>
              <w:pStyle w:val="TableParagraph"/>
              <w:spacing w:before="120"/>
              <w:ind w:left="93"/>
              <w:rPr>
                <w:sz w:val="20"/>
              </w:rPr>
            </w:pPr>
            <w:r>
              <w:rPr>
                <w:sz w:val="20"/>
              </w:rPr>
              <w:t>University</w:t>
            </w:r>
            <w:r>
              <w:rPr>
                <w:spacing w:val="-3"/>
                <w:sz w:val="20"/>
              </w:rPr>
              <w:t xml:space="preserve"> </w:t>
            </w:r>
            <w:r>
              <w:rPr>
                <w:sz w:val="20"/>
              </w:rPr>
              <w:t>of</w:t>
            </w:r>
            <w:r>
              <w:rPr>
                <w:spacing w:val="-4"/>
                <w:sz w:val="20"/>
              </w:rPr>
              <w:t xml:space="preserve"> </w:t>
            </w:r>
            <w:r>
              <w:rPr>
                <w:spacing w:val="-2"/>
                <w:sz w:val="20"/>
              </w:rPr>
              <w:t>Michigan</w:t>
            </w:r>
          </w:p>
        </w:tc>
        <w:tc>
          <w:tcPr>
            <w:tcW w:w="2449" w:type="dxa"/>
            <w:tcBorders>
              <w:top w:val="single" w:sz="4" w:space="0" w:color="000000"/>
              <w:left w:val="single" w:sz="4" w:space="0" w:color="000000"/>
              <w:right w:val="single" w:sz="4" w:space="0" w:color="000000"/>
            </w:tcBorders>
          </w:tcPr>
          <w:p w14:paraId="4DAF5A04" w14:textId="77777777" w:rsidR="001D5713" w:rsidRDefault="00000000">
            <w:pPr>
              <w:pStyle w:val="TableParagraph"/>
              <w:spacing w:before="120"/>
              <w:ind w:left="117"/>
              <w:rPr>
                <w:sz w:val="20"/>
              </w:rPr>
            </w:pPr>
            <w:r>
              <w:rPr>
                <w:spacing w:val="-5"/>
                <w:sz w:val="20"/>
              </w:rPr>
              <w:t>10%</w:t>
            </w:r>
          </w:p>
        </w:tc>
        <w:tc>
          <w:tcPr>
            <w:tcW w:w="2466" w:type="dxa"/>
            <w:tcBorders>
              <w:top w:val="single" w:sz="4" w:space="0" w:color="000000"/>
              <w:left w:val="single" w:sz="4" w:space="0" w:color="000000"/>
              <w:right w:val="single" w:sz="4" w:space="0" w:color="000000"/>
            </w:tcBorders>
          </w:tcPr>
          <w:p w14:paraId="5B1D2D4F" w14:textId="77777777" w:rsidR="001D5713" w:rsidRDefault="00000000">
            <w:pPr>
              <w:pStyle w:val="TableParagraph"/>
              <w:spacing w:before="120"/>
              <w:ind w:left="118"/>
              <w:rPr>
                <w:sz w:val="20"/>
              </w:rPr>
            </w:pPr>
            <w:r>
              <w:rPr>
                <w:spacing w:val="-2"/>
                <w:sz w:val="20"/>
              </w:rPr>
              <w:t>$535,000</w:t>
            </w:r>
          </w:p>
        </w:tc>
        <w:tc>
          <w:tcPr>
            <w:tcW w:w="2482" w:type="dxa"/>
            <w:tcBorders>
              <w:top w:val="single" w:sz="4" w:space="0" w:color="000000"/>
              <w:left w:val="single" w:sz="4" w:space="0" w:color="000000"/>
            </w:tcBorders>
          </w:tcPr>
          <w:p w14:paraId="09601215" w14:textId="77777777" w:rsidR="001D5713" w:rsidRDefault="00000000">
            <w:pPr>
              <w:pStyle w:val="TableParagraph"/>
              <w:spacing w:before="120"/>
              <w:ind w:left="118"/>
              <w:rPr>
                <w:sz w:val="20"/>
              </w:rPr>
            </w:pPr>
            <w:r>
              <w:rPr>
                <w:spacing w:val="-2"/>
                <w:sz w:val="20"/>
              </w:rPr>
              <w:t>$53,500</w:t>
            </w:r>
          </w:p>
        </w:tc>
      </w:tr>
    </w:tbl>
    <w:p w14:paraId="049813C4" w14:textId="77777777" w:rsidR="001D5713" w:rsidRDefault="001D5713">
      <w:pPr>
        <w:pStyle w:val="BodyText"/>
        <w:rPr>
          <w:sz w:val="20"/>
        </w:rPr>
      </w:pPr>
    </w:p>
    <w:p w14:paraId="593AF269" w14:textId="77777777" w:rsidR="001D5713" w:rsidRDefault="001D5713">
      <w:pPr>
        <w:pStyle w:val="BodyText"/>
        <w:rPr>
          <w:sz w:val="20"/>
        </w:rPr>
      </w:pPr>
    </w:p>
    <w:p w14:paraId="4572866D" w14:textId="77777777" w:rsidR="001D5713" w:rsidRDefault="001D5713">
      <w:pPr>
        <w:pStyle w:val="BodyText"/>
        <w:spacing w:before="69"/>
        <w:rPr>
          <w:sz w:val="20"/>
        </w:rPr>
      </w:pPr>
    </w:p>
    <w:tbl>
      <w:tblPr>
        <w:tblW w:w="0" w:type="auto"/>
        <w:tblInd w:w="483"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479"/>
        <w:gridCol w:w="2449"/>
        <w:gridCol w:w="2466"/>
        <w:gridCol w:w="2482"/>
      </w:tblGrid>
      <w:tr w:rsidR="001D5713" w14:paraId="59E3A854" w14:textId="77777777">
        <w:trPr>
          <w:trHeight w:val="470"/>
        </w:trPr>
        <w:tc>
          <w:tcPr>
            <w:tcW w:w="9876" w:type="dxa"/>
            <w:gridSpan w:val="4"/>
            <w:tcBorders>
              <w:bottom w:val="single" w:sz="4" w:space="0" w:color="000000"/>
            </w:tcBorders>
          </w:tcPr>
          <w:p w14:paraId="559BED18" w14:textId="77777777" w:rsidR="001D5713" w:rsidRDefault="00000000">
            <w:pPr>
              <w:pStyle w:val="TableParagraph"/>
              <w:spacing w:before="121"/>
              <w:ind w:left="93"/>
              <w:rPr>
                <w:b/>
                <w:sz w:val="20"/>
              </w:rPr>
            </w:pPr>
            <w:r>
              <w:rPr>
                <w:b/>
                <w:sz w:val="20"/>
              </w:rPr>
              <w:t>Section</w:t>
            </w:r>
            <w:r>
              <w:rPr>
                <w:b/>
                <w:spacing w:val="-3"/>
                <w:sz w:val="20"/>
              </w:rPr>
              <w:t xml:space="preserve"> </w:t>
            </w:r>
            <w:r>
              <w:rPr>
                <w:b/>
                <w:sz w:val="20"/>
              </w:rPr>
              <w:t>401(a)(17)</w:t>
            </w:r>
            <w:r>
              <w:rPr>
                <w:b/>
                <w:spacing w:val="-2"/>
                <w:sz w:val="20"/>
              </w:rPr>
              <w:t xml:space="preserve"> </w:t>
            </w:r>
            <w:r>
              <w:rPr>
                <w:b/>
                <w:sz w:val="20"/>
              </w:rPr>
              <w:t>Limit</w:t>
            </w:r>
            <w:r>
              <w:rPr>
                <w:b/>
                <w:spacing w:val="-3"/>
                <w:sz w:val="20"/>
              </w:rPr>
              <w:t xml:space="preserve"> </w:t>
            </w:r>
            <w:r>
              <w:rPr>
                <w:b/>
                <w:sz w:val="20"/>
              </w:rPr>
              <w:t>of</w:t>
            </w:r>
            <w:r>
              <w:rPr>
                <w:b/>
                <w:spacing w:val="-1"/>
                <w:sz w:val="20"/>
              </w:rPr>
              <w:t xml:space="preserve"> </w:t>
            </w:r>
            <w:r>
              <w:rPr>
                <w:b/>
                <w:spacing w:val="-2"/>
                <w:sz w:val="20"/>
              </w:rPr>
              <w:t>$360,000</w:t>
            </w:r>
          </w:p>
        </w:tc>
      </w:tr>
      <w:tr w:rsidR="001D5713" w14:paraId="73178876" w14:textId="77777777">
        <w:trPr>
          <w:trHeight w:val="470"/>
        </w:trPr>
        <w:tc>
          <w:tcPr>
            <w:tcW w:w="2479" w:type="dxa"/>
            <w:tcBorders>
              <w:top w:val="single" w:sz="4" w:space="0" w:color="000000"/>
              <w:bottom w:val="single" w:sz="4" w:space="0" w:color="000000"/>
              <w:right w:val="single" w:sz="4" w:space="0" w:color="000000"/>
            </w:tcBorders>
          </w:tcPr>
          <w:p w14:paraId="0DBD8CF7" w14:textId="77777777" w:rsidR="001D5713" w:rsidRDefault="00000000">
            <w:pPr>
              <w:pStyle w:val="TableParagraph"/>
              <w:spacing w:before="120"/>
              <w:ind w:left="93"/>
              <w:rPr>
                <w:b/>
                <w:sz w:val="20"/>
              </w:rPr>
            </w:pPr>
            <w:r>
              <w:rPr>
                <w:b/>
                <w:sz w:val="20"/>
              </w:rPr>
              <w:t xml:space="preserve">Who </w:t>
            </w:r>
            <w:r>
              <w:rPr>
                <w:b/>
                <w:spacing w:val="-2"/>
                <w:sz w:val="20"/>
              </w:rPr>
              <w:t>Contributes</w:t>
            </w:r>
          </w:p>
        </w:tc>
        <w:tc>
          <w:tcPr>
            <w:tcW w:w="2449" w:type="dxa"/>
            <w:tcBorders>
              <w:top w:val="single" w:sz="4" w:space="0" w:color="000000"/>
              <w:left w:val="single" w:sz="4" w:space="0" w:color="000000"/>
              <w:bottom w:val="single" w:sz="4" w:space="0" w:color="000000"/>
              <w:right w:val="single" w:sz="4" w:space="0" w:color="000000"/>
            </w:tcBorders>
          </w:tcPr>
          <w:p w14:paraId="3BD5892B" w14:textId="77777777" w:rsidR="001D5713" w:rsidRDefault="00000000">
            <w:pPr>
              <w:pStyle w:val="TableParagraph"/>
              <w:spacing w:before="120"/>
              <w:ind w:left="117"/>
              <w:rPr>
                <w:b/>
                <w:sz w:val="20"/>
              </w:rPr>
            </w:pPr>
            <w:r>
              <w:rPr>
                <w:b/>
                <w:sz w:val="20"/>
              </w:rPr>
              <w:t xml:space="preserve">How </w:t>
            </w:r>
            <w:r>
              <w:rPr>
                <w:b/>
                <w:spacing w:val="-4"/>
                <w:sz w:val="20"/>
              </w:rPr>
              <w:t>Much</w:t>
            </w:r>
          </w:p>
        </w:tc>
        <w:tc>
          <w:tcPr>
            <w:tcW w:w="2466" w:type="dxa"/>
            <w:tcBorders>
              <w:top w:val="single" w:sz="4" w:space="0" w:color="000000"/>
              <w:left w:val="single" w:sz="4" w:space="0" w:color="000000"/>
              <w:bottom w:val="single" w:sz="4" w:space="0" w:color="000000"/>
              <w:right w:val="single" w:sz="4" w:space="0" w:color="000000"/>
            </w:tcBorders>
          </w:tcPr>
          <w:p w14:paraId="09FBFB42" w14:textId="77777777" w:rsidR="001D5713" w:rsidRDefault="00000000">
            <w:pPr>
              <w:pStyle w:val="TableParagraph"/>
              <w:spacing w:before="120"/>
              <w:ind w:left="118"/>
              <w:rPr>
                <w:b/>
                <w:sz w:val="20"/>
              </w:rPr>
            </w:pPr>
            <w:r>
              <w:rPr>
                <w:b/>
                <w:sz w:val="20"/>
              </w:rPr>
              <w:t>Earnings</w:t>
            </w:r>
            <w:r>
              <w:rPr>
                <w:b/>
                <w:spacing w:val="-3"/>
                <w:sz w:val="20"/>
              </w:rPr>
              <w:t xml:space="preserve"> </w:t>
            </w:r>
            <w:r>
              <w:rPr>
                <w:b/>
                <w:spacing w:val="-2"/>
                <w:sz w:val="20"/>
              </w:rPr>
              <w:t>Limit</w:t>
            </w:r>
          </w:p>
        </w:tc>
        <w:tc>
          <w:tcPr>
            <w:tcW w:w="2482" w:type="dxa"/>
            <w:tcBorders>
              <w:top w:val="single" w:sz="4" w:space="0" w:color="000000"/>
              <w:left w:val="single" w:sz="4" w:space="0" w:color="000000"/>
              <w:bottom w:val="single" w:sz="4" w:space="0" w:color="000000"/>
            </w:tcBorders>
          </w:tcPr>
          <w:p w14:paraId="22E2D524" w14:textId="77777777" w:rsidR="001D5713" w:rsidRDefault="00000000">
            <w:pPr>
              <w:pStyle w:val="TableParagraph"/>
              <w:spacing w:before="120"/>
              <w:ind w:left="118"/>
              <w:rPr>
                <w:b/>
                <w:sz w:val="20"/>
              </w:rPr>
            </w:pPr>
            <w:r>
              <w:rPr>
                <w:b/>
                <w:sz w:val="20"/>
              </w:rPr>
              <w:t>Maximum</w:t>
            </w:r>
            <w:r>
              <w:rPr>
                <w:b/>
                <w:spacing w:val="-8"/>
                <w:sz w:val="20"/>
              </w:rPr>
              <w:t xml:space="preserve"> </w:t>
            </w:r>
            <w:r>
              <w:rPr>
                <w:b/>
                <w:spacing w:val="-2"/>
                <w:sz w:val="20"/>
              </w:rPr>
              <w:t>Contribution</w:t>
            </w:r>
          </w:p>
        </w:tc>
      </w:tr>
      <w:tr w:rsidR="001D5713" w14:paraId="1EAA180D" w14:textId="77777777">
        <w:trPr>
          <w:trHeight w:val="469"/>
        </w:trPr>
        <w:tc>
          <w:tcPr>
            <w:tcW w:w="2479" w:type="dxa"/>
            <w:tcBorders>
              <w:top w:val="single" w:sz="4" w:space="0" w:color="000000"/>
              <w:bottom w:val="single" w:sz="4" w:space="0" w:color="000000"/>
              <w:right w:val="single" w:sz="4" w:space="0" w:color="000000"/>
            </w:tcBorders>
          </w:tcPr>
          <w:p w14:paraId="68DB1485" w14:textId="77777777" w:rsidR="001D5713" w:rsidRDefault="00000000">
            <w:pPr>
              <w:pStyle w:val="TableParagraph"/>
              <w:spacing w:before="120"/>
              <w:ind w:left="93"/>
              <w:rPr>
                <w:sz w:val="20"/>
              </w:rPr>
            </w:pPr>
            <w:r>
              <w:rPr>
                <w:spacing w:val="-5"/>
                <w:sz w:val="20"/>
              </w:rPr>
              <w:t>You</w:t>
            </w:r>
          </w:p>
        </w:tc>
        <w:tc>
          <w:tcPr>
            <w:tcW w:w="2449" w:type="dxa"/>
            <w:tcBorders>
              <w:top w:val="single" w:sz="4" w:space="0" w:color="000000"/>
              <w:left w:val="single" w:sz="4" w:space="0" w:color="000000"/>
              <w:bottom w:val="single" w:sz="4" w:space="0" w:color="000000"/>
              <w:right w:val="single" w:sz="4" w:space="0" w:color="000000"/>
            </w:tcBorders>
          </w:tcPr>
          <w:p w14:paraId="37AF23AF" w14:textId="77777777" w:rsidR="001D5713" w:rsidRDefault="00000000">
            <w:pPr>
              <w:pStyle w:val="TableParagraph"/>
              <w:spacing w:before="120"/>
              <w:ind w:left="117"/>
              <w:rPr>
                <w:sz w:val="20"/>
              </w:rPr>
            </w:pPr>
            <w:r>
              <w:rPr>
                <w:spacing w:val="-5"/>
                <w:sz w:val="20"/>
              </w:rPr>
              <w:t>5%</w:t>
            </w:r>
          </w:p>
        </w:tc>
        <w:tc>
          <w:tcPr>
            <w:tcW w:w="2466" w:type="dxa"/>
            <w:tcBorders>
              <w:top w:val="single" w:sz="4" w:space="0" w:color="000000"/>
              <w:left w:val="single" w:sz="4" w:space="0" w:color="000000"/>
              <w:bottom w:val="single" w:sz="4" w:space="0" w:color="000000"/>
              <w:right w:val="single" w:sz="4" w:space="0" w:color="000000"/>
            </w:tcBorders>
          </w:tcPr>
          <w:p w14:paraId="54F8C398" w14:textId="77777777" w:rsidR="001D5713" w:rsidRDefault="00000000">
            <w:pPr>
              <w:pStyle w:val="TableParagraph"/>
              <w:spacing w:before="120"/>
              <w:ind w:left="118"/>
              <w:rPr>
                <w:sz w:val="20"/>
              </w:rPr>
            </w:pPr>
            <w:r>
              <w:rPr>
                <w:spacing w:val="-2"/>
                <w:sz w:val="20"/>
              </w:rPr>
              <w:t>$360,000</w:t>
            </w:r>
          </w:p>
        </w:tc>
        <w:tc>
          <w:tcPr>
            <w:tcW w:w="2482" w:type="dxa"/>
            <w:tcBorders>
              <w:top w:val="single" w:sz="4" w:space="0" w:color="000000"/>
              <w:left w:val="single" w:sz="4" w:space="0" w:color="000000"/>
              <w:bottom w:val="single" w:sz="4" w:space="0" w:color="000000"/>
            </w:tcBorders>
          </w:tcPr>
          <w:p w14:paraId="667481F2" w14:textId="77777777" w:rsidR="001D5713" w:rsidRDefault="00000000">
            <w:pPr>
              <w:pStyle w:val="TableParagraph"/>
              <w:spacing w:before="120"/>
              <w:ind w:left="118"/>
              <w:rPr>
                <w:sz w:val="20"/>
              </w:rPr>
            </w:pPr>
            <w:r>
              <w:rPr>
                <w:spacing w:val="-2"/>
                <w:sz w:val="20"/>
              </w:rPr>
              <w:t>$18,000</w:t>
            </w:r>
          </w:p>
        </w:tc>
      </w:tr>
      <w:tr w:rsidR="001D5713" w14:paraId="193D061A" w14:textId="77777777">
        <w:trPr>
          <w:trHeight w:val="470"/>
        </w:trPr>
        <w:tc>
          <w:tcPr>
            <w:tcW w:w="2479" w:type="dxa"/>
            <w:tcBorders>
              <w:top w:val="single" w:sz="4" w:space="0" w:color="000000"/>
              <w:right w:val="single" w:sz="4" w:space="0" w:color="000000"/>
            </w:tcBorders>
          </w:tcPr>
          <w:p w14:paraId="7E697D37" w14:textId="77777777" w:rsidR="001D5713" w:rsidRDefault="00000000">
            <w:pPr>
              <w:pStyle w:val="TableParagraph"/>
              <w:spacing w:before="120"/>
              <w:ind w:left="93"/>
              <w:rPr>
                <w:sz w:val="20"/>
              </w:rPr>
            </w:pPr>
            <w:r>
              <w:rPr>
                <w:sz w:val="20"/>
              </w:rPr>
              <w:t>University</w:t>
            </w:r>
            <w:r>
              <w:rPr>
                <w:spacing w:val="-3"/>
                <w:sz w:val="20"/>
              </w:rPr>
              <w:t xml:space="preserve"> </w:t>
            </w:r>
            <w:r>
              <w:rPr>
                <w:sz w:val="20"/>
              </w:rPr>
              <w:t>of</w:t>
            </w:r>
            <w:r>
              <w:rPr>
                <w:spacing w:val="-4"/>
                <w:sz w:val="20"/>
              </w:rPr>
              <w:t xml:space="preserve"> </w:t>
            </w:r>
            <w:r>
              <w:rPr>
                <w:spacing w:val="-2"/>
                <w:sz w:val="20"/>
              </w:rPr>
              <w:t>Michigan</w:t>
            </w:r>
          </w:p>
        </w:tc>
        <w:tc>
          <w:tcPr>
            <w:tcW w:w="2449" w:type="dxa"/>
            <w:tcBorders>
              <w:top w:val="single" w:sz="4" w:space="0" w:color="000000"/>
              <w:left w:val="single" w:sz="4" w:space="0" w:color="000000"/>
              <w:right w:val="single" w:sz="4" w:space="0" w:color="000000"/>
            </w:tcBorders>
          </w:tcPr>
          <w:p w14:paraId="2FF5A6A9" w14:textId="77777777" w:rsidR="001D5713" w:rsidRDefault="00000000">
            <w:pPr>
              <w:pStyle w:val="TableParagraph"/>
              <w:spacing w:before="120"/>
              <w:ind w:left="117"/>
              <w:rPr>
                <w:sz w:val="20"/>
              </w:rPr>
            </w:pPr>
            <w:r>
              <w:rPr>
                <w:spacing w:val="-5"/>
                <w:sz w:val="20"/>
              </w:rPr>
              <w:t>10%</w:t>
            </w:r>
          </w:p>
        </w:tc>
        <w:tc>
          <w:tcPr>
            <w:tcW w:w="2466" w:type="dxa"/>
            <w:tcBorders>
              <w:top w:val="single" w:sz="4" w:space="0" w:color="000000"/>
              <w:left w:val="single" w:sz="4" w:space="0" w:color="000000"/>
              <w:right w:val="single" w:sz="4" w:space="0" w:color="000000"/>
            </w:tcBorders>
          </w:tcPr>
          <w:p w14:paraId="7E0768A6" w14:textId="77777777" w:rsidR="001D5713" w:rsidRDefault="00000000">
            <w:pPr>
              <w:pStyle w:val="TableParagraph"/>
              <w:spacing w:before="120"/>
              <w:ind w:left="118"/>
              <w:rPr>
                <w:sz w:val="20"/>
              </w:rPr>
            </w:pPr>
            <w:r>
              <w:rPr>
                <w:spacing w:val="-2"/>
                <w:sz w:val="20"/>
              </w:rPr>
              <w:t>$360,000</w:t>
            </w:r>
          </w:p>
        </w:tc>
        <w:tc>
          <w:tcPr>
            <w:tcW w:w="2482" w:type="dxa"/>
            <w:tcBorders>
              <w:top w:val="single" w:sz="4" w:space="0" w:color="000000"/>
              <w:left w:val="single" w:sz="4" w:space="0" w:color="000000"/>
            </w:tcBorders>
          </w:tcPr>
          <w:p w14:paraId="7D469E8A" w14:textId="77777777" w:rsidR="001D5713" w:rsidRDefault="00000000">
            <w:pPr>
              <w:pStyle w:val="TableParagraph"/>
              <w:spacing w:before="120"/>
              <w:ind w:left="118"/>
              <w:rPr>
                <w:sz w:val="20"/>
              </w:rPr>
            </w:pPr>
            <w:r>
              <w:rPr>
                <w:spacing w:val="-2"/>
                <w:sz w:val="20"/>
              </w:rPr>
              <w:t>$36,000</w:t>
            </w:r>
          </w:p>
        </w:tc>
      </w:tr>
    </w:tbl>
    <w:p w14:paraId="551FD18F" w14:textId="77777777" w:rsidR="001D5713" w:rsidRDefault="001D5713">
      <w:pPr>
        <w:pStyle w:val="BodyText"/>
      </w:pPr>
    </w:p>
    <w:p w14:paraId="40B74B0B" w14:textId="77777777" w:rsidR="001D5713" w:rsidRDefault="001D5713">
      <w:pPr>
        <w:pStyle w:val="BodyText"/>
        <w:spacing w:before="239"/>
      </w:pPr>
    </w:p>
    <w:p w14:paraId="52C6B4A5" w14:textId="77777777" w:rsidR="001D5713" w:rsidRDefault="00000000">
      <w:pPr>
        <w:pStyle w:val="Heading7"/>
      </w:pPr>
      <w:r>
        <w:t>How</w:t>
      </w:r>
      <w:r>
        <w:rPr>
          <w:spacing w:val="-9"/>
        </w:rPr>
        <w:t xml:space="preserve"> </w:t>
      </w:r>
      <w:r>
        <w:t>can</w:t>
      </w:r>
      <w:r>
        <w:rPr>
          <w:spacing w:val="-8"/>
        </w:rPr>
        <w:t xml:space="preserve"> </w:t>
      </w:r>
      <w:r>
        <w:t>someone</w:t>
      </w:r>
      <w:r>
        <w:rPr>
          <w:spacing w:val="-7"/>
        </w:rPr>
        <w:t xml:space="preserve"> </w:t>
      </w:r>
      <w:r>
        <w:t>who</w:t>
      </w:r>
      <w:r>
        <w:rPr>
          <w:spacing w:val="-9"/>
        </w:rPr>
        <w:t xml:space="preserve"> </w:t>
      </w:r>
      <w:r>
        <w:t>is</w:t>
      </w:r>
      <w:r>
        <w:rPr>
          <w:spacing w:val="-7"/>
        </w:rPr>
        <w:t xml:space="preserve"> </w:t>
      </w:r>
      <w:r>
        <w:t>grandfathered</w:t>
      </w:r>
      <w:r>
        <w:rPr>
          <w:spacing w:val="-8"/>
        </w:rPr>
        <w:t xml:space="preserve"> </w:t>
      </w:r>
      <w:r>
        <w:t>under</w:t>
      </w:r>
      <w:r>
        <w:rPr>
          <w:spacing w:val="-9"/>
        </w:rPr>
        <w:t xml:space="preserve"> </w:t>
      </w:r>
      <w:r>
        <w:t>the</w:t>
      </w:r>
      <w:r>
        <w:rPr>
          <w:spacing w:val="-7"/>
        </w:rPr>
        <w:t xml:space="preserve"> </w:t>
      </w:r>
      <w:r>
        <w:t>$535,000</w:t>
      </w:r>
      <w:r>
        <w:rPr>
          <w:spacing w:val="-8"/>
        </w:rPr>
        <w:t xml:space="preserve"> </w:t>
      </w:r>
      <w:r>
        <w:t>earnings</w:t>
      </w:r>
      <w:r>
        <w:rPr>
          <w:spacing w:val="-7"/>
        </w:rPr>
        <w:t xml:space="preserve"> </w:t>
      </w:r>
      <w:r>
        <w:t>limit</w:t>
      </w:r>
      <w:r>
        <w:rPr>
          <w:spacing w:val="-9"/>
        </w:rPr>
        <w:t xml:space="preserve"> </w:t>
      </w:r>
      <w:r>
        <w:t>contribute</w:t>
      </w:r>
      <w:r>
        <w:rPr>
          <w:spacing w:val="-8"/>
        </w:rPr>
        <w:t xml:space="preserve"> </w:t>
      </w:r>
      <w:r>
        <w:rPr>
          <w:spacing w:val="-2"/>
        </w:rPr>
        <w:t>$26,750?</w:t>
      </w:r>
    </w:p>
    <w:p w14:paraId="2C0CFB01" w14:textId="77777777" w:rsidR="001D5713" w:rsidRDefault="00000000">
      <w:pPr>
        <w:pStyle w:val="Heading7"/>
      </w:pPr>
      <w:r>
        <w:t>Doesn’t</w:t>
      </w:r>
      <w:r>
        <w:rPr>
          <w:spacing w:val="-8"/>
        </w:rPr>
        <w:t xml:space="preserve"> </w:t>
      </w:r>
      <w:r>
        <w:t>this</w:t>
      </w:r>
      <w:r>
        <w:rPr>
          <w:spacing w:val="-7"/>
        </w:rPr>
        <w:t xml:space="preserve"> </w:t>
      </w:r>
      <w:r>
        <w:t>exceed</w:t>
      </w:r>
      <w:r>
        <w:rPr>
          <w:spacing w:val="-7"/>
        </w:rPr>
        <w:t xml:space="preserve"> </w:t>
      </w:r>
      <w:r>
        <w:t>the</w:t>
      </w:r>
      <w:r>
        <w:rPr>
          <w:spacing w:val="-5"/>
        </w:rPr>
        <w:t xml:space="preserve"> </w:t>
      </w:r>
      <w:r>
        <w:t>$24,500</w:t>
      </w:r>
      <w:r>
        <w:rPr>
          <w:spacing w:val="-7"/>
        </w:rPr>
        <w:t xml:space="preserve"> </w:t>
      </w:r>
      <w:r>
        <w:t>limit</w:t>
      </w:r>
      <w:r>
        <w:rPr>
          <w:spacing w:val="-7"/>
        </w:rPr>
        <w:t xml:space="preserve"> </w:t>
      </w:r>
      <w:r>
        <w:t>on</w:t>
      </w:r>
      <w:r>
        <w:rPr>
          <w:spacing w:val="-7"/>
        </w:rPr>
        <w:t xml:space="preserve"> </w:t>
      </w:r>
      <w:r>
        <w:rPr>
          <w:spacing w:val="-2"/>
        </w:rPr>
        <w:t>contributions?</w:t>
      </w:r>
    </w:p>
    <w:p w14:paraId="09061FC5" w14:textId="77777777" w:rsidR="001D5713" w:rsidRDefault="00000000">
      <w:pPr>
        <w:pStyle w:val="BodyText"/>
        <w:spacing w:before="253"/>
        <w:ind w:left="432" w:right="645"/>
      </w:pPr>
      <w:r>
        <w:t>The</w:t>
      </w:r>
      <w:r>
        <w:rPr>
          <w:spacing w:val="-3"/>
        </w:rPr>
        <w:t xml:space="preserve"> </w:t>
      </w:r>
      <w:r>
        <w:t>402(g)</w:t>
      </w:r>
      <w:r>
        <w:rPr>
          <w:spacing w:val="-3"/>
        </w:rPr>
        <w:t xml:space="preserve"> </w:t>
      </w:r>
      <w:r>
        <w:t>limit</w:t>
      </w:r>
      <w:r>
        <w:rPr>
          <w:spacing w:val="-3"/>
        </w:rPr>
        <w:t xml:space="preserve"> </w:t>
      </w:r>
      <w:r>
        <w:t>of</w:t>
      </w:r>
      <w:r>
        <w:rPr>
          <w:spacing w:val="-4"/>
        </w:rPr>
        <w:t xml:space="preserve"> </w:t>
      </w:r>
      <w:r>
        <w:t>$24,500</w:t>
      </w:r>
      <w:r>
        <w:rPr>
          <w:spacing w:val="-3"/>
        </w:rPr>
        <w:t xml:space="preserve"> </w:t>
      </w:r>
      <w:r>
        <w:t>only</w:t>
      </w:r>
      <w:r>
        <w:rPr>
          <w:spacing w:val="-3"/>
        </w:rPr>
        <w:t xml:space="preserve"> </w:t>
      </w:r>
      <w:r>
        <w:t>applies</w:t>
      </w:r>
      <w:r>
        <w:rPr>
          <w:spacing w:val="-3"/>
        </w:rPr>
        <w:t xml:space="preserve"> </w:t>
      </w:r>
      <w:r>
        <w:t>to</w:t>
      </w:r>
      <w:r>
        <w:rPr>
          <w:spacing w:val="-4"/>
        </w:rPr>
        <w:t xml:space="preserve"> </w:t>
      </w:r>
      <w:r>
        <w:t>403(b)</w:t>
      </w:r>
      <w:r>
        <w:rPr>
          <w:spacing w:val="-4"/>
        </w:rPr>
        <w:t xml:space="preserve"> </w:t>
      </w:r>
      <w:r>
        <w:t>elective</w:t>
      </w:r>
      <w:r>
        <w:rPr>
          <w:spacing w:val="-4"/>
        </w:rPr>
        <w:t xml:space="preserve"> </w:t>
      </w:r>
      <w:r>
        <w:t>deferrals.</w:t>
      </w:r>
      <w:r>
        <w:rPr>
          <w:spacing w:val="40"/>
        </w:rPr>
        <w:t xml:space="preserve"> </w:t>
      </w:r>
      <w:r>
        <w:t>Your</w:t>
      </w:r>
      <w:r>
        <w:rPr>
          <w:spacing w:val="-4"/>
        </w:rPr>
        <w:t xml:space="preserve"> </w:t>
      </w:r>
      <w:r>
        <w:t>5%</w:t>
      </w:r>
      <w:r>
        <w:rPr>
          <w:spacing w:val="-3"/>
        </w:rPr>
        <w:t xml:space="preserve"> </w:t>
      </w:r>
      <w:r>
        <w:t>contribution</w:t>
      </w:r>
      <w:r>
        <w:rPr>
          <w:spacing w:val="-4"/>
        </w:rPr>
        <w:t xml:space="preserve"> </w:t>
      </w:r>
      <w:r>
        <w:t>on U-M pay over FICA is tax-classified as 401(a) and therefore is not subject to the IRC 402(g) limit.</w:t>
      </w:r>
    </w:p>
    <w:p w14:paraId="4AFD8A34" w14:textId="77777777" w:rsidR="001D5713" w:rsidRDefault="001D5713">
      <w:pPr>
        <w:pStyle w:val="BodyText"/>
        <w:rPr>
          <w:sz w:val="20"/>
        </w:rPr>
      </w:pPr>
    </w:p>
    <w:p w14:paraId="7BABCB39" w14:textId="77777777" w:rsidR="001D5713" w:rsidRDefault="001D5713">
      <w:pPr>
        <w:pStyle w:val="BodyText"/>
        <w:rPr>
          <w:sz w:val="20"/>
        </w:rPr>
      </w:pPr>
    </w:p>
    <w:p w14:paraId="08A03DD9" w14:textId="77777777" w:rsidR="001D5713" w:rsidRDefault="00000000">
      <w:pPr>
        <w:pStyle w:val="BodyText"/>
        <w:spacing w:before="46"/>
        <w:rPr>
          <w:sz w:val="20"/>
        </w:rPr>
      </w:pPr>
      <w:r>
        <w:rPr>
          <w:noProof/>
          <w:sz w:val="20"/>
        </w:rPr>
        <mc:AlternateContent>
          <mc:Choice Requires="wps">
            <w:drawing>
              <wp:anchor distT="0" distB="0" distL="0" distR="0" simplePos="0" relativeHeight="487601152" behindDoc="1" locked="0" layoutInCell="1" allowOverlap="1" wp14:anchorId="4082C275" wp14:editId="736ACB7B">
                <wp:simplePos x="0" y="0"/>
                <wp:positionH relativeFrom="page">
                  <wp:posOffset>731520</wp:posOffset>
                </wp:positionH>
                <wp:positionV relativeFrom="paragraph">
                  <wp:posOffset>190733</wp:posOffset>
                </wp:positionV>
                <wp:extent cx="6053455" cy="4699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46990"/>
                        </a:xfrm>
                        <a:custGeom>
                          <a:avLst/>
                          <a:gdLst/>
                          <a:ahLst/>
                          <a:cxnLst/>
                          <a:rect l="l" t="t" r="r" b="b"/>
                          <a:pathLst>
                            <a:path w="6053455" h="46990">
                              <a:moveTo>
                                <a:pt x="6053328" y="18288"/>
                              </a:moveTo>
                              <a:lnTo>
                                <a:pt x="6053328" y="18288"/>
                              </a:lnTo>
                              <a:lnTo>
                                <a:pt x="0" y="18288"/>
                              </a:lnTo>
                              <a:lnTo>
                                <a:pt x="0" y="46482"/>
                              </a:lnTo>
                              <a:lnTo>
                                <a:pt x="6053328" y="46482"/>
                              </a:lnTo>
                              <a:lnTo>
                                <a:pt x="6053328" y="18288"/>
                              </a:lnTo>
                              <a:close/>
                            </a:path>
                            <a:path w="6053455" h="46990">
                              <a:moveTo>
                                <a:pt x="6053328" y="0"/>
                              </a:moveTo>
                              <a:lnTo>
                                <a:pt x="6053328" y="0"/>
                              </a:lnTo>
                              <a:lnTo>
                                <a:pt x="0" y="0"/>
                              </a:lnTo>
                              <a:lnTo>
                                <a:pt x="0" y="9144"/>
                              </a:lnTo>
                              <a:lnTo>
                                <a:pt x="6053328" y="9144"/>
                              </a:lnTo>
                              <a:lnTo>
                                <a:pt x="6053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7.600002pt;margin-top:15.018382pt;width:476.65pt;height:3.7pt;mso-position-horizontal-relative:page;mso-position-vertical-relative:paragraph;z-index:-15715328;mso-wrap-distance-left:0;mso-wrap-distance-right:0" id="docshape92" coordorigin="1152,300" coordsize="9533,74" path="m10685,329l8668,329,8595,329,6783,329,6710,329,1152,329,1152,374,6710,374,6783,374,8595,374,8668,374,10685,374,10685,329xm10685,300l8668,300,8595,300,6783,300,6710,300,1152,300,1152,315,6710,315,6783,315,8595,315,8668,315,10685,315,10685,300xe" filled="true" fillcolor="#000000" stroked="false">
                <v:path arrowok="t"/>
                <v:fill type="solid"/>
                <w10:wrap type="topAndBottom"/>
              </v:shape>
            </w:pict>
          </mc:Fallback>
        </mc:AlternateContent>
      </w:r>
    </w:p>
    <w:p w14:paraId="06717624" w14:textId="77777777" w:rsidR="001D5713" w:rsidRDefault="001D5713">
      <w:pPr>
        <w:pStyle w:val="BodyText"/>
        <w:spacing w:before="18"/>
        <w:rPr>
          <w:sz w:val="20"/>
        </w:rPr>
      </w:pPr>
    </w:p>
    <w:tbl>
      <w:tblPr>
        <w:tblW w:w="0" w:type="auto"/>
        <w:tblInd w:w="497" w:type="dxa"/>
        <w:tblLayout w:type="fixed"/>
        <w:tblCellMar>
          <w:left w:w="0" w:type="dxa"/>
          <w:right w:w="0" w:type="dxa"/>
        </w:tblCellMar>
        <w:tblLook w:val="01E0" w:firstRow="1" w:lastRow="1" w:firstColumn="1" w:lastColumn="1" w:noHBand="0" w:noVBand="0"/>
      </w:tblPr>
      <w:tblGrid>
        <w:gridCol w:w="5285"/>
        <w:gridCol w:w="908"/>
        <w:gridCol w:w="1191"/>
        <w:gridCol w:w="2031"/>
      </w:tblGrid>
      <w:tr w:rsidR="001D5713" w14:paraId="6D1569C6" w14:textId="77777777">
        <w:trPr>
          <w:trHeight w:val="341"/>
        </w:trPr>
        <w:tc>
          <w:tcPr>
            <w:tcW w:w="6193" w:type="dxa"/>
            <w:gridSpan w:val="2"/>
          </w:tcPr>
          <w:p w14:paraId="49CE016B" w14:textId="77777777" w:rsidR="001D5713" w:rsidRDefault="001D5713">
            <w:pPr>
              <w:pStyle w:val="TableParagraph"/>
              <w:rPr>
                <w:rFonts w:ascii="Times New Roman"/>
                <w:sz w:val="20"/>
              </w:rPr>
            </w:pPr>
          </w:p>
        </w:tc>
        <w:tc>
          <w:tcPr>
            <w:tcW w:w="1191" w:type="dxa"/>
          </w:tcPr>
          <w:p w14:paraId="7F194481" w14:textId="77777777" w:rsidR="001D5713" w:rsidRDefault="00000000">
            <w:pPr>
              <w:pStyle w:val="TableParagraph"/>
              <w:spacing w:line="224" w:lineRule="exact"/>
              <w:ind w:right="103"/>
              <w:jc w:val="right"/>
              <w:rPr>
                <w:b/>
                <w:sz w:val="20"/>
              </w:rPr>
            </w:pPr>
            <w:r>
              <w:rPr>
                <w:b/>
                <w:spacing w:val="-2"/>
                <w:sz w:val="20"/>
              </w:rPr>
              <w:t>Amount</w:t>
            </w:r>
          </w:p>
        </w:tc>
        <w:tc>
          <w:tcPr>
            <w:tcW w:w="2031" w:type="dxa"/>
          </w:tcPr>
          <w:p w14:paraId="0765F284" w14:textId="77777777" w:rsidR="001D5713" w:rsidRDefault="00000000">
            <w:pPr>
              <w:pStyle w:val="TableParagraph"/>
              <w:spacing w:line="224" w:lineRule="exact"/>
              <w:ind w:right="47"/>
              <w:jc w:val="right"/>
              <w:rPr>
                <w:b/>
                <w:sz w:val="20"/>
              </w:rPr>
            </w:pPr>
            <w:r>
              <w:rPr>
                <w:b/>
                <w:spacing w:val="-2"/>
                <w:sz w:val="20"/>
              </w:rPr>
              <w:t>Classification</w:t>
            </w:r>
          </w:p>
        </w:tc>
      </w:tr>
      <w:tr w:rsidR="001D5713" w14:paraId="305E6EE1" w14:textId="77777777">
        <w:trPr>
          <w:trHeight w:val="665"/>
        </w:trPr>
        <w:tc>
          <w:tcPr>
            <w:tcW w:w="5285" w:type="dxa"/>
          </w:tcPr>
          <w:p w14:paraId="6987B721" w14:textId="77777777" w:rsidR="001D5713" w:rsidRDefault="00000000">
            <w:pPr>
              <w:pStyle w:val="TableParagraph"/>
              <w:spacing w:before="111"/>
              <w:ind w:left="50"/>
              <w:rPr>
                <w:b/>
                <w:sz w:val="20"/>
              </w:rPr>
            </w:pPr>
            <w:r>
              <w:rPr>
                <w:b/>
                <w:sz w:val="20"/>
              </w:rPr>
              <w:t>Your</w:t>
            </w:r>
            <w:r>
              <w:rPr>
                <w:b/>
                <w:spacing w:val="-3"/>
                <w:sz w:val="20"/>
              </w:rPr>
              <w:t xml:space="preserve"> </w:t>
            </w:r>
            <w:r>
              <w:rPr>
                <w:b/>
                <w:sz w:val="20"/>
              </w:rPr>
              <w:t>5%</w:t>
            </w:r>
            <w:r>
              <w:rPr>
                <w:b/>
                <w:spacing w:val="-3"/>
                <w:sz w:val="20"/>
              </w:rPr>
              <w:t xml:space="preserve"> </w:t>
            </w:r>
            <w:r>
              <w:rPr>
                <w:b/>
                <w:spacing w:val="-2"/>
                <w:sz w:val="20"/>
              </w:rPr>
              <w:t>Contribution</w:t>
            </w:r>
          </w:p>
          <w:p w14:paraId="168963E7" w14:textId="77777777" w:rsidR="001D5713" w:rsidRDefault="00000000">
            <w:pPr>
              <w:pStyle w:val="TableParagraph"/>
              <w:numPr>
                <w:ilvl w:val="0"/>
                <w:numId w:val="8"/>
              </w:numPr>
              <w:tabs>
                <w:tab w:val="left" w:pos="409"/>
              </w:tabs>
              <w:spacing w:before="61"/>
              <w:ind w:left="409" w:hanging="359"/>
              <w:rPr>
                <w:i/>
                <w:sz w:val="20"/>
              </w:rPr>
            </w:pPr>
            <w:r>
              <w:rPr>
                <w:sz w:val="20"/>
              </w:rPr>
              <w:t>5%</w:t>
            </w:r>
            <w:r>
              <w:rPr>
                <w:spacing w:val="-2"/>
                <w:sz w:val="20"/>
              </w:rPr>
              <w:t xml:space="preserve"> </w:t>
            </w:r>
            <w:r w:rsidRPr="00E06B1B">
              <w:rPr>
                <w:b/>
                <w:sz w:val="20"/>
              </w:rPr>
              <w:t>under</w:t>
            </w:r>
            <w:r>
              <w:rPr>
                <w:b/>
                <w:spacing w:val="-2"/>
                <w:sz w:val="20"/>
              </w:rPr>
              <w:t xml:space="preserve"> </w:t>
            </w:r>
            <w:r>
              <w:rPr>
                <w:sz w:val="20"/>
              </w:rPr>
              <w:t>FICA</w:t>
            </w:r>
            <w:r>
              <w:rPr>
                <w:spacing w:val="-2"/>
                <w:sz w:val="20"/>
              </w:rPr>
              <w:t xml:space="preserve"> </w:t>
            </w:r>
            <w:r>
              <w:rPr>
                <w:i/>
                <w:sz w:val="20"/>
              </w:rPr>
              <w:t>(5%</w:t>
            </w:r>
            <w:r>
              <w:rPr>
                <w:i/>
                <w:spacing w:val="-1"/>
                <w:sz w:val="20"/>
              </w:rPr>
              <w:t xml:space="preserve"> </w:t>
            </w:r>
            <w:r>
              <w:rPr>
                <w:i/>
                <w:sz w:val="20"/>
              </w:rPr>
              <w:t>x</w:t>
            </w:r>
            <w:r>
              <w:rPr>
                <w:i/>
                <w:spacing w:val="-2"/>
                <w:sz w:val="20"/>
              </w:rPr>
              <w:t xml:space="preserve"> $184,500)</w:t>
            </w:r>
          </w:p>
        </w:tc>
        <w:tc>
          <w:tcPr>
            <w:tcW w:w="908" w:type="dxa"/>
          </w:tcPr>
          <w:p w14:paraId="2FCA5283" w14:textId="77777777" w:rsidR="001D5713" w:rsidRDefault="001D5713">
            <w:pPr>
              <w:pStyle w:val="TableParagraph"/>
              <w:rPr>
                <w:rFonts w:ascii="Times New Roman"/>
                <w:sz w:val="20"/>
              </w:rPr>
            </w:pPr>
          </w:p>
        </w:tc>
        <w:tc>
          <w:tcPr>
            <w:tcW w:w="1191" w:type="dxa"/>
          </w:tcPr>
          <w:p w14:paraId="7FCC2AE7" w14:textId="77777777" w:rsidR="001D5713" w:rsidRDefault="001D5713">
            <w:pPr>
              <w:pStyle w:val="TableParagraph"/>
              <w:spacing w:before="172"/>
              <w:rPr>
                <w:sz w:val="20"/>
              </w:rPr>
            </w:pPr>
          </w:p>
          <w:p w14:paraId="5696CC6A" w14:textId="77777777" w:rsidR="001D5713" w:rsidRDefault="00000000">
            <w:pPr>
              <w:pStyle w:val="TableParagraph"/>
              <w:ind w:right="103"/>
              <w:jc w:val="right"/>
              <w:rPr>
                <w:sz w:val="20"/>
              </w:rPr>
            </w:pPr>
            <w:r>
              <w:rPr>
                <w:spacing w:val="-2"/>
                <w:sz w:val="20"/>
              </w:rPr>
              <w:t>$9,225</w:t>
            </w:r>
          </w:p>
        </w:tc>
        <w:tc>
          <w:tcPr>
            <w:tcW w:w="2031" w:type="dxa"/>
          </w:tcPr>
          <w:p w14:paraId="722CD8F2" w14:textId="77777777" w:rsidR="001D5713" w:rsidRDefault="001D5713">
            <w:pPr>
              <w:pStyle w:val="TableParagraph"/>
              <w:spacing w:before="172"/>
              <w:rPr>
                <w:sz w:val="20"/>
              </w:rPr>
            </w:pPr>
          </w:p>
          <w:p w14:paraId="3D8B9EF8" w14:textId="77777777" w:rsidR="001D5713" w:rsidRDefault="00000000">
            <w:pPr>
              <w:pStyle w:val="TableParagraph"/>
              <w:ind w:right="45"/>
              <w:jc w:val="right"/>
              <w:rPr>
                <w:sz w:val="20"/>
              </w:rPr>
            </w:pPr>
            <w:r>
              <w:rPr>
                <w:spacing w:val="-2"/>
                <w:sz w:val="20"/>
              </w:rPr>
              <w:t>403(b)</w:t>
            </w:r>
          </w:p>
        </w:tc>
      </w:tr>
      <w:tr w:rsidR="001D5713" w14:paraId="545ECB17" w14:textId="77777777">
        <w:trPr>
          <w:trHeight w:val="315"/>
        </w:trPr>
        <w:tc>
          <w:tcPr>
            <w:tcW w:w="5285" w:type="dxa"/>
          </w:tcPr>
          <w:p w14:paraId="31D07EF6" w14:textId="77777777" w:rsidR="001D5713" w:rsidRDefault="00000000">
            <w:pPr>
              <w:pStyle w:val="TableParagraph"/>
              <w:numPr>
                <w:ilvl w:val="0"/>
                <w:numId w:val="7"/>
              </w:numPr>
              <w:tabs>
                <w:tab w:val="left" w:pos="409"/>
              </w:tabs>
              <w:spacing w:before="27"/>
              <w:ind w:left="409" w:hanging="359"/>
              <w:rPr>
                <w:i/>
                <w:sz w:val="20"/>
              </w:rPr>
            </w:pPr>
            <w:r>
              <w:rPr>
                <w:sz w:val="20"/>
              </w:rPr>
              <w:t>5%</w:t>
            </w:r>
            <w:r>
              <w:rPr>
                <w:spacing w:val="-3"/>
                <w:sz w:val="20"/>
              </w:rPr>
              <w:t xml:space="preserve"> </w:t>
            </w:r>
            <w:r w:rsidRPr="00E06B1B">
              <w:rPr>
                <w:b/>
                <w:sz w:val="20"/>
              </w:rPr>
              <w:t>over</w:t>
            </w:r>
            <w:r>
              <w:rPr>
                <w:b/>
                <w:spacing w:val="-2"/>
                <w:sz w:val="20"/>
              </w:rPr>
              <w:t xml:space="preserve"> </w:t>
            </w:r>
            <w:r>
              <w:rPr>
                <w:sz w:val="20"/>
              </w:rPr>
              <w:t>FICA</w:t>
            </w:r>
            <w:r>
              <w:rPr>
                <w:spacing w:val="-3"/>
                <w:sz w:val="20"/>
              </w:rPr>
              <w:t xml:space="preserve"> </w:t>
            </w:r>
            <w:r>
              <w:rPr>
                <w:sz w:val="20"/>
              </w:rPr>
              <w:t>up</w:t>
            </w:r>
            <w:r>
              <w:rPr>
                <w:spacing w:val="-3"/>
                <w:sz w:val="20"/>
              </w:rPr>
              <w:t xml:space="preserve"> </w:t>
            </w:r>
            <w:r>
              <w:rPr>
                <w:sz w:val="20"/>
              </w:rPr>
              <w:t>to</w:t>
            </w:r>
            <w:r>
              <w:rPr>
                <w:spacing w:val="-2"/>
                <w:sz w:val="20"/>
              </w:rPr>
              <w:t xml:space="preserve"> </w:t>
            </w:r>
            <w:r>
              <w:rPr>
                <w:sz w:val="20"/>
              </w:rPr>
              <w:t>$535,000</w:t>
            </w:r>
            <w:r>
              <w:rPr>
                <w:spacing w:val="-3"/>
                <w:sz w:val="20"/>
              </w:rPr>
              <w:t xml:space="preserve"> </w:t>
            </w:r>
            <w:r>
              <w:rPr>
                <w:i/>
                <w:sz w:val="20"/>
              </w:rPr>
              <w:t>(5%</w:t>
            </w:r>
            <w:r>
              <w:rPr>
                <w:i/>
                <w:spacing w:val="-4"/>
                <w:sz w:val="20"/>
              </w:rPr>
              <w:t xml:space="preserve"> </w:t>
            </w:r>
            <w:r>
              <w:rPr>
                <w:i/>
                <w:sz w:val="20"/>
              </w:rPr>
              <w:t>x</w:t>
            </w:r>
            <w:r>
              <w:rPr>
                <w:i/>
                <w:spacing w:val="-2"/>
                <w:sz w:val="20"/>
              </w:rPr>
              <w:t xml:space="preserve"> $350,500)</w:t>
            </w:r>
          </w:p>
        </w:tc>
        <w:tc>
          <w:tcPr>
            <w:tcW w:w="908" w:type="dxa"/>
          </w:tcPr>
          <w:p w14:paraId="26A37950" w14:textId="77777777" w:rsidR="001D5713" w:rsidRDefault="00000000">
            <w:pPr>
              <w:pStyle w:val="TableParagraph"/>
              <w:spacing w:before="27"/>
              <w:ind w:right="104"/>
              <w:jc w:val="right"/>
              <w:rPr>
                <w:b/>
                <w:sz w:val="20"/>
              </w:rPr>
            </w:pPr>
            <w:r>
              <w:rPr>
                <w:b/>
                <w:spacing w:val="-10"/>
                <w:sz w:val="20"/>
              </w:rPr>
              <w:t>+</w:t>
            </w:r>
          </w:p>
        </w:tc>
        <w:tc>
          <w:tcPr>
            <w:tcW w:w="1191" w:type="dxa"/>
            <w:tcBorders>
              <w:bottom w:val="single" w:sz="4" w:space="0" w:color="000000"/>
            </w:tcBorders>
          </w:tcPr>
          <w:p w14:paraId="6871B2A6" w14:textId="77777777" w:rsidR="001D5713" w:rsidRDefault="00000000">
            <w:pPr>
              <w:pStyle w:val="TableParagraph"/>
              <w:spacing w:before="27"/>
              <w:ind w:right="103"/>
              <w:jc w:val="right"/>
              <w:rPr>
                <w:sz w:val="20"/>
              </w:rPr>
            </w:pPr>
            <w:r>
              <w:rPr>
                <w:spacing w:val="-2"/>
                <w:sz w:val="20"/>
              </w:rPr>
              <w:t>$17,525</w:t>
            </w:r>
          </w:p>
        </w:tc>
        <w:tc>
          <w:tcPr>
            <w:tcW w:w="2031" w:type="dxa"/>
          </w:tcPr>
          <w:p w14:paraId="6CDF7A2C" w14:textId="77777777" w:rsidR="001D5713" w:rsidRDefault="00000000">
            <w:pPr>
              <w:pStyle w:val="TableParagraph"/>
              <w:spacing w:before="27"/>
              <w:ind w:right="45"/>
              <w:jc w:val="right"/>
              <w:rPr>
                <w:sz w:val="20"/>
              </w:rPr>
            </w:pPr>
            <w:r>
              <w:rPr>
                <w:spacing w:val="-2"/>
                <w:sz w:val="20"/>
              </w:rPr>
              <w:t>401(a)</w:t>
            </w:r>
          </w:p>
        </w:tc>
      </w:tr>
      <w:tr w:rsidR="001D5713" w14:paraId="2C0F8D45" w14:textId="77777777">
        <w:trPr>
          <w:trHeight w:val="231"/>
        </w:trPr>
        <w:tc>
          <w:tcPr>
            <w:tcW w:w="5285" w:type="dxa"/>
          </w:tcPr>
          <w:p w14:paraId="53A21AC7" w14:textId="77777777" w:rsidR="001D5713" w:rsidRDefault="00000000">
            <w:pPr>
              <w:pStyle w:val="TableParagraph"/>
              <w:numPr>
                <w:ilvl w:val="0"/>
                <w:numId w:val="6"/>
              </w:numPr>
              <w:tabs>
                <w:tab w:val="left" w:pos="409"/>
              </w:tabs>
              <w:spacing w:before="2" w:line="210" w:lineRule="exact"/>
              <w:ind w:left="409" w:hanging="359"/>
              <w:rPr>
                <w:sz w:val="20"/>
              </w:rPr>
            </w:pPr>
            <w:r>
              <w:rPr>
                <w:spacing w:val="-2"/>
                <w:sz w:val="20"/>
              </w:rPr>
              <w:t>TOTAL</w:t>
            </w:r>
          </w:p>
        </w:tc>
        <w:tc>
          <w:tcPr>
            <w:tcW w:w="908" w:type="dxa"/>
          </w:tcPr>
          <w:p w14:paraId="0CEA33F1" w14:textId="77777777" w:rsidR="001D5713" w:rsidRDefault="001D5713">
            <w:pPr>
              <w:pStyle w:val="TableParagraph"/>
              <w:rPr>
                <w:rFonts w:ascii="Times New Roman"/>
                <w:sz w:val="16"/>
              </w:rPr>
            </w:pPr>
          </w:p>
        </w:tc>
        <w:tc>
          <w:tcPr>
            <w:tcW w:w="1191" w:type="dxa"/>
            <w:tcBorders>
              <w:top w:val="single" w:sz="4" w:space="0" w:color="000000"/>
            </w:tcBorders>
          </w:tcPr>
          <w:p w14:paraId="0FD74A65" w14:textId="77777777" w:rsidR="001D5713" w:rsidRDefault="00000000">
            <w:pPr>
              <w:pStyle w:val="TableParagraph"/>
              <w:spacing w:before="2" w:line="210" w:lineRule="exact"/>
              <w:ind w:right="103"/>
              <w:jc w:val="right"/>
              <w:rPr>
                <w:sz w:val="20"/>
              </w:rPr>
            </w:pPr>
            <w:r>
              <w:rPr>
                <w:spacing w:val="-2"/>
                <w:sz w:val="20"/>
              </w:rPr>
              <w:t>$26,750</w:t>
            </w:r>
          </w:p>
        </w:tc>
        <w:tc>
          <w:tcPr>
            <w:tcW w:w="2031" w:type="dxa"/>
          </w:tcPr>
          <w:p w14:paraId="514DADC0" w14:textId="77777777" w:rsidR="001D5713" w:rsidRDefault="001D5713">
            <w:pPr>
              <w:pStyle w:val="TableParagraph"/>
              <w:rPr>
                <w:rFonts w:ascii="Times New Roman"/>
                <w:sz w:val="16"/>
              </w:rPr>
            </w:pPr>
          </w:p>
        </w:tc>
      </w:tr>
      <w:tr w:rsidR="001D5713" w14:paraId="3B6EF9E6" w14:textId="77777777">
        <w:trPr>
          <w:trHeight w:val="519"/>
        </w:trPr>
        <w:tc>
          <w:tcPr>
            <w:tcW w:w="5285" w:type="dxa"/>
          </w:tcPr>
          <w:p w14:paraId="6BAB66D5" w14:textId="77777777" w:rsidR="001D5713" w:rsidRDefault="001D5713">
            <w:pPr>
              <w:pStyle w:val="TableParagraph"/>
              <w:spacing w:before="59"/>
              <w:rPr>
                <w:sz w:val="20"/>
              </w:rPr>
            </w:pPr>
          </w:p>
          <w:p w14:paraId="2994E042" w14:textId="77777777" w:rsidR="001D5713" w:rsidRDefault="00000000">
            <w:pPr>
              <w:pStyle w:val="TableParagraph"/>
              <w:spacing w:line="210" w:lineRule="exact"/>
              <w:ind w:left="50"/>
              <w:rPr>
                <w:b/>
                <w:sz w:val="20"/>
              </w:rPr>
            </w:pPr>
            <w:r>
              <w:rPr>
                <w:b/>
                <w:sz w:val="20"/>
              </w:rPr>
              <w:t>U-M</w:t>
            </w:r>
            <w:r>
              <w:rPr>
                <w:b/>
                <w:spacing w:val="-3"/>
                <w:sz w:val="20"/>
              </w:rPr>
              <w:t xml:space="preserve"> </w:t>
            </w:r>
            <w:r>
              <w:rPr>
                <w:b/>
                <w:sz w:val="20"/>
              </w:rPr>
              <w:t>10%</w:t>
            </w:r>
            <w:r>
              <w:rPr>
                <w:b/>
                <w:spacing w:val="-2"/>
                <w:sz w:val="20"/>
              </w:rPr>
              <w:t xml:space="preserve"> Contribution</w:t>
            </w:r>
          </w:p>
        </w:tc>
        <w:tc>
          <w:tcPr>
            <w:tcW w:w="908" w:type="dxa"/>
          </w:tcPr>
          <w:p w14:paraId="4F6C0696" w14:textId="77777777" w:rsidR="001D5713" w:rsidRDefault="001D5713">
            <w:pPr>
              <w:pStyle w:val="TableParagraph"/>
              <w:rPr>
                <w:rFonts w:ascii="Times New Roman"/>
                <w:sz w:val="20"/>
              </w:rPr>
            </w:pPr>
          </w:p>
        </w:tc>
        <w:tc>
          <w:tcPr>
            <w:tcW w:w="1191" w:type="dxa"/>
          </w:tcPr>
          <w:p w14:paraId="7E4594AF" w14:textId="77777777" w:rsidR="001D5713" w:rsidRDefault="001D5713">
            <w:pPr>
              <w:pStyle w:val="TableParagraph"/>
              <w:rPr>
                <w:rFonts w:ascii="Times New Roman"/>
                <w:sz w:val="20"/>
              </w:rPr>
            </w:pPr>
          </w:p>
        </w:tc>
        <w:tc>
          <w:tcPr>
            <w:tcW w:w="2031" w:type="dxa"/>
          </w:tcPr>
          <w:p w14:paraId="4E6608DE" w14:textId="77777777" w:rsidR="001D5713" w:rsidRDefault="001D5713">
            <w:pPr>
              <w:pStyle w:val="TableParagraph"/>
              <w:rPr>
                <w:rFonts w:ascii="Times New Roman"/>
                <w:sz w:val="20"/>
              </w:rPr>
            </w:pPr>
          </w:p>
        </w:tc>
      </w:tr>
      <w:tr w:rsidR="001D5713" w14:paraId="3E278FC2" w14:textId="77777777">
        <w:trPr>
          <w:trHeight w:val="290"/>
        </w:trPr>
        <w:tc>
          <w:tcPr>
            <w:tcW w:w="5285" w:type="dxa"/>
          </w:tcPr>
          <w:p w14:paraId="2B75D0CF" w14:textId="77777777" w:rsidR="001D5713" w:rsidRDefault="00000000">
            <w:pPr>
              <w:pStyle w:val="TableParagraph"/>
              <w:numPr>
                <w:ilvl w:val="0"/>
                <w:numId w:val="5"/>
              </w:numPr>
              <w:tabs>
                <w:tab w:val="left" w:pos="409"/>
              </w:tabs>
              <w:spacing w:before="60" w:line="210" w:lineRule="exact"/>
              <w:ind w:left="409" w:hanging="359"/>
              <w:rPr>
                <w:sz w:val="20"/>
              </w:rPr>
            </w:pPr>
            <w:r>
              <w:rPr>
                <w:sz w:val="20"/>
              </w:rPr>
              <w:t>10%</w:t>
            </w:r>
            <w:r>
              <w:rPr>
                <w:spacing w:val="-4"/>
                <w:sz w:val="20"/>
              </w:rPr>
              <w:t xml:space="preserve"> </w:t>
            </w:r>
            <w:r>
              <w:rPr>
                <w:sz w:val="20"/>
              </w:rPr>
              <w:t>up</w:t>
            </w:r>
            <w:r>
              <w:rPr>
                <w:spacing w:val="-2"/>
                <w:sz w:val="20"/>
              </w:rPr>
              <w:t xml:space="preserve"> </w:t>
            </w:r>
            <w:r>
              <w:rPr>
                <w:sz w:val="20"/>
              </w:rPr>
              <w:t>to</w:t>
            </w:r>
            <w:r>
              <w:rPr>
                <w:spacing w:val="-1"/>
                <w:sz w:val="20"/>
              </w:rPr>
              <w:t xml:space="preserve"> </w:t>
            </w:r>
            <w:r>
              <w:rPr>
                <w:spacing w:val="-2"/>
                <w:sz w:val="20"/>
              </w:rPr>
              <w:t>$535,000</w:t>
            </w:r>
          </w:p>
        </w:tc>
        <w:tc>
          <w:tcPr>
            <w:tcW w:w="2099" w:type="dxa"/>
            <w:gridSpan w:val="2"/>
          </w:tcPr>
          <w:p w14:paraId="61D87063" w14:textId="77777777" w:rsidR="001D5713" w:rsidRDefault="00000000">
            <w:pPr>
              <w:pStyle w:val="TableParagraph"/>
              <w:spacing w:before="60" w:line="210" w:lineRule="exact"/>
              <w:ind w:left="1269"/>
              <w:rPr>
                <w:sz w:val="20"/>
              </w:rPr>
            </w:pPr>
            <w:r>
              <w:rPr>
                <w:spacing w:val="-2"/>
                <w:sz w:val="20"/>
              </w:rPr>
              <w:t>$53,500</w:t>
            </w:r>
          </w:p>
        </w:tc>
        <w:tc>
          <w:tcPr>
            <w:tcW w:w="2031" w:type="dxa"/>
          </w:tcPr>
          <w:p w14:paraId="475C61FA" w14:textId="77777777" w:rsidR="001D5713" w:rsidRDefault="00000000">
            <w:pPr>
              <w:pStyle w:val="TableParagraph"/>
              <w:spacing w:before="60" w:line="210" w:lineRule="exact"/>
              <w:ind w:right="45"/>
              <w:jc w:val="right"/>
              <w:rPr>
                <w:sz w:val="20"/>
              </w:rPr>
            </w:pPr>
            <w:r>
              <w:rPr>
                <w:spacing w:val="-2"/>
                <w:sz w:val="20"/>
              </w:rPr>
              <w:t>401(a)</w:t>
            </w:r>
          </w:p>
        </w:tc>
      </w:tr>
    </w:tbl>
    <w:p w14:paraId="0EC2DA73" w14:textId="77777777" w:rsidR="001D5713" w:rsidRDefault="00000000">
      <w:pPr>
        <w:pStyle w:val="BodyText"/>
        <w:spacing w:before="1"/>
        <w:rPr>
          <w:sz w:val="19"/>
        </w:rPr>
      </w:pPr>
      <w:r>
        <w:rPr>
          <w:noProof/>
          <w:sz w:val="19"/>
        </w:rPr>
        <mc:AlternateContent>
          <mc:Choice Requires="wps">
            <w:drawing>
              <wp:anchor distT="0" distB="0" distL="0" distR="0" simplePos="0" relativeHeight="487601664" behindDoc="1" locked="0" layoutInCell="1" allowOverlap="1" wp14:anchorId="630D2ABD" wp14:editId="0B2D74A6">
                <wp:simplePos x="0" y="0"/>
                <wp:positionH relativeFrom="page">
                  <wp:posOffset>722376</wp:posOffset>
                </wp:positionH>
                <wp:positionV relativeFrom="paragraph">
                  <wp:posOffset>154950</wp:posOffset>
                </wp:positionV>
                <wp:extent cx="6062980" cy="4699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46990"/>
                        </a:xfrm>
                        <a:custGeom>
                          <a:avLst/>
                          <a:gdLst/>
                          <a:ahLst/>
                          <a:cxnLst/>
                          <a:rect l="l" t="t" r="r" b="b"/>
                          <a:pathLst>
                            <a:path w="6062980" h="46990">
                              <a:moveTo>
                                <a:pt x="6062472" y="37350"/>
                              </a:moveTo>
                              <a:lnTo>
                                <a:pt x="6062472" y="37350"/>
                              </a:lnTo>
                              <a:lnTo>
                                <a:pt x="0" y="37350"/>
                              </a:lnTo>
                              <a:lnTo>
                                <a:pt x="0" y="46482"/>
                              </a:lnTo>
                              <a:lnTo>
                                <a:pt x="6062472" y="46482"/>
                              </a:lnTo>
                              <a:lnTo>
                                <a:pt x="6062472" y="37350"/>
                              </a:lnTo>
                              <a:close/>
                            </a:path>
                            <a:path w="6062980" h="46990">
                              <a:moveTo>
                                <a:pt x="6062472" y="0"/>
                              </a:moveTo>
                              <a:lnTo>
                                <a:pt x="6062472" y="0"/>
                              </a:lnTo>
                              <a:lnTo>
                                <a:pt x="0" y="0"/>
                              </a:lnTo>
                              <a:lnTo>
                                <a:pt x="0" y="28194"/>
                              </a:lnTo>
                              <a:lnTo>
                                <a:pt x="6062472" y="28194"/>
                              </a:lnTo>
                              <a:lnTo>
                                <a:pt x="606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880001pt;margin-top:12.20083pt;width:477.4pt;height:3.7pt;mso-position-horizontal-relative:page;mso-position-vertical-relative:paragraph;z-index:-15714816;mso-wrap-distance-left:0;mso-wrap-distance-right:0" id="docshape93" coordorigin="1138,244" coordsize="9548,74" path="m10685,303l8654,303,8595,303,8581,303,6769,303,6710,303,6696,303,1138,303,1138,317,6696,317,6710,317,6769,317,8581,317,8595,317,8654,317,10685,317,10685,303xm10685,244l8654,244,8595,244,8581,244,6769,244,6710,244,6696,244,1138,244,1138,288,6696,288,6710,288,6769,288,8581,288,8595,288,8654,288,10685,288,10685,244xe" filled="true" fillcolor="#000000" stroked="false">
                <v:path arrowok="t"/>
                <v:fill type="solid"/>
                <w10:wrap type="topAndBottom"/>
              </v:shape>
            </w:pict>
          </mc:Fallback>
        </mc:AlternateContent>
      </w:r>
    </w:p>
    <w:p w14:paraId="64432080" w14:textId="77777777" w:rsidR="001D5713" w:rsidRDefault="001D5713">
      <w:pPr>
        <w:pStyle w:val="BodyText"/>
        <w:rPr>
          <w:sz w:val="20"/>
        </w:rPr>
      </w:pPr>
    </w:p>
    <w:p w14:paraId="7E42CD93" w14:textId="77777777" w:rsidR="001D5713" w:rsidRDefault="001D5713">
      <w:pPr>
        <w:pStyle w:val="BodyText"/>
        <w:spacing w:before="46"/>
        <w:rPr>
          <w:sz w:val="20"/>
        </w:rPr>
      </w:pPr>
    </w:p>
    <w:p w14:paraId="63D58300" w14:textId="77777777" w:rsidR="001D5713" w:rsidRDefault="00000000">
      <w:pPr>
        <w:ind w:left="432" w:right="645"/>
        <w:rPr>
          <w:sz w:val="20"/>
        </w:rPr>
      </w:pPr>
      <w:r>
        <w:rPr>
          <w:b/>
          <w:sz w:val="20"/>
        </w:rPr>
        <w:t>ANALYSIS</w:t>
      </w:r>
      <w:r>
        <w:rPr>
          <w:sz w:val="20"/>
        </w:rPr>
        <w:t>:</w:t>
      </w:r>
      <w:r>
        <w:rPr>
          <w:spacing w:val="-4"/>
          <w:sz w:val="20"/>
        </w:rPr>
        <w:t xml:space="preserve"> </w:t>
      </w:r>
      <w:r>
        <w:rPr>
          <w:sz w:val="20"/>
        </w:rPr>
        <w:t>The</w:t>
      </w:r>
      <w:r>
        <w:rPr>
          <w:spacing w:val="-3"/>
          <w:sz w:val="20"/>
        </w:rPr>
        <w:t xml:space="preserve"> </w:t>
      </w:r>
      <w:r>
        <w:rPr>
          <w:sz w:val="20"/>
        </w:rPr>
        <w:t>5%</w:t>
      </w:r>
      <w:r>
        <w:rPr>
          <w:spacing w:val="-3"/>
          <w:sz w:val="20"/>
        </w:rPr>
        <w:t xml:space="preserve"> </w:t>
      </w:r>
      <w:r>
        <w:rPr>
          <w:sz w:val="20"/>
        </w:rPr>
        <w:t>Basic</w:t>
      </w:r>
      <w:r>
        <w:rPr>
          <w:spacing w:val="-3"/>
          <w:sz w:val="20"/>
        </w:rPr>
        <w:t xml:space="preserve"> </w:t>
      </w:r>
      <w:r>
        <w:rPr>
          <w:sz w:val="20"/>
        </w:rPr>
        <w:t>Plan</w:t>
      </w:r>
      <w:r>
        <w:rPr>
          <w:spacing w:val="-4"/>
          <w:sz w:val="20"/>
        </w:rPr>
        <w:t xml:space="preserve"> </w:t>
      </w:r>
      <w:r>
        <w:rPr>
          <w:sz w:val="20"/>
        </w:rPr>
        <w:t>contributions</w:t>
      </w:r>
      <w:r>
        <w:rPr>
          <w:spacing w:val="-3"/>
          <w:sz w:val="20"/>
        </w:rPr>
        <w:t xml:space="preserve"> </w:t>
      </w:r>
      <w:r>
        <w:rPr>
          <w:sz w:val="20"/>
        </w:rPr>
        <w:t>for</w:t>
      </w:r>
      <w:r>
        <w:rPr>
          <w:spacing w:val="-4"/>
          <w:sz w:val="20"/>
        </w:rPr>
        <w:t xml:space="preserve"> </w:t>
      </w:r>
      <w:r>
        <w:rPr>
          <w:sz w:val="20"/>
        </w:rPr>
        <w:t>this</w:t>
      </w:r>
      <w:r>
        <w:rPr>
          <w:spacing w:val="-5"/>
          <w:sz w:val="20"/>
        </w:rPr>
        <w:t xml:space="preserve"> </w:t>
      </w:r>
      <w:r>
        <w:rPr>
          <w:sz w:val="20"/>
        </w:rPr>
        <w:t>grandfathered</w:t>
      </w:r>
      <w:r>
        <w:rPr>
          <w:spacing w:val="-3"/>
          <w:sz w:val="20"/>
        </w:rPr>
        <w:t xml:space="preserve"> </w:t>
      </w:r>
      <w:r>
        <w:rPr>
          <w:sz w:val="20"/>
        </w:rPr>
        <w:t>participant</w:t>
      </w:r>
      <w:r>
        <w:rPr>
          <w:spacing w:val="-3"/>
          <w:sz w:val="20"/>
        </w:rPr>
        <w:t xml:space="preserve"> </w:t>
      </w:r>
      <w:r>
        <w:rPr>
          <w:sz w:val="20"/>
        </w:rPr>
        <w:t>totals</w:t>
      </w:r>
      <w:r>
        <w:rPr>
          <w:spacing w:val="-3"/>
          <w:sz w:val="20"/>
        </w:rPr>
        <w:t xml:space="preserve"> </w:t>
      </w:r>
      <w:r>
        <w:rPr>
          <w:sz w:val="20"/>
        </w:rPr>
        <w:t>$26,750.</w:t>
      </w:r>
      <w:r>
        <w:rPr>
          <w:spacing w:val="-4"/>
          <w:sz w:val="20"/>
        </w:rPr>
        <w:t xml:space="preserve"> </w:t>
      </w:r>
      <w:r>
        <w:rPr>
          <w:sz w:val="20"/>
        </w:rPr>
        <w:t>However,</w:t>
      </w:r>
      <w:r>
        <w:rPr>
          <w:spacing w:val="-3"/>
          <w:sz w:val="20"/>
        </w:rPr>
        <w:t xml:space="preserve"> </w:t>
      </w:r>
      <w:r>
        <w:rPr>
          <w:sz w:val="20"/>
        </w:rPr>
        <w:t>only the 403(b) elective deferrals of $9,225 on pay up to the FICA base count toward the Section 402(g) limit of</w:t>
      </w:r>
    </w:p>
    <w:p w14:paraId="110F87EC" w14:textId="77777777" w:rsidR="001D5713" w:rsidRDefault="00000000">
      <w:pPr>
        <w:ind w:left="432" w:right="486"/>
        <w:rPr>
          <w:sz w:val="20"/>
        </w:rPr>
      </w:pPr>
      <w:r>
        <w:rPr>
          <w:sz w:val="20"/>
        </w:rPr>
        <w:t>$24,500.</w:t>
      </w:r>
      <w:r>
        <w:rPr>
          <w:spacing w:val="40"/>
          <w:sz w:val="20"/>
        </w:rPr>
        <w:t xml:space="preserve"> </w:t>
      </w:r>
      <w:r>
        <w:rPr>
          <w:sz w:val="20"/>
        </w:rPr>
        <w:t xml:space="preserve">In this example, the individual could still contribute another $15,275 ($24,500 - $9,225) to the SRA </w:t>
      </w:r>
      <w:proofErr w:type="gramStart"/>
      <w:r>
        <w:rPr>
          <w:sz w:val="20"/>
        </w:rPr>
        <w:t>in order</w:t>
      </w:r>
      <w:r>
        <w:rPr>
          <w:spacing w:val="-2"/>
          <w:sz w:val="20"/>
        </w:rPr>
        <w:t xml:space="preserve"> </w:t>
      </w:r>
      <w:r>
        <w:rPr>
          <w:sz w:val="20"/>
        </w:rPr>
        <w:t>to</w:t>
      </w:r>
      <w:proofErr w:type="gramEnd"/>
      <w:r>
        <w:rPr>
          <w:spacing w:val="-3"/>
          <w:sz w:val="20"/>
        </w:rPr>
        <w:t xml:space="preserve"> </w:t>
      </w:r>
      <w:r>
        <w:rPr>
          <w:sz w:val="20"/>
        </w:rPr>
        <w:t>reach</w:t>
      </w:r>
      <w:r>
        <w:rPr>
          <w:spacing w:val="-3"/>
          <w:sz w:val="20"/>
        </w:rPr>
        <w:t xml:space="preserve"> </w:t>
      </w:r>
      <w:r>
        <w:rPr>
          <w:sz w:val="20"/>
        </w:rPr>
        <w:t>the</w:t>
      </w:r>
      <w:r>
        <w:rPr>
          <w:spacing w:val="-2"/>
          <w:sz w:val="20"/>
        </w:rPr>
        <w:t xml:space="preserve"> </w:t>
      </w:r>
      <w:r>
        <w:rPr>
          <w:sz w:val="20"/>
        </w:rPr>
        <w:t>$24,500</w:t>
      </w:r>
      <w:r>
        <w:rPr>
          <w:spacing w:val="-4"/>
          <w:sz w:val="20"/>
        </w:rPr>
        <w:t xml:space="preserve"> </w:t>
      </w:r>
      <w:r>
        <w:rPr>
          <w:sz w:val="20"/>
        </w:rPr>
        <w:t>limit</w:t>
      </w:r>
      <w:r>
        <w:rPr>
          <w:spacing w:val="-3"/>
          <w:sz w:val="20"/>
        </w:rPr>
        <w:t xml:space="preserve"> </w:t>
      </w:r>
      <w:r>
        <w:rPr>
          <w:sz w:val="20"/>
        </w:rPr>
        <w:t>on</w:t>
      </w:r>
      <w:r>
        <w:rPr>
          <w:spacing w:val="-3"/>
          <w:sz w:val="20"/>
        </w:rPr>
        <w:t xml:space="preserve"> </w:t>
      </w:r>
      <w:r>
        <w:rPr>
          <w:sz w:val="20"/>
        </w:rPr>
        <w:t>403(b)</w:t>
      </w:r>
      <w:r>
        <w:rPr>
          <w:spacing w:val="-2"/>
          <w:sz w:val="20"/>
        </w:rPr>
        <w:t xml:space="preserve"> </w:t>
      </w:r>
      <w:r>
        <w:rPr>
          <w:sz w:val="20"/>
        </w:rPr>
        <w:t>elective</w:t>
      </w:r>
      <w:r>
        <w:rPr>
          <w:spacing w:val="-2"/>
          <w:sz w:val="20"/>
        </w:rPr>
        <w:t xml:space="preserve"> </w:t>
      </w:r>
      <w:r>
        <w:rPr>
          <w:sz w:val="20"/>
        </w:rPr>
        <w:t>deferrals.</w:t>
      </w:r>
      <w:r>
        <w:rPr>
          <w:spacing w:val="40"/>
          <w:sz w:val="20"/>
        </w:rPr>
        <w:t xml:space="preserve"> </w:t>
      </w:r>
      <w:r>
        <w:rPr>
          <w:sz w:val="20"/>
        </w:rPr>
        <w:t>The</w:t>
      </w:r>
      <w:r>
        <w:rPr>
          <w:spacing w:val="-4"/>
          <w:sz w:val="20"/>
        </w:rPr>
        <w:t xml:space="preserve"> </w:t>
      </w:r>
      <w:r>
        <w:rPr>
          <w:sz w:val="20"/>
        </w:rPr>
        <w:t>5%</w:t>
      </w:r>
      <w:r>
        <w:rPr>
          <w:spacing w:val="-2"/>
          <w:sz w:val="20"/>
        </w:rPr>
        <w:t xml:space="preserve"> </w:t>
      </w:r>
      <w:r>
        <w:rPr>
          <w:sz w:val="20"/>
        </w:rPr>
        <w:t>employee</w:t>
      </w:r>
      <w:r>
        <w:rPr>
          <w:spacing w:val="-3"/>
          <w:sz w:val="20"/>
        </w:rPr>
        <w:t xml:space="preserve"> </w:t>
      </w:r>
      <w:r>
        <w:rPr>
          <w:sz w:val="20"/>
        </w:rPr>
        <w:t>contribution</w:t>
      </w:r>
      <w:r>
        <w:rPr>
          <w:spacing w:val="-4"/>
          <w:sz w:val="20"/>
        </w:rPr>
        <w:t xml:space="preserve"> </w:t>
      </w:r>
      <w:r>
        <w:rPr>
          <w:sz w:val="20"/>
        </w:rPr>
        <w:t>on</w:t>
      </w:r>
      <w:r>
        <w:rPr>
          <w:spacing w:val="-2"/>
          <w:sz w:val="20"/>
        </w:rPr>
        <w:t xml:space="preserve"> </w:t>
      </w:r>
      <w:r>
        <w:rPr>
          <w:sz w:val="20"/>
        </w:rPr>
        <w:t>pay</w:t>
      </w:r>
      <w:r>
        <w:rPr>
          <w:spacing w:val="-2"/>
          <w:sz w:val="20"/>
        </w:rPr>
        <w:t xml:space="preserve"> </w:t>
      </w:r>
      <w:proofErr w:type="gramStart"/>
      <w:r>
        <w:rPr>
          <w:sz w:val="20"/>
        </w:rPr>
        <w:t>in</w:t>
      </w:r>
      <w:r>
        <w:rPr>
          <w:spacing w:val="-2"/>
          <w:sz w:val="20"/>
        </w:rPr>
        <w:t xml:space="preserve"> </w:t>
      </w:r>
      <w:r>
        <w:rPr>
          <w:sz w:val="20"/>
        </w:rPr>
        <w:t>excess</w:t>
      </w:r>
      <w:r>
        <w:rPr>
          <w:spacing w:val="-2"/>
          <w:sz w:val="20"/>
        </w:rPr>
        <w:t xml:space="preserve"> </w:t>
      </w:r>
      <w:r>
        <w:rPr>
          <w:sz w:val="20"/>
        </w:rPr>
        <w:t>of</w:t>
      </w:r>
      <w:proofErr w:type="gramEnd"/>
      <w:r>
        <w:rPr>
          <w:sz w:val="20"/>
        </w:rPr>
        <w:t xml:space="preserve"> FICA ($17,525) is tax-classified as 401(a) and therefore is not subject to the 402(g) limit of $24,500.</w:t>
      </w:r>
    </w:p>
    <w:p w14:paraId="1BDE11F3" w14:textId="77777777" w:rsidR="001D5713" w:rsidRDefault="001D5713">
      <w:pPr>
        <w:rPr>
          <w:sz w:val="20"/>
        </w:rPr>
        <w:sectPr w:rsidR="001D5713">
          <w:pgSz w:w="12240" w:h="15840"/>
          <w:pgMar w:top="1140" w:right="720" w:bottom="960" w:left="720" w:header="0" w:footer="763" w:gutter="0"/>
          <w:cols w:space="720"/>
        </w:sectPr>
      </w:pPr>
    </w:p>
    <w:p w14:paraId="31634702" w14:textId="77777777" w:rsidR="001D5713" w:rsidRDefault="00000000">
      <w:pPr>
        <w:pStyle w:val="Heading2"/>
        <w:tabs>
          <w:tab w:val="left" w:pos="10399"/>
        </w:tabs>
      </w:pPr>
      <w:bookmarkStart w:id="15" w:name="_TOC_250002"/>
      <w:r>
        <w:rPr>
          <w:spacing w:val="-49"/>
          <w:u w:val="single"/>
        </w:rPr>
        <w:lastRenderedPageBreak/>
        <w:t xml:space="preserve"> </w:t>
      </w:r>
      <w:r>
        <w:rPr>
          <w:u w:val="single"/>
        </w:rPr>
        <w:t>AGGREGATION</w:t>
      </w:r>
      <w:r>
        <w:rPr>
          <w:spacing w:val="-20"/>
          <w:u w:val="single"/>
        </w:rPr>
        <w:t xml:space="preserve"> </w:t>
      </w:r>
      <w:r>
        <w:rPr>
          <w:u w:val="single"/>
        </w:rPr>
        <w:t>UNDER</w:t>
      </w:r>
      <w:r>
        <w:rPr>
          <w:spacing w:val="-17"/>
          <w:u w:val="single"/>
        </w:rPr>
        <w:t xml:space="preserve"> </w:t>
      </w:r>
      <w:r>
        <w:rPr>
          <w:spacing w:val="-2"/>
          <w:u w:val="single"/>
        </w:rPr>
        <w:t>402(g)</w:t>
      </w:r>
      <w:bookmarkEnd w:id="15"/>
      <w:r>
        <w:rPr>
          <w:u w:val="single"/>
        </w:rPr>
        <w:tab/>
      </w:r>
    </w:p>
    <w:p w14:paraId="48A7E640" w14:textId="77777777" w:rsidR="001D5713" w:rsidRDefault="001D5713">
      <w:pPr>
        <w:pStyle w:val="BodyText"/>
        <w:rPr>
          <w:b/>
        </w:rPr>
      </w:pPr>
    </w:p>
    <w:p w14:paraId="6C390CE0" w14:textId="77777777" w:rsidR="001D5713" w:rsidRDefault="001D5713">
      <w:pPr>
        <w:pStyle w:val="BodyText"/>
        <w:spacing w:before="30"/>
        <w:rPr>
          <w:b/>
        </w:rPr>
      </w:pPr>
    </w:p>
    <w:p w14:paraId="63AFCF3B" w14:textId="77777777" w:rsidR="001D5713" w:rsidRPr="00E06B1B" w:rsidRDefault="00000000">
      <w:pPr>
        <w:pStyle w:val="Heading6"/>
        <w:rPr>
          <w:u w:val="none"/>
        </w:rPr>
      </w:pPr>
      <w:r w:rsidRPr="00E06B1B">
        <w:rPr>
          <w:u w:val="none"/>
        </w:rPr>
        <w:t>What</w:t>
      </w:r>
      <w:r w:rsidRPr="00E06B1B">
        <w:rPr>
          <w:spacing w:val="-6"/>
          <w:u w:val="none"/>
        </w:rPr>
        <w:t xml:space="preserve"> </w:t>
      </w:r>
      <w:r w:rsidRPr="00E06B1B">
        <w:rPr>
          <w:u w:val="none"/>
        </w:rPr>
        <w:t>It</w:t>
      </w:r>
      <w:r w:rsidRPr="00E06B1B">
        <w:rPr>
          <w:spacing w:val="-5"/>
          <w:u w:val="none"/>
        </w:rPr>
        <w:t xml:space="preserve"> Is</w:t>
      </w:r>
    </w:p>
    <w:p w14:paraId="6AADECD0" w14:textId="77777777" w:rsidR="001D5713" w:rsidRDefault="00000000">
      <w:pPr>
        <w:pStyle w:val="BodyText"/>
        <w:spacing w:before="252"/>
        <w:ind w:left="432" w:right="486"/>
      </w:pPr>
      <w:r>
        <w:t>The IRC Section 402(g) limit on elective deferrals applies to several types of retirement plans. You have</w:t>
      </w:r>
      <w:r>
        <w:rPr>
          <w:spacing w:val="-3"/>
        </w:rPr>
        <w:t xml:space="preserve"> </w:t>
      </w:r>
      <w:r>
        <w:t>one</w:t>
      </w:r>
      <w:r>
        <w:rPr>
          <w:spacing w:val="-2"/>
        </w:rPr>
        <w:t xml:space="preserve"> </w:t>
      </w:r>
      <w:r>
        <w:t>limit</w:t>
      </w:r>
      <w:r>
        <w:rPr>
          <w:spacing w:val="-2"/>
        </w:rPr>
        <w:t xml:space="preserve"> </w:t>
      </w:r>
      <w:r>
        <w:t>per</w:t>
      </w:r>
      <w:r>
        <w:rPr>
          <w:spacing w:val="-2"/>
        </w:rPr>
        <w:t xml:space="preserve"> </w:t>
      </w:r>
      <w:r>
        <w:t>year</w:t>
      </w:r>
      <w:r>
        <w:rPr>
          <w:spacing w:val="-2"/>
        </w:rPr>
        <w:t xml:space="preserve"> </w:t>
      </w:r>
      <w:r>
        <w:t>regardless</w:t>
      </w:r>
      <w:r>
        <w:rPr>
          <w:spacing w:val="-2"/>
        </w:rPr>
        <w:t xml:space="preserve"> </w:t>
      </w:r>
      <w:r>
        <w:t>of</w:t>
      </w:r>
      <w:r>
        <w:rPr>
          <w:spacing w:val="-3"/>
        </w:rPr>
        <w:t xml:space="preserve"> </w:t>
      </w:r>
      <w:r>
        <w:t>the</w:t>
      </w:r>
      <w:r>
        <w:rPr>
          <w:spacing w:val="-3"/>
        </w:rPr>
        <w:t xml:space="preserve"> </w:t>
      </w:r>
      <w:r>
        <w:t>number</w:t>
      </w:r>
      <w:r>
        <w:rPr>
          <w:spacing w:val="-3"/>
        </w:rPr>
        <w:t xml:space="preserve"> </w:t>
      </w:r>
      <w:r>
        <w:t>of retirement</w:t>
      </w:r>
      <w:r>
        <w:rPr>
          <w:spacing w:val="-2"/>
        </w:rPr>
        <w:t xml:space="preserve"> </w:t>
      </w:r>
      <w:r>
        <w:t>plans</w:t>
      </w:r>
      <w:r>
        <w:rPr>
          <w:spacing w:val="-2"/>
        </w:rPr>
        <w:t xml:space="preserve"> </w:t>
      </w:r>
      <w:r>
        <w:t>and</w:t>
      </w:r>
      <w:r>
        <w:rPr>
          <w:spacing w:val="-3"/>
        </w:rPr>
        <w:t xml:space="preserve"> </w:t>
      </w:r>
      <w:r>
        <w:t>employers</w:t>
      </w:r>
      <w:r>
        <w:rPr>
          <w:spacing w:val="-2"/>
        </w:rPr>
        <w:t xml:space="preserve"> </w:t>
      </w:r>
      <w:r>
        <w:t>you</w:t>
      </w:r>
      <w:r>
        <w:rPr>
          <w:spacing w:val="-2"/>
        </w:rPr>
        <w:t xml:space="preserve"> </w:t>
      </w:r>
      <w:r>
        <w:t>have.</w:t>
      </w:r>
      <w:r>
        <w:rPr>
          <w:spacing w:val="40"/>
        </w:rPr>
        <w:t xml:space="preserve"> </w:t>
      </w:r>
      <w:r>
        <w:t>This limit only applies to employee contributions; employer contributions do not count against this limit.</w:t>
      </w:r>
    </w:p>
    <w:p w14:paraId="2D62D45C" w14:textId="77777777" w:rsidR="001D5713" w:rsidRDefault="001D5713">
      <w:pPr>
        <w:pStyle w:val="BodyText"/>
        <w:spacing w:before="1"/>
      </w:pPr>
    </w:p>
    <w:p w14:paraId="43799D5F" w14:textId="77777777" w:rsidR="001D5713" w:rsidRDefault="00000000">
      <w:pPr>
        <w:pStyle w:val="BodyText"/>
        <w:ind w:left="432" w:right="486"/>
      </w:pPr>
      <w:r>
        <w:t>Elective deferrals you make to certain other types of retirement plans count against how much you may</w:t>
      </w:r>
      <w:r>
        <w:rPr>
          <w:spacing w:val="-2"/>
        </w:rPr>
        <w:t xml:space="preserve"> </w:t>
      </w:r>
      <w:r>
        <w:t>contribute</w:t>
      </w:r>
      <w:r>
        <w:rPr>
          <w:spacing w:val="-3"/>
        </w:rPr>
        <w:t xml:space="preserve"> </w:t>
      </w:r>
      <w:r>
        <w:t>to</w:t>
      </w:r>
      <w:r>
        <w:rPr>
          <w:spacing w:val="-2"/>
        </w:rPr>
        <w:t xml:space="preserve"> </w:t>
      </w:r>
      <w:r>
        <w:t>the</w:t>
      </w:r>
      <w:r>
        <w:rPr>
          <w:spacing w:val="-1"/>
        </w:rPr>
        <w:t xml:space="preserve"> </w:t>
      </w:r>
      <w:r>
        <w:t>U-M</w:t>
      </w:r>
      <w:r>
        <w:rPr>
          <w:spacing w:val="-3"/>
        </w:rPr>
        <w:t xml:space="preserve"> </w:t>
      </w:r>
      <w:r>
        <w:t>plan.</w:t>
      </w:r>
      <w:r>
        <w:rPr>
          <w:spacing w:val="40"/>
        </w:rPr>
        <w:t xml:space="preserve"> </w:t>
      </w:r>
      <w:r>
        <w:t>Elective</w:t>
      </w:r>
      <w:r>
        <w:rPr>
          <w:spacing w:val="-3"/>
        </w:rPr>
        <w:t xml:space="preserve"> </w:t>
      </w:r>
      <w:r>
        <w:t>deferrals</w:t>
      </w:r>
      <w:r>
        <w:rPr>
          <w:spacing w:val="-2"/>
        </w:rPr>
        <w:t xml:space="preserve"> </w:t>
      </w:r>
      <w:r>
        <w:t>you</w:t>
      </w:r>
      <w:r>
        <w:rPr>
          <w:spacing w:val="-1"/>
        </w:rPr>
        <w:t xml:space="preserve"> </w:t>
      </w:r>
      <w:r>
        <w:t>have</w:t>
      </w:r>
      <w:r>
        <w:rPr>
          <w:spacing w:val="-3"/>
        </w:rPr>
        <w:t xml:space="preserve"> </w:t>
      </w:r>
      <w:r>
        <w:t>made</w:t>
      </w:r>
      <w:r>
        <w:rPr>
          <w:spacing w:val="-3"/>
        </w:rPr>
        <w:t xml:space="preserve"> </w:t>
      </w:r>
      <w:r>
        <w:t>to</w:t>
      </w:r>
      <w:r>
        <w:rPr>
          <w:spacing w:val="-3"/>
        </w:rPr>
        <w:t xml:space="preserve"> </w:t>
      </w:r>
      <w:r>
        <w:t>the</w:t>
      </w:r>
      <w:r>
        <w:rPr>
          <w:spacing w:val="-2"/>
        </w:rPr>
        <w:t xml:space="preserve"> </w:t>
      </w:r>
      <w:r>
        <w:t>plan</w:t>
      </w:r>
      <w:r>
        <w:rPr>
          <w:spacing w:val="-2"/>
        </w:rPr>
        <w:t xml:space="preserve"> </w:t>
      </w:r>
      <w:r>
        <w:t>types</w:t>
      </w:r>
      <w:r>
        <w:rPr>
          <w:spacing w:val="-1"/>
        </w:rPr>
        <w:t xml:space="preserve"> </w:t>
      </w:r>
      <w:r>
        <w:t>listed</w:t>
      </w:r>
      <w:r>
        <w:rPr>
          <w:spacing w:val="-3"/>
        </w:rPr>
        <w:t xml:space="preserve"> </w:t>
      </w:r>
      <w:r>
        <w:t>below</w:t>
      </w:r>
      <w:r>
        <w:rPr>
          <w:spacing w:val="-3"/>
        </w:rPr>
        <w:t xml:space="preserve"> </w:t>
      </w:r>
      <w:r>
        <w:t>will reduce how much you may contribute to the U-M Basic Retirement Plan and 403(b) SRA.</w:t>
      </w:r>
    </w:p>
    <w:p w14:paraId="2B971816" w14:textId="77777777" w:rsidR="001D5713" w:rsidRDefault="001D5713">
      <w:pPr>
        <w:pStyle w:val="BodyText"/>
      </w:pPr>
    </w:p>
    <w:p w14:paraId="5E83BDE9" w14:textId="77777777" w:rsidR="001D5713" w:rsidRDefault="00000000">
      <w:pPr>
        <w:pStyle w:val="ListParagraph"/>
        <w:numPr>
          <w:ilvl w:val="0"/>
          <w:numId w:val="12"/>
        </w:numPr>
        <w:tabs>
          <w:tab w:val="left" w:pos="863"/>
        </w:tabs>
        <w:ind w:left="863" w:hanging="431"/>
        <w:rPr>
          <w:rFonts w:ascii="Wingdings" w:hAnsi="Wingdings"/>
        </w:rPr>
      </w:pPr>
      <w:r>
        <w:rPr>
          <w:spacing w:val="-2"/>
        </w:rPr>
        <w:t>403(b)</w:t>
      </w:r>
    </w:p>
    <w:p w14:paraId="7F197D24" w14:textId="77777777" w:rsidR="001D5713" w:rsidRDefault="00000000">
      <w:pPr>
        <w:pStyle w:val="ListParagraph"/>
        <w:numPr>
          <w:ilvl w:val="0"/>
          <w:numId w:val="12"/>
        </w:numPr>
        <w:tabs>
          <w:tab w:val="left" w:pos="863"/>
        </w:tabs>
        <w:spacing w:before="120"/>
        <w:ind w:left="863" w:hanging="431"/>
        <w:rPr>
          <w:rFonts w:ascii="Wingdings" w:hAnsi="Wingdings"/>
        </w:rPr>
      </w:pPr>
      <w:r>
        <w:rPr>
          <w:spacing w:val="-2"/>
        </w:rPr>
        <w:t>401(k)</w:t>
      </w:r>
    </w:p>
    <w:p w14:paraId="0FE2C4B1" w14:textId="77777777" w:rsidR="001D5713" w:rsidRDefault="00000000">
      <w:pPr>
        <w:pStyle w:val="ListParagraph"/>
        <w:numPr>
          <w:ilvl w:val="0"/>
          <w:numId w:val="12"/>
        </w:numPr>
        <w:tabs>
          <w:tab w:val="left" w:pos="863"/>
        </w:tabs>
        <w:spacing w:before="120"/>
        <w:ind w:left="863" w:hanging="431"/>
        <w:rPr>
          <w:rFonts w:ascii="Wingdings" w:hAnsi="Wingdings"/>
        </w:rPr>
      </w:pPr>
      <w:r>
        <w:t>Contributions</w:t>
      </w:r>
      <w:r>
        <w:rPr>
          <w:spacing w:val="-8"/>
        </w:rPr>
        <w:t xml:space="preserve"> </w:t>
      </w:r>
      <w:r>
        <w:t>to</w:t>
      </w:r>
      <w:r>
        <w:rPr>
          <w:spacing w:val="-8"/>
        </w:rPr>
        <w:t xml:space="preserve"> </w:t>
      </w:r>
      <w:r>
        <w:t>the</w:t>
      </w:r>
      <w:r>
        <w:rPr>
          <w:spacing w:val="-8"/>
        </w:rPr>
        <w:t xml:space="preserve"> </w:t>
      </w:r>
      <w:r>
        <w:t>VA</w:t>
      </w:r>
      <w:r>
        <w:rPr>
          <w:spacing w:val="-9"/>
        </w:rPr>
        <w:t xml:space="preserve"> </w:t>
      </w:r>
      <w:r>
        <w:t>Healthcare</w:t>
      </w:r>
      <w:r>
        <w:rPr>
          <w:spacing w:val="-8"/>
        </w:rPr>
        <w:t xml:space="preserve"> </w:t>
      </w:r>
      <w:r>
        <w:t>System</w:t>
      </w:r>
      <w:r>
        <w:rPr>
          <w:spacing w:val="-9"/>
        </w:rPr>
        <w:t xml:space="preserve"> </w:t>
      </w:r>
      <w:r>
        <w:t>Thrift</w:t>
      </w:r>
      <w:r>
        <w:rPr>
          <w:spacing w:val="-8"/>
        </w:rPr>
        <w:t xml:space="preserve"> </w:t>
      </w:r>
      <w:r>
        <w:t>Savings</w:t>
      </w:r>
      <w:r>
        <w:rPr>
          <w:spacing w:val="-7"/>
        </w:rPr>
        <w:t xml:space="preserve"> </w:t>
      </w:r>
      <w:r>
        <w:t>Plan</w:t>
      </w:r>
      <w:r>
        <w:rPr>
          <w:spacing w:val="-5"/>
        </w:rPr>
        <w:t xml:space="preserve"> </w:t>
      </w:r>
      <w:r>
        <w:rPr>
          <w:spacing w:val="-2"/>
        </w:rPr>
        <w:t>(TSP)</w:t>
      </w:r>
    </w:p>
    <w:p w14:paraId="09A08276" w14:textId="77777777" w:rsidR="001D5713" w:rsidRDefault="00000000">
      <w:pPr>
        <w:pStyle w:val="ListParagraph"/>
        <w:numPr>
          <w:ilvl w:val="0"/>
          <w:numId w:val="12"/>
        </w:numPr>
        <w:tabs>
          <w:tab w:val="left" w:pos="863"/>
        </w:tabs>
        <w:spacing w:before="119"/>
        <w:ind w:left="863" w:hanging="431"/>
        <w:rPr>
          <w:rFonts w:ascii="Wingdings" w:hAnsi="Wingdings"/>
        </w:rPr>
      </w:pPr>
      <w:r>
        <w:t>408(k)(6)</w:t>
      </w:r>
      <w:r>
        <w:rPr>
          <w:spacing w:val="-12"/>
        </w:rPr>
        <w:t xml:space="preserve"> </w:t>
      </w:r>
      <w:r>
        <w:t>Salary</w:t>
      </w:r>
      <w:r>
        <w:rPr>
          <w:spacing w:val="-12"/>
        </w:rPr>
        <w:t xml:space="preserve"> </w:t>
      </w:r>
      <w:r>
        <w:t>Reduction</w:t>
      </w:r>
      <w:r>
        <w:rPr>
          <w:spacing w:val="-12"/>
        </w:rPr>
        <w:t xml:space="preserve"> </w:t>
      </w:r>
      <w:r>
        <w:t>Simplified</w:t>
      </w:r>
      <w:r>
        <w:rPr>
          <w:spacing w:val="-13"/>
        </w:rPr>
        <w:t xml:space="preserve"> </w:t>
      </w:r>
      <w:r>
        <w:t>Employee</w:t>
      </w:r>
      <w:r>
        <w:rPr>
          <w:spacing w:val="-13"/>
        </w:rPr>
        <w:t xml:space="preserve"> </w:t>
      </w:r>
      <w:r>
        <w:t>Pension</w:t>
      </w:r>
      <w:r>
        <w:rPr>
          <w:spacing w:val="-12"/>
        </w:rPr>
        <w:t xml:space="preserve"> </w:t>
      </w:r>
      <w:r>
        <w:t>Plans</w:t>
      </w:r>
      <w:r>
        <w:rPr>
          <w:spacing w:val="-12"/>
        </w:rPr>
        <w:t xml:space="preserve"> </w:t>
      </w:r>
      <w:r>
        <w:rPr>
          <w:spacing w:val="-2"/>
        </w:rPr>
        <w:t>(SARSEPs)</w:t>
      </w:r>
    </w:p>
    <w:p w14:paraId="6DB99945" w14:textId="77777777" w:rsidR="001D5713" w:rsidRDefault="00000000">
      <w:pPr>
        <w:pStyle w:val="ListParagraph"/>
        <w:numPr>
          <w:ilvl w:val="0"/>
          <w:numId w:val="12"/>
        </w:numPr>
        <w:tabs>
          <w:tab w:val="left" w:pos="863"/>
        </w:tabs>
        <w:spacing w:before="121"/>
        <w:ind w:left="863" w:hanging="431"/>
        <w:rPr>
          <w:rFonts w:ascii="Wingdings" w:hAnsi="Wingdings"/>
        </w:rPr>
      </w:pPr>
      <w:r>
        <w:t>SIMPLEs</w:t>
      </w:r>
      <w:r>
        <w:rPr>
          <w:spacing w:val="-10"/>
        </w:rPr>
        <w:t xml:space="preserve"> </w:t>
      </w:r>
      <w:r>
        <w:t>(Savings</w:t>
      </w:r>
      <w:r>
        <w:rPr>
          <w:spacing w:val="-8"/>
        </w:rPr>
        <w:t xml:space="preserve"> </w:t>
      </w:r>
      <w:r>
        <w:t>Incentive</w:t>
      </w:r>
      <w:r>
        <w:rPr>
          <w:spacing w:val="-8"/>
        </w:rPr>
        <w:t xml:space="preserve"> </w:t>
      </w:r>
      <w:r>
        <w:t>Match</w:t>
      </w:r>
      <w:r>
        <w:rPr>
          <w:spacing w:val="-9"/>
        </w:rPr>
        <w:t xml:space="preserve"> </w:t>
      </w:r>
      <w:r>
        <w:t>Plans</w:t>
      </w:r>
      <w:r>
        <w:rPr>
          <w:spacing w:val="-9"/>
        </w:rPr>
        <w:t xml:space="preserve"> </w:t>
      </w:r>
      <w:r>
        <w:t>for</w:t>
      </w:r>
      <w:r>
        <w:rPr>
          <w:spacing w:val="-8"/>
        </w:rPr>
        <w:t xml:space="preserve"> </w:t>
      </w:r>
      <w:r>
        <w:rPr>
          <w:spacing w:val="-2"/>
        </w:rPr>
        <w:t>Employees)</w:t>
      </w:r>
    </w:p>
    <w:p w14:paraId="0439D2F2" w14:textId="77777777" w:rsidR="001D5713" w:rsidRDefault="001D5713">
      <w:pPr>
        <w:pStyle w:val="BodyText"/>
      </w:pPr>
    </w:p>
    <w:p w14:paraId="395E5087" w14:textId="77777777" w:rsidR="001D5713" w:rsidRDefault="001D5713">
      <w:pPr>
        <w:pStyle w:val="BodyText"/>
      </w:pPr>
    </w:p>
    <w:p w14:paraId="724410E0" w14:textId="77777777" w:rsidR="001D5713" w:rsidRDefault="00000000">
      <w:pPr>
        <w:pStyle w:val="BodyText"/>
        <w:ind w:left="432" w:right="433"/>
      </w:pPr>
      <w:r>
        <w:t>If</w:t>
      </w:r>
      <w:r>
        <w:rPr>
          <w:spacing w:val="-3"/>
        </w:rPr>
        <w:t xml:space="preserve"> </w:t>
      </w:r>
      <w:r>
        <w:t>you</w:t>
      </w:r>
      <w:r>
        <w:rPr>
          <w:spacing w:val="-2"/>
        </w:rPr>
        <w:t xml:space="preserve"> </w:t>
      </w:r>
      <w:r>
        <w:t>are</w:t>
      </w:r>
      <w:r>
        <w:rPr>
          <w:spacing w:val="-2"/>
        </w:rPr>
        <w:t xml:space="preserve"> </w:t>
      </w:r>
      <w:r>
        <w:t>making</w:t>
      </w:r>
      <w:r>
        <w:rPr>
          <w:spacing w:val="-1"/>
        </w:rPr>
        <w:t xml:space="preserve"> </w:t>
      </w:r>
      <w:r>
        <w:t>elective</w:t>
      </w:r>
      <w:r>
        <w:rPr>
          <w:spacing w:val="-3"/>
        </w:rPr>
        <w:t xml:space="preserve"> </w:t>
      </w:r>
      <w:r>
        <w:t>deferrals to</w:t>
      </w:r>
      <w:r>
        <w:rPr>
          <w:spacing w:val="-3"/>
        </w:rPr>
        <w:t xml:space="preserve"> </w:t>
      </w:r>
      <w:r>
        <w:t>another</w:t>
      </w:r>
      <w:r>
        <w:rPr>
          <w:spacing w:val="-2"/>
        </w:rPr>
        <w:t xml:space="preserve"> </w:t>
      </w:r>
      <w:r>
        <w:t>plan,</w:t>
      </w:r>
      <w:r>
        <w:rPr>
          <w:spacing w:val="-3"/>
        </w:rPr>
        <w:t xml:space="preserve"> </w:t>
      </w:r>
      <w:r>
        <w:t>you</w:t>
      </w:r>
      <w:r>
        <w:rPr>
          <w:spacing w:val="-2"/>
        </w:rPr>
        <w:t xml:space="preserve"> </w:t>
      </w:r>
      <w:r>
        <w:t>may</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3"/>
        </w:rPr>
        <w:t xml:space="preserve"> </w:t>
      </w:r>
      <w:r>
        <w:t>contribute</w:t>
      </w:r>
      <w:r>
        <w:rPr>
          <w:spacing w:val="-3"/>
        </w:rPr>
        <w:t xml:space="preserve"> </w:t>
      </w:r>
      <w:r>
        <w:t>to</w:t>
      </w:r>
      <w:r>
        <w:rPr>
          <w:spacing w:val="-3"/>
        </w:rPr>
        <w:t xml:space="preserve"> </w:t>
      </w:r>
      <w:r>
        <w:t>the</w:t>
      </w:r>
      <w:r>
        <w:rPr>
          <w:spacing w:val="-3"/>
        </w:rPr>
        <w:t xml:space="preserve"> </w:t>
      </w:r>
      <w:r>
        <w:t>SRA,</w:t>
      </w:r>
      <w:r>
        <w:rPr>
          <w:spacing w:val="-3"/>
        </w:rPr>
        <w:t xml:space="preserve"> </w:t>
      </w:r>
      <w:r>
        <w:t>and it is possible you may not be able to make 403(b) contributions to the Basic Plan until the next calendar year.</w:t>
      </w:r>
      <w:r>
        <w:rPr>
          <w:spacing w:val="40"/>
        </w:rPr>
        <w:t xml:space="preserve"> </w:t>
      </w:r>
      <w:r>
        <w:t>Consult with a tax adviser if you have questions about the need to aggregate your combined elective deferrals so you do not exceed IRC limits.</w:t>
      </w:r>
    </w:p>
    <w:p w14:paraId="3848464E" w14:textId="77777777" w:rsidR="001D5713" w:rsidRDefault="001D5713">
      <w:pPr>
        <w:pStyle w:val="BodyText"/>
        <w:rPr>
          <w:sz w:val="20"/>
        </w:rPr>
      </w:pPr>
    </w:p>
    <w:p w14:paraId="47BDEB96" w14:textId="77777777" w:rsidR="001D5713" w:rsidRDefault="00000000">
      <w:pPr>
        <w:pStyle w:val="BodyText"/>
        <w:spacing w:before="23"/>
        <w:rPr>
          <w:sz w:val="20"/>
        </w:rPr>
      </w:pPr>
      <w:r>
        <w:rPr>
          <w:noProof/>
          <w:sz w:val="20"/>
        </w:rPr>
        <mc:AlternateContent>
          <mc:Choice Requires="wps">
            <w:drawing>
              <wp:anchor distT="0" distB="0" distL="0" distR="0" simplePos="0" relativeHeight="487602176" behindDoc="1" locked="0" layoutInCell="1" allowOverlap="1" wp14:anchorId="69E0AB91" wp14:editId="6B22BA68">
                <wp:simplePos x="0" y="0"/>
                <wp:positionH relativeFrom="page">
                  <wp:posOffset>643508</wp:posOffset>
                </wp:positionH>
                <wp:positionV relativeFrom="paragraph">
                  <wp:posOffset>194932</wp:posOffset>
                </wp:positionV>
                <wp:extent cx="6486525" cy="3351529"/>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3351529"/>
                        </a:xfrm>
                        <a:prstGeom prst="rect">
                          <a:avLst/>
                        </a:prstGeom>
                        <a:ln w="37338" cmpd="thickThin">
                          <a:solidFill>
                            <a:srgbClr val="000000"/>
                          </a:solidFill>
                          <a:prstDash val="solid"/>
                        </a:ln>
                      </wps:spPr>
                      <wps:txbx>
                        <w:txbxContent>
                          <w:p w14:paraId="0E76D237" w14:textId="77777777" w:rsidR="001D5713" w:rsidRDefault="00000000">
                            <w:pPr>
                              <w:spacing w:before="119"/>
                              <w:ind w:left="109"/>
                              <w:rPr>
                                <w:b/>
                                <w:sz w:val="20"/>
                              </w:rPr>
                            </w:pPr>
                            <w:r>
                              <w:rPr>
                                <w:b/>
                                <w:sz w:val="20"/>
                              </w:rPr>
                              <w:t>EXAMPLE</w:t>
                            </w:r>
                            <w:r>
                              <w:rPr>
                                <w:b/>
                                <w:spacing w:val="-3"/>
                                <w:sz w:val="20"/>
                              </w:rPr>
                              <w:t xml:space="preserve"> </w:t>
                            </w:r>
                            <w:r>
                              <w:rPr>
                                <w:b/>
                                <w:spacing w:val="-5"/>
                                <w:sz w:val="20"/>
                              </w:rPr>
                              <w:t>#1</w:t>
                            </w:r>
                          </w:p>
                          <w:p w14:paraId="7F6B31C9" w14:textId="77777777" w:rsidR="001D5713" w:rsidRDefault="001D5713">
                            <w:pPr>
                              <w:pStyle w:val="BodyText"/>
                              <w:spacing w:before="1"/>
                              <w:rPr>
                                <w:b/>
                                <w:sz w:val="20"/>
                              </w:rPr>
                            </w:pPr>
                          </w:p>
                          <w:p w14:paraId="4E61F9DC" w14:textId="77777777" w:rsidR="001D5713" w:rsidRDefault="00000000">
                            <w:pPr>
                              <w:numPr>
                                <w:ilvl w:val="0"/>
                                <w:numId w:val="4"/>
                              </w:numPr>
                              <w:tabs>
                                <w:tab w:val="left" w:pos="469"/>
                              </w:tabs>
                              <w:rPr>
                                <w:sz w:val="20"/>
                              </w:rPr>
                            </w:pPr>
                            <w:r>
                              <w:rPr>
                                <w:sz w:val="20"/>
                              </w:rPr>
                              <w:t>John</w:t>
                            </w:r>
                            <w:r>
                              <w:rPr>
                                <w:spacing w:val="-3"/>
                                <w:sz w:val="20"/>
                              </w:rPr>
                              <w:t xml:space="preserve"> </w:t>
                            </w:r>
                            <w:r>
                              <w:rPr>
                                <w:sz w:val="20"/>
                              </w:rPr>
                              <w:t>works</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University</w:t>
                            </w:r>
                            <w:r>
                              <w:rPr>
                                <w:spacing w:val="-2"/>
                                <w:sz w:val="20"/>
                              </w:rPr>
                              <w:t xml:space="preserve"> </w:t>
                            </w:r>
                            <w:r>
                              <w:rPr>
                                <w:sz w:val="20"/>
                              </w:rPr>
                              <w:t>of</w:t>
                            </w:r>
                            <w:r>
                              <w:rPr>
                                <w:spacing w:val="-3"/>
                                <w:sz w:val="20"/>
                              </w:rPr>
                              <w:t xml:space="preserve"> </w:t>
                            </w:r>
                            <w:r>
                              <w:rPr>
                                <w:sz w:val="20"/>
                              </w:rPr>
                              <w:t>Michigan</w:t>
                            </w:r>
                            <w:r>
                              <w:rPr>
                                <w:spacing w:val="-5"/>
                                <w:sz w:val="20"/>
                              </w:rPr>
                              <w:t xml:space="preserve"> </w:t>
                            </w:r>
                            <w:r>
                              <w:rPr>
                                <w:sz w:val="20"/>
                              </w:rPr>
                              <w:t>Medical</w:t>
                            </w:r>
                            <w:r>
                              <w:rPr>
                                <w:spacing w:val="-4"/>
                                <w:sz w:val="20"/>
                              </w:rPr>
                              <w:t xml:space="preserve"> </w:t>
                            </w:r>
                            <w:r>
                              <w:rPr>
                                <w:sz w:val="20"/>
                              </w:rPr>
                              <w:t>Center</w:t>
                            </w:r>
                            <w:r>
                              <w:rPr>
                                <w:spacing w:val="-1"/>
                                <w:sz w:val="20"/>
                              </w:rPr>
                              <w:t xml:space="preserve"> </w:t>
                            </w:r>
                            <w:r>
                              <w:rPr>
                                <w:sz w:val="20"/>
                              </w:rPr>
                              <w:t>and</w:t>
                            </w:r>
                            <w:r>
                              <w:rPr>
                                <w:spacing w:val="-3"/>
                                <w:sz w:val="20"/>
                              </w:rPr>
                              <w:t xml:space="preserve"> </w:t>
                            </w:r>
                            <w:r>
                              <w:rPr>
                                <w:sz w:val="20"/>
                              </w:rPr>
                              <w:t>is</w:t>
                            </w:r>
                            <w:r>
                              <w:rPr>
                                <w:spacing w:val="-2"/>
                                <w:sz w:val="20"/>
                              </w:rPr>
                              <w:t xml:space="preserve"> </w:t>
                            </w:r>
                            <w:r>
                              <w:rPr>
                                <w:sz w:val="20"/>
                              </w:rPr>
                              <w:t>under</w:t>
                            </w:r>
                            <w:r>
                              <w:rPr>
                                <w:spacing w:val="-2"/>
                                <w:sz w:val="20"/>
                              </w:rPr>
                              <w:t xml:space="preserve"> </w:t>
                            </w:r>
                            <w:r>
                              <w:rPr>
                                <w:sz w:val="20"/>
                              </w:rPr>
                              <w:t>age</w:t>
                            </w:r>
                            <w:r>
                              <w:rPr>
                                <w:spacing w:val="-2"/>
                                <w:sz w:val="20"/>
                              </w:rPr>
                              <w:t xml:space="preserve"> </w:t>
                            </w:r>
                            <w:r>
                              <w:rPr>
                                <w:spacing w:val="-5"/>
                                <w:sz w:val="20"/>
                              </w:rPr>
                              <w:t>50.</w:t>
                            </w:r>
                          </w:p>
                          <w:p w14:paraId="1FBB40EB" w14:textId="77777777" w:rsidR="001D5713" w:rsidRDefault="00000000">
                            <w:pPr>
                              <w:numPr>
                                <w:ilvl w:val="0"/>
                                <w:numId w:val="4"/>
                              </w:numPr>
                              <w:tabs>
                                <w:tab w:val="left" w:pos="469"/>
                              </w:tabs>
                              <w:spacing w:before="119"/>
                              <w:rPr>
                                <w:sz w:val="20"/>
                              </w:rPr>
                            </w:pPr>
                            <w:r>
                              <w:rPr>
                                <w:sz w:val="20"/>
                              </w:rPr>
                              <w:t>He</w:t>
                            </w:r>
                            <w:r>
                              <w:rPr>
                                <w:spacing w:val="-4"/>
                                <w:sz w:val="20"/>
                              </w:rPr>
                              <w:t xml:space="preserve"> </w:t>
                            </w:r>
                            <w:r>
                              <w:rPr>
                                <w:sz w:val="20"/>
                              </w:rPr>
                              <w:t>also</w:t>
                            </w:r>
                            <w:r>
                              <w:rPr>
                                <w:spacing w:val="-3"/>
                                <w:sz w:val="20"/>
                              </w:rPr>
                              <w:t xml:space="preserve"> </w:t>
                            </w:r>
                            <w:r>
                              <w:rPr>
                                <w:sz w:val="20"/>
                              </w:rPr>
                              <w:t>works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Ann</w:t>
                            </w:r>
                            <w:r>
                              <w:rPr>
                                <w:spacing w:val="-5"/>
                                <w:sz w:val="20"/>
                              </w:rPr>
                              <w:t xml:space="preserve"> </w:t>
                            </w:r>
                            <w:r>
                              <w:rPr>
                                <w:sz w:val="20"/>
                              </w:rPr>
                              <w:t>Arbor</w:t>
                            </w:r>
                            <w:r>
                              <w:rPr>
                                <w:spacing w:val="-3"/>
                                <w:sz w:val="20"/>
                              </w:rPr>
                              <w:t xml:space="preserve"> </w:t>
                            </w:r>
                            <w:r>
                              <w:rPr>
                                <w:sz w:val="20"/>
                              </w:rPr>
                              <w:t>Veterans</w:t>
                            </w:r>
                            <w:r>
                              <w:rPr>
                                <w:spacing w:val="-3"/>
                                <w:sz w:val="20"/>
                              </w:rPr>
                              <w:t xml:space="preserve"> </w:t>
                            </w:r>
                            <w:r>
                              <w:rPr>
                                <w:sz w:val="20"/>
                              </w:rPr>
                              <w:t>Administration</w:t>
                            </w:r>
                            <w:r>
                              <w:rPr>
                                <w:spacing w:val="-3"/>
                                <w:sz w:val="20"/>
                              </w:rPr>
                              <w:t xml:space="preserve"> </w:t>
                            </w:r>
                            <w:r>
                              <w:rPr>
                                <w:spacing w:val="-2"/>
                                <w:sz w:val="20"/>
                              </w:rPr>
                              <w:t>Hospital.</w:t>
                            </w:r>
                          </w:p>
                          <w:p w14:paraId="6DB64299" w14:textId="77777777" w:rsidR="001D5713" w:rsidRDefault="00000000">
                            <w:pPr>
                              <w:numPr>
                                <w:ilvl w:val="0"/>
                                <w:numId w:val="4"/>
                              </w:numPr>
                              <w:tabs>
                                <w:tab w:val="left" w:pos="469"/>
                              </w:tabs>
                              <w:spacing w:before="121"/>
                              <w:rPr>
                                <w:sz w:val="20"/>
                              </w:rPr>
                            </w:pPr>
                            <w:r>
                              <w:rPr>
                                <w:sz w:val="20"/>
                              </w:rPr>
                              <w:t>He</w:t>
                            </w:r>
                            <w:r>
                              <w:rPr>
                                <w:spacing w:val="-4"/>
                                <w:sz w:val="20"/>
                              </w:rPr>
                              <w:t xml:space="preserve"> </w:t>
                            </w:r>
                            <w:r>
                              <w:rPr>
                                <w:sz w:val="20"/>
                              </w:rPr>
                              <w:t>participates</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defined</w:t>
                            </w:r>
                            <w:r>
                              <w:rPr>
                                <w:spacing w:val="-3"/>
                                <w:sz w:val="20"/>
                              </w:rPr>
                              <w:t xml:space="preserve"> </w:t>
                            </w:r>
                            <w:r>
                              <w:rPr>
                                <w:sz w:val="20"/>
                              </w:rPr>
                              <w:t>contribution</w:t>
                            </w:r>
                            <w:r>
                              <w:rPr>
                                <w:spacing w:val="-3"/>
                                <w:sz w:val="20"/>
                              </w:rPr>
                              <w:t xml:space="preserve"> </w:t>
                            </w:r>
                            <w:r>
                              <w:rPr>
                                <w:sz w:val="20"/>
                              </w:rPr>
                              <w:t>retirement</w:t>
                            </w:r>
                            <w:r>
                              <w:rPr>
                                <w:spacing w:val="-6"/>
                                <w:sz w:val="20"/>
                              </w:rPr>
                              <w:t xml:space="preserve"> </w:t>
                            </w:r>
                            <w:r>
                              <w:rPr>
                                <w:sz w:val="20"/>
                              </w:rPr>
                              <w:t>plans</w:t>
                            </w:r>
                            <w:r>
                              <w:rPr>
                                <w:spacing w:val="-3"/>
                                <w:sz w:val="20"/>
                              </w:rPr>
                              <w:t xml:space="preserve"> </w:t>
                            </w:r>
                            <w:r>
                              <w:rPr>
                                <w:sz w:val="20"/>
                              </w:rPr>
                              <w:t>of</w:t>
                            </w:r>
                            <w:r>
                              <w:rPr>
                                <w:spacing w:val="-4"/>
                                <w:sz w:val="20"/>
                              </w:rPr>
                              <w:t xml:space="preserve"> </w:t>
                            </w:r>
                            <w:r>
                              <w:rPr>
                                <w:sz w:val="20"/>
                              </w:rPr>
                              <w:t>both</w:t>
                            </w:r>
                            <w:r>
                              <w:rPr>
                                <w:spacing w:val="-5"/>
                                <w:sz w:val="20"/>
                              </w:rPr>
                              <w:t xml:space="preserve"> </w:t>
                            </w:r>
                            <w:r>
                              <w:rPr>
                                <w:spacing w:val="-2"/>
                                <w:sz w:val="20"/>
                              </w:rPr>
                              <w:t>employers.</w:t>
                            </w:r>
                          </w:p>
                          <w:p w14:paraId="0425CF83" w14:textId="77777777" w:rsidR="001D5713" w:rsidRDefault="00000000">
                            <w:pPr>
                              <w:numPr>
                                <w:ilvl w:val="0"/>
                                <w:numId w:val="4"/>
                              </w:numPr>
                              <w:tabs>
                                <w:tab w:val="left" w:pos="469"/>
                              </w:tabs>
                              <w:spacing w:before="120"/>
                              <w:rPr>
                                <w:sz w:val="20"/>
                              </w:rPr>
                            </w:pPr>
                            <w:r>
                              <w:rPr>
                                <w:sz w:val="20"/>
                              </w:rPr>
                              <w:t>His</w:t>
                            </w:r>
                            <w:r>
                              <w:rPr>
                                <w:spacing w:val="-5"/>
                                <w:sz w:val="20"/>
                              </w:rPr>
                              <w:t xml:space="preserve"> </w:t>
                            </w:r>
                            <w:r>
                              <w:rPr>
                                <w:b/>
                                <w:sz w:val="20"/>
                              </w:rPr>
                              <w:t>total</w:t>
                            </w:r>
                            <w:r>
                              <w:rPr>
                                <w:b/>
                                <w:spacing w:val="-3"/>
                                <w:sz w:val="20"/>
                              </w:rPr>
                              <w:t xml:space="preserve"> </w:t>
                            </w:r>
                            <w:r>
                              <w:rPr>
                                <w:sz w:val="20"/>
                              </w:rPr>
                              <w:t>limit</w:t>
                            </w:r>
                            <w:r>
                              <w:rPr>
                                <w:spacing w:val="-5"/>
                                <w:sz w:val="20"/>
                              </w:rPr>
                              <w:t xml:space="preserve"> </w:t>
                            </w:r>
                            <w:r>
                              <w:rPr>
                                <w:sz w:val="20"/>
                              </w:rPr>
                              <w:t>is</w:t>
                            </w:r>
                            <w:r>
                              <w:rPr>
                                <w:spacing w:val="-4"/>
                                <w:sz w:val="20"/>
                              </w:rPr>
                              <w:t xml:space="preserve"> </w:t>
                            </w:r>
                            <w:r>
                              <w:rPr>
                                <w:sz w:val="20"/>
                              </w:rPr>
                              <w:t>$24,500</w:t>
                            </w:r>
                            <w:r>
                              <w:rPr>
                                <w:spacing w:val="-3"/>
                                <w:sz w:val="20"/>
                              </w:rPr>
                              <w:t xml:space="preserve"> </w:t>
                            </w:r>
                            <w:r>
                              <w:rPr>
                                <w:sz w:val="20"/>
                              </w:rPr>
                              <w:t>and</w:t>
                            </w:r>
                            <w:r>
                              <w:rPr>
                                <w:spacing w:val="-3"/>
                                <w:sz w:val="20"/>
                              </w:rPr>
                              <w:t xml:space="preserve"> </w:t>
                            </w:r>
                            <w:r>
                              <w:rPr>
                                <w:sz w:val="20"/>
                              </w:rPr>
                              <w:t>it</w:t>
                            </w:r>
                            <w:r>
                              <w:rPr>
                                <w:spacing w:val="-4"/>
                                <w:sz w:val="20"/>
                              </w:rPr>
                              <w:t xml:space="preserve"> </w:t>
                            </w:r>
                            <w:r>
                              <w:rPr>
                                <w:sz w:val="20"/>
                              </w:rPr>
                              <w:t>applies</w:t>
                            </w:r>
                            <w:r>
                              <w:rPr>
                                <w:spacing w:val="-2"/>
                                <w:sz w:val="20"/>
                              </w:rPr>
                              <w:t xml:space="preserve"> </w:t>
                            </w:r>
                            <w:r>
                              <w:rPr>
                                <w:sz w:val="20"/>
                              </w:rPr>
                              <w:t>to</w:t>
                            </w:r>
                            <w:r>
                              <w:rPr>
                                <w:spacing w:val="-4"/>
                                <w:sz w:val="20"/>
                              </w:rPr>
                              <w:t xml:space="preserve"> </w:t>
                            </w:r>
                            <w:r>
                              <w:rPr>
                                <w:sz w:val="20"/>
                              </w:rPr>
                              <w:t>his</w:t>
                            </w:r>
                            <w:r>
                              <w:rPr>
                                <w:spacing w:val="-2"/>
                                <w:sz w:val="20"/>
                              </w:rPr>
                              <w:t xml:space="preserve"> </w:t>
                            </w:r>
                            <w:r>
                              <w:rPr>
                                <w:sz w:val="20"/>
                              </w:rPr>
                              <w:t>combined</w:t>
                            </w:r>
                            <w:r>
                              <w:rPr>
                                <w:spacing w:val="-3"/>
                                <w:sz w:val="20"/>
                              </w:rPr>
                              <w:t xml:space="preserve"> </w:t>
                            </w:r>
                            <w:r>
                              <w:rPr>
                                <w:sz w:val="20"/>
                              </w:rPr>
                              <w:t>elective</w:t>
                            </w:r>
                            <w:r>
                              <w:rPr>
                                <w:spacing w:val="-3"/>
                                <w:sz w:val="20"/>
                              </w:rPr>
                              <w:t xml:space="preserve"> </w:t>
                            </w:r>
                            <w:r>
                              <w:rPr>
                                <w:sz w:val="20"/>
                              </w:rPr>
                              <w:t>deferrals</w:t>
                            </w:r>
                            <w:r>
                              <w:rPr>
                                <w:spacing w:val="-2"/>
                                <w:sz w:val="20"/>
                              </w:rPr>
                              <w:t xml:space="preserve"> </w:t>
                            </w:r>
                            <w:r>
                              <w:rPr>
                                <w:sz w:val="20"/>
                              </w:rPr>
                              <w:t>to</w:t>
                            </w:r>
                            <w:r>
                              <w:rPr>
                                <w:spacing w:val="-3"/>
                                <w:sz w:val="20"/>
                              </w:rPr>
                              <w:t xml:space="preserve"> </w:t>
                            </w:r>
                            <w:r>
                              <w:rPr>
                                <w:b/>
                                <w:sz w:val="20"/>
                              </w:rPr>
                              <w:t>both</w:t>
                            </w:r>
                            <w:r>
                              <w:rPr>
                                <w:b/>
                                <w:spacing w:val="-3"/>
                                <w:sz w:val="20"/>
                              </w:rPr>
                              <w:t xml:space="preserve"> </w:t>
                            </w:r>
                            <w:r>
                              <w:rPr>
                                <w:spacing w:val="-2"/>
                                <w:sz w:val="20"/>
                              </w:rPr>
                              <w:t>plans.</w:t>
                            </w:r>
                          </w:p>
                          <w:p w14:paraId="399685AB" w14:textId="77777777" w:rsidR="001D5713" w:rsidRDefault="00000000">
                            <w:pPr>
                              <w:numPr>
                                <w:ilvl w:val="0"/>
                                <w:numId w:val="4"/>
                              </w:numPr>
                              <w:tabs>
                                <w:tab w:val="left" w:pos="469"/>
                              </w:tabs>
                              <w:spacing w:before="119"/>
                              <w:ind w:right="500"/>
                              <w:rPr>
                                <w:sz w:val="20"/>
                              </w:rPr>
                            </w:pPr>
                            <w:r>
                              <w:rPr>
                                <w:sz w:val="20"/>
                              </w:rPr>
                              <w:t>He</w:t>
                            </w:r>
                            <w:r>
                              <w:rPr>
                                <w:spacing w:val="-2"/>
                                <w:sz w:val="20"/>
                              </w:rPr>
                              <w:t xml:space="preserve"> </w:t>
                            </w:r>
                            <w:r>
                              <w:rPr>
                                <w:sz w:val="20"/>
                              </w:rPr>
                              <w:t>must</w:t>
                            </w:r>
                            <w:r>
                              <w:rPr>
                                <w:spacing w:val="-2"/>
                                <w:sz w:val="20"/>
                              </w:rPr>
                              <w:t xml:space="preserve"> </w:t>
                            </w:r>
                            <w:r>
                              <w:rPr>
                                <w:sz w:val="20"/>
                              </w:rPr>
                              <w:t>aggregate</w:t>
                            </w:r>
                            <w:r>
                              <w:rPr>
                                <w:spacing w:val="-2"/>
                                <w:sz w:val="20"/>
                              </w:rPr>
                              <w:t xml:space="preserve"> </w:t>
                            </w:r>
                            <w:r>
                              <w:rPr>
                                <w:sz w:val="20"/>
                              </w:rPr>
                              <w:t>the</w:t>
                            </w:r>
                            <w:r>
                              <w:rPr>
                                <w:spacing w:val="-3"/>
                                <w:sz w:val="20"/>
                              </w:rPr>
                              <w:t xml:space="preserve"> </w:t>
                            </w:r>
                            <w:r>
                              <w:rPr>
                                <w:sz w:val="20"/>
                              </w:rPr>
                              <w:t>amount</w:t>
                            </w:r>
                            <w:r>
                              <w:rPr>
                                <w:spacing w:val="-3"/>
                                <w:sz w:val="20"/>
                              </w:rPr>
                              <w:t xml:space="preserve"> </w:t>
                            </w:r>
                            <w:r>
                              <w:rPr>
                                <w:sz w:val="20"/>
                              </w:rPr>
                              <w:t>he</w:t>
                            </w:r>
                            <w:r>
                              <w:rPr>
                                <w:spacing w:val="-2"/>
                                <w:sz w:val="20"/>
                              </w:rPr>
                              <w:t xml:space="preserve"> </w:t>
                            </w:r>
                            <w:r>
                              <w:rPr>
                                <w:sz w:val="20"/>
                              </w:rPr>
                              <w:t>contributes</w:t>
                            </w:r>
                            <w:r>
                              <w:rPr>
                                <w:spacing w:val="-2"/>
                                <w:sz w:val="20"/>
                              </w:rPr>
                              <w:t xml:space="preserve"> </w:t>
                            </w:r>
                            <w:r>
                              <w:rPr>
                                <w:sz w:val="20"/>
                              </w:rPr>
                              <w:t>to</w:t>
                            </w:r>
                            <w:r>
                              <w:rPr>
                                <w:spacing w:val="-2"/>
                                <w:sz w:val="20"/>
                              </w:rPr>
                              <w:t xml:space="preserve"> </w:t>
                            </w:r>
                            <w:r>
                              <w:rPr>
                                <w:sz w:val="20"/>
                              </w:rPr>
                              <w:t>both</w:t>
                            </w:r>
                            <w:r>
                              <w:rPr>
                                <w:spacing w:val="-4"/>
                                <w:sz w:val="20"/>
                              </w:rPr>
                              <w:t xml:space="preserve"> </w:t>
                            </w:r>
                            <w:r>
                              <w:rPr>
                                <w:sz w:val="20"/>
                              </w:rPr>
                              <w:t>plans</w:t>
                            </w:r>
                            <w:r>
                              <w:rPr>
                                <w:spacing w:val="-2"/>
                                <w:sz w:val="20"/>
                              </w:rPr>
                              <w:t xml:space="preserve"> </w:t>
                            </w:r>
                            <w:r>
                              <w:rPr>
                                <w:sz w:val="20"/>
                              </w:rPr>
                              <w:t>to</w:t>
                            </w:r>
                            <w:r>
                              <w:rPr>
                                <w:spacing w:val="-3"/>
                                <w:sz w:val="20"/>
                              </w:rPr>
                              <w:t xml:space="preserve"> </w:t>
                            </w:r>
                            <w:r>
                              <w:rPr>
                                <w:sz w:val="20"/>
                              </w:rPr>
                              <w:t>ensure</w:t>
                            </w:r>
                            <w:r>
                              <w:rPr>
                                <w:spacing w:val="-1"/>
                                <w:sz w:val="20"/>
                              </w:rPr>
                              <w:t xml:space="preserve"> </w:t>
                            </w:r>
                            <w:r>
                              <w:rPr>
                                <w:sz w:val="20"/>
                              </w:rPr>
                              <w:t>that</w:t>
                            </w:r>
                            <w:r>
                              <w:rPr>
                                <w:spacing w:val="-4"/>
                                <w:sz w:val="20"/>
                              </w:rPr>
                              <w:t xml:space="preserve"> </w:t>
                            </w:r>
                            <w:r>
                              <w:rPr>
                                <w:sz w:val="20"/>
                              </w:rPr>
                              <w:t>the</w:t>
                            </w:r>
                            <w:r>
                              <w:rPr>
                                <w:spacing w:val="-3"/>
                                <w:sz w:val="20"/>
                              </w:rPr>
                              <w:t xml:space="preserve"> </w:t>
                            </w:r>
                            <w:r>
                              <w:rPr>
                                <w:b/>
                                <w:sz w:val="20"/>
                              </w:rPr>
                              <w:t>combined</w:t>
                            </w:r>
                            <w:r>
                              <w:rPr>
                                <w:b/>
                                <w:spacing w:val="-5"/>
                                <w:sz w:val="20"/>
                              </w:rPr>
                              <w:t xml:space="preserve"> </w:t>
                            </w:r>
                            <w:r>
                              <w:rPr>
                                <w:b/>
                                <w:sz w:val="20"/>
                              </w:rPr>
                              <w:t>total</w:t>
                            </w:r>
                            <w:r>
                              <w:rPr>
                                <w:b/>
                                <w:spacing w:val="-4"/>
                                <w:sz w:val="20"/>
                              </w:rPr>
                              <w:t xml:space="preserve"> </w:t>
                            </w:r>
                            <w:r>
                              <w:rPr>
                                <w:sz w:val="20"/>
                              </w:rPr>
                              <w:t>does</w:t>
                            </w:r>
                            <w:r>
                              <w:rPr>
                                <w:spacing w:val="-1"/>
                                <w:sz w:val="20"/>
                              </w:rPr>
                              <w:t xml:space="preserve"> </w:t>
                            </w:r>
                            <w:r>
                              <w:rPr>
                                <w:sz w:val="20"/>
                              </w:rPr>
                              <w:t>not exceed the $24,500 limit for 2026.</w:t>
                            </w:r>
                          </w:p>
                          <w:p w14:paraId="5E92C9FC" w14:textId="77777777" w:rsidR="001D5713" w:rsidRDefault="001D5713">
                            <w:pPr>
                              <w:pStyle w:val="BodyText"/>
                              <w:rPr>
                                <w:sz w:val="20"/>
                              </w:rPr>
                            </w:pPr>
                          </w:p>
                          <w:p w14:paraId="405BB2B8" w14:textId="77777777" w:rsidR="001D5713" w:rsidRDefault="001D5713">
                            <w:pPr>
                              <w:pStyle w:val="BodyText"/>
                              <w:rPr>
                                <w:sz w:val="20"/>
                              </w:rPr>
                            </w:pPr>
                          </w:p>
                          <w:p w14:paraId="18E42572" w14:textId="77777777" w:rsidR="001D5713" w:rsidRDefault="001D5713">
                            <w:pPr>
                              <w:pStyle w:val="BodyText"/>
                              <w:spacing w:before="1"/>
                              <w:rPr>
                                <w:sz w:val="20"/>
                              </w:rPr>
                            </w:pPr>
                          </w:p>
                          <w:p w14:paraId="037D4FC6" w14:textId="77777777" w:rsidR="001D5713" w:rsidRDefault="00000000">
                            <w:pPr>
                              <w:ind w:left="109"/>
                              <w:rPr>
                                <w:b/>
                                <w:sz w:val="20"/>
                              </w:rPr>
                            </w:pPr>
                            <w:r>
                              <w:rPr>
                                <w:b/>
                                <w:sz w:val="20"/>
                              </w:rPr>
                              <w:t>EXAMPLE</w:t>
                            </w:r>
                            <w:r>
                              <w:rPr>
                                <w:b/>
                                <w:spacing w:val="-2"/>
                                <w:sz w:val="20"/>
                              </w:rPr>
                              <w:t xml:space="preserve"> </w:t>
                            </w:r>
                            <w:r>
                              <w:rPr>
                                <w:b/>
                                <w:spacing w:val="-5"/>
                                <w:sz w:val="20"/>
                              </w:rPr>
                              <w:t>#2</w:t>
                            </w:r>
                          </w:p>
                          <w:p w14:paraId="796A0BBC" w14:textId="77777777" w:rsidR="001D5713" w:rsidRDefault="001D5713">
                            <w:pPr>
                              <w:pStyle w:val="BodyText"/>
                              <w:rPr>
                                <w:b/>
                                <w:sz w:val="20"/>
                              </w:rPr>
                            </w:pPr>
                          </w:p>
                          <w:p w14:paraId="74511CF6" w14:textId="77777777" w:rsidR="001D5713" w:rsidRDefault="00000000">
                            <w:pPr>
                              <w:numPr>
                                <w:ilvl w:val="0"/>
                                <w:numId w:val="4"/>
                              </w:numPr>
                              <w:tabs>
                                <w:tab w:val="left" w:pos="469"/>
                              </w:tabs>
                              <w:rPr>
                                <w:sz w:val="20"/>
                              </w:rPr>
                            </w:pPr>
                            <w:r>
                              <w:rPr>
                                <w:sz w:val="20"/>
                              </w:rPr>
                              <w:t>Mary</w:t>
                            </w:r>
                            <w:r>
                              <w:rPr>
                                <w:spacing w:val="-5"/>
                                <w:sz w:val="20"/>
                              </w:rPr>
                              <w:t xml:space="preserve"> </w:t>
                            </w:r>
                            <w:r>
                              <w:rPr>
                                <w:sz w:val="20"/>
                              </w:rPr>
                              <w:t>terminates</w:t>
                            </w:r>
                            <w:r>
                              <w:rPr>
                                <w:spacing w:val="-2"/>
                                <w:sz w:val="20"/>
                              </w:rPr>
                              <w:t xml:space="preserve"> </w:t>
                            </w:r>
                            <w:r>
                              <w:rPr>
                                <w:sz w:val="20"/>
                              </w:rPr>
                              <w:t>her</w:t>
                            </w:r>
                            <w:r>
                              <w:rPr>
                                <w:spacing w:val="-3"/>
                                <w:sz w:val="20"/>
                              </w:rPr>
                              <w:t xml:space="preserve"> </w:t>
                            </w:r>
                            <w:r>
                              <w:rPr>
                                <w:sz w:val="20"/>
                              </w:rPr>
                              <w:t>employment</w:t>
                            </w:r>
                            <w:r>
                              <w:rPr>
                                <w:spacing w:val="-4"/>
                                <w:sz w:val="20"/>
                              </w:rPr>
                              <w:t xml:space="preserve"> </w:t>
                            </w:r>
                            <w:r>
                              <w:rPr>
                                <w:sz w:val="20"/>
                              </w:rPr>
                              <w:t>with</w:t>
                            </w:r>
                            <w:r>
                              <w:rPr>
                                <w:spacing w:val="-3"/>
                                <w:sz w:val="20"/>
                              </w:rPr>
                              <w:t xml:space="preserve"> </w:t>
                            </w:r>
                            <w:r>
                              <w:rPr>
                                <w:sz w:val="20"/>
                              </w:rPr>
                              <w:t>U-M</w:t>
                            </w:r>
                            <w:r>
                              <w:rPr>
                                <w:spacing w:val="-4"/>
                                <w:sz w:val="20"/>
                              </w:rPr>
                              <w:t xml:space="preserve"> </w:t>
                            </w:r>
                            <w:r>
                              <w:rPr>
                                <w:sz w:val="20"/>
                              </w:rPr>
                              <w:t>in</w:t>
                            </w:r>
                            <w:r>
                              <w:rPr>
                                <w:spacing w:val="-3"/>
                                <w:sz w:val="20"/>
                              </w:rPr>
                              <w:t xml:space="preserve"> </w:t>
                            </w:r>
                            <w:r>
                              <w:rPr>
                                <w:sz w:val="20"/>
                              </w:rPr>
                              <w:t>May</w:t>
                            </w:r>
                            <w:r>
                              <w:rPr>
                                <w:spacing w:val="-2"/>
                                <w:sz w:val="20"/>
                              </w:rPr>
                              <w:t xml:space="preserve"> </w:t>
                            </w:r>
                            <w:r>
                              <w:rPr>
                                <w:sz w:val="20"/>
                              </w:rPr>
                              <w:t>of</w:t>
                            </w:r>
                            <w:r>
                              <w:rPr>
                                <w:spacing w:val="-5"/>
                                <w:sz w:val="20"/>
                              </w:rPr>
                              <w:t xml:space="preserve"> </w:t>
                            </w:r>
                            <w:r>
                              <w:rPr>
                                <w:sz w:val="20"/>
                              </w:rPr>
                              <w:t>2026</w:t>
                            </w:r>
                            <w:r>
                              <w:rPr>
                                <w:spacing w:val="-2"/>
                                <w:sz w:val="20"/>
                              </w:rPr>
                              <w:t xml:space="preserve"> </w:t>
                            </w:r>
                            <w:r>
                              <w:rPr>
                                <w:sz w:val="20"/>
                              </w:rPr>
                              <w:t>and</w:t>
                            </w:r>
                            <w:r>
                              <w:rPr>
                                <w:spacing w:val="-2"/>
                                <w:sz w:val="20"/>
                              </w:rPr>
                              <w:t xml:space="preserve"> </w:t>
                            </w:r>
                            <w:r>
                              <w:rPr>
                                <w:sz w:val="20"/>
                              </w:rPr>
                              <w:t>is</w:t>
                            </w:r>
                            <w:r>
                              <w:rPr>
                                <w:spacing w:val="-3"/>
                                <w:sz w:val="20"/>
                              </w:rPr>
                              <w:t xml:space="preserve"> </w:t>
                            </w:r>
                            <w:r>
                              <w:rPr>
                                <w:sz w:val="20"/>
                              </w:rPr>
                              <w:t>under</w:t>
                            </w:r>
                            <w:r>
                              <w:rPr>
                                <w:spacing w:val="-2"/>
                                <w:sz w:val="20"/>
                              </w:rPr>
                              <w:t xml:space="preserve"> </w:t>
                            </w:r>
                            <w:r>
                              <w:rPr>
                                <w:sz w:val="20"/>
                              </w:rPr>
                              <w:t>age</w:t>
                            </w:r>
                            <w:r>
                              <w:rPr>
                                <w:spacing w:val="-2"/>
                                <w:sz w:val="20"/>
                              </w:rPr>
                              <w:t xml:space="preserve"> </w:t>
                            </w:r>
                            <w:r>
                              <w:rPr>
                                <w:spacing w:val="-5"/>
                                <w:sz w:val="20"/>
                              </w:rPr>
                              <w:t>50.</w:t>
                            </w:r>
                          </w:p>
                          <w:p w14:paraId="66D0F855" w14:textId="77777777" w:rsidR="001D5713" w:rsidRDefault="00000000">
                            <w:pPr>
                              <w:numPr>
                                <w:ilvl w:val="0"/>
                                <w:numId w:val="4"/>
                              </w:numPr>
                              <w:tabs>
                                <w:tab w:val="left" w:pos="469"/>
                              </w:tabs>
                              <w:spacing w:before="119"/>
                              <w:rPr>
                                <w:sz w:val="20"/>
                              </w:rPr>
                            </w:pPr>
                            <w:r>
                              <w:rPr>
                                <w:sz w:val="20"/>
                              </w:rPr>
                              <w:t>She</w:t>
                            </w:r>
                            <w:r>
                              <w:rPr>
                                <w:spacing w:val="-6"/>
                                <w:sz w:val="20"/>
                              </w:rPr>
                              <w:t xml:space="preserve"> </w:t>
                            </w:r>
                            <w:r>
                              <w:rPr>
                                <w:sz w:val="20"/>
                              </w:rPr>
                              <w:t>has</w:t>
                            </w:r>
                            <w:r>
                              <w:rPr>
                                <w:spacing w:val="-3"/>
                                <w:sz w:val="20"/>
                              </w:rPr>
                              <w:t xml:space="preserve"> </w:t>
                            </w:r>
                            <w:r>
                              <w:rPr>
                                <w:sz w:val="20"/>
                              </w:rPr>
                              <w:t>contributed</w:t>
                            </w:r>
                            <w:r>
                              <w:rPr>
                                <w:spacing w:val="-4"/>
                                <w:sz w:val="20"/>
                              </w:rPr>
                              <w:t xml:space="preserve"> </w:t>
                            </w:r>
                            <w:r>
                              <w:rPr>
                                <w:sz w:val="20"/>
                              </w:rPr>
                              <w:t>$5,000</w:t>
                            </w:r>
                            <w:r>
                              <w:rPr>
                                <w:spacing w:val="-2"/>
                                <w:sz w:val="20"/>
                              </w:rPr>
                              <w:t xml:space="preserve"> </w:t>
                            </w:r>
                            <w:r>
                              <w:rPr>
                                <w:sz w:val="20"/>
                              </w:rPr>
                              <w:t>in</w:t>
                            </w:r>
                            <w:r>
                              <w:rPr>
                                <w:spacing w:val="-3"/>
                                <w:sz w:val="20"/>
                              </w:rPr>
                              <w:t xml:space="preserve"> </w:t>
                            </w:r>
                            <w:r>
                              <w:rPr>
                                <w:sz w:val="20"/>
                              </w:rPr>
                              <w:t>403(b)</w:t>
                            </w:r>
                            <w:r>
                              <w:rPr>
                                <w:spacing w:val="-3"/>
                                <w:sz w:val="20"/>
                              </w:rPr>
                              <w:t xml:space="preserve"> </w:t>
                            </w:r>
                            <w:r>
                              <w:rPr>
                                <w:sz w:val="20"/>
                              </w:rPr>
                              <w:t>elective</w:t>
                            </w:r>
                            <w:r>
                              <w:rPr>
                                <w:spacing w:val="-2"/>
                                <w:sz w:val="20"/>
                              </w:rPr>
                              <w:t xml:space="preserve"> </w:t>
                            </w:r>
                            <w:r>
                              <w:rPr>
                                <w:sz w:val="20"/>
                              </w:rPr>
                              <w:t>deferrals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U-M</w:t>
                            </w:r>
                            <w:r>
                              <w:rPr>
                                <w:spacing w:val="-4"/>
                                <w:sz w:val="20"/>
                              </w:rPr>
                              <w:t xml:space="preserve"> </w:t>
                            </w:r>
                            <w:r>
                              <w:rPr>
                                <w:sz w:val="20"/>
                              </w:rPr>
                              <w:t>Basic</w:t>
                            </w:r>
                            <w:r>
                              <w:rPr>
                                <w:spacing w:val="-3"/>
                                <w:sz w:val="20"/>
                              </w:rPr>
                              <w:t xml:space="preserve"> </w:t>
                            </w:r>
                            <w:r>
                              <w:rPr>
                                <w:sz w:val="20"/>
                              </w:rPr>
                              <w:t>Retirement</w:t>
                            </w:r>
                            <w:r>
                              <w:rPr>
                                <w:spacing w:val="-4"/>
                                <w:sz w:val="20"/>
                              </w:rPr>
                              <w:t xml:space="preserve"> </w:t>
                            </w:r>
                            <w:r>
                              <w:rPr>
                                <w:sz w:val="20"/>
                              </w:rPr>
                              <w:t>Plan</w:t>
                            </w:r>
                            <w:r>
                              <w:rPr>
                                <w:spacing w:val="-3"/>
                                <w:sz w:val="20"/>
                              </w:rPr>
                              <w:t xml:space="preserve"> </w:t>
                            </w:r>
                            <w:r>
                              <w:rPr>
                                <w:sz w:val="20"/>
                              </w:rPr>
                              <w:t>for</w:t>
                            </w:r>
                            <w:r>
                              <w:rPr>
                                <w:spacing w:val="-4"/>
                                <w:sz w:val="20"/>
                              </w:rPr>
                              <w:t xml:space="preserve"> </w:t>
                            </w:r>
                            <w:r>
                              <w:rPr>
                                <w:spacing w:val="-2"/>
                                <w:sz w:val="20"/>
                              </w:rPr>
                              <w:t>2026.</w:t>
                            </w:r>
                          </w:p>
                          <w:p w14:paraId="79D3D587" w14:textId="77777777" w:rsidR="001D5713" w:rsidRDefault="00000000">
                            <w:pPr>
                              <w:numPr>
                                <w:ilvl w:val="0"/>
                                <w:numId w:val="4"/>
                              </w:numPr>
                              <w:tabs>
                                <w:tab w:val="left" w:pos="469"/>
                              </w:tabs>
                              <w:spacing w:before="121"/>
                              <w:rPr>
                                <w:sz w:val="20"/>
                              </w:rPr>
                            </w:pPr>
                            <w:r>
                              <w:rPr>
                                <w:sz w:val="20"/>
                              </w:rPr>
                              <w:t>She</w:t>
                            </w:r>
                            <w:r>
                              <w:rPr>
                                <w:spacing w:val="-5"/>
                                <w:sz w:val="20"/>
                              </w:rPr>
                              <w:t xml:space="preserve"> </w:t>
                            </w:r>
                            <w:r>
                              <w:rPr>
                                <w:sz w:val="20"/>
                              </w:rPr>
                              <w:t>goes</w:t>
                            </w:r>
                            <w:r>
                              <w:rPr>
                                <w:spacing w:val="-2"/>
                                <w:sz w:val="20"/>
                              </w:rPr>
                              <w:t xml:space="preserve"> </w:t>
                            </w:r>
                            <w:r>
                              <w:rPr>
                                <w:sz w:val="20"/>
                              </w:rPr>
                              <w:t>to</w:t>
                            </w:r>
                            <w:r>
                              <w:rPr>
                                <w:spacing w:val="-3"/>
                                <w:sz w:val="20"/>
                              </w:rPr>
                              <w:t xml:space="preserve"> </w:t>
                            </w:r>
                            <w:r>
                              <w:rPr>
                                <w:sz w:val="20"/>
                              </w:rPr>
                              <w:t>work</w:t>
                            </w:r>
                            <w:r>
                              <w:rPr>
                                <w:spacing w:val="-2"/>
                                <w:sz w:val="20"/>
                              </w:rPr>
                              <w:t xml:space="preserve"> </w:t>
                            </w:r>
                            <w:r>
                              <w:rPr>
                                <w:sz w:val="20"/>
                              </w:rPr>
                              <w:t>for</w:t>
                            </w:r>
                            <w:r>
                              <w:rPr>
                                <w:spacing w:val="-2"/>
                                <w:sz w:val="20"/>
                              </w:rPr>
                              <w:t xml:space="preserve"> </w:t>
                            </w:r>
                            <w:r>
                              <w:rPr>
                                <w:sz w:val="20"/>
                              </w:rPr>
                              <w:t>an</w:t>
                            </w:r>
                            <w:r>
                              <w:rPr>
                                <w:spacing w:val="-1"/>
                                <w:sz w:val="20"/>
                              </w:rPr>
                              <w:t xml:space="preserve"> </w:t>
                            </w:r>
                            <w:r>
                              <w:rPr>
                                <w:sz w:val="20"/>
                              </w:rPr>
                              <w:t>employer</w:t>
                            </w:r>
                            <w:r>
                              <w:rPr>
                                <w:spacing w:val="-4"/>
                                <w:sz w:val="20"/>
                              </w:rPr>
                              <w:t xml:space="preserve"> </w:t>
                            </w:r>
                            <w:r>
                              <w:rPr>
                                <w:sz w:val="20"/>
                              </w:rPr>
                              <w:t>with</w:t>
                            </w:r>
                            <w:r>
                              <w:rPr>
                                <w:spacing w:val="-2"/>
                                <w:sz w:val="20"/>
                              </w:rPr>
                              <w:t xml:space="preserve"> </w:t>
                            </w:r>
                            <w:r>
                              <w:rPr>
                                <w:sz w:val="20"/>
                              </w:rPr>
                              <w:t>a</w:t>
                            </w:r>
                            <w:r>
                              <w:rPr>
                                <w:spacing w:val="-3"/>
                                <w:sz w:val="20"/>
                              </w:rPr>
                              <w:t xml:space="preserve"> </w:t>
                            </w:r>
                            <w:r>
                              <w:rPr>
                                <w:sz w:val="20"/>
                              </w:rPr>
                              <w:t>401(k)</w:t>
                            </w:r>
                            <w:r>
                              <w:rPr>
                                <w:spacing w:val="-1"/>
                                <w:sz w:val="20"/>
                              </w:rPr>
                              <w:t xml:space="preserve"> </w:t>
                            </w:r>
                            <w:r>
                              <w:rPr>
                                <w:spacing w:val="-4"/>
                                <w:sz w:val="20"/>
                              </w:rPr>
                              <w:t>plan.</w:t>
                            </w:r>
                          </w:p>
                          <w:p w14:paraId="4EB39786" w14:textId="77777777" w:rsidR="001D5713" w:rsidRDefault="00000000">
                            <w:pPr>
                              <w:numPr>
                                <w:ilvl w:val="0"/>
                                <w:numId w:val="4"/>
                              </w:numPr>
                              <w:tabs>
                                <w:tab w:val="left" w:pos="469"/>
                              </w:tabs>
                              <w:spacing w:before="120"/>
                              <w:ind w:right="499"/>
                              <w:rPr>
                                <w:sz w:val="20"/>
                              </w:rPr>
                            </w:pPr>
                            <w:r>
                              <w:rPr>
                                <w:sz w:val="20"/>
                              </w:rPr>
                              <w:t>She</w:t>
                            </w:r>
                            <w:r>
                              <w:rPr>
                                <w:spacing w:val="-3"/>
                                <w:sz w:val="20"/>
                              </w:rPr>
                              <w:t xml:space="preserve"> </w:t>
                            </w:r>
                            <w:r>
                              <w:rPr>
                                <w:sz w:val="20"/>
                              </w:rPr>
                              <w:t>may</w:t>
                            </w:r>
                            <w:r>
                              <w:rPr>
                                <w:spacing w:val="-3"/>
                                <w:sz w:val="20"/>
                              </w:rPr>
                              <w:t xml:space="preserve"> </w:t>
                            </w:r>
                            <w:r>
                              <w:rPr>
                                <w:sz w:val="20"/>
                              </w:rPr>
                              <w:t>contribute</w:t>
                            </w:r>
                            <w:r>
                              <w:rPr>
                                <w:spacing w:val="-3"/>
                                <w:sz w:val="20"/>
                              </w:rPr>
                              <w:t xml:space="preserve"> </w:t>
                            </w:r>
                            <w:r>
                              <w:rPr>
                                <w:sz w:val="20"/>
                              </w:rPr>
                              <w:t>no</w:t>
                            </w:r>
                            <w:r>
                              <w:rPr>
                                <w:spacing w:val="-2"/>
                                <w:sz w:val="20"/>
                              </w:rPr>
                              <w:t xml:space="preserve"> </w:t>
                            </w:r>
                            <w:r>
                              <w:rPr>
                                <w:sz w:val="20"/>
                              </w:rPr>
                              <w:t>more</w:t>
                            </w:r>
                            <w:r>
                              <w:rPr>
                                <w:spacing w:val="-3"/>
                                <w:sz w:val="20"/>
                              </w:rPr>
                              <w:t xml:space="preserve"> </w:t>
                            </w:r>
                            <w:r>
                              <w:rPr>
                                <w:sz w:val="20"/>
                              </w:rPr>
                              <w:t>than</w:t>
                            </w:r>
                            <w:r>
                              <w:rPr>
                                <w:spacing w:val="-3"/>
                                <w:sz w:val="20"/>
                              </w:rPr>
                              <w:t xml:space="preserve"> </w:t>
                            </w:r>
                            <w:r>
                              <w:rPr>
                                <w:sz w:val="20"/>
                              </w:rPr>
                              <w:t>$18,000</w:t>
                            </w:r>
                            <w:r>
                              <w:rPr>
                                <w:spacing w:val="-2"/>
                                <w:sz w:val="20"/>
                              </w:rPr>
                              <w:t xml:space="preserve"> </w:t>
                            </w:r>
                            <w:r>
                              <w:rPr>
                                <w:sz w:val="20"/>
                              </w:rPr>
                              <w:t>to</w:t>
                            </w:r>
                            <w:r>
                              <w:rPr>
                                <w:spacing w:val="-2"/>
                                <w:sz w:val="20"/>
                              </w:rPr>
                              <w:t xml:space="preserve"> </w:t>
                            </w:r>
                            <w:r>
                              <w:rPr>
                                <w:sz w:val="20"/>
                              </w:rPr>
                              <w:t>her</w:t>
                            </w:r>
                            <w:r>
                              <w:rPr>
                                <w:spacing w:val="-2"/>
                                <w:sz w:val="20"/>
                              </w:rPr>
                              <w:t xml:space="preserve"> </w:t>
                            </w:r>
                            <w:r>
                              <w:rPr>
                                <w:sz w:val="20"/>
                              </w:rPr>
                              <w:t>new</w:t>
                            </w:r>
                            <w:r>
                              <w:rPr>
                                <w:spacing w:val="-2"/>
                                <w:sz w:val="20"/>
                              </w:rPr>
                              <w:t xml:space="preserve"> </w:t>
                            </w:r>
                            <w:r>
                              <w:rPr>
                                <w:sz w:val="20"/>
                              </w:rPr>
                              <w:t>employer’s</w:t>
                            </w:r>
                            <w:r>
                              <w:rPr>
                                <w:spacing w:val="-2"/>
                                <w:sz w:val="20"/>
                              </w:rPr>
                              <w:t xml:space="preserve"> </w:t>
                            </w:r>
                            <w:r>
                              <w:rPr>
                                <w:sz w:val="20"/>
                              </w:rPr>
                              <w:t>401(k)</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remainder</w:t>
                            </w:r>
                            <w:r>
                              <w:rPr>
                                <w:spacing w:val="-2"/>
                                <w:sz w:val="20"/>
                              </w:rPr>
                              <w:t xml:space="preserve"> </w:t>
                            </w:r>
                            <w:r>
                              <w:rPr>
                                <w:sz w:val="20"/>
                              </w:rPr>
                              <w:t>of</w:t>
                            </w:r>
                            <w:r>
                              <w:rPr>
                                <w:spacing w:val="-3"/>
                                <w:sz w:val="20"/>
                              </w:rPr>
                              <w:t xml:space="preserve"> </w:t>
                            </w:r>
                            <w:r>
                              <w:rPr>
                                <w:sz w:val="20"/>
                              </w:rPr>
                              <w:t>2026,</w:t>
                            </w:r>
                            <w:r>
                              <w:rPr>
                                <w:spacing w:val="-3"/>
                                <w:sz w:val="20"/>
                              </w:rPr>
                              <w:t xml:space="preserve"> </w:t>
                            </w:r>
                            <w:r>
                              <w:rPr>
                                <w:sz w:val="20"/>
                              </w:rPr>
                              <w:t>for</w:t>
                            </w:r>
                            <w:r>
                              <w:rPr>
                                <w:spacing w:val="-2"/>
                                <w:sz w:val="20"/>
                              </w:rPr>
                              <w:t xml:space="preserve"> </w:t>
                            </w:r>
                            <w:r>
                              <w:rPr>
                                <w:sz w:val="20"/>
                              </w:rPr>
                              <w:t>a total of $24,500.</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669998pt;margin-top:15.349024pt;width:510.75pt;height:263.9pt;mso-position-horizontal-relative:page;mso-position-vertical-relative:paragraph;z-index:-15714304;mso-wrap-distance-left:0;mso-wrap-distance-right:0" type="#_x0000_t202" id="docshape94" filled="false" stroked="true" strokeweight="2.94pt" strokecolor="#000000">
                <v:textbox inset="0,0,0,0">
                  <w:txbxContent>
                    <w:p>
                      <w:pPr>
                        <w:spacing w:before="119"/>
                        <w:ind w:left="109" w:right="0" w:firstLine="0"/>
                        <w:jc w:val="left"/>
                        <w:rPr>
                          <w:b/>
                          <w:sz w:val="20"/>
                        </w:rPr>
                      </w:pPr>
                      <w:r>
                        <w:rPr>
                          <w:b/>
                          <w:sz w:val="20"/>
                        </w:rPr>
                        <w:t>EXAMPLE</w:t>
                      </w:r>
                      <w:r>
                        <w:rPr>
                          <w:b/>
                          <w:spacing w:val="-3"/>
                          <w:sz w:val="20"/>
                        </w:rPr>
                        <w:t> </w:t>
                      </w:r>
                      <w:r>
                        <w:rPr>
                          <w:b/>
                          <w:spacing w:val="-5"/>
                          <w:sz w:val="20"/>
                        </w:rPr>
                        <w:t>#1</w:t>
                      </w:r>
                    </w:p>
                    <w:p>
                      <w:pPr>
                        <w:pStyle w:val="BodyText"/>
                        <w:spacing w:before="1"/>
                        <w:rPr>
                          <w:b/>
                          <w:sz w:val="20"/>
                        </w:rPr>
                      </w:pPr>
                    </w:p>
                    <w:p>
                      <w:pPr>
                        <w:numPr>
                          <w:ilvl w:val="0"/>
                          <w:numId w:val="22"/>
                        </w:numPr>
                        <w:tabs>
                          <w:tab w:pos="469" w:val="left" w:leader="none"/>
                        </w:tabs>
                        <w:spacing w:before="0"/>
                        <w:ind w:left="469" w:right="0" w:hanging="360"/>
                        <w:jc w:val="left"/>
                        <w:rPr>
                          <w:sz w:val="20"/>
                        </w:rPr>
                      </w:pPr>
                      <w:r>
                        <w:rPr>
                          <w:sz w:val="20"/>
                        </w:rPr>
                        <w:t>John</w:t>
                      </w:r>
                      <w:r>
                        <w:rPr>
                          <w:spacing w:val="-3"/>
                          <w:sz w:val="20"/>
                        </w:rPr>
                        <w:t> </w:t>
                      </w:r>
                      <w:r>
                        <w:rPr>
                          <w:sz w:val="20"/>
                        </w:rPr>
                        <w:t>works</w:t>
                      </w:r>
                      <w:r>
                        <w:rPr>
                          <w:spacing w:val="-2"/>
                          <w:sz w:val="20"/>
                        </w:rPr>
                        <w:t> </w:t>
                      </w:r>
                      <w:r>
                        <w:rPr>
                          <w:sz w:val="20"/>
                        </w:rPr>
                        <w:t>at</w:t>
                      </w:r>
                      <w:r>
                        <w:rPr>
                          <w:spacing w:val="-3"/>
                          <w:sz w:val="20"/>
                        </w:rPr>
                        <w:t> </w:t>
                      </w:r>
                      <w:r>
                        <w:rPr>
                          <w:sz w:val="20"/>
                        </w:rPr>
                        <w:t>the</w:t>
                      </w:r>
                      <w:r>
                        <w:rPr>
                          <w:spacing w:val="-4"/>
                          <w:sz w:val="20"/>
                        </w:rPr>
                        <w:t> </w:t>
                      </w:r>
                      <w:r>
                        <w:rPr>
                          <w:sz w:val="20"/>
                        </w:rPr>
                        <w:t>University</w:t>
                      </w:r>
                      <w:r>
                        <w:rPr>
                          <w:spacing w:val="-2"/>
                          <w:sz w:val="20"/>
                        </w:rPr>
                        <w:t> </w:t>
                      </w:r>
                      <w:r>
                        <w:rPr>
                          <w:sz w:val="20"/>
                        </w:rPr>
                        <w:t>of</w:t>
                      </w:r>
                      <w:r>
                        <w:rPr>
                          <w:spacing w:val="-3"/>
                          <w:sz w:val="20"/>
                        </w:rPr>
                        <w:t> </w:t>
                      </w:r>
                      <w:r>
                        <w:rPr>
                          <w:sz w:val="20"/>
                        </w:rPr>
                        <w:t>Michigan</w:t>
                      </w:r>
                      <w:r>
                        <w:rPr>
                          <w:spacing w:val="-5"/>
                          <w:sz w:val="20"/>
                        </w:rPr>
                        <w:t> </w:t>
                      </w:r>
                      <w:r>
                        <w:rPr>
                          <w:sz w:val="20"/>
                        </w:rPr>
                        <w:t>Medical</w:t>
                      </w:r>
                      <w:r>
                        <w:rPr>
                          <w:spacing w:val="-4"/>
                          <w:sz w:val="20"/>
                        </w:rPr>
                        <w:t> </w:t>
                      </w:r>
                      <w:r>
                        <w:rPr>
                          <w:sz w:val="20"/>
                        </w:rPr>
                        <w:t>Center</w:t>
                      </w:r>
                      <w:r>
                        <w:rPr>
                          <w:spacing w:val="-1"/>
                          <w:sz w:val="20"/>
                        </w:rPr>
                        <w:t> </w:t>
                      </w:r>
                      <w:r>
                        <w:rPr>
                          <w:sz w:val="20"/>
                        </w:rPr>
                        <w:t>and</w:t>
                      </w:r>
                      <w:r>
                        <w:rPr>
                          <w:spacing w:val="-3"/>
                          <w:sz w:val="20"/>
                        </w:rPr>
                        <w:t> </w:t>
                      </w:r>
                      <w:r>
                        <w:rPr>
                          <w:sz w:val="20"/>
                        </w:rPr>
                        <w:t>is</w:t>
                      </w:r>
                      <w:r>
                        <w:rPr>
                          <w:spacing w:val="-2"/>
                          <w:sz w:val="20"/>
                        </w:rPr>
                        <w:t> </w:t>
                      </w:r>
                      <w:r>
                        <w:rPr>
                          <w:sz w:val="20"/>
                        </w:rPr>
                        <w:t>under</w:t>
                      </w:r>
                      <w:r>
                        <w:rPr>
                          <w:spacing w:val="-2"/>
                          <w:sz w:val="20"/>
                        </w:rPr>
                        <w:t> </w:t>
                      </w:r>
                      <w:r>
                        <w:rPr>
                          <w:sz w:val="20"/>
                        </w:rPr>
                        <w:t>age</w:t>
                      </w:r>
                      <w:r>
                        <w:rPr>
                          <w:spacing w:val="-2"/>
                          <w:sz w:val="20"/>
                        </w:rPr>
                        <w:t> </w:t>
                      </w:r>
                      <w:r>
                        <w:rPr>
                          <w:spacing w:val="-5"/>
                          <w:sz w:val="20"/>
                        </w:rPr>
                        <w:t>50.</w:t>
                      </w:r>
                    </w:p>
                    <w:p>
                      <w:pPr>
                        <w:numPr>
                          <w:ilvl w:val="0"/>
                          <w:numId w:val="22"/>
                        </w:numPr>
                        <w:tabs>
                          <w:tab w:pos="469" w:val="left" w:leader="none"/>
                        </w:tabs>
                        <w:spacing w:before="119"/>
                        <w:ind w:left="469" w:right="0" w:hanging="360"/>
                        <w:jc w:val="left"/>
                        <w:rPr>
                          <w:sz w:val="20"/>
                        </w:rPr>
                      </w:pPr>
                      <w:r>
                        <w:rPr>
                          <w:sz w:val="20"/>
                        </w:rPr>
                        <w:t>He</w:t>
                      </w:r>
                      <w:r>
                        <w:rPr>
                          <w:spacing w:val="-4"/>
                          <w:sz w:val="20"/>
                        </w:rPr>
                        <w:t> </w:t>
                      </w:r>
                      <w:r>
                        <w:rPr>
                          <w:sz w:val="20"/>
                        </w:rPr>
                        <w:t>also</w:t>
                      </w:r>
                      <w:r>
                        <w:rPr>
                          <w:spacing w:val="-3"/>
                          <w:sz w:val="20"/>
                        </w:rPr>
                        <w:t> </w:t>
                      </w:r>
                      <w:r>
                        <w:rPr>
                          <w:sz w:val="20"/>
                        </w:rPr>
                        <w:t>works</w:t>
                      </w:r>
                      <w:r>
                        <w:rPr>
                          <w:spacing w:val="-3"/>
                          <w:sz w:val="20"/>
                        </w:rPr>
                        <w:t> </w:t>
                      </w:r>
                      <w:r>
                        <w:rPr>
                          <w:sz w:val="20"/>
                        </w:rPr>
                        <w:t>for</w:t>
                      </w:r>
                      <w:r>
                        <w:rPr>
                          <w:spacing w:val="-3"/>
                          <w:sz w:val="20"/>
                        </w:rPr>
                        <w:t> </w:t>
                      </w:r>
                      <w:r>
                        <w:rPr>
                          <w:sz w:val="20"/>
                        </w:rPr>
                        <w:t>the</w:t>
                      </w:r>
                      <w:r>
                        <w:rPr>
                          <w:spacing w:val="-3"/>
                          <w:sz w:val="20"/>
                        </w:rPr>
                        <w:t> </w:t>
                      </w:r>
                      <w:r>
                        <w:rPr>
                          <w:sz w:val="20"/>
                        </w:rPr>
                        <w:t>Ann</w:t>
                      </w:r>
                      <w:r>
                        <w:rPr>
                          <w:spacing w:val="-5"/>
                          <w:sz w:val="20"/>
                        </w:rPr>
                        <w:t> </w:t>
                      </w:r>
                      <w:r>
                        <w:rPr>
                          <w:sz w:val="20"/>
                        </w:rPr>
                        <w:t>Arbor</w:t>
                      </w:r>
                      <w:r>
                        <w:rPr>
                          <w:spacing w:val="-3"/>
                          <w:sz w:val="20"/>
                        </w:rPr>
                        <w:t> </w:t>
                      </w:r>
                      <w:r>
                        <w:rPr>
                          <w:sz w:val="20"/>
                        </w:rPr>
                        <w:t>Veterans</w:t>
                      </w:r>
                      <w:r>
                        <w:rPr>
                          <w:spacing w:val="-3"/>
                          <w:sz w:val="20"/>
                        </w:rPr>
                        <w:t> </w:t>
                      </w:r>
                      <w:r>
                        <w:rPr>
                          <w:sz w:val="20"/>
                        </w:rPr>
                        <w:t>Administration</w:t>
                      </w:r>
                      <w:r>
                        <w:rPr>
                          <w:spacing w:val="-3"/>
                          <w:sz w:val="20"/>
                        </w:rPr>
                        <w:t> </w:t>
                      </w:r>
                      <w:r>
                        <w:rPr>
                          <w:spacing w:val="-2"/>
                          <w:sz w:val="20"/>
                        </w:rPr>
                        <w:t>Hospital.</w:t>
                      </w:r>
                    </w:p>
                    <w:p>
                      <w:pPr>
                        <w:numPr>
                          <w:ilvl w:val="0"/>
                          <w:numId w:val="22"/>
                        </w:numPr>
                        <w:tabs>
                          <w:tab w:pos="469" w:val="left" w:leader="none"/>
                        </w:tabs>
                        <w:spacing w:before="121"/>
                        <w:ind w:left="469" w:right="0" w:hanging="360"/>
                        <w:jc w:val="left"/>
                        <w:rPr>
                          <w:sz w:val="20"/>
                        </w:rPr>
                      </w:pPr>
                      <w:r>
                        <w:rPr>
                          <w:sz w:val="20"/>
                        </w:rPr>
                        <w:t>He</w:t>
                      </w:r>
                      <w:r>
                        <w:rPr>
                          <w:spacing w:val="-4"/>
                          <w:sz w:val="20"/>
                        </w:rPr>
                        <w:t> </w:t>
                      </w:r>
                      <w:r>
                        <w:rPr>
                          <w:sz w:val="20"/>
                        </w:rPr>
                        <w:t>participates</w:t>
                      </w:r>
                      <w:r>
                        <w:rPr>
                          <w:spacing w:val="-3"/>
                          <w:sz w:val="20"/>
                        </w:rPr>
                        <w:t> </w:t>
                      </w:r>
                      <w:r>
                        <w:rPr>
                          <w:sz w:val="20"/>
                        </w:rPr>
                        <w:t>in</w:t>
                      </w:r>
                      <w:r>
                        <w:rPr>
                          <w:spacing w:val="-3"/>
                          <w:sz w:val="20"/>
                        </w:rPr>
                        <w:t> </w:t>
                      </w:r>
                      <w:r>
                        <w:rPr>
                          <w:sz w:val="20"/>
                        </w:rPr>
                        <w:t>the</w:t>
                      </w:r>
                      <w:r>
                        <w:rPr>
                          <w:spacing w:val="-4"/>
                          <w:sz w:val="20"/>
                        </w:rPr>
                        <w:t> </w:t>
                      </w:r>
                      <w:r>
                        <w:rPr>
                          <w:sz w:val="20"/>
                        </w:rPr>
                        <w:t>defined</w:t>
                      </w:r>
                      <w:r>
                        <w:rPr>
                          <w:spacing w:val="-3"/>
                          <w:sz w:val="20"/>
                        </w:rPr>
                        <w:t> </w:t>
                      </w:r>
                      <w:r>
                        <w:rPr>
                          <w:sz w:val="20"/>
                        </w:rPr>
                        <w:t>contribution</w:t>
                      </w:r>
                      <w:r>
                        <w:rPr>
                          <w:spacing w:val="-3"/>
                          <w:sz w:val="20"/>
                        </w:rPr>
                        <w:t> </w:t>
                      </w:r>
                      <w:r>
                        <w:rPr>
                          <w:sz w:val="20"/>
                        </w:rPr>
                        <w:t>retirement</w:t>
                      </w:r>
                      <w:r>
                        <w:rPr>
                          <w:spacing w:val="-6"/>
                          <w:sz w:val="20"/>
                        </w:rPr>
                        <w:t> </w:t>
                      </w:r>
                      <w:r>
                        <w:rPr>
                          <w:sz w:val="20"/>
                        </w:rPr>
                        <w:t>plans</w:t>
                      </w:r>
                      <w:r>
                        <w:rPr>
                          <w:spacing w:val="-3"/>
                          <w:sz w:val="20"/>
                        </w:rPr>
                        <w:t> </w:t>
                      </w:r>
                      <w:r>
                        <w:rPr>
                          <w:sz w:val="20"/>
                        </w:rPr>
                        <w:t>of</w:t>
                      </w:r>
                      <w:r>
                        <w:rPr>
                          <w:spacing w:val="-4"/>
                          <w:sz w:val="20"/>
                        </w:rPr>
                        <w:t> </w:t>
                      </w:r>
                      <w:r>
                        <w:rPr>
                          <w:sz w:val="20"/>
                        </w:rPr>
                        <w:t>both</w:t>
                      </w:r>
                      <w:r>
                        <w:rPr>
                          <w:spacing w:val="-5"/>
                          <w:sz w:val="20"/>
                        </w:rPr>
                        <w:t> </w:t>
                      </w:r>
                      <w:r>
                        <w:rPr>
                          <w:spacing w:val="-2"/>
                          <w:sz w:val="20"/>
                        </w:rPr>
                        <w:t>employers.</w:t>
                      </w:r>
                    </w:p>
                    <w:p>
                      <w:pPr>
                        <w:numPr>
                          <w:ilvl w:val="0"/>
                          <w:numId w:val="22"/>
                        </w:numPr>
                        <w:tabs>
                          <w:tab w:pos="469" w:val="left" w:leader="none"/>
                        </w:tabs>
                        <w:spacing w:before="120"/>
                        <w:ind w:left="469" w:right="0" w:hanging="360"/>
                        <w:jc w:val="left"/>
                        <w:rPr>
                          <w:sz w:val="20"/>
                        </w:rPr>
                      </w:pPr>
                      <w:r>
                        <w:rPr>
                          <w:sz w:val="20"/>
                        </w:rPr>
                        <w:t>His</w:t>
                      </w:r>
                      <w:r>
                        <w:rPr>
                          <w:spacing w:val="-5"/>
                          <w:sz w:val="20"/>
                        </w:rPr>
                        <w:t> </w:t>
                      </w:r>
                      <w:r>
                        <w:rPr>
                          <w:b/>
                          <w:sz w:val="20"/>
                        </w:rPr>
                        <w:t>total</w:t>
                      </w:r>
                      <w:r>
                        <w:rPr>
                          <w:b/>
                          <w:spacing w:val="-3"/>
                          <w:sz w:val="20"/>
                        </w:rPr>
                        <w:t> </w:t>
                      </w:r>
                      <w:r>
                        <w:rPr>
                          <w:sz w:val="20"/>
                        </w:rPr>
                        <w:t>limit</w:t>
                      </w:r>
                      <w:r>
                        <w:rPr>
                          <w:spacing w:val="-5"/>
                          <w:sz w:val="20"/>
                        </w:rPr>
                        <w:t> </w:t>
                      </w:r>
                      <w:r>
                        <w:rPr>
                          <w:sz w:val="20"/>
                        </w:rPr>
                        <w:t>is</w:t>
                      </w:r>
                      <w:r>
                        <w:rPr>
                          <w:spacing w:val="-4"/>
                          <w:sz w:val="20"/>
                        </w:rPr>
                        <w:t> </w:t>
                      </w:r>
                      <w:r>
                        <w:rPr>
                          <w:sz w:val="20"/>
                        </w:rPr>
                        <w:t>$24,500</w:t>
                      </w:r>
                      <w:r>
                        <w:rPr>
                          <w:spacing w:val="-3"/>
                          <w:sz w:val="20"/>
                        </w:rPr>
                        <w:t> </w:t>
                      </w:r>
                      <w:r>
                        <w:rPr>
                          <w:sz w:val="20"/>
                        </w:rPr>
                        <w:t>and</w:t>
                      </w:r>
                      <w:r>
                        <w:rPr>
                          <w:spacing w:val="-3"/>
                          <w:sz w:val="20"/>
                        </w:rPr>
                        <w:t> </w:t>
                      </w:r>
                      <w:r>
                        <w:rPr>
                          <w:sz w:val="20"/>
                        </w:rPr>
                        <w:t>it</w:t>
                      </w:r>
                      <w:r>
                        <w:rPr>
                          <w:spacing w:val="-4"/>
                          <w:sz w:val="20"/>
                        </w:rPr>
                        <w:t> </w:t>
                      </w:r>
                      <w:r>
                        <w:rPr>
                          <w:sz w:val="20"/>
                        </w:rPr>
                        <w:t>applies</w:t>
                      </w:r>
                      <w:r>
                        <w:rPr>
                          <w:spacing w:val="-2"/>
                          <w:sz w:val="20"/>
                        </w:rPr>
                        <w:t> </w:t>
                      </w:r>
                      <w:r>
                        <w:rPr>
                          <w:sz w:val="20"/>
                        </w:rPr>
                        <w:t>to</w:t>
                      </w:r>
                      <w:r>
                        <w:rPr>
                          <w:spacing w:val="-4"/>
                          <w:sz w:val="20"/>
                        </w:rPr>
                        <w:t> </w:t>
                      </w:r>
                      <w:r>
                        <w:rPr>
                          <w:sz w:val="20"/>
                        </w:rPr>
                        <w:t>his</w:t>
                      </w:r>
                      <w:r>
                        <w:rPr>
                          <w:spacing w:val="-2"/>
                          <w:sz w:val="20"/>
                        </w:rPr>
                        <w:t> </w:t>
                      </w:r>
                      <w:r>
                        <w:rPr>
                          <w:sz w:val="20"/>
                        </w:rPr>
                        <w:t>combined</w:t>
                      </w:r>
                      <w:r>
                        <w:rPr>
                          <w:spacing w:val="-3"/>
                          <w:sz w:val="20"/>
                        </w:rPr>
                        <w:t> </w:t>
                      </w:r>
                      <w:r>
                        <w:rPr>
                          <w:sz w:val="20"/>
                        </w:rPr>
                        <w:t>elective</w:t>
                      </w:r>
                      <w:r>
                        <w:rPr>
                          <w:spacing w:val="-3"/>
                          <w:sz w:val="20"/>
                        </w:rPr>
                        <w:t> </w:t>
                      </w:r>
                      <w:r>
                        <w:rPr>
                          <w:sz w:val="20"/>
                        </w:rPr>
                        <w:t>deferrals</w:t>
                      </w:r>
                      <w:r>
                        <w:rPr>
                          <w:spacing w:val="-2"/>
                          <w:sz w:val="20"/>
                        </w:rPr>
                        <w:t> </w:t>
                      </w:r>
                      <w:r>
                        <w:rPr>
                          <w:sz w:val="20"/>
                        </w:rPr>
                        <w:t>to</w:t>
                      </w:r>
                      <w:r>
                        <w:rPr>
                          <w:spacing w:val="-3"/>
                          <w:sz w:val="20"/>
                        </w:rPr>
                        <w:t> </w:t>
                      </w:r>
                      <w:r>
                        <w:rPr>
                          <w:b/>
                          <w:sz w:val="20"/>
                        </w:rPr>
                        <w:t>both</w:t>
                      </w:r>
                      <w:r>
                        <w:rPr>
                          <w:b/>
                          <w:spacing w:val="-3"/>
                          <w:sz w:val="20"/>
                        </w:rPr>
                        <w:t> </w:t>
                      </w:r>
                      <w:r>
                        <w:rPr>
                          <w:spacing w:val="-2"/>
                          <w:sz w:val="20"/>
                        </w:rPr>
                        <w:t>plans.</w:t>
                      </w:r>
                    </w:p>
                    <w:p>
                      <w:pPr>
                        <w:numPr>
                          <w:ilvl w:val="0"/>
                          <w:numId w:val="22"/>
                        </w:numPr>
                        <w:tabs>
                          <w:tab w:pos="469" w:val="left" w:leader="none"/>
                        </w:tabs>
                        <w:spacing w:before="119"/>
                        <w:ind w:left="469" w:right="500" w:hanging="360"/>
                        <w:jc w:val="left"/>
                        <w:rPr>
                          <w:sz w:val="20"/>
                        </w:rPr>
                      </w:pPr>
                      <w:r>
                        <w:rPr>
                          <w:sz w:val="20"/>
                        </w:rPr>
                        <w:t>He</w:t>
                      </w:r>
                      <w:r>
                        <w:rPr>
                          <w:spacing w:val="-2"/>
                          <w:sz w:val="20"/>
                        </w:rPr>
                        <w:t> </w:t>
                      </w:r>
                      <w:r>
                        <w:rPr>
                          <w:sz w:val="20"/>
                        </w:rPr>
                        <w:t>must</w:t>
                      </w:r>
                      <w:r>
                        <w:rPr>
                          <w:spacing w:val="-2"/>
                          <w:sz w:val="20"/>
                        </w:rPr>
                        <w:t> </w:t>
                      </w:r>
                      <w:r>
                        <w:rPr>
                          <w:sz w:val="20"/>
                        </w:rPr>
                        <w:t>aggregate</w:t>
                      </w:r>
                      <w:r>
                        <w:rPr>
                          <w:spacing w:val="-2"/>
                          <w:sz w:val="20"/>
                        </w:rPr>
                        <w:t> </w:t>
                      </w:r>
                      <w:r>
                        <w:rPr>
                          <w:sz w:val="20"/>
                        </w:rPr>
                        <w:t>the</w:t>
                      </w:r>
                      <w:r>
                        <w:rPr>
                          <w:spacing w:val="-3"/>
                          <w:sz w:val="20"/>
                        </w:rPr>
                        <w:t> </w:t>
                      </w:r>
                      <w:r>
                        <w:rPr>
                          <w:sz w:val="20"/>
                        </w:rPr>
                        <w:t>amount</w:t>
                      </w:r>
                      <w:r>
                        <w:rPr>
                          <w:spacing w:val="-3"/>
                          <w:sz w:val="20"/>
                        </w:rPr>
                        <w:t> </w:t>
                      </w:r>
                      <w:r>
                        <w:rPr>
                          <w:sz w:val="20"/>
                        </w:rPr>
                        <w:t>he</w:t>
                      </w:r>
                      <w:r>
                        <w:rPr>
                          <w:spacing w:val="-2"/>
                          <w:sz w:val="20"/>
                        </w:rPr>
                        <w:t> </w:t>
                      </w:r>
                      <w:r>
                        <w:rPr>
                          <w:sz w:val="20"/>
                        </w:rPr>
                        <w:t>contributes</w:t>
                      </w:r>
                      <w:r>
                        <w:rPr>
                          <w:spacing w:val="-2"/>
                          <w:sz w:val="20"/>
                        </w:rPr>
                        <w:t> </w:t>
                      </w:r>
                      <w:r>
                        <w:rPr>
                          <w:sz w:val="20"/>
                        </w:rPr>
                        <w:t>to</w:t>
                      </w:r>
                      <w:r>
                        <w:rPr>
                          <w:spacing w:val="-2"/>
                          <w:sz w:val="20"/>
                        </w:rPr>
                        <w:t> </w:t>
                      </w:r>
                      <w:r>
                        <w:rPr>
                          <w:sz w:val="20"/>
                        </w:rPr>
                        <w:t>both</w:t>
                      </w:r>
                      <w:r>
                        <w:rPr>
                          <w:spacing w:val="-4"/>
                          <w:sz w:val="20"/>
                        </w:rPr>
                        <w:t> </w:t>
                      </w:r>
                      <w:r>
                        <w:rPr>
                          <w:sz w:val="20"/>
                        </w:rPr>
                        <w:t>plans</w:t>
                      </w:r>
                      <w:r>
                        <w:rPr>
                          <w:spacing w:val="-2"/>
                          <w:sz w:val="20"/>
                        </w:rPr>
                        <w:t> </w:t>
                      </w:r>
                      <w:r>
                        <w:rPr>
                          <w:sz w:val="20"/>
                        </w:rPr>
                        <w:t>to</w:t>
                      </w:r>
                      <w:r>
                        <w:rPr>
                          <w:spacing w:val="-3"/>
                          <w:sz w:val="20"/>
                        </w:rPr>
                        <w:t> </w:t>
                      </w:r>
                      <w:r>
                        <w:rPr>
                          <w:sz w:val="20"/>
                        </w:rPr>
                        <w:t>ensure</w:t>
                      </w:r>
                      <w:r>
                        <w:rPr>
                          <w:spacing w:val="-1"/>
                          <w:sz w:val="20"/>
                        </w:rPr>
                        <w:t> </w:t>
                      </w:r>
                      <w:r>
                        <w:rPr>
                          <w:sz w:val="20"/>
                        </w:rPr>
                        <w:t>that</w:t>
                      </w:r>
                      <w:r>
                        <w:rPr>
                          <w:spacing w:val="-4"/>
                          <w:sz w:val="20"/>
                        </w:rPr>
                        <w:t> </w:t>
                      </w:r>
                      <w:r>
                        <w:rPr>
                          <w:sz w:val="20"/>
                        </w:rPr>
                        <w:t>the</w:t>
                      </w:r>
                      <w:r>
                        <w:rPr>
                          <w:spacing w:val="-3"/>
                          <w:sz w:val="20"/>
                        </w:rPr>
                        <w:t> </w:t>
                      </w:r>
                      <w:r>
                        <w:rPr>
                          <w:b/>
                          <w:sz w:val="20"/>
                        </w:rPr>
                        <w:t>combined</w:t>
                      </w:r>
                      <w:r>
                        <w:rPr>
                          <w:b/>
                          <w:spacing w:val="-5"/>
                          <w:sz w:val="20"/>
                        </w:rPr>
                        <w:t> </w:t>
                      </w:r>
                      <w:r>
                        <w:rPr>
                          <w:b/>
                          <w:sz w:val="20"/>
                        </w:rPr>
                        <w:t>total</w:t>
                      </w:r>
                      <w:r>
                        <w:rPr>
                          <w:b/>
                          <w:spacing w:val="-4"/>
                          <w:sz w:val="20"/>
                        </w:rPr>
                        <w:t> </w:t>
                      </w:r>
                      <w:r>
                        <w:rPr>
                          <w:sz w:val="20"/>
                        </w:rPr>
                        <w:t>does</w:t>
                      </w:r>
                      <w:r>
                        <w:rPr>
                          <w:spacing w:val="-1"/>
                          <w:sz w:val="20"/>
                        </w:rPr>
                        <w:t> </w:t>
                      </w:r>
                      <w:r>
                        <w:rPr>
                          <w:sz w:val="20"/>
                        </w:rPr>
                        <w:t>not exceed the $24,500 limit for 2026.</w:t>
                      </w:r>
                    </w:p>
                    <w:p>
                      <w:pPr>
                        <w:pStyle w:val="BodyText"/>
                        <w:rPr>
                          <w:sz w:val="20"/>
                        </w:rPr>
                      </w:pPr>
                    </w:p>
                    <w:p>
                      <w:pPr>
                        <w:pStyle w:val="BodyText"/>
                        <w:rPr>
                          <w:sz w:val="20"/>
                        </w:rPr>
                      </w:pPr>
                    </w:p>
                    <w:p>
                      <w:pPr>
                        <w:pStyle w:val="BodyText"/>
                        <w:spacing w:before="1"/>
                        <w:rPr>
                          <w:sz w:val="20"/>
                        </w:rPr>
                      </w:pPr>
                    </w:p>
                    <w:p>
                      <w:pPr>
                        <w:spacing w:before="0"/>
                        <w:ind w:left="109" w:right="0" w:firstLine="0"/>
                        <w:jc w:val="left"/>
                        <w:rPr>
                          <w:b/>
                          <w:sz w:val="20"/>
                        </w:rPr>
                      </w:pPr>
                      <w:r>
                        <w:rPr>
                          <w:b/>
                          <w:sz w:val="20"/>
                        </w:rPr>
                        <w:t>EXAMPLE</w:t>
                      </w:r>
                      <w:r>
                        <w:rPr>
                          <w:b/>
                          <w:spacing w:val="-2"/>
                          <w:sz w:val="20"/>
                        </w:rPr>
                        <w:t> </w:t>
                      </w:r>
                      <w:r>
                        <w:rPr>
                          <w:b/>
                          <w:spacing w:val="-5"/>
                          <w:sz w:val="20"/>
                        </w:rPr>
                        <w:t>#2</w:t>
                      </w:r>
                    </w:p>
                    <w:p>
                      <w:pPr>
                        <w:pStyle w:val="BodyText"/>
                        <w:rPr>
                          <w:b/>
                          <w:sz w:val="20"/>
                        </w:rPr>
                      </w:pPr>
                    </w:p>
                    <w:p>
                      <w:pPr>
                        <w:numPr>
                          <w:ilvl w:val="0"/>
                          <w:numId w:val="22"/>
                        </w:numPr>
                        <w:tabs>
                          <w:tab w:pos="469" w:val="left" w:leader="none"/>
                        </w:tabs>
                        <w:spacing w:before="0"/>
                        <w:ind w:left="469" w:right="0" w:hanging="360"/>
                        <w:jc w:val="left"/>
                        <w:rPr>
                          <w:sz w:val="20"/>
                        </w:rPr>
                      </w:pPr>
                      <w:r>
                        <w:rPr>
                          <w:sz w:val="20"/>
                        </w:rPr>
                        <w:t>Mary</w:t>
                      </w:r>
                      <w:r>
                        <w:rPr>
                          <w:spacing w:val="-5"/>
                          <w:sz w:val="20"/>
                        </w:rPr>
                        <w:t> </w:t>
                      </w:r>
                      <w:r>
                        <w:rPr>
                          <w:sz w:val="20"/>
                        </w:rPr>
                        <w:t>terminates</w:t>
                      </w:r>
                      <w:r>
                        <w:rPr>
                          <w:spacing w:val="-2"/>
                          <w:sz w:val="20"/>
                        </w:rPr>
                        <w:t> </w:t>
                      </w:r>
                      <w:r>
                        <w:rPr>
                          <w:sz w:val="20"/>
                        </w:rPr>
                        <w:t>her</w:t>
                      </w:r>
                      <w:r>
                        <w:rPr>
                          <w:spacing w:val="-3"/>
                          <w:sz w:val="20"/>
                        </w:rPr>
                        <w:t> </w:t>
                      </w:r>
                      <w:r>
                        <w:rPr>
                          <w:sz w:val="20"/>
                        </w:rPr>
                        <w:t>employment</w:t>
                      </w:r>
                      <w:r>
                        <w:rPr>
                          <w:spacing w:val="-4"/>
                          <w:sz w:val="20"/>
                        </w:rPr>
                        <w:t> </w:t>
                      </w:r>
                      <w:r>
                        <w:rPr>
                          <w:sz w:val="20"/>
                        </w:rPr>
                        <w:t>with</w:t>
                      </w:r>
                      <w:r>
                        <w:rPr>
                          <w:spacing w:val="-3"/>
                          <w:sz w:val="20"/>
                        </w:rPr>
                        <w:t> </w:t>
                      </w:r>
                      <w:r>
                        <w:rPr>
                          <w:sz w:val="20"/>
                        </w:rPr>
                        <w:t>U-M</w:t>
                      </w:r>
                      <w:r>
                        <w:rPr>
                          <w:spacing w:val="-4"/>
                          <w:sz w:val="20"/>
                        </w:rPr>
                        <w:t> </w:t>
                      </w:r>
                      <w:r>
                        <w:rPr>
                          <w:sz w:val="20"/>
                        </w:rPr>
                        <w:t>in</w:t>
                      </w:r>
                      <w:r>
                        <w:rPr>
                          <w:spacing w:val="-3"/>
                          <w:sz w:val="20"/>
                        </w:rPr>
                        <w:t> </w:t>
                      </w:r>
                      <w:r>
                        <w:rPr>
                          <w:sz w:val="20"/>
                        </w:rPr>
                        <w:t>May</w:t>
                      </w:r>
                      <w:r>
                        <w:rPr>
                          <w:spacing w:val="-2"/>
                          <w:sz w:val="20"/>
                        </w:rPr>
                        <w:t> </w:t>
                      </w:r>
                      <w:r>
                        <w:rPr>
                          <w:sz w:val="20"/>
                        </w:rPr>
                        <w:t>of</w:t>
                      </w:r>
                      <w:r>
                        <w:rPr>
                          <w:spacing w:val="-5"/>
                          <w:sz w:val="20"/>
                        </w:rPr>
                        <w:t> </w:t>
                      </w:r>
                      <w:r>
                        <w:rPr>
                          <w:sz w:val="20"/>
                        </w:rPr>
                        <w:t>2026</w:t>
                      </w:r>
                      <w:r>
                        <w:rPr>
                          <w:spacing w:val="-2"/>
                          <w:sz w:val="20"/>
                        </w:rPr>
                        <w:t> </w:t>
                      </w:r>
                      <w:r>
                        <w:rPr>
                          <w:sz w:val="20"/>
                        </w:rPr>
                        <w:t>and</w:t>
                      </w:r>
                      <w:r>
                        <w:rPr>
                          <w:spacing w:val="-2"/>
                          <w:sz w:val="20"/>
                        </w:rPr>
                        <w:t> </w:t>
                      </w:r>
                      <w:r>
                        <w:rPr>
                          <w:sz w:val="20"/>
                        </w:rPr>
                        <w:t>is</w:t>
                      </w:r>
                      <w:r>
                        <w:rPr>
                          <w:spacing w:val="-3"/>
                          <w:sz w:val="20"/>
                        </w:rPr>
                        <w:t> </w:t>
                      </w:r>
                      <w:r>
                        <w:rPr>
                          <w:sz w:val="20"/>
                        </w:rPr>
                        <w:t>under</w:t>
                      </w:r>
                      <w:r>
                        <w:rPr>
                          <w:spacing w:val="-2"/>
                          <w:sz w:val="20"/>
                        </w:rPr>
                        <w:t> </w:t>
                      </w:r>
                      <w:r>
                        <w:rPr>
                          <w:sz w:val="20"/>
                        </w:rPr>
                        <w:t>age</w:t>
                      </w:r>
                      <w:r>
                        <w:rPr>
                          <w:spacing w:val="-2"/>
                          <w:sz w:val="20"/>
                        </w:rPr>
                        <w:t> </w:t>
                      </w:r>
                      <w:r>
                        <w:rPr>
                          <w:spacing w:val="-5"/>
                          <w:sz w:val="20"/>
                        </w:rPr>
                        <w:t>50.</w:t>
                      </w:r>
                    </w:p>
                    <w:p>
                      <w:pPr>
                        <w:numPr>
                          <w:ilvl w:val="0"/>
                          <w:numId w:val="22"/>
                        </w:numPr>
                        <w:tabs>
                          <w:tab w:pos="469" w:val="left" w:leader="none"/>
                        </w:tabs>
                        <w:spacing w:before="119"/>
                        <w:ind w:left="469" w:right="0" w:hanging="360"/>
                        <w:jc w:val="left"/>
                        <w:rPr>
                          <w:sz w:val="20"/>
                        </w:rPr>
                      </w:pPr>
                      <w:r>
                        <w:rPr>
                          <w:sz w:val="20"/>
                        </w:rPr>
                        <w:t>She</w:t>
                      </w:r>
                      <w:r>
                        <w:rPr>
                          <w:spacing w:val="-6"/>
                          <w:sz w:val="20"/>
                        </w:rPr>
                        <w:t> </w:t>
                      </w:r>
                      <w:r>
                        <w:rPr>
                          <w:sz w:val="20"/>
                        </w:rPr>
                        <w:t>has</w:t>
                      </w:r>
                      <w:r>
                        <w:rPr>
                          <w:spacing w:val="-3"/>
                          <w:sz w:val="20"/>
                        </w:rPr>
                        <w:t> </w:t>
                      </w:r>
                      <w:r>
                        <w:rPr>
                          <w:sz w:val="20"/>
                        </w:rPr>
                        <w:t>contributed</w:t>
                      </w:r>
                      <w:r>
                        <w:rPr>
                          <w:spacing w:val="-4"/>
                          <w:sz w:val="20"/>
                        </w:rPr>
                        <w:t> </w:t>
                      </w:r>
                      <w:r>
                        <w:rPr>
                          <w:sz w:val="20"/>
                        </w:rPr>
                        <w:t>$5,000</w:t>
                      </w:r>
                      <w:r>
                        <w:rPr>
                          <w:spacing w:val="-2"/>
                          <w:sz w:val="20"/>
                        </w:rPr>
                        <w:t> </w:t>
                      </w:r>
                      <w:r>
                        <w:rPr>
                          <w:sz w:val="20"/>
                        </w:rPr>
                        <w:t>in</w:t>
                      </w:r>
                      <w:r>
                        <w:rPr>
                          <w:spacing w:val="-3"/>
                          <w:sz w:val="20"/>
                        </w:rPr>
                        <w:t> </w:t>
                      </w:r>
                      <w:r>
                        <w:rPr>
                          <w:sz w:val="20"/>
                        </w:rPr>
                        <w:t>403(b)</w:t>
                      </w:r>
                      <w:r>
                        <w:rPr>
                          <w:spacing w:val="-3"/>
                          <w:sz w:val="20"/>
                        </w:rPr>
                        <w:t> </w:t>
                      </w:r>
                      <w:r>
                        <w:rPr>
                          <w:sz w:val="20"/>
                        </w:rPr>
                        <w:t>elective</w:t>
                      </w:r>
                      <w:r>
                        <w:rPr>
                          <w:spacing w:val="-2"/>
                          <w:sz w:val="20"/>
                        </w:rPr>
                        <w:t> </w:t>
                      </w:r>
                      <w:r>
                        <w:rPr>
                          <w:sz w:val="20"/>
                        </w:rPr>
                        <w:t>deferrals</w:t>
                      </w:r>
                      <w:r>
                        <w:rPr>
                          <w:spacing w:val="-3"/>
                          <w:sz w:val="20"/>
                        </w:rPr>
                        <w:t> </w:t>
                      </w:r>
                      <w:r>
                        <w:rPr>
                          <w:sz w:val="20"/>
                        </w:rPr>
                        <w:t>to</w:t>
                      </w:r>
                      <w:r>
                        <w:rPr>
                          <w:spacing w:val="-3"/>
                          <w:sz w:val="20"/>
                        </w:rPr>
                        <w:t> </w:t>
                      </w:r>
                      <w:r>
                        <w:rPr>
                          <w:sz w:val="20"/>
                        </w:rPr>
                        <w:t>the</w:t>
                      </w:r>
                      <w:r>
                        <w:rPr>
                          <w:spacing w:val="-3"/>
                          <w:sz w:val="20"/>
                        </w:rPr>
                        <w:t> </w:t>
                      </w:r>
                      <w:r>
                        <w:rPr>
                          <w:sz w:val="20"/>
                        </w:rPr>
                        <w:t>U-M</w:t>
                      </w:r>
                      <w:r>
                        <w:rPr>
                          <w:spacing w:val="-4"/>
                          <w:sz w:val="20"/>
                        </w:rPr>
                        <w:t> </w:t>
                      </w:r>
                      <w:r>
                        <w:rPr>
                          <w:sz w:val="20"/>
                        </w:rPr>
                        <w:t>Basic</w:t>
                      </w:r>
                      <w:r>
                        <w:rPr>
                          <w:spacing w:val="-3"/>
                          <w:sz w:val="20"/>
                        </w:rPr>
                        <w:t> </w:t>
                      </w:r>
                      <w:r>
                        <w:rPr>
                          <w:sz w:val="20"/>
                        </w:rPr>
                        <w:t>Retirement</w:t>
                      </w:r>
                      <w:r>
                        <w:rPr>
                          <w:spacing w:val="-4"/>
                          <w:sz w:val="20"/>
                        </w:rPr>
                        <w:t> </w:t>
                      </w:r>
                      <w:r>
                        <w:rPr>
                          <w:sz w:val="20"/>
                        </w:rPr>
                        <w:t>Plan</w:t>
                      </w:r>
                      <w:r>
                        <w:rPr>
                          <w:spacing w:val="-3"/>
                          <w:sz w:val="20"/>
                        </w:rPr>
                        <w:t> </w:t>
                      </w:r>
                      <w:r>
                        <w:rPr>
                          <w:sz w:val="20"/>
                        </w:rPr>
                        <w:t>for</w:t>
                      </w:r>
                      <w:r>
                        <w:rPr>
                          <w:spacing w:val="-4"/>
                          <w:sz w:val="20"/>
                        </w:rPr>
                        <w:t> </w:t>
                      </w:r>
                      <w:r>
                        <w:rPr>
                          <w:spacing w:val="-2"/>
                          <w:sz w:val="20"/>
                        </w:rPr>
                        <w:t>2026.</w:t>
                      </w:r>
                    </w:p>
                    <w:p>
                      <w:pPr>
                        <w:numPr>
                          <w:ilvl w:val="0"/>
                          <w:numId w:val="22"/>
                        </w:numPr>
                        <w:tabs>
                          <w:tab w:pos="469" w:val="left" w:leader="none"/>
                        </w:tabs>
                        <w:spacing w:before="121"/>
                        <w:ind w:left="469" w:right="0" w:hanging="360"/>
                        <w:jc w:val="left"/>
                        <w:rPr>
                          <w:sz w:val="20"/>
                        </w:rPr>
                      </w:pPr>
                      <w:r>
                        <w:rPr>
                          <w:sz w:val="20"/>
                        </w:rPr>
                        <w:t>She</w:t>
                      </w:r>
                      <w:r>
                        <w:rPr>
                          <w:spacing w:val="-5"/>
                          <w:sz w:val="20"/>
                        </w:rPr>
                        <w:t> </w:t>
                      </w:r>
                      <w:r>
                        <w:rPr>
                          <w:sz w:val="20"/>
                        </w:rPr>
                        <w:t>goes</w:t>
                      </w:r>
                      <w:r>
                        <w:rPr>
                          <w:spacing w:val="-2"/>
                          <w:sz w:val="20"/>
                        </w:rPr>
                        <w:t> </w:t>
                      </w:r>
                      <w:r>
                        <w:rPr>
                          <w:sz w:val="20"/>
                        </w:rPr>
                        <w:t>to</w:t>
                      </w:r>
                      <w:r>
                        <w:rPr>
                          <w:spacing w:val="-3"/>
                          <w:sz w:val="20"/>
                        </w:rPr>
                        <w:t> </w:t>
                      </w:r>
                      <w:r>
                        <w:rPr>
                          <w:sz w:val="20"/>
                        </w:rPr>
                        <w:t>work</w:t>
                      </w:r>
                      <w:r>
                        <w:rPr>
                          <w:spacing w:val="-2"/>
                          <w:sz w:val="20"/>
                        </w:rPr>
                        <w:t> </w:t>
                      </w:r>
                      <w:r>
                        <w:rPr>
                          <w:sz w:val="20"/>
                        </w:rPr>
                        <w:t>for</w:t>
                      </w:r>
                      <w:r>
                        <w:rPr>
                          <w:spacing w:val="-2"/>
                          <w:sz w:val="20"/>
                        </w:rPr>
                        <w:t> </w:t>
                      </w:r>
                      <w:r>
                        <w:rPr>
                          <w:sz w:val="20"/>
                        </w:rPr>
                        <w:t>an</w:t>
                      </w:r>
                      <w:r>
                        <w:rPr>
                          <w:spacing w:val="-1"/>
                          <w:sz w:val="20"/>
                        </w:rPr>
                        <w:t> </w:t>
                      </w:r>
                      <w:r>
                        <w:rPr>
                          <w:sz w:val="20"/>
                        </w:rPr>
                        <w:t>employer</w:t>
                      </w:r>
                      <w:r>
                        <w:rPr>
                          <w:spacing w:val="-4"/>
                          <w:sz w:val="20"/>
                        </w:rPr>
                        <w:t> </w:t>
                      </w:r>
                      <w:r>
                        <w:rPr>
                          <w:sz w:val="20"/>
                        </w:rPr>
                        <w:t>with</w:t>
                      </w:r>
                      <w:r>
                        <w:rPr>
                          <w:spacing w:val="-2"/>
                          <w:sz w:val="20"/>
                        </w:rPr>
                        <w:t> </w:t>
                      </w:r>
                      <w:r>
                        <w:rPr>
                          <w:sz w:val="20"/>
                        </w:rPr>
                        <w:t>a</w:t>
                      </w:r>
                      <w:r>
                        <w:rPr>
                          <w:spacing w:val="-3"/>
                          <w:sz w:val="20"/>
                        </w:rPr>
                        <w:t> </w:t>
                      </w:r>
                      <w:r>
                        <w:rPr>
                          <w:sz w:val="20"/>
                        </w:rPr>
                        <w:t>401(k)</w:t>
                      </w:r>
                      <w:r>
                        <w:rPr>
                          <w:spacing w:val="-1"/>
                          <w:sz w:val="20"/>
                        </w:rPr>
                        <w:t> </w:t>
                      </w:r>
                      <w:r>
                        <w:rPr>
                          <w:spacing w:val="-4"/>
                          <w:sz w:val="20"/>
                        </w:rPr>
                        <w:t>plan.</w:t>
                      </w:r>
                    </w:p>
                    <w:p>
                      <w:pPr>
                        <w:numPr>
                          <w:ilvl w:val="0"/>
                          <w:numId w:val="22"/>
                        </w:numPr>
                        <w:tabs>
                          <w:tab w:pos="469" w:val="left" w:leader="none"/>
                        </w:tabs>
                        <w:spacing w:before="120"/>
                        <w:ind w:left="469" w:right="499" w:hanging="360"/>
                        <w:jc w:val="left"/>
                        <w:rPr>
                          <w:sz w:val="20"/>
                        </w:rPr>
                      </w:pPr>
                      <w:r>
                        <w:rPr>
                          <w:sz w:val="20"/>
                        </w:rPr>
                        <w:t>She</w:t>
                      </w:r>
                      <w:r>
                        <w:rPr>
                          <w:spacing w:val="-3"/>
                          <w:sz w:val="20"/>
                        </w:rPr>
                        <w:t> </w:t>
                      </w:r>
                      <w:r>
                        <w:rPr>
                          <w:sz w:val="20"/>
                        </w:rPr>
                        <w:t>may</w:t>
                      </w:r>
                      <w:r>
                        <w:rPr>
                          <w:spacing w:val="-3"/>
                          <w:sz w:val="20"/>
                        </w:rPr>
                        <w:t> </w:t>
                      </w:r>
                      <w:r>
                        <w:rPr>
                          <w:sz w:val="20"/>
                        </w:rPr>
                        <w:t>contribute</w:t>
                      </w:r>
                      <w:r>
                        <w:rPr>
                          <w:spacing w:val="-3"/>
                          <w:sz w:val="20"/>
                        </w:rPr>
                        <w:t> </w:t>
                      </w:r>
                      <w:r>
                        <w:rPr>
                          <w:sz w:val="20"/>
                        </w:rPr>
                        <w:t>no</w:t>
                      </w:r>
                      <w:r>
                        <w:rPr>
                          <w:spacing w:val="-2"/>
                          <w:sz w:val="20"/>
                        </w:rPr>
                        <w:t> </w:t>
                      </w:r>
                      <w:r>
                        <w:rPr>
                          <w:sz w:val="20"/>
                        </w:rPr>
                        <w:t>more</w:t>
                      </w:r>
                      <w:r>
                        <w:rPr>
                          <w:spacing w:val="-3"/>
                          <w:sz w:val="20"/>
                        </w:rPr>
                        <w:t> </w:t>
                      </w:r>
                      <w:r>
                        <w:rPr>
                          <w:sz w:val="20"/>
                        </w:rPr>
                        <w:t>than</w:t>
                      </w:r>
                      <w:r>
                        <w:rPr>
                          <w:spacing w:val="-3"/>
                          <w:sz w:val="20"/>
                        </w:rPr>
                        <w:t> </w:t>
                      </w:r>
                      <w:r>
                        <w:rPr>
                          <w:sz w:val="20"/>
                        </w:rPr>
                        <w:t>$18,000</w:t>
                      </w:r>
                      <w:r>
                        <w:rPr>
                          <w:spacing w:val="-2"/>
                          <w:sz w:val="20"/>
                        </w:rPr>
                        <w:t> </w:t>
                      </w:r>
                      <w:r>
                        <w:rPr>
                          <w:sz w:val="20"/>
                        </w:rPr>
                        <w:t>to</w:t>
                      </w:r>
                      <w:r>
                        <w:rPr>
                          <w:spacing w:val="-2"/>
                          <w:sz w:val="20"/>
                        </w:rPr>
                        <w:t> </w:t>
                      </w:r>
                      <w:r>
                        <w:rPr>
                          <w:sz w:val="20"/>
                        </w:rPr>
                        <w:t>her</w:t>
                      </w:r>
                      <w:r>
                        <w:rPr>
                          <w:spacing w:val="-2"/>
                          <w:sz w:val="20"/>
                        </w:rPr>
                        <w:t> </w:t>
                      </w:r>
                      <w:r>
                        <w:rPr>
                          <w:sz w:val="20"/>
                        </w:rPr>
                        <w:t>new</w:t>
                      </w:r>
                      <w:r>
                        <w:rPr>
                          <w:spacing w:val="-2"/>
                          <w:sz w:val="20"/>
                        </w:rPr>
                        <w:t> </w:t>
                      </w:r>
                      <w:r>
                        <w:rPr>
                          <w:sz w:val="20"/>
                        </w:rPr>
                        <w:t>employer’s</w:t>
                      </w:r>
                      <w:r>
                        <w:rPr>
                          <w:spacing w:val="-2"/>
                          <w:sz w:val="20"/>
                        </w:rPr>
                        <w:t> </w:t>
                      </w:r>
                      <w:r>
                        <w:rPr>
                          <w:sz w:val="20"/>
                        </w:rPr>
                        <w:t>401(k)</w:t>
                      </w:r>
                      <w:r>
                        <w:rPr>
                          <w:spacing w:val="-2"/>
                          <w:sz w:val="20"/>
                        </w:rPr>
                        <w:t> </w:t>
                      </w:r>
                      <w:r>
                        <w:rPr>
                          <w:sz w:val="20"/>
                        </w:rPr>
                        <w:t>for</w:t>
                      </w:r>
                      <w:r>
                        <w:rPr>
                          <w:spacing w:val="-2"/>
                          <w:sz w:val="20"/>
                        </w:rPr>
                        <w:t> </w:t>
                      </w:r>
                      <w:r>
                        <w:rPr>
                          <w:sz w:val="20"/>
                        </w:rPr>
                        <w:t>the</w:t>
                      </w:r>
                      <w:r>
                        <w:rPr>
                          <w:spacing w:val="-3"/>
                          <w:sz w:val="20"/>
                        </w:rPr>
                        <w:t> </w:t>
                      </w:r>
                      <w:r>
                        <w:rPr>
                          <w:sz w:val="20"/>
                        </w:rPr>
                        <w:t>remainder</w:t>
                      </w:r>
                      <w:r>
                        <w:rPr>
                          <w:spacing w:val="-2"/>
                          <w:sz w:val="20"/>
                        </w:rPr>
                        <w:t> </w:t>
                      </w:r>
                      <w:r>
                        <w:rPr>
                          <w:sz w:val="20"/>
                        </w:rPr>
                        <w:t>of</w:t>
                      </w:r>
                      <w:r>
                        <w:rPr>
                          <w:spacing w:val="-3"/>
                          <w:sz w:val="20"/>
                        </w:rPr>
                        <w:t> </w:t>
                      </w:r>
                      <w:r>
                        <w:rPr>
                          <w:sz w:val="20"/>
                        </w:rPr>
                        <w:t>2026,</w:t>
                      </w:r>
                      <w:r>
                        <w:rPr>
                          <w:spacing w:val="-3"/>
                          <w:sz w:val="20"/>
                        </w:rPr>
                        <w:t> </w:t>
                      </w:r>
                      <w:r>
                        <w:rPr>
                          <w:sz w:val="20"/>
                        </w:rPr>
                        <w:t>for</w:t>
                      </w:r>
                      <w:r>
                        <w:rPr>
                          <w:spacing w:val="-2"/>
                          <w:sz w:val="20"/>
                        </w:rPr>
                        <w:t> </w:t>
                      </w:r>
                      <w:r>
                        <w:rPr>
                          <w:sz w:val="20"/>
                        </w:rPr>
                        <w:t>a total of $24,500.</w:t>
                      </w:r>
                    </w:p>
                  </w:txbxContent>
                </v:textbox>
                <v:stroke linestyle="thickThin" dashstyle="solid"/>
                <w10:wrap type="topAndBottom"/>
              </v:shape>
            </w:pict>
          </mc:Fallback>
        </mc:AlternateContent>
      </w:r>
    </w:p>
    <w:p w14:paraId="5C03BDBF" w14:textId="77777777" w:rsidR="001D5713" w:rsidRDefault="001D5713">
      <w:pPr>
        <w:pStyle w:val="BodyText"/>
        <w:rPr>
          <w:sz w:val="20"/>
        </w:rPr>
        <w:sectPr w:rsidR="001D5713">
          <w:pgSz w:w="12240" w:h="15840"/>
          <w:pgMar w:top="1080" w:right="720" w:bottom="960" w:left="720" w:header="0" w:footer="763" w:gutter="0"/>
          <w:cols w:space="720"/>
        </w:sectPr>
      </w:pPr>
    </w:p>
    <w:p w14:paraId="16932394" w14:textId="77777777" w:rsidR="001D5713" w:rsidRPr="00E06B1B" w:rsidRDefault="00000000">
      <w:pPr>
        <w:pStyle w:val="Heading6"/>
        <w:spacing w:before="72"/>
        <w:rPr>
          <w:u w:val="none"/>
        </w:rPr>
      </w:pPr>
      <w:r w:rsidRPr="00E06B1B">
        <w:rPr>
          <w:noProof/>
          <w:u w:val="none"/>
        </w:rPr>
        <w:lastRenderedPageBreak/>
        <mc:AlternateContent>
          <mc:Choice Requires="wps">
            <w:drawing>
              <wp:anchor distT="0" distB="0" distL="0" distR="0" simplePos="0" relativeHeight="15743488" behindDoc="0" locked="0" layoutInCell="1" allowOverlap="1" wp14:anchorId="2E5614BA" wp14:editId="37660175">
                <wp:simplePos x="0" y="0"/>
                <wp:positionH relativeFrom="page">
                  <wp:posOffset>1100455</wp:posOffset>
                </wp:positionH>
                <wp:positionV relativeFrom="page">
                  <wp:posOffset>7451217</wp:posOffset>
                </wp:positionV>
                <wp:extent cx="914400" cy="30480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4800"/>
                        </a:xfrm>
                        <a:custGeom>
                          <a:avLst/>
                          <a:gdLst/>
                          <a:ahLst/>
                          <a:cxnLst/>
                          <a:rect l="l" t="t" r="r" b="b"/>
                          <a:pathLst>
                            <a:path w="914400" h="304800">
                              <a:moveTo>
                                <a:pt x="609600" y="0"/>
                              </a:moveTo>
                              <a:lnTo>
                                <a:pt x="609600" y="304799"/>
                              </a:lnTo>
                              <a:lnTo>
                                <a:pt x="812800" y="203199"/>
                              </a:lnTo>
                              <a:lnTo>
                                <a:pt x="660400" y="203199"/>
                              </a:lnTo>
                              <a:lnTo>
                                <a:pt x="660400" y="101599"/>
                              </a:lnTo>
                              <a:lnTo>
                                <a:pt x="812800" y="101599"/>
                              </a:lnTo>
                              <a:lnTo>
                                <a:pt x="609600" y="0"/>
                              </a:lnTo>
                              <a:close/>
                            </a:path>
                            <a:path w="914400" h="304800">
                              <a:moveTo>
                                <a:pt x="609600" y="101599"/>
                              </a:moveTo>
                              <a:lnTo>
                                <a:pt x="0" y="101599"/>
                              </a:lnTo>
                              <a:lnTo>
                                <a:pt x="0" y="203199"/>
                              </a:lnTo>
                              <a:lnTo>
                                <a:pt x="609600" y="203199"/>
                              </a:lnTo>
                              <a:lnTo>
                                <a:pt x="609600" y="101599"/>
                              </a:lnTo>
                              <a:close/>
                            </a:path>
                            <a:path w="914400" h="304800">
                              <a:moveTo>
                                <a:pt x="812800" y="101599"/>
                              </a:moveTo>
                              <a:lnTo>
                                <a:pt x="660400" y="101599"/>
                              </a:lnTo>
                              <a:lnTo>
                                <a:pt x="660400" y="203199"/>
                              </a:lnTo>
                              <a:lnTo>
                                <a:pt x="812800" y="203199"/>
                              </a:lnTo>
                              <a:lnTo>
                                <a:pt x="914400" y="152399"/>
                              </a:lnTo>
                              <a:lnTo>
                                <a:pt x="812800" y="10159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6.650002pt;margin-top:586.710022pt;width:72pt;height:24pt;mso-position-horizontal-relative:page;mso-position-vertical-relative:page;z-index:15743488" id="docshape95" coordorigin="1733,11734" coordsize="1440,480" path="m2693,11734l2693,12214,3013,12054,2773,12054,2773,11894,3013,11894,2693,11734xm2693,11894l1733,11894,1733,12054,2693,12054,2693,11894xm3013,11894l2773,11894,2773,12054,3013,12054,3173,11974,3013,11894xe" filled="true" fillcolor="#000000" stroked="false">
                <v:path arrowok="t"/>
                <v:fill type="solid"/>
                <w10:wrap type="none"/>
              </v:shape>
            </w:pict>
          </mc:Fallback>
        </mc:AlternateContent>
      </w:r>
      <w:r w:rsidRPr="00E06B1B">
        <w:rPr>
          <w:u w:val="none"/>
        </w:rPr>
        <w:t>Nonelective</w:t>
      </w:r>
      <w:r w:rsidRPr="00E06B1B">
        <w:rPr>
          <w:spacing w:val="-15"/>
          <w:u w:val="none"/>
        </w:rPr>
        <w:t xml:space="preserve"> </w:t>
      </w:r>
      <w:r w:rsidRPr="00E06B1B">
        <w:rPr>
          <w:spacing w:val="-2"/>
          <w:u w:val="none"/>
        </w:rPr>
        <w:t>Contributions</w:t>
      </w:r>
    </w:p>
    <w:p w14:paraId="25C89A6B" w14:textId="77777777" w:rsidR="001D5713" w:rsidRDefault="00000000">
      <w:pPr>
        <w:pStyle w:val="BodyText"/>
        <w:spacing w:before="252"/>
        <w:ind w:left="432" w:right="486"/>
      </w:pPr>
      <w:r>
        <w:t>Some 403(b) contributions may be non-elective in nature, such as under a retirement plan with mandatory contributions or made as a one-time irrevocable election.</w:t>
      </w:r>
      <w:r>
        <w:rPr>
          <w:spacing w:val="40"/>
        </w:rPr>
        <w:t xml:space="preserve"> </w:t>
      </w:r>
      <w:r>
        <w:t>Non-elective contributions cannot</w:t>
      </w:r>
      <w:r>
        <w:rPr>
          <w:spacing w:val="-4"/>
        </w:rPr>
        <w:t xml:space="preserve"> </w:t>
      </w:r>
      <w:r>
        <w:t>be</w:t>
      </w:r>
      <w:r>
        <w:rPr>
          <w:spacing w:val="-3"/>
        </w:rPr>
        <w:t xml:space="preserve"> </w:t>
      </w:r>
      <w:r>
        <w:t>changed</w:t>
      </w:r>
      <w:r>
        <w:rPr>
          <w:spacing w:val="-3"/>
        </w:rPr>
        <w:t xml:space="preserve"> </w:t>
      </w:r>
      <w:r>
        <w:t>or</w:t>
      </w:r>
      <w:r>
        <w:rPr>
          <w:spacing w:val="-1"/>
        </w:rPr>
        <w:t xml:space="preserve"> </w:t>
      </w:r>
      <w:r>
        <w:t>canceled,</w:t>
      </w:r>
      <w:r>
        <w:rPr>
          <w:spacing w:val="-2"/>
        </w:rPr>
        <w:t xml:space="preserve"> </w:t>
      </w:r>
      <w:r>
        <w:t>and</w:t>
      </w:r>
      <w:r>
        <w:rPr>
          <w:spacing w:val="-4"/>
        </w:rPr>
        <w:t xml:space="preserve"> </w:t>
      </w:r>
      <w:r>
        <w:t>they</w:t>
      </w:r>
      <w:r>
        <w:rPr>
          <w:spacing w:val="-2"/>
        </w:rPr>
        <w:t xml:space="preserve"> </w:t>
      </w:r>
      <w:r>
        <w:t>are</w:t>
      </w:r>
      <w:r>
        <w:rPr>
          <w:spacing w:val="-3"/>
        </w:rPr>
        <w:t xml:space="preserve"> </w:t>
      </w:r>
      <w:r>
        <w:t>generally</w:t>
      </w:r>
      <w:r>
        <w:rPr>
          <w:spacing w:val="-3"/>
        </w:rPr>
        <w:t xml:space="preserve"> </w:t>
      </w:r>
      <w:r>
        <w:t>not</w:t>
      </w:r>
      <w:r>
        <w:rPr>
          <w:spacing w:val="-4"/>
        </w:rPr>
        <w:t xml:space="preserve"> </w:t>
      </w:r>
      <w:r>
        <w:t>subject</w:t>
      </w:r>
      <w:r>
        <w:rPr>
          <w:spacing w:val="-4"/>
        </w:rPr>
        <w:t xml:space="preserve"> </w:t>
      </w:r>
      <w:r>
        <w:t>to</w:t>
      </w:r>
      <w:r>
        <w:rPr>
          <w:spacing w:val="-3"/>
        </w:rPr>
        <w:t xml:space="preserve"> </w:t>
      </w:r>
      <w:r>
        <w:t>the</w:t>
      </w:r>
      <w:r>
        <w:rPr>
          <w:spacing w:val="-4"/>
        </w:rPr>
        <w:t xml:space="preserve"> </w:t>
      </w:r>
      <w:r>
        <w:t>limit</w:t>
      </w:r>
      <w:r>
        <w:rPr>
          <w:spacing w:val="-4"/>
        </w:rPr>
        <w:t xml:space="preserve"> </w:t>
      </w:r>
      <w:r>
        <w:t>on</w:t>
      </w:r>
      <w:r>
        <w:rPr>
          <w:spacing w:val="-3"/>
        </w:rPr>
        <w:t xml:space="preserve"> </w:t>
      </w:r>
      <w:r>
        <w:t>403(b)</w:t>
      </w:r>
      <w:r>
        <w:rPr>
          <w:spacing w:val="-4"/>
        </w:rPr>
        <w:t xml:space="preserve"> </w:t>
      </w:r>
      <w:r>
        <w:t>elective deferrals covered under Section 402(g).</w:t>
      </w:r>
    </w:p>
    <w:p w14:paraId="1BD8B073" w14:textId="77777777" w:rsidR="001D5713" w:rsidRDefault="001D5713">
      <w:pPr>
        <w:pStyle w:val="BodyText"/>
      </w:pPr>
    </w:p>
    <w:p w14:paraId="62F5DA62" w14:textId="77777777" w:rsidR="001D5713" w:rsidRDefault="001D5713">
      <w:pPr>
        <w:pStyle w:val="BodyText"/>
      </w:pPr>
    </w:p>
    <w:p w14:paraId="0CC7BAB2" w14:textId="77777777" w:rsidR="001D5713" w:rsidRDefault="001D5713">
      <w:pPr>
        <w:pStyle w:val="BodyText"/>
        <w:spacing w:before="1"/>
      </w:pPr>
    </w:p>
    <w:p w14:paraId="6551F104" w14:textId="77777777" w:rsidR="001D5713" w:rsidRPr="00E06B1B" w:rsidRDefault="00000000">
      <w:pPr>
        <w:pStyle w:val="Heading6"/>
        <w:rPr>
          <w:u w:val="none"/>
        </w:rPr>
      </w:pPr>
      <w:r w:rsidRPr="00E06B1B">
        <w:rPr>
          <w:u w:val="none"/>
        </w:rPr>
        <w:t>How</w:t>
      </w:r>
      <w:r w:rsidRPr="00E06B1B">
        <w:rPr>
          <w:spacing w:val="-5"/>
          <w:u w:val="none"/>
        </w:rPr>
        <w:t xml:space="preserve"> </w:t>
      </w:r>
      <w:r w:rsidRPr="00E06B1B">
        <w:rPr>
          <w:u w:val="none"/>
        </w:rPr>
        <w:t>to</w:t>
      </w:r>
      <w:r w:rsidRPr="00E06B1B">
        <w:rPr>
          <w:spacing w:val="-4"/>
          <w:u w:val="none"/>
        </w:rPr>
        <w:t xml:space="preserve"> </w:t>
      </w:r>
      <w:r w:rsidRPr="00E06B1B">
        <w:rPr>
          <w:u w:val="none"/>
        </w:rPr>
        <w:t>Find</w:t>
      </w:r>
      <w:r w:rsidRPr="00E06B1B">
        <w:rPr>
          <w:spacing w:val="-5"/>
          <w:u w:val="none"/>
        </w:rPr>
        <w:t xml:space="preserve"> </w:t>
      </w:r>
      <w:r w:rsidRPr="00E06B1B">
        <w:rPr>
          <w:u w:val="none"/>
        </w:rPr>
        <w:t>Out</w:t>
      </w:r>
      <w:r w:rsidRPr="00E06B1B">
        <w:rPr>
          <w:spacing w:val="-4"/>
          <w:u w:val="none"/>
        </w:rPr>
        <w:t xml:space="preserve"> </w:t>
      </w:r>
      <w:r w:rsidRPr="00E06B1B">
        <w:rPr>
          <w:u w:val="none"/>
        </w:rPr>
        <w:t>If</w:t>
      </w:r>
      <w:r w:rsidRPr="00E06B1B">
        <w:rPr>
          <w:spacing w:val="-4"/>
          <w:u w:val="none"/>
        </w:rPr>
        <w:t xml:space="preserve"> </w:t>
      </w:r>
      <w:r w:rsidRPr="00E06B1B">
        <w:rPr>
          <w:u w:val="none"/>
        </w:rPr>
        <w:t>You</w:t>
      </w:r>
      <w:r w:rsidRPr="00E06B1B">
        <w:rPr>
          <w:spacing w:val="-4"/>
          <w:u w:val="none"/>
        </w:rPr>
        <w:t xml:space="preserve"> </w:t>
      </w:r>
      <w:r w:rsidRPr="00E06B1B">
        <w:rPr>
          <w:u w:val="none"/>
        </w:rPr>
        <w:t>Are</w:t>
      </w:r>
      <w:r w:rsidRPr="00E06B1B">
        <w:rPr>
          <w:spacing w:val="-3"/>
          <w:u w:val="none"/>
        </w:rPr>
        <w:t xml:space="preserve"> </w:t>
      </w:r>
      <w:r w:rsidRPr="00E06B1B">
        <w:rPr>
          <w:spacing w:val="-2"/>
          <w:u w:val="none"/>
        </w:rPr>
        <w:t>Affected</w:t>
      </w:r>
    </w:p>
    <w:p w14:paraId="139802B1" w14:textId="77777777" w:rsidR="001D5713" w:rsidRDefault="001D5713">
      <w:pPr>
        <w:pStyle w:val="BodyText"/>
        <w:rPr>
          <w:b/>
        </w:rPr>
      </w:pPr>
    </w:p>
    <w:p w14:paraId="49AC0AC7" w14:textId="77777777" w:rsidR="001D5713" w:rsidRDefault="00000000">
      <w:pPr>
        <w:pStyle w:val="ListParagraph"/>
        <w:numPr>
          <w:ilvl w:val="0"/>
          <w:numId w:val="3"/>
        </w:numPr>
        <w:tabs>
          <w:tab w:val="left" w:pos="791"/>
        </w:tabs>
        <w:ind w:left="791" w:right="516"/>
      </w:pPr>
      <w:r>
        <w:t>If</w:t>
      </w:r>
      <w:r>
        <w:rPr>
          <w:spacing w:val="-4"/>
        </w:rPr>
        <w:t xml:space="preserve"> </w:t>
      </w:r>
      <w:r>
        <w:t>you</w:t>
      </w:r>
      <w:r>
        <w:rPr>
          <w:spacing w:val="-3"/>
        </w:rPr>
        <w:t xml:space="preserve"> </w:t>
      </w:r>
      <w:r>
        <w:t>have</w:t>
      </w:r>
      <w:r>
        <w:rPr>
          <w:spacing w:val="-4"/>
        </w:rPr>
        <w:t xml:space="preserve"> </w:t>
      </w:r>
      <w:r>
        <w:t>made</w:t>
      </w:r>
      <w:r>
        <w:rPr>
          <w:spacing w:val="-2"/>
        </w:rPr>
        <w:t xml:space="preserve"> </w:t>
      </w:r>
      <w:r>
        <w:t>contributions</w:t>
      </w:r>
      <w:r>
        <w:rPr>
          <w:spacing w:val="-1"/>
        </w:rPr>
        <w:t xml:space="preserve"> </w:t>
      </w:r>
      <w:r>
        <w:t>to</w:t>
      </w:r>
      <w:r>
        <w:rPr>
          <w:spacing w:val="-4"/>
        </w:rPr>
        <w:t xml:space="preserve"> </w:t>
      </w:r>
      <w:r>
        <w:t>another</w:t>
      </w:r>
      <w:r>
        <w:rPr>
          <w:spacing w:val="-4"/>
        </w:rPr>
        <w:t xml:space="preserve"> </w:t>
      </w:r>
      <w:r>
        <w:t>retirement</w:t>
      </w:r>
      <w:r>
        <w:rPr>
          <w:spacing w:val="-4"/>
        </w:rPr>
        <w:t xml:space="preserve"> </w:t>
      </w:r>
      <w:r>
        <w:t>plan,</w:t>
      </w:r>
      <w:r>
        <w:rPr>
          <w:spacing w:val="-4"/>
        </w:rPr>
        <w:t xml:space="preserve"> </w:t>
      </w:r>
      <w:r>
        <w:t>contact</w:t>
      </w:r>
      <w:r>
        <w:rPr>
          <w:spacing w:val="-4"/>
        </w:rPr>
        <w:t xml:space="preserve"> </w:t>
      </w:r>
      <w:r>
        <w:t>the</w:t>
      </w:r>
      <w:r>
        <w:rPr>
          <w:spacing w:val="-4"/>
        </w:rPr>
        <w:t xml:space="preserve"> </w:t>
      </w:r>
      <w:r>
        <w:t>employer</w:t>
      </w:r>
      <w:r>
        <w:rPr>
          <w:spacing w:val="-4"/>
        </w:rPr>
        <w:t xml:space="preserve"> </w:t>
      </w:r>
      <w:r>
        <w:t>that</w:t>
      </w:r>
      <w:r>
        <w:rPr>
          <w:spacing w:val="-3"/>
        </w:rPr>
        <w:t xml:space="preserve"> </w:t>
      </w:r>
      <w:r>
        <w:t>sponsors</w:t>
      </w:r>
      <w:r>
        <w:rPr>
          <w:spacing w:val="-3"/>
        </w:rPr>
        <w:t xml:space="preserve"> </w:t>
      </w:r>
      <w:r>
        <w:t>the other plan to determine the amount and tax classification of the contributions.</w:t>
      </w:r>
      <w:r>
        <w:rPr>
          <w:spacing w:val="75"/>
        </w:rPr>
        <w:t xml:space="preserve"> </w:t>
      </w:r>
      <w:r>
        <w:t>You will need to find out whether they were elective deferrals or non-elective contributions.</w:t>
      </w:r>
    </w:p>
    <w:p w14:paraId="68266342" w14:textId="77777777" w:rsidR="001D5713" w:rsidRDefault="001D5713">
      <w:pPr>
        <w:pStyle w:val="BodyText"/>
      </w:pPr>
    </w:p>
    <w:p w14:paraId="23BADB8E" w14:textId="77777777" w:rsidR="001D5713" w:rsidRDefault="00000000">
      <w:pPr>
        <w:ind w:left="1440" w:right="486"/>
        <w:rPr>
          <w:i/>
        </w:rPr>
      </w:pPr>
      <w:r>
        <w:rPr>
          <w:b/>
          <w:i/>
        </w:rPr>
        <w:t>NOTE</w:t>
      </w:r>
      <w:r>
        <w:rPr>
          <w:i/>
        </w:rPr>
        <w:t>: Plan designs vary from one employer to the next, even within the same industry using</w:t>
      </w:r>
      <w:r>
        <w:rPr>
          <w:i/>
          <w:spacing w:val="-4"/>
        </w:rPr>
        <w:t xml:space="preserve"> </w:t>
      </w:r>
      <w:r>
        <w:rPr>
          <w:i/>
        </w:rPr>
        <w:t>the</w:t>
      </w:r>
      <w:r>
        <w:rPr>
          <w:i/>
          <w:spacing w:val="-4"/>
        </w:rPr>
        <w:t xml:space="preserve"> </w:t>
      </w:r>
      <w:r>
        <w:rPr>
          <w:i/>
        </w:rPr>
        <w:t>same</w:t>
      </w:r>
      <w:r>
        <w:rPr>
          <w:i/>
          <w:spacing w:val="-4"/>
        </w:rPr>
        <w:t xml:space="preserve"> </w:t>
      </w:r>
      <w:r>
        <w:rPr>
          <w:i/>
        </w:rPr>
        <w:t>type</w:t>
      </w:r>
      <w:r>
        <w:rPr>
          <w:i/>
          <w:spacing w:val="-3"/>
        </w:rPr>
        <w:t xml:space="preserve"> </w:t>
      </w:r>
      <w:r>
        <w:rPr>
          <w:i/>
        </w:rPr>
        <w:t>of</w:t>
      </w:r>
      <w:r>
        <w:rPr>
          <w:i/>
          <w:spacing w:val="-4"/>
        </w:rPr>
        <w:t xml:space="preserve"> </w:t>
      </w:r>
      <w:r>
        <w:rPr>
          <w:i/>
        </w:rPr>
        <w:t>plan.</w:t>
      </w:r>
      <w:r>
        <w:rPr>
          <w:i/>
          <w:spacing w:val="40"/>
        </w:rPr>
        <w:t xml:space="preserve"> </w:t>
      </w:r>
      <w:r>
        <w:rPr>
          <w:i/>
        </w:rPr>
        <w:t>It</w:t>
      </w:r>
      <w:r>
        <w:rPr>
          <w:i/>
          <w:spacing w:val="-4"/>
        </w:rPr>
        <w:t xml:space="preserve"> </w:t>
      </w:r>
      <w:r>
        <w:rPr>
          <w:i/>
        </w:rPr>
        <w:t>may</w:t>
      </w:r>
      <w:r>
        <w:rPr>
          <w:i/>
          <w:spacing w:val="-3"/>
        </w:rPr>
        <w:t xml:space="preserve"> </w:t>
      </w:r>
      <w:r>
        <w:rPr>
          <w:i/>
        </w:rPr>
        <w:t>not</w:t>
      </w:r>
      <w:r>
        <w:rPr>
          <w:i/>
          <w:spacing w:val="-4"/>
        </w:rPr>
        <w:t xml:space="preserve"> </w:t>
      </w:r>
      <w:r>
        <w:rPr>
          <w:i/>
        </w:rPr>
        <w:t>be</w:t>
      </w:r>
      <w:r>
        <w:rPr>
          <w:i/>
          <w:spacing w:val="-3"/>
        </w:rPr>
        <w:t xml:space="preserve"> </w:t>
      </w:r>
      <w:r>
        <w:rPr>
          <w:i/>
        </w:rPr>
        <w:t>clear</w:t>
      </w:r>
      <w:r>
        <w:rPr>
          <w:i/>
          <w:spacing w:val="-4"/>
        </w:rPr>
        <w:t xml:space="preserve"> </w:t>
      </w:r>
      <w:r>
        <w:rPr>
          <w:i/>
        </w:rPr>
        <w:t>whether</w:t>
      </w:r>
      <w:r>
        <w:rPr>
          <w:i/>
          <w:spacing w:val="-4"/>
        </w:rPr>
        <w:t xml:space="preserve"> </w:t>
      </w:r>
      <w:r>
        <w:rPr>
          <w:i/>
        </w:rPr>
        <w:t>contributions</w:t>
      </w:r>
      <w:r>
        <w:rPr>
          <w:i/>
          <w:spacing w:val="-4"/>
        </w:rPr>
        <w:t xml:space="preserve"> </w:t>
      </w:r>
      <w:r>
        <w:rPr>
          <w:i/>
        </w:rPr>
        <w:t>you</w:t>
      </w:r>
      <w:r>
        <w:rPr>
          <w:i/>
          <w:spacing w:val="-4"/>
        </w:rPr>
        <w:t xml:space="preserve"> </w:t>
      </w:r>
      <w:r>
        <w:rPr>
          <w:i/>
        </w:rPr>
        <w:t>made</w:t>
      </w:r>
      <w:r>
        <w:rPr>
          <w:i/>
          <w:spacing w:val="-3"/>
        </w:rPr>
        <w:t xml:space="preserve"> </w:t>
      </w:r>
      <w:r>
        <w:rPr>
          <w:i/>
        </w:rPr>
        <w:t xml:space="preserve">through another employer must be </w:t>
      </w:r>
      <w:proofErr w:type="gramStart"/>
      <w:r>
        <w:rPr>
          <w:i/>
        </w:rPr>
        <w:t>taken into account</w:t>
      </w:r>
      <w:proofErr w:type="gramEnd"/>
      <w:r>
        <w:rPr>
          <w:i/>
        </w:rPr>
        <w:t xml:space="preserve"> when determining how much you can contribute to the U-M plans.</w:t>
      </w:r>
    </w:p>
    <w:p w14:paraId="5285A4BC" w14:textId="77777777" w:rsidR="001D5713" w:rsidRDefault="00000000">
      <w:pPr>
        <w:pStyle w:val="ListParagraph"/>
        <w:numPr>
          <w:ilvl w:val="0"/>
          <w:numId w:val="3"/>
        </w:numPr>
        <w:tabs>
          <w:tab w:val="left" w:pos="791"/>
        </w:tabs>
        <w:spacing w:before="240"/>
        <w:ind w:left="791" w:hanging="359"/>
      </w:pPr>
      <w:r>
        <w:t>Consult</w:t>
      </w:r>
      <w:r>
        <w:rPr>
          <w:spacing w:val="-8"/>
        </w:rPr>
        <w:t xml:space="preserve"> </w:t>
      </w:r>
      <w:r>
        <w:t>with</w:t>
      </w:r>
      <w:r>
        <w:rPr>
          <w:spacing w:val="-8"/>
        </w:rPr>
        <w:t xml:space="preserve"> </w:t>
      </w:r>
      <w:r>
        <w:t>a</w:t>
      </w:r>
      <w:r>
        <w:rPr>
          <w:spacing w:val="-7"/>
        </w:rPr>
        <w:t xml:space="preserve"> </w:t>
      </w:r>
      <w:r>
        <w:t>qualified</w:t>
      </w:r>
      <w:r>
        <w:rPr>
          <w:spacing w:val="-8"/>
        </w:rPr>
        <w:t xml:space="preserve"> </w:t>
      </w:r>
      <w:r>
        <w:t>tax</w:t>
      </w:r>
      <w:r>
        <w:rPr>
          <w:spacing w:val="-7"/>
        </w:rPr>
        <w:t xml:space="preserve"> </w:t>
      </w:r>
      <w:r>
        <w:t>adviser</w:t>
      </w:r>
      <w:r>
        <w:rPr>
          <w:spacing w:val="-8"/>
        </w:rPr>
        <w:t xml:space="preserve"> </w:t>
      </w:r>
      <w:r>
        <w:t>to</w:t>
      </w:r>
      <w:r>
        <w:rPr>
          <w:spacing w:val="-7"/>
        </w:rPr>
        <w:t xml:space="preserve"> </w:t>
      </w:r>
      <w:r>
        <w:t>determine</w:t>
      </w:r>
      <w:r>
        <w:rPr>
          <w:spacing w:val="-8"/>
        </w:rPr>
        <w:t xml:space="preserve"> </w:t>
      </w:r>
      <w:r>
        <w:t>if</w:t>
      </w:r>
      <w:r>
        <w:rPr>
          <w:spacing w:val="-7"/>
        </w:rPr>
        <w:t xml:space="preserve"> </w:t>
      </w:r>
      <w:r>
        <w:t>you</w:t>
      </w:r>
      <w:r>
        <w:rPr>
          <w:spacing w:val="-8"/>
        </w:rPr>
        <w:t xml:space="preserve"> </w:t>
      </w:r>
      <w:r>
        <w:t>must</w:t>
      </w:r>
      <w:r>
        <w:rPr>
          <w:spacing w:val="-8"/>
        </w:rPr>
        <w:t xml:space="preserve"> </w:t>
      </w:r>
      <w:r>
        <w:t>aggregate</w:t>
      </w:r>
      <w:r>
        <w:rPr>
          <w:spacing w:val="-7"/>
        </w:rPr>
        <w:t xml:space="preserve"> </w:t>
      </w:r>
      <w:r>
        <w:t>your</w:t>
      </w:r>
      <w:r>
        <w:rPr>
          <w:spacing w:val="-8"/>
        </w:rPr>
        <w:t xml:space="preserve"> </w:t>
      </w:r>
      <w:r>
        <w:rPr>
          <w:spacing w:val="-2"/>
        </w:rPr>
        <w:t>contributions.</w:t>
      </w:r>
    </w:p>
    <w:p w14:paraId="6C0DAB71" w14:textId="77777777" w:rsidR="001D5713" w:rsidRDefault="00000000">
      <w:pPr>
        <w:pStyle w:val="ListParagraph"/>
        <w:numPr>
          <w:ilvl w:val="0"/>
          <w:numId w:val="3"/>
        </w:numPr>
        <w:tabs>
          <w:tab w:val="left" w:pos="791"/>
        </w:tabs>
        <w:spacing w:before="240"/>
        <w:ind w:left="791" w:right="620"/>
      </w:pPr>
      <w:r>
        <w:t>Contact</w:t>
      </w:r>
      <w:r>
        <w:rPr>
          <w:spacing w:val="-3"/>
        </w:rPr>
        <w:t xml:space="preserve"> </w:t>
      </w:r>
      <w:r>
        <w:t>the</w:t>
      </w:r>
      <w:r>
        <w:rPr>
          <w:spacing w:val="-3"/>
        </w:rPr>
        <w:t xml:space="preserve"> </w:t>
      </w:r>
      <w:r>
        <w:t>Benefits</w:t>
      </w:r>
      <w:r>
        <w:rPr>
          <w:spacing w:val="-3"/>
        </w:rPr>
        <w:t xml:space="preserve"> </w:t>
      </w:r>
      <w:r>
        <w:t>Office</w:t>
      </w:r>
      <w:r>
        <w:rPr>
          <w:spacing w:val="-4"/>
        </w:rPr>
        <w:t xml:space="preserve"> </w:t>
      </w:r>
      <w:r>
        <w:t>immediately</w:t>
      </w:r>
      <w:r>
        <w:rPr>
          <w:spacing w:val="-3"/>
        </w:rPr>
        <w:t xml:space="preserve"> </w:t>
      </w:r>
      <w:r>
        <w:t>if</w:t>
      </w:r>
      <w:r>
        <w:rPr>
          <w:spacing w:val="-3"/>
        </w:rPr>
        <w:t xml:space="preserve"> </w:t>
      </w:r>
      <w:r>
        <w:t>you</w:t>
      </w:r>
      <w:r>
        <w:rPr>
          <w:spacing w:val="-4"/>
        </w:rPr>
        <w:t xml:space="preserve"> </w:t>
      </w:r>
      <w:r>
        <w:t>conclude</w:t>
      </w:r>
      <w:r>
        <w:rPr>
          <w:spacing w:val="-3"/>
        </w:rPr>
        <w:t xml:space="preserve"> </w:t>
      </w:r>
      <w:r>
        <w:t>you</w:t>
      </w:r>
      <w:r>
        <w:rPr>
          <w:spacing w:val="-4"/>
        </w:rPr>
        <w:t xml:space="preserve"> </w:t>
      </w:r>
      <w:r>
        <w:t>must</w:t>
      </w:r>
      <w:r>
        <w:rPr>
          <w:spacing w:val="-3"/>
        </w:rPr>
        <w:t xml:space="preserve"> </w:t>
      </w:r>
      <w:r>
        <w:t>adjust</w:t>
      </w:r>
      <w:r>
        <w:rPr>
          <w:spacing w:val="-4"/>
        </w:rPr>
        <w:t xml:space="preserve"> </w:t>
      </w:r>
      <w:r>
        <w:t>your</w:t>
      </w:r>
      <w:r>
        <w:rPr>
          <w:spacing w:val="-4"/>
        </w:rPr>
        <w:t xml:space="preserve"> </w:t>
      </w:r>
      <w:r>
        <w:t>contributions</w:t>
      </w:r>
      <w:r>
        <w:rPr>
          <w:spacing w:val="-3"/>
        </w:rPr>
        <w:t xml:space="preserve"> </w:t>
      </w:r>
      <w:r>
        <w:t>to</w:t>
      </w:r>
      <w:r>
        <w:rPr>
          <w:spacing w:val="-3"/>
        </w:rPr>
        <w:t xml:space="preserve"> </w:t>
      </w:r>
      <w:r>
        <w:t>the U-M plan to ensure you do not go over any limits.</w:t>
      </w:r>
    </w:p>
    <w:p w14:paraId="63770483" w14:textId="77777777" w:rsidR="001D5713" w:rsidRDefault="001D5713">
      <w:pPr>
        <w:pStyle w:val="BodyText"/>
        <w:spacing w:before="252"/>
      </w:pPr>
    </w:p>
    <w:p w14:paraId="67F4F62C" w14:textId="77777777" w:rsidR="001D5713" w:rsidRPr="00E06B1B" w:rsidRDefault="00000000">
      <w:pPr>
        <w:pStyle w:val="Heading6"/>
        <w:rPr>
          <w:u w:val="none"/>
        </w:rPr>
      </w:pPr>
      <w:r w:rsidRPr="00E06B1B">
        <w:rPr>
          <w:u w:val="none"/>
        </w:rPr>
        <w:t>If</w:t>
      </w:r>
      <w:r w:rsidRPr="00E06B1B">
        <w:rPr>
          <w:spacing w:val="-6"/>
          <w:u w:val="none"/>
        </w:rPr>
        <w:t xml:space="preserve"> </w:t>
      </w:r>
      <w:r w:rsidRPr="00E06B1B">
        <w:rPr>
          <w:u w:val="none"/>
        </w:rPr>
        <w:t>You</w:t>
      </w:r>
      <w:r w:rsidRPr="00E06B1B">
        <w:rPr>
          <w:spacing w:val="-5"/>
          <w:u w:val="none"/>
        </w:rPr>
        <w:t xml:space="preserve"> </w:t>
      </w:r>
      <w:r w:rsidRPr="00E06B1B">
        <w:rPr>
          <w:u w:val="none"/>
        </w:rPr>
        <w:t>Go</w:t>
      </w:r>
      <w:r w:rsidRPr="00E06B1B">
        <w:rPr>
          <w:spacing w:val="-5"/>
          <w:u w:val="none"/>
        </w:rPr>
        <w:t xml:space="preserve"> </w:t>
      </w:r>
      <w:r w:rsidRPr="00E06B1B">
        <w:rPr>
          <w:u w:val="none"/>
        </w:rPr>
        <w:t>Over</w:t>
      </w:r>
      <w:r w:rsidRPr="00E06B1B">
        <w:rPr>
          <w:spacing w:val="-6"/>
          <w:u w:val="none"/>
        </w:rPr>
        <w:t xml:space="preserve"> </w:t>
      </w:r>
      <w:r w:rsidRPr="00E06B1B">
        <w:rPr>
          <w:u w:val="none"/>
        </w:rPr>
        <w:t>the</w:t>
      </w:r>
      <w:r w:rsidRPr="00E06B1B">
        <w:rPr>
          <w:spacing w:val="-3"/>
          <w:u w:val="none"/>
        </w:rPr>
        <w:t xml:space="preserve"> </w:t>
      </w:r>
      <w:r w:rsidRPr="00E06B1B">
        <w:rPr>
          <w:u w:val="none"/>
        </w:rPr>
        <w:t>402(g)</w:t>
      </w:r>
      <w:r w:rsidRPr="00E06B1B">
        <w:rPr>
          <w:spacing w:val="-5"/>
          <w:u w:val="none"/>
        </w:rPr>
        <w:t xml:space="preserve"> </w:t>
      </w:r>
      <w:r w:rsidRPr="00E06B1B">
        <w:rPr>
          <w:spacing w:val="-2"/>
          <w:u w:val="none"/>
        </w:rPr>
        <w:t>Limit</w:t>
      </w:r>
    </w:p>
    <w:p w14:paraId="3B94D4FE" w14:textId="77777777" w:rsidR="001D5713" w:rsidRDefault="001D5713">
      <w:pPr>
        <w:pStyle w:val="BodyText"/>
        <w:spacing w:before="1"/>
        <w:rPr>
          <w:b/>
        </w:rPr>
      </w:pPr>
    </w:p>
    <w:p w14:paraId="57BBFA66" w14:textId="77777777" w:rsidR="001D5713" w:rsidRDefault="00000000">
      <w:pPr>
        <w:ind w:left="720" w:right="486"/>
        <w:rPr>
          <w:i/>
        </w:rPr>
      </w:pPr>
      <w:r>
        <w:rPr>
          <w:i/>
        </w:rPr>
        <w:t>If</w:t>
      </w:r>
      <w:r>
        <w:rPr>
          <w:i/>
          <w:spacing w:val="-3"/>
        </w:rPr>
        <w:t xml:space="preserve"> </w:t>
      </w:r>
      <w:r>
        <w:rPr>
          <w:i/>
        </w:rPr>
        <w:t>you</w:t>
      </w:r>
      <w:r>
        <w:rPr>
          <w:i/>
          <w:spacing w:val="-2"/>
        </w:rPr>
        <w:t xml:space="preserve"> </w:t>
      </w:r>
      <w:r>
        <w:rPr>
          <w:i/>
        </w:rPr>
        <w:t>exceed</w:t>
      </w:r>
      <w:r>
        <w:rPr>
          <w:i/>
          <w:spacing w:val="-3"/>
        </w:rPr>
        <w:t xml:space="preserve"> </w:t>
      </w:r>
      <w:r>
        <w:rPr>
          <w:i/>
        </w:rPr>
        <w:t>the</w:t>
      </w:r>
      <w:r>
        <w:rPr>
          <w:i/>
          <w:spacing w:val="-3"/>
        </w:rPr>
        <w:t xml:space="preserve"> </w:t>
      </w:r>
      <w:r>
        <w:rPr>
          <w:i/>
        </w:rPr>
        <w:t>IRC</w:t>
      </w:r>
      <w:r>
        <w:rPr>
          <w:i/>
          <w:spacing w:val="-3"/>
        </w:rPr>
        <w:t xml:space="preserve"> </w:t>
      </w:r>
      <w:r>
        <w:rPr>
          <w:i/>
        </w:rPr>
        <w:t>limit after</w:t>
      </w:r>
      <w:r>
        <w:rPr>
          <w:i/>
          <w:spacing w:val="-3"/>
        </w:rPr>
        <w:t xml:space="preserve"> </w:t>
      </w:r>
      <w:r>
        <w:rPr>
          <w:i/>
        </w:rPr>
        <w:t>the</w:t>
      </w:r>
      <w:r>
        <w:rPr>
          <w:i/>
          <w:spacing w:val="-3"/>
        </w:rPr>
        <w:t xml:space="preserve"> </w:t>
      </w:r>
      <w:r>
        <w:rPr>
          <w:i/>
        </w:rPr>
        <w:t>end</w:t>
      </w:r>
      <w:r>
        <w:rPr>
          <w:i/>
          <w:spacing w:val="-2"/>
        </w:rPr>
        <w:t xml:space="preserve"> </w:t>
      </w:r>
      <w:r>
        <w:rPr>
          <w:i/>
        </w:rPr>
        <w:t>of</w:t>
      </w:r>
      <w:r>
        <w:rPr>
          <w:i/>
          <w:spacing w:val="-3"/>
        </w:rPr>
        <w:t xml:space="preserve"> </w:t>
      </w:r>
      <w:r>
        <w:rPr>
          <w:i/>
        </w:rPr>
        <w:t>the calendar</w:t>
      </w:r>
      <w:r>
        <w:rPr>
          <w:i/>
          <w:spacing w:val="-1"/>
        </w:rPr>
        <w:t xml:space="preserve"> </w:t>
      </w:r>
      <w:r>
        <w:rPr>
          <w:i/>
        </w:rPr>
        <w:t>year,</w:t>
      </w:r>
      <w:r>
        <w:rPr>
          <w:i/>
          <w:spacing w:val="-2"/>
        </w:rPr>
        <w:t xml:space="preserve"> </w:t>
      </w:r>
      <w:r>
        <w:rPr>
          <w:i/>
        </w:rPr>
        <w:t>the</w:t>
      </w:r>
      <w:r>
        <w:rPr>
          <w:i/>
          <w:spacing w:val="-2"/>
        </w:rPr>
        <w:t xml:space="preserve"> </w:t>
      </w:r>
      <w:r>
        <w:rPr>
          <w:i/>
        </w:rPr>
        <w:t>excess</w:t>
      </w:r>
      <w:r>
        <w:rPr>
          <w:i/>
          <w:spacing w:val="-3"/>
        </w:rPr>
        <w:t xml:space="preserve"> </w:t>
      </w:r>
      <w:r>
        <w:rPr>
          <w:i/>
        </w:rPr>
        <w:t>can</w:t>
      </w:r>
      <w:r>
        <w:rPr>
          <w:i/>
          <w:spacing w:val="-3"/>
        </w:rPr>
        <w:t xml:space="preserve"> </w:t>
      </w:r>
      <w:r>
        <w:rPr>
          <w:i/>
        </w:rPr>
        <w:t>be</w:t>
      </w:r>
      <w:r>
        <w:rPr>
          <w:i/>
          <w:spacing w:val="-3"/>
        </w:rPr>
        <w:t xml:space="preserve"> </w:t>
      </w:r>
      <w:r>
        <w:rPr>
          <w:i/>
        </w:rPr>
        <w:t>refunded</w:t>
      </w:r>
      <w:r>
        <w:rPr>
          <w:i/>
          <w:spacing w:val="-3"/>
        </w:rPr>
        <w:t xml:space="preserve"> </w:t>
      </w:r>
      <w:proofErr w:type="gramStart"/>
      <w:r>
        <w:rPr>
          <w:i/>
        </w:rPr>
        <w:t>as</w:t>
      </w:r>
      <w:r>
        <w:rPr>
          <w:i/>
          <w:spacing w:val="-2"/>
        </w:rPr>
        <w:t xml:space="preserve"> </w:t>
      </w:r>
      <w:r>
        <w:rPr>
          <w:i/>
        </w:rPr>
        <w:t>long as</w:t>
      </w:r>
      <w:proofErr w:type="gramEnd"/>
      <w:r>
        <w:rPr>
          <w:i/>
        </w:rPr>
        <w:t xml:space="preserve"> it is done by the April 15</w:t>
      </w:r>
      <w:proofErr w:type="spellStart"/>
      <w:r>
        <w:rPr>
          <w:i/>
          <w:position w:val="7"/>
          <w:sz w:val="14"/>
        </w:rPr>
        <w:t>th</w:t>
      </w:r>
      <w:proofErr w:type="spellEnd"/>
      <w:r>
        <w:rPr>
          <w:i/>
          <w:position w:val="7"/>
          <w:sz w:val="14"/>
        </w:rPr>
        <w:t xml:space="preserve"> </w:t>
      </w:r>
      <w:r>
        <w:rPr>
          <w:i/>
        </w:rPr>
        <w:t>federal income tax filing deadline.</w:t>
      </w:r>
      <w:r>
        <w:rPr>
          <w:i/>
          <w:spacing w:val="40"/>
        </w:rPr>
        <w:t xml:space="preserve"> </w:t>
      </w:r>
      <w:r>
        <w:rPr>
          <w:i/>
        </w:rPr>
        <w:t>The excess that is refunded is taxable for the year it was contributed, not in the year it is refunded.</w:t>
      </w:r>
      <w:r>
        <w:rPr>
          <w:i/>
          <w:spacing w:val="40"/>
        </w:rPr>
        <w:t xml:space="preserve"> </w:t>
      </w:r>
      <w:r>
        <w:rPr>
          <w:i/>
        </w:rPr>
        <w:t>Earnings on the excess deferral also are taxable.</w:t>
      </w:r>
      <w:r>
        <w:rPr>
          <w:i/>
          <w:spacing w:val="40"/>
        </w:rPr>
        <w:t xml:space="preserve"> </w:t>
      </w:r>
      <w:r>
        <w:rPr>
          <w:i/>
        </w:rPr>
        <w:t>Contact your other employer to discuss how to obtain a refund of any excess deferrals.</w:t>
      </w:r>
    </w:p>
    <w:p w14:paraId="61820AFF" w14:textId="77777777" w:rsidR="001D5713" w:rsidRDefault="001D5713">
      <w:pPr>
        <w:pStyle w:val="BodyText"/>
        <w:rPr>
          <w:i/>
          <w:sz w:val="20"/>
        </w:rPr>
      </w:pPr>
    </w:p>
    <w:p w14:paraId="54ECC0B6" w14:textId="77777777" w:rsidR="001D5713" w:rsidRDefault="001D5713">
      <w:pPr>
        <w:pStyle w:val="BodyText"/>
        <w:rPr>
          <w:i/>
          <w:sz w:val="20"/>
        </w:rPr>
      </w:pPr>
    </w:p>
    <w:p w14:paraId="19A9EB6C" w14:textId="77777777" w:rsidR="001D5713" w:rsidRDefault="001D5713">
      <w:pPr>
        <w:pStyle w:val="BodyText"/>
        <w:spacing w:before="70"/>
        <w:rPr>
          <w:i/>
          <w:sz w:val="20"/>
        </w:rPr>
      </w:pPr>
    </w:p>
    <w:tbl>
      <w:tblPr>
        <w:tblW w:w="0" w:type="auto"/>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7701"/>
      </w:tblGrid>
      <w:tr w:rsidR="001D5713" w14:paraId="2D0DE757" w14:textId="77777777">
        <w:trPr>
          <w:trHeight w:val="3552"/>
        </w:trPr>
        <w:tc>
          <w:tcPr>
            <w:tcW w:w="1376" w:type="dxa"/>
            <w:tcBorders>
              <w:top w:val="nil"/>
              <w:left w:val="nil"/>
              <w:bottom w:val="nil"/>
            </w:tcBorders>
          </w:tcPr>
          <w:p w14:paraId="26B957E4" w14:textId="77777777" w:rsidR="001D5713" w:rsidRDefault="001D5713">
            <w:pPr>
              <w:pStyle w:val="TableParagraph"/>
              <w:rPr>
                <w:i/>
                <w:sz w:val="28"/>
              </w:rPr>
            </w:pPr>
          </w:p>
          <w:p w14:paraId="2F6D8E83" w14:textId="77777777" w:rsidR="001D5713" w:rsidRDefault="001D5713">
            <w:pPr>
              <w:pStyle w:val="TableParagraph"/>
              <w:rPr>
                <w:i/>
                <w:sz w:val="28"/>
              </w:rPr>
            </w:pPr>
          </w:p>
          <w:p w14:paraId="1900F269" w14:textId="77777777" w:rsidR="001D5713" w:rsidRDefault="001D5713">
            <w:pPr>
              <w:pStyle w:val="TableParagraph"/>
              <w:rPr>
                <w:i/>
                <w:sz w:val="28"/>
              </w:rPr>
            </w:pPr>
          </w:p>
          <w:p w14:paraId="5460702C" w14:textId="77777777" w:rsidR="001D5713" w:rsidRDefault="00000000">
            <w:pPr>
              <w:pStyle w:val="TableParagraph"/>
              <w:ind w:left="54"/>
              <w:rPr>
                <w:b/>
                <w:i/>
                <w:sz w:val="28"/>
              </w:rPr>
            </w:pPr>
            <w:r>
              <w:rPr>
                <w:b/>
                <w:i/>
                <w:spacing w:val="-5"/>
                <w:sz w:val="28"/>
              </w:rPr>
              <w:t>Tip</w:t>
            </w:r>
          </w:p>
        </w:tc>
        <w:tc>
          <w:tcPr>
            <w:tcW w:w="7701" w:type="dxa"/>
          </w:tcPr>
          <w:p w14:paraId="12BC3382" w14:textId="77777777" w:rsidR="001D5713" w:rsidRDefault="00000000">
            <w:pPr>
              <w:pStyle w:val="TableParagraph"/>
              <w:spacing w:before="120"/>
              <w:ind w:left="107"/>
              <w:jc w:val="both"/>
              <w:rPr>
                <w:b/>
                <w:i/>
                <w:sz w:val="24"/>
              </w:rPr>
            </w:pPr>
            <w:r>
              <w:rPr>
                <w:b/>
                <w:i/>
                <w:sz w:val="24"/>
              </w:rPr>
              <w:t>Consider</w:t>
            </w:r>
            <w:r>
              <w:rPr>
                <w:b/>
                <w:i/>
                <w:spacing w:val="-3"/>
                <w:sz w:val="24"/>
              </w:rPr>
              <w:t xml:space="preserve"> </w:t>
            </w:r>
            <w:r>
              <w:rPr>
                <w:b/>
                <w:i/>
                <w:sz w:val="24"/>
              </w:rPr>
              <w:t>the</w:t>
            </w:r>
            <w:r>
              <w:rPr>
                <w:b/>
                <w:i/>
                <w:spacing w:val="-3"/>
                <w:sz w:val="24"/>
              </w:rPr>
              <w:t xml:space="preserve"> </w:t>
            </w:r>
            <w:r>
              <w:rPr>
                <w:b/>
                <w:i/>
                <w:sz w:val="24"/>
              </w:rPr>
              <w:t>U-M</w:t>
            </w:r>
            <w:r>
              <w:rPr>
                <w:b/>
                <w:i/>
                <w:spacing w:val="-2"/>
                <w:sz w:val="24"/>
              </w:rPr>
              <w:t xml:space="preserve"> 457(b)</w:t>
            </w:r>
          </w:p>
          <w:p w14:paraId="5910CECD" w14:textId="77777777" w:rsidR="001D5713" w:rsidRDefault="00000000">
            <w:pPr>
              <w:pStyle w:val="TableParagraph"/>
              <w:spacing w:before="253"/>
              <w:ind w:left="107" w:right="280"/>
              <w:jc w:val="both"/>
            </w:pPr>
            <w:r>
              <w:t>Worried</w:t>
            </w:r>
            <w:r>
              <w:rPr>
                <w:spacing w:val="-5"/>
              </w:rPr>
              <w:t xml:space="preserve"> </w:t>
            </w:r>
            <w:r>
              <w:t>about</w:t>
            </w:r>
            <w:r>
              <w:rPr>
                <w:spacing w:val="-5"/>
              </w:rPr>
              <w:t xml:space="preserve"> </w:t>
            </w:r>
            <w:r>
              <w:t>exceeding</w:t>
            </w:r>
            <w:r>
              <w:rPr>
                <w:spacing w:val="-5"/>
              </w:rPr>
              <w:t xml:space="preserve"> </w:t>
            </w:r>
            <w:r>
              <w:t>the</w:t>
            </w:r>
            <w:r>
              <w:rPr>
                <w:spacing w:val="-2"/>
              </w:rPr>
              <w:t xml:space="preserve"> </w:t>
            </w:r>
            <w:r>
              <w:t>402(g)</w:t>
            </w:r>
            <w:r>
              <w:rPr>
                <w:spacing w:val="-4"/>
              </w:rPr>
              <w:t xml:space="preserve"> </w:t>
            </w:r>
            <w:r>
              <w:t>limit</w:t>
            </w:r>
            <w:r>
              <w:rPr>
                <w:spacing w:val="-5"/>
              </w:rPr>
              <w:t xml:space="preserve"> </w:t>
            </w:r>
            <w:r>
              <w:t>on</w:t>
            </w:r>
            <w:r>
              <w:rPr>
                <w:spacing w:val="-4"/>
              </w:rPr>
              <w:t xml:space="preserve"> </w:t>
            </w:r>
            <w:r>
              <w:t>elective</w:t>
            </w:r>
            <w:r>
              <w:rPr>
                <w:spacing w:val="-5"/>
              </w:rPr>
              <w:t xml:space="preserve"> </w:t>
            </w:r>
            <w:r>
              <w:t>deferrals</w:t>
            </w:r>
            <w:r>
              <w:rPr>
                <w:spacing w:val="-5"/>
              </w:rPr>
              <w:t xml:space="preserve"> </w:t>
            </w:r>
            <w:r>
              <w:t>because</w:t>
            </w:r>
            <w:r>
              <w:rPr>
                <w:spacing w:val="-5"/>
              </w:rPr>
              <w:t xml:space="preserve"> </w:t>
            </w:r>
            <w:r>
              <w:t>you contribute</w:t>
            </w:r>
            <w:r>
              <w:rPr>
                <w:spacing w:val="-4"/>
              </w:rPr>
              <w:t xml:space="preserve"> </w:t>
            </w:r>
            <w:r>
              <w:t>to</w:t>
            </w:r>
            <w:r>
              <w:rPr>
                <w:spacing w:val="-4"/>
              </w:rPr>
              <w:t xml:space="preserve"> </w:t>
            </w:r>
            <w:r>
              <w:t>two</w:t>
            </w:r>
            <w:r>
              <w:rPr>
                <w:spacing w:val="-4"/>
              </w:rPr>
              <w:t xml:space="preserve"> </w:t>
            </w:r>
            <w:r>
              <w:t>or</w:t>
            </w:r>
            <w:r>
              <w:rPr>
                <w:spacing w:val="-3"/>
              </w:rPr>
              <w:t xml:space="preserve"> </w:t>
            </w:r>
            <w:r>
              <w:t>more</w:t>
            </w:r>
            <w:r>
              <w:rPr>
                <w:spacing w:val="-2"/>
              </w:rPr>
              <w:t xml:space="preserve"> </w:t>
            </w:r>
            <w:r>
              <w:t>plans?</w:t>
            </w:r>
            <w:r>
              <w:rPr>
                <w:spacing w:val="40"/>
              </w:rPr>
              <w:t xml:space="preserve"> </w:t>
            </w:r>
            <w:r>
              <w:t>Contributions</w:t>
            </w:r>
            <w:r>
              <w:rPr>
                <w:spacing w:val="-4"/>
              </w:rPr>
              <w:t xml:space="preserve"> </w:t>
            </w:r>
            <w:r>
              <w:t>you</w:t>
            </w:r>
            <w:r>
              <w:rPr>
                <w:spacing w:val="-4"/>
              </w:rPr>
              <w:t xml:space="preserve"> </w:t>
            </w:r>
            <w:r>
              <w:t>make</w:t>
            </w:r>
            <w:r>
              <w:rPr>
                <w:spacing w:val="-3"/>
              </w:rPr>
              <w:t xml:space="preserve"> </w:t>
            </w:r>
            <w:r>
              <w:t>to</w:t>
            </w:r>
            <w:r>
              <w:rPr>
                <w:spacing w:val="-3"/>
              </w:rPr>
              <w:t xml:space="preserve"> </w:t>
            </w:r>
            <w:r>
              <w:t>U-M</w:t>
            </w:r>
            <w:r>
              <w:rPr>
                <w:spacing w:val="-4"/>
              </w:rPr>
              <w:t xml:space="preserve"> </w:t>
            </w:r>
            <w:r>
              <w:t>457(b)</w:t>
            </w:r>
            <w:r>
              <w:rPr>
                <w:spacing w:val="-2"/>
              </w:rPr>
              <w:t xml:space="preserve"> </w:t>
            </w:r>
            <w:r>
              <w:t>do not reduce your 402(g) elective deferral limit.</w:t>
            </w:r>
          </w:p>
          <w:p w14:paraId="74DA80BC" w14:textId="77777777" w:rsidR="001D5713" w:rsidRDefault="00000000">
            <w:pPr>
              <w:pStyle w:val="TableParagraph"/>
              <w:spacing w:before="252"/>
              <w:ind w:left="107" w:right="231"/>
              <w:jc w:val="both"/>
            </w:pPr>
            <w:r>
              <w:t>For</w:t>
            </w:r>
            <w:r>
              <w:rPr>
                <w:spacing w:val="-3"/>
              </w:rPr>
              <w:t xml:space="preserve"> </w:t>
            </w:r>
            <w:r>
              <w:t>example,</w:t>
            </w:r>
            <w:r>
              <w:rPr>
                <w:spacing w:val="-4"/>
              </w:rPr>
              <w:t xml:space="preserve"> </w:t>
            </w:r>
            <w:r>
              <w:t>if</w:t>
            </w:r>
            <w:r>
              <w:rPr>
                <w:spacing w:val="-4"/>
              </w:rPr>
              <w:t xml:space="preserve"> </w:t>
            </w:r>
            <w:r>
              <w:t>you</w:t>
            </w:r>
            <w:r>
              <w:rPr>
                <w:spacing w:val="-3"/>
              </w:rPr>
              <w:t xml:space="preserve"> </w:t>
            </w:r>
            <w:r>
              <w:t>contribute</w:t>
            </w:r>
            <w:r>
              <w:rPr>
                <w:spacing w:val="-4"/>
              </w:rPr>
              <w:t xml:space="preserve"> </w:t>
            </w:r>
            <w:r>
              <w:t>to</w:t>
            </w:r>
            <w:r>
              <w:rPr>
                <w:spacing w:val="-3"/>
              </w:rPr>
              <w:t xml:space="preserve"> </w:t>
            </w:r>
            <w:r>
              <w:t>the</w:t>
            </w:r>
            <w:r>
              <w:rPr>
                <w:spacing w:val="-4"/>
              </w:rPr>
              <w:t xml:space="preserve"> </w:t>
            </w:r>
            <w:r>
              <w:t>U-M</w:t>
            </w:r>
            <w:r>
              <w:rPr>
                <w:spacing w:val="-4"/>
              </w:rPr>
              <w:t xml:space="preserve"> </w:t>
            </w:r>
            <w:r>
              <w:t>Basic</w:t>
            </w:r>
            <w:r>
              <w:rPr>
                <w:spacing w:val="-2"/>
              </w:rPr>
              <w:t xml:space="preserve"> </w:t>
            </w:r>
            <w:r>
              <w:t>Retirement</w:t>
            </w:r>
            <w:r>
              <w:rPr>
                <w:spacing w:val="-2"/>
              </w:rPr>
              <w:t xml:space="preserve"> </w:t>
            </w:r>
            <w:r>
              <w:t>Plan</w:t>
            </w:r>
            <w:r>
              <w:rPr>
                <w:spacing w:val="-3"/>
              </w:rPr>
              <w:t xml:space="preserve"> </w:t>
            </w:r>
            <w:r>
              <w:t>and</w:t>
            </w:r>
            <w:r>
              <w:rPr>
                <w:spacing w:val="-3"/>
              </w:rPr>
              <w:t xml:space="preserve"> </w:t>
            </w:r>
            <w:r>
              <w:t>403(b) SRA you must be careful not to exceed the 402(g) limit between all plans.</w:t>
            </w:r>
          </w:p>
          <w:p w14:paraId="7D89AC92" w14:textId="77777777" w:rsidR="001D5713" w:rsidRDefault="001D5713">
            <w:pPr>
              <w:pStyle w:val="TableParagraph"/>
              <w:rPr>
                <w:i/>
              </w:rPr>
            </w:pPr>
          </w:p>
          <w:p w14:paraId="25AE5C0B" w14:textId="77777777" w:rsidR="001D5713" w:rsidRDefault="00000000">
            <w:pPr>
              <w:pStyle w:val="TableParagraph"/>
              <w:ind w:left="107" w:right="151"/>
            </w:pPr>
            <w:r>
              <w:t>You</w:t>
            </w:r>
            <w:r>
              <w:rPr>
                <w:spacing w:val="-3"/>
              </w:rPr>
              <w:t xml:space="preserve"> </w:t>
            </w:r>
            <w:r>
              <w:t>may</w:t>
            </w:r>
            <w:r>
              <w:rPr>
                <w:spacing w:val="-4"/>
              </w:rPr>
              <w:t xml:space="preserve"> </w:t>
            </w:r>
            <w:r>
              <w:t>contribute</w:t>
            </w:r>
            <w:r>
              <w:rPr>
                <w:spacing w:val="-3"/>
              </w:rPr>
              <w:t xml:space="preserve"> </w:t>
            </w:r>
            <w:r>
              <w:t>up</w:t>
            </w:r>
            <w:r>
              <w:rPr>
                <w:spacing w:val="-3"/>
              </w:rPr>
              <w:t xml:space="preserve"> </w:t>
            </w:r>
            <w:r>
              <w:t>to</w:t>
            </w:r>
            <w:r>
              <w:rPr>
                <w:spacing w:val="-4"/>
              </w:rPr>
              <w:t xml:space="preserve"> </w:t>
            </w:r>
            <w:r>
              <w:t>$24,500</w:t>
            </w:r>
            <w:r>
              <w:rPr>
                <w:spacing w:val="-3"/>
              </w:rPr>
              <w:t xml:space="preserve"> </w:t>
            </w:r>
            <w:r>
              <w:t>to</w:t>
            </w:r>
            <w:r>
              <w:rPr>
                <w:spacing w:val="-4"/>
              </w:rPr>
              <w:t xml:space="preserve"> </w:t>
            </w:r>
            <w:r>
              <w:t>the</w:t>
            </w:r>
            <w:r>
              <w:rPr>
                <w:spacing w:val="-3"/>
              </w:rPr>
              <w:t xml:space="preserve"> </w:t>
            </w:r>
            <w:r>
              <w:t>U-M</w:t>
            </w:r>
            <w:r>
              <w:rPr>
                <w:spacing w:val="-4"/>
              </w:rPr>
              <w:t xml:space="preserve"> </w:t>
            </w:r>
            <w:r>
              <w:t>457(b)</w:t>
            </w:r>
            <w:r>
              <w:rPr>
                <w:spacing w:val="-4"/>
              </w:rPr>
              <w:t xml:space="preserve"> </w:t>
            </w:r>
            <w:r>
              <w:t>Plan</w:t>
            </w:r>
            <w:r>
              <w:rPr>
                <w:spacing w:val="-4"/>
              </w:rPr>
              <w:t xml:space="preserve"> </w:t>
            </w:r>
            <w:r>
              <w:t>for</w:t>
            </w:r>
            <w:r>
              <w:rPr>
                <w:spacing w:val="-2"/>
              </w:rPr>
              <w:t xml:space="preserve"> </w:t>
            </w:r>
            <w:r>
              <w:t>2026</w:t>
            </w:r>
            <w:r>
              <w:rPr>
                <w:spacing w:val="-3"/>
              </w:rPr>
              <w:t xml:space="preserve"> </w:t>
            </w:r>
            <w:r>
              <w:t>($32,500 if you are age 50 or older and $35,750 if you are ages 60, 61, 62, or 63) without affecting your contribution limit to the U-M Basic Retirement Plan or 403(b) SRA.</w:t>
            </w:r>
          </w:p>
        </w:tc>
      </w:tr>
    </w:tbl>
    <w:p w14:paraId="0970CA2D" w14:textId="77777777" w:rsidR="001D5713" w:rsidRDefault="001D5713">
      <w:pPr>
        <w:pStyle w:val="TableParagraph"/>
        <w:sectPr w:rsidR="001D5713">
          <w:pgSz w:w="12240" w:h="15840"/>
          <w:pgMar w:top="1080" w:right="720" w:bottom="960" w:left="720" w:header="0" w:footer="763" w:gutter="0"/>
          <w:cols w:space="720"/>
        </w:sectPr>
      </w:pPr>
    </w:p>
    <w:p w14:paraId="4708E475" w14:textId="77777777" w:rsidR="001D5713" w:rsidRDefault="00000000">
      <w:pPr>
        <w:pStyle w:val="Heading2"/>
        <w:tabs>
          <w:tab w:val="left" w:pos="10399"/>
        </w:tabs>
      </w:pPr>
      <w:bookmarkStart w:id="16" w:name="_TOC_250001"/>
      <w:r>
        <w:rPr>
          <w:spacing w:val="-49"/>
          <w:u w:val="single"/>
        </w:rPr>
        <w:lastRenderedPageBreak/>
        <w:t xml:space="preserve"> </w:t>
      </w:r>
      <w:r>
        <w:rPr>
          <w:u w:val="single"/>
        </w:rPr>
        <w:t>AGGREGATION</w:t>
      </w:r>
      <w:r>
        <w:rPr>
          <w:spacing w:val="-20"/>
          <w:u w:val="single"/>
        </w:rPr>
        <w:t xml:space="preserve"> </w:t>
      </w:r>
      <w:r>
        <w:rPr>
          <w:u w:val="single"/>
        </w:rPr>
        <w:t>UNDER</w:t>
      </w:r>
      <w:r>
        <w:rPr>
          <w:spacing w:val="-17"/>
          <w:u w:val="single"/>
        </w:rPr>
        <w:t xml:space="preserve"> </w:t>
      </w:r>
      <w:r>
        <w:rPr>
          <w:spacing w:val="-2"/>
          <w:u w:val="single"/>
        </w:rPr>
        <w:t>415(c)</w:t>
      </w:r>
      <w:bookmarkEnd w:id="16"/>
      <w:r>
        <w:rPr>
          <w:u w:val="single"/>
        </w:rPr>
        <w:tab/>
      </w:r>
    </w:p>
    <w:p w14:paraId="3B313A9D" w14:textId="77777777" w:rsidR="001D5713" w:rsidRDefault="001D5713">
      <w:pPr>
        <w:pStyle w:val="BodyText"/>
        <w:rPr>
          <w:b/>
        </w:rPr>
      </w:pPr>
    </w:p>
    <w:p w14:paraId="6AA27844" w14:textId="77777777" w:rsidR="001D5713" w:rsidRDefault="001D5713">
      <w:pPr>
        <w:pStyle w:val="BodyText"/>
        <w:spacing w:before="30"/>
        <w:rPr>
          <w:b/>
        </w:rPr>
      </w:pPr>
    </w:p>
    <w:p w14:paraId="75ECC3BB" w14:textId="77777777" w:rsidR="001D5713" w:rsidRPr="00E06B1B" w:rsidRDefault="00000000">
      <w:pPr>
        <w:pStyle w:val="Heading6"/>
        <w:rPr>
          <w:u w:val="none"/>
        </w:rPr>
      </w:pPr>
      <w:r w:rsidRPr="00E06B1B">
        <w:rPr>
          <w:u w:val="none"/>
        </w:rPr>
        <w:t>What</w:t>
      </w:r>
      <w:r w:rsidRPr="00E06B1B">
        <w:rPr>
          <w:spacing w:val="-6"/>
          <w:u w:val="none"/>
        </w:rPr>
        <w:t xml:space="preserve"> </w:t>
      </w:r>
      <w:r w:rsidRPr="00E06B1B">
        <w:rPr>
          <w:u w:val="none"/>
        </w:rPr>
        <w:t>It</w:t>
      </w:r>
      <w:r w:rsidRPr="00E06B1B">
        <w:rPr>
          <w:spacing w:val="-5"/>
          <w:u w:val="none"/>
        </w:rPr>
        <w:t xml:space="preserve"> Is</w:t>
      </w:r>
    </w:p>
    <w:p w14:paraId="171DE6E1" w14:textId="77777777" w:rsidR="001D5713" w:rsidRDefault="00000000">
      <w:pPr>
        <w:pStyle w:val="BodyText"/>
        <w:spacing w:before="252"/>
        <w:ind w:left="432" w:right="465"/>
      </w:pPr>
      <w:r>
        <w:t>The IRC Section 415(c) limit places a ceiling on total contributions made to a defined contribution retirement</w:t>
      </w:r>
      <w:r>
        <w:rPr>
          <w:spacing w:val="-3"/>
        </w:rPr>
        <w:t xml:space="preserve"> </w:t>
      </w:r>
      <w:r>
        <w:t>plan</w:t>
      </w:r>
      <w:r>
        <w:rPr>
          <w:spacing w:val="-3"/>
        </w:rPr>
        <w:t xml:space="preserve"> </w:t>
      </w:r>
      <w:r>
        <w:t>by</w:t>
      </w:r>
      <w:r>
        <w:rPr>
          <w:spacing w:val="-3"/>
        </w:rPr>
        <w:t xml:space="preserve"> </w:t>
      </w:r>
      <w:r>
        <w:t>capping</w:t>
      </w:r>
      <w:r>
        <w:rPr>
          <w:spacing w:val="-3"/>
        </w:rPr>
        <w:t xml:space="preserve"> </w:t>
      </w:r>
      <w:r>
        <w:t>them</w:t>
      </w:r>
      <w:r>
        <w:rPr>
          <w:spacing w:val="-4"/>
        </w:rPr>
        <w:t xml:space="preserve"> </w:t>
      </w:r>
      <w:r>
        <w:t>at</w:t>
      </w:r>
      <w:r>
        <w:rPr>
          <w:spacing w:val="-4"/>
        </w:rPr>
        <w:t xml:space="preserve"> </w:t>
      </w:r>
      <w:r>
        <w:t xml:space="preserve">the </w:t>
      </w:r>
      <w:r w:rsidRPr="00E06B1B">
        <w:rPr>
          <w:b/>
          <w:i/>
        </w:rPr>
        <w:t>lesser</w:t>
      </w:r>
      <w:r>
        <w:rPr>
          <w:b/>
          <w:i/>
          <w:spacing w:val="-3"/>
        </w:rPr>
        <w:t xml:space="preserve"> </w:t>
      </w:r>
      <w:r>
        <w:t>of</w:t>
      </w:r>
      <w:r>
        <w:rPr>
          <w:spacing w:val="-3"/>
        </w:rPr>
        <w:t xml:space="preserve"> </w:t>
      </w:r>
      <w:r>
        <w:t>100%</w:t>
      </w:r>
      <w:r>
        <w:rPr>
          <w:spacing w:val="-3"/>
        </w:rPr>
        <w:t xml:space="preserve"> </w:t>
      </w:r>
      <w:r>
        <w:t>of</w:t>
      </w:r>
      <w:r>
        <w:rPr>
          <w:spacing w:val="-4"/>
        </w:rPr>
        <w:t xml:space="preserve"> </w:t>
      </w:r>
      <w:r>
        <w:t>an</w:t>
      </w:r>
      <w:r>
        <w:rPr>
          <w:spacing w:val="-4"/>
        </w:rPr>
        <w:t xml:space="preserve"> </w:t>
      </w:r>
      <w:r>
        <w:t>employee’s</w:t>
      </w:r>
      <w:r>
        <w:rPr>
          <w:spacing w:val="-3"/>
        </w:rPr>
        <w:t xml:space="preserve"> </w:t>
      </w:r>
      <w:r>
        <w:t>compensation</w:t>
      </w:r>
      <w:r>
        <w:rPr>
          <w:spacing w:val="-3"/>
        </w:rPr>
        <w:t xml:space="preserve"> </w:t>
      </w:r>
      <w:r>
        <w:t>or</w:t>
      </w:r>
      <w:r>
        <w:rPr>
          <w:spacing w:val="-3"/>
        </w:rPr>
        <w:t xml:space="preserve"> </w:t>
      </w:r>
      <w:r>
        <w:t>$72,000</w:t>
      </w:r>
      <w:r>
        <w:rPr>
          <w:spacing w:val="-3"/>
        </w:rPr>
        <w:t xml:space="preserve"> </w:t>
      </w:r>
      <w:r>
        <w:t>for 2026.</w:t>
      </w:r>
      <w:r>
        <w:rPr>
          <w:spacing w:val="72"/>
        </w:rPr>
        <w:t xml:space="preserve"> </w:t>
      </w:r>
      <w:r>
        <w:t>This value will be periodically indexed for inflation by the IRS.</w:t>
      </w:r>
      <w:r>
        <w:rPr>
          <w:spacing w:val="72"/>
        </w:rPr>
        <w:t xml:space="preserve"> </w:t>
      </w:r>
      <w:r>
        <w:t xml:space="preserve">Under a 403(b) plan, it applies to </w:t>
      </w:r>
      <w:r w:rsidRPr="00E06B1B">
        <w:rPr>
          <w:b/>
          <w:i/>
        </w:rPr>
        <w:t>employer</w:t>
      </w:r>
      <w:r>
        <w:rPr>
          <w:b/>
          <w:i/>
        </w:rPr>
        <w:t xml:space="preserve"> </w:t>
      </w:r>
      <w:r>
        <w:t>contributions (whether vested or not), forfeitures reallocated to employee accounts, and all after-tax</w:t>
      </w:r>
      <w:r>
        <w:rPr>
          <w:spacing w:val="-1"/>
        </w:rPr>
        <w:t xml:space="preserve"> </w:t>
      </w:r>
      <w:r>
        <w:t>and pre-tax</w:t>
      </w:r>
      <w:r>
        <w:rPr>
          <w:spacing w:val="-1"/>
        </w:rPr>
        <w:t xml:space="preserve"> </w:t>
      </w:r>
      <w:r>
        <w:t>employee</w:t>
      </w:r>
      <w:r>
        <w:rPr>
          <w:spacing w:val="-1"/>
        </w:rPr>
        <w:t xml:space="preserve"> </w:t>
      </w:r>
      <w:r>
        <w:t>contributions.</w:t>
      </w:r>
      <w:r>
        <w:rPr>
          <w:spacing w:val="40"/>
        </w:rPr>
        <w:t xml:space="preserve"> </w:t>
      </w:r>
      <w:r>
        <w:t>Catch-up contributions</w:t>
      </w:r>
      <w:r>
        <w:rPr>
          <w:spacing w:val="-1"/>
        </w:rPr>
        <w:t xml:space="preserve"> </w:t>
      </w:r>
      <w:r>
        <w:t>under</w:t>
      </w:r>
      <w:r>
        <w:rPr>
          <w:spacing w:val="-1"/>
        </w:rPr>
        <w:t xml:space="preserve"> </w:t>
      </w:r>
      <w:r>
        <w:t>IRC</w:t>
      </w:r>
      <w:r>
        <w:rPr>
          <w:spacing w:val="-1"/>
        </w:rPr>
        <w:t xml:space="preserve"> </w:t>
      </w:r>
      <w:r>
        <w:t>414(v)</w:t>
      </w:r>
      <w:r>
        <w:rPr>
          <w:spacing w:val="-1"/>
        </w:rPr>
        <w:t xml:space="preserve"> </w:t>
      </w:r>
      <w:r>
        <w:t>of $8,000 if you are 50 or older ($11,250 at ages 60-63) are not included when calculating this limit.</w:t>
      </w:r>
    </w:p>
    <w:p w14:paraId="712F08A6" w14:textId="77777777" w:rsidR="001D5713" w:rsidRDefault="001D5713">
      <w:pPr>
        <w:pStyle w:val="BodyText"/>
      </w:pPr>
    </w:p>
    <w:p w14:paraId="346BAA03" w14:textId="77777777" w:rsidR="001D5713" w:rsidRDefault="001D5713">
      <w:pPr>
        <w:pStyle w:val="BodyText"/>
      </w:pPr>
    </w:p>
    <w:p w14:paraId="21660989" w14:textId="77777777" w:rsidR="001D5713" w:rsidRDefault="001D5713">
      <w:pPr>
        <w:pStyle w:val="BodyText"/>
        <w:spacing w:before="1"/>
      </w:pPr>
    </w:p>
    <w:p w14:paraId="62889B71" w14:textId="77777777" w:rsidR="001D5713" w:rsidRDefault="00000000">
      <w:pPr>
        <w:pStyle w:val="Heading6"/>
        <w:rPr>
          <w:u w:val="none"/>
        </w:rPr>
      </w:pPr>
      <w:r>
        <w:t>How</w:t>
      </w:r>
      <w:r>
        <w:rPr>
          <w:spacing w:val="-5"/>
        </w:rPr>
        <w:t xml:space="preserve"> </w:t>
      </w:r>
      <w:r>
        <w:t>It</w:t>
      </w:r>
      <w:r>
        <w:rPr>
          <w:spacing w:val="-5"/>
        </w:rPr>
        <w:t xml:space="preserve"> </w:t>
      </w:r>
      <w:r>
        <w:t>Works</w:t>
      </w:r>
      <w:r>
        <w:rPr>
          <w:spacing w:val="-4"/>
        </w:rPr>
        <w:t xml:space="preserve"> </w:t>
      </w:r>
      <w:r>
        <w:t>in</w:t>
      </w:r>
      <w:r>
        <w:rPr>
          <w:spacing w:val="-4"/>
        </w:rPr>
        <w:t xml:space="preserve"> </w:t>
      </w:r>
      <w:r>
        <w:t>the</w:t>
      </w:r>
      <w:r>
        <w:rPr>
          <w:spacing w:val="-4"/>
        </w:rPr>
        <w:t xml:space="preserve"> </w:t>
      </w:r>
      <w:r>
        <w:t>U-M</w:t>
      </w:r>
      <w:r>
        <w:rPr>
          <w:spacing w:val="-4"/>
        </w:rPr>
        <w:t xml:space="preserve"> Plan</w:t>
      </w:r>
    </w:p>
    <w:p w14:paraId="2DC0339D" w14:textId="77777777" w:rsidR="001D5713" w:rsidRDefault="00000000">
      <w:pPr>
        <w:pStyle w:val="BodyText"/>
        <w:spacing w:before="252"/>
        <w:ind w:left="432" w:right="486"/>
      </w:pPr>
      <w:r>
        <w:t>The</w:t>
      </w:r>
      <w:r>
        <w:rPr>
          <w:spacing w:val="-3"/>
        </w:rPr>
        <w:t xml:space="preserve"> </w:t>
      </w:r>
      <w:r>
        <w:t>Section</w:t>
      </w:r>
      <w:r>
        <w:rPr>
          <w:spacing w:val="-4"/>
        </w:rPr>
        <w:t xml:space="preserve"> </w:t>
      </w:r>
      <w:r>
        <w:t>415(c)</w:t>
      </w:r>
      <w:r>
        <w:rPr>
          <w:spacing w:val="-4"/>
        </w:rPr>
        <w:t xml:space="preserve"> </w:t>
      </w:r>
      <w:r>
        <w:t>limit</w:t>
      </w:r>
      <w:r>
        <w:rPr>
          <w:spacing w:val="-4"/>
        </w:rPr>
        <w:t xml:space="preserve"> </w:t>
      </w:r>
      <w:r>
        <w:t>has</w:t>
      </w:r>
      <w:r>
        <w:rPr>
          <w:spacing w:val="-3"/>
        </w:rPr>
        <w:t xml:space="preserve"> </w:t>
      </w:r>
      <w:r>
        <w:t>no</w:t>
      </w:r>
      <w:r>
        <w:rPr>
          <w:spacing w:val="-3"/>
        </w:rPr>
        <w:t xml:space="preserve"> </w:t>
      </w:r>
      <w:r>
        <w:t xml:space="preserve">impact </w:t>
      </w:r>
      <w:r>
        <w:rPr>
          <w:b/>
        </w:rPr>
        <w:t>within</w:t>
      </w:r>
      <w:r>
        <w:rPr>
          <w:b/>
          <w:spacing w:val="-3"/>
        </w:rPr>
        <w:t xml:space="preserve"> </w:t>
      </w:r>
      <w:r>
        <w:t>the</w:t>
      </w:r>
      <w:r>
        <w:rPr>
          <w:spacing w:val="-3"/>
        </w:rPr>
        <w:t xml:space="preserve"> </w:t>
      </w:r>
      <w:r>
        <w:t>U-M</w:t>
      </w:r>
      <w:r>
        <w:rPr>
          <w:spacing w:val="-4"/>
        </w:rPr>
        <w:t xml:space="preserve"> </w:t>
      </w:r>
      <w:r>
        <w:t>Basic</w:t>
      </w:r>
      <w:r>
        <w:rPr>
          <w:spacing w:val="-2"/>
        </w:rPr>
        <w:t xml:space="preserve"> </w:t>
      </w:r>
      <w:r>
        <w:t>Retirement</w:t>
      </w:r>
      <w:r>
        <w:rPr>
          <w:spacing w:val="-3"/>
        </w:rPr>
        <w:t xml:space="preserve"> </w:t>
      </w:r>
      <w:r>
        <w:t>Plan</w:t>
      </w:r>
      <w:r>
        <w:rPr>
          <w:spacing w:val="-2"/>
        </w:rPr>
        <w:t xml:space="preserve"> </w:t>
      </w:r>
      <w:r>
        <w:t>and</w:t>
      </w:r>
      <w:r>
        <w:rPr>
          <w:spacing w:val="-3"/>
        </w:rPr>
        <w:t xml:space="preserve"> </w:t>
      </w:r>
      <w:r>
        <w:t>403(b)</w:t>
      </w:r>
      <w:r>
        <w:rPr>
          <w:spacing w:val="-4"/>
        </w:rPr>
        <w:t xml:space="preserve"> </w:t>
      </w:r>
      <w:r>
        <w:t>SRA.</w:t>
      </w:r>
      <w:r>
        <w:rPr>
          <w:spacing w:val="40"/>
        </w:rPr>
        <w:t xml:space="preserve"> </w:t>
      </w:r>
      <w:r>
        <w:t>An employer that sponsors both a 403(b) plan and a 401(a) qualified plan (like U-M) has a distinct advantage.</w:t>
      </w:r>
      <w:r>
        <w:rPr>
          <w:spacing w:val="40"/>
        </w:rPr>
        <w:t xml:space="preserve"> </w:t>
      </w:r>
      <w:r>
        <w:t>It may apply one $72,000 limit to 403(b) contributions, and a second $72,000 limit to 401(a) contributions.</w:t>
      </w:r>
    </w:p>
    <w:p w14:paraId="4188E7A6" w14:textId="77777777" w:rsidR="001D5713" w:rsidRDefault="001D5713">
      <w:pPr>
        <w:pStyle w:val="BodyText"/>
      </w:pPr>
    </w:p>
    <w:p w14:paraId="3C2BAE6F" w14:textId="77777777" w:rsidR="001D5713" w:rsidRDefault="00000000">
      <w:pPr>
        <w:pStyle w:val="BodyText"/>
        <w:ind w:left="432" w:right="486"/>
      </w:pPr>
      <w:r>
        <w:t>This is the primary reason for building the U-M Basic Retirement Plan using two sections of the tax code: it greatly increases the total amount you and U-M may contribute.</w:t>
      </w:r>
      <w:r>
        <w:rPr>
          <w:spacing w:val="40"/>
        </w:rPr>
        <w:t xml:space="preserve"> </w:t>
      </w:r>
      <w:r>
        <w:t>Your contributions (both the 5% Basic Plan and SRA) and the U-M 10% contribution combined could exceed the $72,000 limit if only</w:t>
      </w:r>
      <w:r>
        <w:rPr>
          <w:spacing w:val="-3"/>
        </w:rPr>
        <w:t xml:space="preserve"> </w:t>
      </w:r>
      <w:r>
        <w:t>one</w:t>
      </w:r>
      <w:r>
        <w:rPr>
          <w:spacing w:val="-3"/>
        </w:rPr>
        <w:t xml:space="preserve"> </w:t>
      </w:r>
      <w:r>
        <w:t>Section</w:t>
      </w:r>
      <w:r>
        <w:rPr>
          <w:spacing w:val="-4"/>
        </w:rPr>
        <w:t xml:space="preserve"> </w:t>
      </w:r>
      <w:r>
        <w:t>415(c)</w:t>
      </w:r>
      <w:r>
        <w:rPr>
          <w:spacing w:val="-4"/>
        </w:rPr>
        <w:t xml:space="preserve"> </w:t>
      </w:r>
      <w:r>
        <w:t>limit</w:t>
      </w:r>
      <w:r>
        <w:rPr>
          <w:spacing w:val="-4"/>
        </w:rPr>
        <w:t xml:space="preserve"> </w:t>
      </w:r>
      <w:r>
        <w:t>was</w:t>
      </w:r>
      <w:r>
        <w:rPr>
          <w:spacing w:val="-3"/>
        </w:rPr>
        <w:t xml:space="preserve"> </w:t>
      </w:r>
      <w:r>
        <w:t>applied,</w:t>
      </w:r>
      <w:r>
        <w:rPr>
          <w:spacing w:val="-4"/>
        </w:rPr>
        <w:t xml:space="preserve"> </w:t>
      </w:r>
      <w:r>
        <w:t>severely reducing</w:t>
      </w:r>
      <w:r>
        <w:rPr>
          <w:spacing w:val="-4"/>
        </w:rPr>
        <w:t xml:space="preserve"> </w:t>
      </w:r>
      <w:r>
        <w:t>the</w:t>
      </w:r>
      <w:r>
        <w:rPr>
          <w:spacing w:val="-3"/>
        </w:rPr>
        <w:t xml:space="preserve"> </w:t>
      </w:r>
      <w:r>
        <w:t>amount</w:t>
      </w:r>
      <w:r>
        <w:rPr>
          <w:spacing w:val="-4"/>
        </w:rPr>
        <w:t xml:space="preserve"> </w:t>
      </w:r>
      <w:r>
        <w:t>that</w:t>
      </w:r>
      <w:r>
        <w:rPr>
          <w:spacing w:val="-1"/>
        </w:rPr>
        <w:t xml:space="preserve"> </w:t>
      </w:r>
      <w:r>
        <w:t>could</w:t>
      </w:r>
      <w:r>
        <w:rPr>
          <w:spacing w:val="-4"/>
        </w:rPr>
        <w:t xml:space="preserve"> </w:t>
      </w:r>
      <w:r>
        <w:t>be</w:t>
      </w:r>
      <w:r>
        <w:rPr>
          <w:spacing w:val="-4"/>
        </w:rPr>
        <w:t xml:space="preserve"> </w:t>
      </w:r>
      <w:r>
        <w:t>contributed</w:t>
      </w:r>
      <w:r>
        <w:rPr>
          <w:spacing w:val="-4"/>
        </w:rPr>
        <w:t xml:space="preserve"> </w:t>
      </w:r>
      <w:r>
        <w:t>into the plan.</w:t>
      </w:r>
    </w:p>
    <w:p w14:paraId="72CFBE13" w14:textId="77777777" w:rsidR="001D5713" w:rsidRDefault="001D5713">
      <w:pPr>
        <w:pStyle w:val="BodyText"/>
      </w:pPr>
    </w:p>
    <w:p w14:paraId="26BBD25E" w14:textId="77777777" w:rsidR="001D5713" w:rsidRDefault="001D5713">
      <w:pPr>
        <w:pStyle w:val="BodyText"/>
      </w:pPr>
    </w:p>
    <w:p w14:paraId="0E82368B" w14:textId="77777777" w:rsidR="001D5713" w:rsidRDefault="001D5713">
      <w:pPr>
        <w:pStyle w:val="BodyText"/>
        <w:spacing w:before="1"/>
      </w:pPr>
    </w:p>
    <w:p w14:paraId="34733688" w14:textId="77777777" w:rsidR="001D5713" w:rsidRPr="00E06B1B" w:rsidRDefault="00000000">
      <w:pPr>
        <w:pStyle w:val="Heading6"/>
        <w:rPr>
          <w:u w:val="none"/>
        </w:rPr>
      </w:pPr>
      <w:r w:rsidRPr="00E06B1B">
        <w:rPr>
          <w:u w:val="none"/>
        </w:rPr>
        <w:t>When</w:t>
      </w:r>
      <w:r w:rsidRPr="00E06B1B">
        <w:rPr>
          <w:spacing w:val="-9"/>
          <w:u w:val="none"/>
        </w:rPr>
        <w:t xml:space="preserve"> </w:t>
      </w:r>
      <w:r w:rsidRPr="00E06B1B">
        <w:rPr>
          <w:u w:val="none"/>
        </w:rPr>
        <w:t>Section</w:t>
      </w:r>
      <w:r w:rsidRPr="00E06B1B">
        <w:rPr>
          <w:spacing w:val="-8"/>
          <w:u w:val="none"/>
        </w:rPr>
        <w:t xml:space="preserve"> </w:t>
      </w:r>
      <w:r w:rsidRPr="00E06B1B">
        <w:rPr>
          <w:u w:val="none"/>
        </w:rPr>
        <w:t>415(c)</w:t>
      </w:r>
      <w:r w:rsidRPr="00E06B1B">
        <w:rPr>
          <w:spacing w:val="-9"/>
          <w:u w:val="none"/>
        </w:rPr>
        <w:t xml:space="preserve"> </w:t>
      </w:r>
      <w:r w:rsidRPr="00E06B1B">
        <w:rPr>
          <w:u w:val="none"/>
        </w:rPr>
        <w:t>May</w:t>
      </w:r>
      <w:r w:rsidRPr="00E06B1B">
        <w:rPr>
          <w:spacing w:val="-6"/>
          <w:u w:val="none"/>
        </w:rPr>
        <w:t xml:space="preserve"> </w:t>
      </w:r>
      <w:r w:rsidRPr="00E06B1B">
        <w:rPr>
          <w:u w:val="none"/>
        </w:rPr>
        <w:t>Affect</w:t>
      </w:r>
      <w:r w:rsidRPr="00E06B1B">
        <w:rPr>
          <w:spacing w:val="-8"/>
          <w:u w:val="none"/>
        </w:rPr>
        <w:t xml:space="preserve"> </w:t>
      </w:r>
      <w:r w:rsidRPr="00E06B1B">
        <w:rPr>
          <w:spacing w:val="-5"/>
          <w:u w:val="none"/>
        </w:rPr>
        <w:t>You</w:t>
      </w:r>
    </w:p>
    <w:p w14:paraId="42FFD68C" w14:textId="77777777" w:rsidR="001D5713" w:rsidRDefault="001D5713">
      <w:pPr>
        <w:pStyle w:val="BodyText"/>
        <w:spacing w:before="1"/>
        <w:rPr>
          <w:b/>
        </w:rPr>
      </w:pPr>
    </w:p>
    <w:p w14:paraId="6BD69C36" w14:textId="77777777" w:rsidR="001D5713" w:rsidRDefault="00000000">
      <w:pPr>
        <w:pStyle w:val="BodyText"/>
        <w:ind w:left="432" w:right="486"/>
      </w:pPr>
      <w:r>
        <w:t>This</w:t>
      </w:r>
      <w:r>
        <w:rPr>
          <w:spacing w:val="-2"/>
        </w:rPr>
        <w:t xml:space="preserve"> </w:t>
      </w:r>
      <w:r>
        <w:t>limit</w:t>
      </w:r>
      <w:r>
        <w:rPr>
          <w:spacing w:val="-3"/>
        </w:rPr>
        <w:t xml:space="preserve"> </w:t>
      </w:r>
      <w:r>
        <w:t>affects</w:t>
      </w:r>
      <w:r>
        <w:rPr>
          <w:spacing w:val="-2"/>
        </w:rPr>
        <w:t xml:space="preserve"> </w:t>
      </w:r>
      <w:r>
        <w:t>you</w:t>
      </w:r>
      <w:r>
        <w:rPr>
          <w:spacing w:val="-3"/>
        </w:rPr>
        <w:t xml:space="preserve"> </w:t>
      </w:r>
      <w:r>
        <w:t>if</w:t>
      </w:r>
      <w:r>
        <w:rPr>
          <w:spacing w:val="-3"/>
        </w:rPr>
        <w:t xml:space="preserve"> </w:t>
      </w:r>
      <w:r>
        <w:t>you</w:t>
      </w:r>
      <w:r>
        <w:rPr>
          <w:spacing w:val="-3"/>
        </w:rPr>
        <w:t xml:space="preserve"> </w:t>
      </w:r>
      <w:r>
        <w:t>make</w:t>
      </w:r>
      <w:r>
        <w:rPr>
          <w:spacing w:val="-3"/>
        </w:rPr>
        <w:t xml:space="preserve"> </w:t>
      </w:r>
      <w:r>
        <w:t>403(b)</w:t>
      </w:r>
      <w:r>
        <w:rPr>
          <w:spacing w:val="-3"/>
        </w:rPr>
        <w:t xml:space="preserve"> </w:t>
      </w:r>
      <w:r>
        <w:t>elective</w:t>
      </w:r>
      <w:r>
        <w:rPr>
          <w:spacing w:val="-3"/>
        </w:rPr>
        <w:t xml:space="preserve"> </w:t>
      </w:r>
      <w:r>
        <w:t>deferrals</w:t>
      </w:r>
      <w:r>
        <w:rPr>
          <w:spacing w:val="-2"/>
        </w:rPr>
        <w:t xml:space="preserve"> </w:t>
      </w:r>
      <w:r>
        <w:t>(see</w:t>
      </w:r>
      <w:r>
        <w:rPr>
          <w:spacing w:val="-3"/>
        </w:rPr>
        <w:t xml:space="preserve"> </w:t>
      </w:r>
      <w:r>
        <w:t>page</w:t>
      </w:r>
      <w:r>
        <w:rPr>
          <w:spacing w:val="-2"/>
        </w:rPr>
        <w:t xml:space="preserve"> </w:t>
      </w:r>
      <w:r>
        <w:t>15)</w:t>
      </w:r>
      <w:r>
        <w:rPr>
          <w:spacing w:val="-3"/>
        </w:rPr>
        <w:t xml:space="preserve"> </w:t>
      </w:r>
      <w:r>
        <w:t>to</w:t>
      </w:r>
      <w:r>
        <w:rPr>
          <w:spacing w:val="-2"/>
        </w:rPr>
        <w:t xml:space="preserve"> </w:t>
      </w:r>
      <w:r>
        <w:t>the</w:t>
      </w:r>
      <w:r>
        <w:rPr>
          <w:spacing w:val="-2"/>
        </w:rPr>
        <w:t xml:space="preserve"> </w:t>
      </w:r>
      <w:r>
        <w:t>U-M</w:t>
      </w:r>
      <w:r>
        <w:rPr>
          <w:spacing w:val="-2"/>
        </w:rPr>
        <w:t xml:space="preserve"> </w:t>
      </w:r>
      <w:r>
        <w:t>Basic</w:t>
      </w:r>
      <w:r>
        <w:rPr>
          <w:spacing w:val="-1"/>
        </w:rPr>
        <w:t xml:space="preserve"> </w:t>
      </w:r>
      <w:r>
        <w:t>Retirement Plan and/or the 403(b) SRA and any of the following applies to you:</w:t>
      </w:r>
    </w:p>
    <w:p w14:paraId="2333BE47" w14:textId="77777777" w:rsidR="001D5713" w:rsidRDefault="00000000">
      <w:pPr>
        <w:pStyle w:val="ListParagraph"/>
        <w:numPr>
          <w:ilvl w:val="0"/>
          <w:numId w:val="2"/>
        </w:numPr>
        <w:tabs>
          <w:tab w:val="left" w:pos="1510"/>
          <w:tab w:val="left" w:pos="1512"/>
        </w:tabs>
        <w:spacing w:before="239"/>
        <w:ind w:right="767"/>
      </w:pPr>
      <w:r>
        <w:t>Contributions are made for you to a SEP-IRA, 401(a) plan (including a 401(k) plan), or 403(a)</w:t>
      </w:r>
      <w:r>
        <w:rPr>
          <w:spacing w:val="-5"/>
        </w:rPr>
        <w:t xml:space="preserve"> </w:t>
      </w:r>
      <w:r>
        <w:t>plan</w:t>
      </w:r>
      <w:r>
        <w:rPr>
          <w:spacing w:val="-5"/>
        </w:rPr>
        <w:t xml:space="preserve"> </w:t>
      </w:r>
      <w:r>
        <w:t>sponsored</w:t>
      </w:r>
      <w:r>
        <w:rPr>
          <w:spacing w:val="-5"/>
        </w:rPr>
        <w:t xml:space="preserve"> </w:t>
      </w:r>
      <w:r>
        <w:t>by</w:t>
      </w:r>
      <w:r>
        <w:rPr>
          <w:spacing w:val="-5"/>
        </w:rPr>
        <w:t xml:space="preserve"> </w:t>
      </w:r>
      <w:r>
        <w:t>a</w:t>
      </w:r>
      <w:r>
        <w:rPr>
          <w:spacing w:val="-4"/>
        </w:rPr>
        <w:t xml:space="preserve"> </w:t>
      </w:r>
      <w:r>
        <w:t>corporation,</w:t>
      </w:r>
      <w:r>
        <w:rPr>
          <w:spacing w:val="-4"/>
        </w:rPr>
        <w:t xml:space="preserve"> </w:t>
      </w:r>
      <w:r>
        <w:t>partnership,</w:t>
      </w:r>
      <w:r>
        <w:rPr>
          <w:spacing w:val="-4"/>
        </w:rPr>
        <w:t xml:space="preserve"> </w:t>
      </w:r>
      <w:r>
        <w:t>or</w:t>
      </w:r>
      <w:r>
        <w:rPr>
          <w:spacing w:val="-4"/>
        </w:rPr>
        <w:t xml:space="preserve"> </w:t>
      </w:r>
      <w:r>
        <w:t>sole</w:t>
      </w:r>
      <w:r>
        <w:rPr>
          <w:spacing w:val="-5"/>
        </w:rPr>
        <w:t xml:space="preserve"> </w:t>
      </w:r>
      <w:r>
        <w:t>proprietorship</w:t>
      </w:r>
      <w:r>
        <w:rPr>
          <w:spacing w:val="-5"/>
        </w:rPr>
        <w:t xml:space="preserve"> </w:t>
      </w:r>
      <w:r>
        <w:t>in</w:t>
      </w:r>
      <w:r>
        <w:rPr>
          <w:spacing w:val="-4"/>
        </w:rPr>
        <w:t xml:space="preserve"> </w:t>
      </w:r>
      <w:r>
        <w:t>which</w:t>
      </w:r>
      <w:r>
        <w:rPr>
          <w:spacing w:val="-4"/>
        </w:rPr>
        <w:t xml:space="preserve"> </w:t>
      </w:r>
      <w:r>
        <w:t>you have more than a 50% ownership interest.</w:t>
      </w:r>
    </w:p>
    <w:p w14:paraId="13176A9C" w14:textId="77777777" w:rsidR="001D5713" w:rsidRDefault="00000000">
      <w:pPr>
        <w:pStyle w:val="ListParagraph"/>
        <w:numPr>
          <w:ilvl w:val="0"/>
          <w:numId w:val="2"/>
        </w:numPr>
        <w:tabs>
          <w:tab w:val="left" w:pos="1510"/>
          <w:tab w:val="left" w:pos="1512"/>
        </w:tabs>
        <w:spacing w:before="241"/>
        <w:ind w:right="630"/>
      </w:pPr>
      <w:r>
        <w:t>You contribute to a 401(a) or 403(a) Keogh plan with respect to self-employment income from a trade or business in which you have a more than 50% ownership interest.</w:t>
      </w:r>
      <w:r>
        <w:rPr>
          <w:spacing w:val="40"/>
        </w:rPr>
        <w:t xml:space="preserve"> </w:t>
      </w:r>
      <w:r>
        <w:t>(This would</w:t>
      </w:r>
      <w:r>
        <w:rPr>
          <w:spacing w:val="-3"/>
        </w:rPr>
        <w:t xml:space="preserve"> </w:t>
      </w:r>
      <w:r>
        <w:t>include</w:t>
      </w:r>
      <w:r>
        <w:rPr>
          <w:spacing w:val="-3"/>
        </w:rPr>
        <w:t xml:space="preserve"> </w:t>
      </w:r>
      <w:r>
        <w:t>a</w:t>
      </w:r>
      <w:r>
        <w:rPr>
          <w:spacing w:val="-2"/>
        </w:rPr>
        <w:t xml:space="preserve"> </w:t>
      </w:r>
      <w:r>
        <w:t>Keogh</w:t>
      </w:r>
      <w:r>
        <w:rPr>
          <w:spacing w:val="-2"/>
        </w:rPr>
        <w:t xml:space="preserve"> </w:t>
      </w:r>
      <w:r>
        <w:t>plan</w:t>
      </w:r>
      <w:r>
        <w:rPr>
          <w:spacing w:val="-2"/>
        </w:rPr>
        <w:t xml:space="preserve"> </w:t>
      </w:r>
      <w:r>
        <w:t>established</w:t>
      </w:r>
      <w:r>
        <w:rPr>
          <w:spacing w:val="-3"/>
        </w:rPr>
        <w:t xml:space="preserve"> </w:t>
      </w:r>
      <w:r>
        <w:t>with</w:t>
      </w:r>
      <w:r>
        <w:rPr>
          <w:spacing w:val="-2"/>
        </w:rPr>
        <w:t xml:space="preserve"> </w:t>
      </w:r>
      <w:r>
        <w:t>respect</w:t>
      </w:r>
      <w:r>
        <w:rPr>
          <w:spacing w:val="-3"/>
        </w:rPr>
        <w:t xml:space="preserve"> </w:t>
      </w:r>
      <w:r>
        <w:t>to</w:t>
      </w:r>
      <w:r>
        <w:rPr>
          <w:spacing w:val="-2"/>
        </w:rPr>
        <w:t xml:space="preserve"> </w:t>
      </w:r>
      <w:r>
        <w:t>fees</w:t>
      </w:r>
      <w:r>
        <w:rPr>
          <w:spacing w:val="-2"/>
        </w:rPr>
        <w:t xml:space="preserve"> </w:t>
      </w:r>
      <w:r>
        <w:t>for</w:t>
      </w:r>
      <w:r>
        <w:rPr>
          <w:spacing w:val="-3"/>
        </w:rPr>
        <w:t xml:space="preserve"> </w:t>
      </w:r>
      <w:r>
        <w:t>a</w:t>
      </w:r>
      <w:r>
        <w:rPr>
          <w:spacing w:val="-2"/>
        </w:rPr>
        <w:t xml:space="preserve"> </w:t>
      </w:r>
      <w:r>
        <w:t>non-employee</w:t>
      </w:r>
      <w:r>
        <w:rPr>
          <w:spacing w:val="-3"/>
        </w:rPr>
        <w:t xml:space="preserve"> </w:t>
      </w:r>
      <w:r>
        <w:t>member of</w:t>
      </w:r>
      <w:r>
        <w:rPr>
          <w:spacing w:val="-3"/>
        </w:rPr>
        <w:t xml:space="preserve"> </w:t>
      </w:r>
      <w:r>
        <w:t>a</w:t>
      </w:r>
      <w:r>
        <w:rPr>
          <w:spacing w:val="-3"/>
        </w:rPr>
        <w:t xml:space="preserve"> </w:t>
      </w:r>
      <w:r>
        <w:t>board</w:t>
      </w:r>
      <w:r>
        <w:rPr>
          <w:spacing w:val="-3"/>
        </w:rPr>
        <w:t xml:space="preserve"> </w:t>
      </w:r>
      <w:r>
        <w:t>of</w:t>
      </w:r>
      <w:r>
        <w:rPr>
          <w:spacing w:val="-3"/>
        </w:rPr>
        <w:t xml:space="preserve"> </w:t>
      </w:r>
      <w:r>
        <w:t>directors,</w:t>
      </w:r>
      <w:r>
        <w:rPr>
          <w:spacing w:val="-3"/>
        </w:rPr>
        <w:t xml:space="preserve"> </w:t>
      </w:r>
      <w:r>
        <w:t>because</w:t>
      </w:r>
      <w:r>
        <w:rPr>
          <w:spacing w:val="-3"/>
        </w:rPr>
        <w:t xml:space="preserve"> </w:t>
      </w:r>
      <w:r>
        <w:t>the</w:t>
      </w:r>
      <w:r>
        <w:rPr>
          <w:spacing w:val="-4"/>
        </w:rPr>
        <w:t xml:space="preserve"> </w:t>
      </w:r>
      <w:r>
        <w:t>director</w:t>
      </w:r>
      <w:r>
        <w:rPr>
          <w:spacing w:val="-3"/>
        </w:rPr>
        <w:t xml:space="preserve"> </w:t>
      </w:r>
      <w:r>
        <w:t>is</w:t>
      </w:r>
      <w:r>
        <w:rPr>
          <w:spacing w:val="-4"/>
        </w:rPr>
        <w:t xml:space="preserve"> </w:t>
      </w:r>
      <w:r>
        <w:t>considered</w:t>
      </w:r>
      <w:r>
        <w:rPr>
          <w:spacing w:val="-3"/>
        </w:rPr>
        <w:t xml:space="preserve"> </w:t>
      </w:r>
      <w:r>
        <w:t>a</w:t>
      </w:r>
      <w:r>
        <w:rPr>
          <w:spacing w:val="-4"/>
        </w:rPr>
        <w:t xml:space="preserve"> </w:t>
      </w:r>
      <w:r>
        <w:t>self-employed</w:t>
      </w:r>
      <w:r>
        <w:rPr>
          <w:spacing w:val="-4"/>
        </w:rPr>
        <w:t xml:space="preserve"> </w:t>
      </w:r>
      <w:r>
        <w:t>individual</w:t>
      </w:r>
      <w:r>
        <w:rPr>
          <w:spacing w:val="-5"/>
        </w:rPr>
        <w:t xml:space="preserve"> </w:t>
      </w:r>
      <w:r>
        <w:t>with respect to the directorship.)</w:t>
      </w:r>
    </w:p>
    <w:p w14:paraId="04619AB9" w14:textId="77777777" w:rsidR="001D5713" w:rsidRDefault="00000000">
      <w:pPr>
        <w:pStyle w:val="ListParagraph"/>
        <w:numPr>
          <w:ilvl w:val="0"/>
          <w:numId w:val="2"/>
        </w:numPr>
        <w:tabs>
          <w:tab w:val="left" w:pos="1510"/>
        </w:tabs>
        <w:spacing w:before="240"/>
        <w:ind w:left="1510" w:hanging="359"/>
      </w:pPr>
      <w:r>
        <w:t>You</w:t>
      </w:r>
      <w:r>
        <w:rPr>
          <w:spacing w:val="-8"/>
        </w:rPr>
        <w:t xml:space="preserve"> </w:t>
      </w:r>
      <w:r>
        <w:t>participate</w:t>
      </w:r>
      <w:r>
        <w:rPr>
          <w:spacing w:val="-8"/>
        </w:rPr>
        <w:t xml:space="preserve"> </w:t>
      </w:r>
      <w:r>
        <w:t>with</w:t>
      </w:r>
      <w:r>
        <w:rPr>
          <w:spacing w:val="-8"/>
        </w:rPr>
        <w:t xml:space="preserve"> </w:t>
      </w:r>
      <w:r>
        <w:t>another</w:t>
      </w:r>
      <w:r>
        <w:rPr>
          <w:spacing w:val="-7"/>
        </w:rPr>
        <w:t xml:space="preserve"> </w:t>
      </w:r>
      <w:r>
        <w:t>403(b)</w:t>
      </w:r>
      <w:r>
        <w:rPr>
          <w:spacing w:val="-8"/>
        </w:rPr>
        <w:t xml:space="preserve"> </w:t>
      </w:r>
      <w:r>
        <w:t>plan</w:t>
      </w:r>
      <w:r>
        <w:rPr>
          <w:spacing w:val="-7"/>
        </w:rPr>
        <w:t xml:space="preserve"> </w:t>
      </w:r>
      <w:r>
        <w:t>outside</w:t>
      </w:r>
      <w:r>
        <w:rPr>
          <w:spacing w:val="-8"/>
        </w:rPr>
        <w:t xml:space="preserve"> </w:t>
      </w:r>
      <w:r>
        <w:t>of</w:t>
      </w:r>
      <w:r>
        <w:rPr>
          <w:spacing w:val="-8"/>
        </w:rPr>
        <w:t xml:space="preserve"> </w:t>
      </w:r>
      <w:r>
        <w:t>the</w:t>
      </w:r>
      <w:r>
        <w:rPr>
          <w:spacing w:val="-4"/>
        </w:rPr>
        <w:t xml:space="preserve"> </w:t>
      </w:r>
      <w:r>
        <w:t>U-M</w:t>
      </w:r>
      <w:r>
        <w:rPr>
          <w:spacing w:val="-7"/>
        </w:rPr>
        <w:t xml:space="preserve"> </w:t>
      </w:r>
      <w:r>
        <w:t>403(b)</w:t>
      </w:r>
      <w:r>
        <w:rPr>
          <w:spacing w:val="-8"/>
        </w:rPr>
        <w:t xml:space="preserve"> </w:t>
      </w:r>
      <w:r>
        <w:rPr>
          <w:spacing w:val="-2"/>
        </w:rPr>
        <w:t>plans.</w:t>
      </w:r>
    </w:p>
    <w:p w14:paraId="2F795997" w14:textId="77777777" w:rsidR="001D5713" w:rsidRDefault="00000000">
      <w:pPr>
        <w:spacing w:before="120"/>
        <w:ind w:left="1872" w:right="486" w:hanging="360"/>
        <w:rPr>
          <w:i/>
        </w:rPr>
      </w:pPr>
      <w:r>
        <w:rPr>
          <w:rFonts w:ascii="Wingdings" w:hAnsi="Wingdings"/>
        </w:rPr>
        <w:t></w:t>
      </w:r>
      <w:r>
        <w:rPr>
          <w:rFonts w:ascii="Times New Roman" w:hAnsi="Times New Roman"/>
          <w:spacing w:val="40"/>
        </w:rPr>
        <w:t xml:space="preserve"> </w:t>
      </w:r>
      <w:r>
        <w:rPr>
          <w:i/>
        </w:rPr>
        <w:t>NOTE:</w:t>
      </w:r>
      <w:r>
        <w:rPr>
          <w:i/>
          <w:spacing w:val="-4"/>
        </w:rPr>
        <w:t xml:space="preserve"> </w:t>
      </w:r>
      <w:r>
        <w:rPr>
          <w:i/>
        </w:rPr>
        <w:t>Section</w:t>
      </w:r>
      <w:r>
        <w:rPr>
          <w:i/>
          <w:spacing w:val="-3"/>
        </w:rPr>
        <w:t xml:space="preserve"> </w:t>
      </w:r>
      <w:r>
        <w:rPr>
          <w:i/>
        </w:rPr>
        <w:t>415(c)</w:t>
      </w:r>
      <w:r>
        <w:rPr>
          <w:i/>
          <w:spacing w:val="-4"/>
        </w:rPr>
        <w:t xml:space="preserve"> </w:t>
      </w:r>
      <w:r>
        <w:rPr>
          <w:i/>
        </w:rPr>
        <w:t>requires</w:t>
      </w:r>
      <w:r>
        <w:rPr>
          <w:i/>
          <w:spacing w:val="-3"/>
        </w:rPr>
        <w:t xml:space="preserve"> </w:t>
      </w:r>
      <w:r>
        <w:rPr>
          <w:i/>
        </w:rPr>
        <w:t>that</w:t>
      </w:r>
      <w:r>
        <w:rPr>
          <w:i/>
          <w:spacing w:val="-4"/>
        </w:rPr>
        <w:t xml:space="preserve"> </w:t>
      </w:r>
      <w:r>
        <w:rPr>
          <w:i/>
        </w:rPr>
        <w:t>contributions</w:t>
      </w:r>
      <w:r>
        <w:rPr>
          <w:i/>
          <w:spacing w:val="-4"/>
        </w:rPr>
        <w:t xml:space="preserve"> </w:t>
      </w:r>
      <w:r>
        <w:rPr>
          <w:i/>
        </w:rPr>
        <w:t>to</w:t>
      </w:r>
      <w:r>
        <w:rPr>
          <w:i/>
          <w:spacing w:val="-4"/>
        </w:rPr>
        <w:t xml:space="preserve"> </w:t>
      </w:r>
      <w:r>
        <w:rPr>
          <w:i/>
        </w:rPr>
        <w:t>all</w:t>
      </w:r>
      <w:r>
        <w:rPr>
          <w:i/>
          <w:spacing w:val="-3"/>
        </w:rPr>
        <w:t xml:space="preserve"> </w:t>
      </w:r>
      <w:r>
        <w:rPr>
          <w:i/>
        </w:rPr>
        <w:t>403(b)</w:t>
      </w:r>
      <w:r>
        <w:rPr>
          <w:i/>
          <w:spacing w:val="-4"/>
        </w:rPr>
        <w:t xml:space="preserve"> </w:t>
      </w:r>
      <w:r>
        <w:rPr>
          <w:i/>
        </w:rPr>
        <w:t>plans</w:t>
      </w:r>
      <w:r>
        <w:rPr>
          <w:i/>
          <w:spacing w:val="-3"/>
        </w:rPr>
        <w:t xml:space="preserve"> </w:t>
      </w:r>
      <w:r>
        <w:rPr>
          <w:i/>
        </w:rPr>
        <w:t>through</w:t>
      </w:r>
      <w:r>
        <w:rPr>
          <w:i/>
          <w:spacing w:val="-4"/>
        </w:rPr>
        <w:t xml:space="preserve"> </w:t>
      </w:r>
      <w:r>
        <w:rPr>
          <w:i/>
        </w:rPr>
        <w:t>which</w:t>
      </w:r>
      <w:r>
        <w:rPr>
          <w:i/>
          <w:spacing w:val="-3"/>
        </w:rPr>
        <w:t xml:space="preserve"> </w:t>
      </w:r>
      <w:r>
        <w:rPr>
          <w:i/>
        </w:rPr>
        <w:t>you participate must be taken into consideration when calculating the limit.</w:t>
      </w:r>
      <w:r>
        <w:rPr>
          <w:i/>
          <w:spacing w:val="40"/>
        </w:rPr>
        <w:t xml:space="preserve"> </w:t>
      </w:r>
      <w:r>
        <w:rPr>
          <w:i/>
        </w:rPr>
        <w:t>This includes employer contributions (whether vested or not), forfeitures reallocated to employee accounts, and after-tax and pre-tax employee contributions.</w:t>
      </w:r>
      <w:r>
        <w:rPr>
          <w:i/>
          <w:spacing w:val="40"/>
        </w:rPr>
        <w:t xml:space="preserve"> </w:t>
      </w:r>
      <w:r>
        <w:rPr>
          <w:i/>
        </w:rPr>
        <w:t>In addition, 403(b) nonelective contributions and 403(b) contributions made pursuant to a one-time irrevocable election are subject to the 415(c) limit.</w:t>
      </w:r>
    </w:p>
    <w:p w14:paraId="5D6EBA0A" w14:textId="77777777" w:rsidR="001D5713" w:rsidRDefault="001D5713">
      <w:pPr>
        <w:rPr>
          <w:i/>
        </w:rPr>
        <w:sectPr w:rsidR="001D5713">
          <w:pgSz w:w="12240" w:h="15840"/>
          <w:pgMar w:top="1080" w:right="720" w:bottom="960" w:left="720" w:header="0" w:footer="763" w:gutter="0"/>
          <w:cols w:space="720"/>
        </w:sectPr>
      </w:pPr>
    </w:p>
    <w:p w14:paraId="7BE3F6B5" w14:textId="77777777" w:rsidR="001D5713" w:rsidRDefault="00000000">
      <w:pPr>
        <w:pStyle w:val="Heading6"/>
        <w:spacing w:before="72"/>
        <w:ind w:left="1151"/>
        <w:rPr>
          <w:u w:val="none"/>
        </w:rPr>
      </w:pPr>
      <w:r>
        <w:rPr>
          <w:u w:val="none"/>
        </w:rPr>
        <w:lastRenderedPageBreak/>
        <w:t>Example</w:t>
      </w:r>
      <w:r>
        <w:rPr>
          <w:spacing w:val="-10"/>
          <w:u w:val="none"/>
        </w:rPr>
        <w:t xml:space="preserve"> </w:t>
      </w:r>
      <w:r>
        <w:rPr>
          <w:u w:val="none"/>
        </w:rPr>
        <w:t>#1:</w:t>
      </w:r>
      <w:r>
        <w:rPr>
          <w:spacing w:val="-10"/>
          <w:u w:val="none"/>
        </w:rPr>
        <w:t xml:space="preserve"> </w:t>
      </w:r>
      <w:r>
        <w:rPr>
          <w:u w:val="none"/>
        </w:rPr>
        <w:t>Physician</w:t>
      </w:r>
      <w:r>
        <w:rPr>
          <w:spacing w:val="-10"/>
          <w:u w:val="none"/>
        </w:rPr>
        <w:t xml:space="preserve"> </w:t>
      </w:r>
      <w:r>
        <w:rPr>
          <w:u w:val="none"/>
        </w:rPr>
        <w:t>with</w:t>
      </w:r>
      <w:r>
        <w:rPr>
          <w:spacing w:val="-10"/>
          <w:u w:val="none"/>
        </w:rPr>
        <w:t xml:space="preserve"> </w:t>
      </w:r>
      <w:r>
        <w:rPr>
          <w:u w:val="none"/>
        </w:rPr>
        <w:t>Private</w:t>
      </w:r>
      <w:r>
        <w:rPr>
          <w:spacing w:val="-11"/>
          <w:u w:val="none"/>
        </w:rPr>
        <w:t xml:space="preserve"> </w:t>
      </w:r>
      <w:r>
        <w:rPr>
          <w:spacing w:val="-2"/>
          <w:u w:val="none"/>
        </w:rPr>
        <w:t>Practice</w:t>
      </w:r>
    </w:p>
    <w:p w14:paraId="737C7F3A" w14:textId="77777777" w:rsidR="001D5713" w:rsidRDefault="00000000">
      <w:pPr>
        <w:pStyle w:val="BodyText"/>
        <w:spacing w:before="252"/>
        <w:ind w:left="1151" w:right="486"/>
      </w:pPr>
      <w:r>
        <w:t>Lisa is a physician who works for the University of Michigan and contributes to the U-M Basic Retirement Plan.</w:t>
      </w:r>
      <w:r>
        <w:rPr>
          <w:spacing w:val="40"/>
        </w:rPr>
        <w:t xml:space="preserve"> </w:t>
      </w:r>
      <w:r>
        <w:t>Lisa also is the sole owner of a private practice.</w:t>
      </w:r>
      <w:r>
        <w:rPr>
          <w:spacing w:val="40"/>
        </w:rPr>
        <w:t xml:space="preserve"> </w:t>
      </w:r>
      <w:r>
        <w:t>If she is making contributions to a qualified retirement plan through her private practice, she needs to report information on those contributions to the U-M Benefits Office.</w:t>
      </w:r>
      <w:r>
        <w:rPr>
          <w:spacing w:val="40"/>
        </w:rPr>
        <w:t xml:space="preserve"> </w:t>
      </w:r>
      <w:r>
        <w:t>The Benefits Office will then calculate</w:t>
      </w:r>
      <w:r>
        <w:rPr>
          <w:spacing w:val="-4"/>
        </w:rPr>
        <w:t xml:space="preserve"> </w:t>
      </w:r>
      <w:r>
        <w:t>the</w:t>
      </w:r>
      <w:r>
        <w:rPr>
          <w:spacing w:val="-4"/>
        </w:rPr>
        <w:t xml:space="preserve"> </w:t>
      </w:r>
      <w:r>
        <w:t>contributions</w:t>
      </w:r>
      <w:r>
        <w:rPr>
          <w:spacing w:val="-3"/>
        </w:rPr>
        <w:t xml:space="preserve"> </w:t>
      </w:r>
      <w:r>
        <w:t>being</w:t>
      </w:r>
      <w:r>
        <w:rPr>
          <w:spacing w:val="-4"/>
        </w:rPr>
        <w:t xml:space="preserve"> </w:t>
      </w:r>
      <w:r>
        <w:t>made</w:t>
      </w:r>
      <w:r>
        <w:rPr>
          <w:spacing w:val="-3"/>
        </w:rPr>
        <w:t xml:space="preserve"> </w:t>
      </w:r>
      <w:r>
        <w:t>through</w:t>
      </w:r>
      <w:r>
        <w:rPr>
          <w:spacing w:val="-4"/>
        </w:rPr>
        <w:t xml:space="preserve"> </w:t>
      </w:r>
      <w:r>
        <w:t>both</w:t>
      </w:r>
      <w:r>
        <w:rPr>
          <w:spacing w:val="-3"/>
        </w:rPr>
        <w:t xml:space="preserve"> </w:t>
      </w:r>
      <w:r>
        <w:t>plans</w:t>
      </w:r>
      <w:r>
        <w:rPr>
          <w:spacing w:val="-3"/>
        </w:rPr>
        <w:t xml:space="preserve"> </w:t>
      </w:r>
      <w:r>
        <w:t>to</w:t>
      </w:r>
      <w:r>
        <w:rPr>
          <w:spacing w:val="-4"/>
        </w:rPr>
        <w:t xml:space="preserve"> </w:t>
      </w:r>
      <w:r>
        <w:t>ensure</w:t>
      </w:r>
      <w:r>
        <w:rPr>
          <w:spacing w:val="-3"/>
        </w:rPr>
        <w:t xml:space="preserve"> </w:t>
      </w:r>
      <w:r>
        <w:t>the</w:t>
      </w:r>
      <w:r>
        <w:rPr>
          <w:spacing w:val="-4"/>
        </w:rPr>
        <w:t xml:space="preserve"> </w:t>
      </w:r>
      <w:r>
        <w:t>Section</w:t>
      </w:r>
      <w:r>
        <w:rPr>
          <w:spacing w:val="-4"/>
        </w:rPr>
        <w:t xml:space="preserve"> </w:t>
      </w:r>
      <w:r>
        <w:t>415(c)</w:t>
      </w:r>
      <w:r>
        <w:rPr>
          <w:spacing w:val="-4"/>
        </w:rPr>
        <w:t xml:space="preserve"> </w:t>
      </w:r>
      <w:r>
        <w:t>limit</w:t>
      </w:r>
      <w:r>
        <w:rPr>
          <w:spacing w:val="-3"/>
        </w:rPr>
        <w:t xml:space="preserve"> </w:t>
      </w:r>
      <w:r>
        <w:t>is not exceeded.</w:t>
      </w:r>
    </w:p>
    <w:p w14:paraId="0A29CF7B" w14:textId="77777777" w:rsidR="001D5713" w:rsidRDefault="001D5713">
      <w:pPr>
        <w:pStyle w:val="BodyText"/>
      </w:pPr>
    </w:p>
    <w:p w14:paraId="01095B75" w14:textId="77777777" w:rsidR="001D5713" w:rsidRDefault="001D5713">
      <w:pPr>
        <w:pStyle w:val="BodyText"/>
      </w:pPr>
    </w:p>
    <w:p w14:paraId="5F064CB4" w14:textId="77777777" w:rsidR="001D5713" w:rsidRDefault="001D5713">
      <w:pPr>
        <w:pStyle w:val="BodyText"/>
        <w:spacing w:before="1"/>
      </w:pPr>
    </w:p>
    <w:p w14:paraId="0FB96DE3" w14:textId="77777777" w:rsidR="001D5713" w:rsidRDefault="00000000">
      <w:pPr>
        <w:pStyle w:val="Heading6"/>
        <w:ind w:left="1151"/>
        <w:rPr>
          <w:u w:val="none"/>
        </w:rPr>
      </w:pPr>
      <w:r>
        <w:rPr>
          <w:u w:val="none"/>
        </w:rPr>
        <w:t>Example</w:t>
      </w:r>
      <w:r>
        <w:rPr>
          <w:spacing w:val="-7"/>
          <w:u w:val="none"/>
        </w:rPr>
        <w:t xml:space="preserve"> </w:t>
      </w:r>
      <w:r>
        <w:rPr>
          <w:u w:val="none"/>
        </w:rPr>
        <w:t>#2:</w:t>
      </w:r>
      <w:r>
        <w:rPr>
          <w:spacing w:val="-8"/>
          <w:u w:val="none"/>
        </w:rPr>
        <w:t xml:space="preserve"> </w:t>
      </w:r>
      <w:r>
        <w:rPr>
          <w:u w:val="none"/>
        </w:rPr>
        <w:t>New</w:t>
      </w:r>
      <w:r>
        <w:rPr>
          <w:spacing w:val="-8"/>
          <w:u w:val="none"/>
        </w:rPr>
        <w:t xml:space="preserve"> </w:t>
      </w:r>
      <w:r>
        <w:rPr>
          <w:u w:val="none"/>
        </w:rPr>
        <w:t>Hire</w:t>
      </w:r>
      <w:r>
        <w:rPr>
          <w:spacing w:val="-8"/>
          <w:u w:val="none"/>
        </w:rPr>
        <w:t xml:space="preserve"> </w:t>
      </w:r>
      <w:r>
        <w:rPr>
          <w:spacing w:val="-2"/>
          <w:u w:val="none"/>
        </w:rPr>
        <w:t>Employee</w:t>
      </w:r>
    </w:p>
    <w:p w14:paraId="57B949E5" w14:textId="77777777" w:rsidR="001D5713" w:rsidRDefault="00000000">
      <w:pPr>
        <w:pStyle w:val="BodyText"/>
        <w:spacing w:before="252"/>
        <w:ind w:left="1151"/>
      </w:pPr>
      <w:r>
        <w:t>Marie</w:t>
      </w:r>
      <w:r>
        <w:rPr>
          <w:spacing w:val="-2"/>
        </w:rPr>
        <w:t xml:space="preserve"> </w:t>
      </w:r>
      <w:r>
        <w:t>begins</w:t>
      </w:r>
      <w:r>
        <w:rPr>
          <w:spacing w:val="-3"/>
        </w:rPr>
        <w:t xml:space="preserve"> </w:t>
      </w:r>
      <w:r>
        <w:t>working</w:t>
      </w:r>
      <w:r>
        <w:rPr>
          <w:spacing w:val="-4"/>
        </w:rPr>
        <w:t xml:space="preserve"> </w:t>
      </w:r>
      <w:r>
        <w:t>for</w:t>
      </w:r>
      <w:r>
        <w:rPr>
          <w:spacing w:val="-4"/>
        </w:rPr>
        <w:t xml:space="preserve"> </w:t>
      </w:r>
      <w:r>
        <w:t>U-M</w:t>
      </w:r>
      <w:r>
        <w:rPr>
          <w:spacing w:val="-4"/>
        </w:rPr>
        <w:t xml:space="preserve"> </w:t>
      </w:r>
      <w:r>
        <w:t>in</w:t>
      </w:r>
      <w:r>
        <w:rPr>
          <w:spacing w:val="-4"/>
        </w:rPr>
        <w:t xml:space="preserve"> </w:t>
      </w:r>
      <w:r>
        <w:t>September</w:t>
      </w:r>
      <w:r>
        <w:rPr>
          <w:spacing w:val="-3"/>
        </w:rPr>
        <w:t xml:space="preserve"> </w:t>
      </w:r>
      <w:r>
        <w:t>2026.</w:t>
      </w:r>
      <w:r>
        <w:rPr>
          <w:spacing w:val="40"/>
        </w:rPr>
        <w:t xml:space="preserve"> </w:t>
      </w:r>
      <w:r>
        <w:t>From</w:t>
      </w:r>
      <w:r>
        <w:rPr>
          <w:spacing w:val="-4"/>
        </w:rPr>
        <w:t xml:space="preserve"> </w:t>
      </w:r>
      <w:r>
        <w:t>January</w:t>
      </w:r>
      <w:r>
        <w:rPr>
          <w:spacing w:val="-3"/>
        </w:rPr>
        <w:t xml:space="preserve"> </w:t>
      </w:r>
      <w:r>
        <w:t>through</w:t>
      </w:r>
      <w:r>
        <w:rPr>
          <w:spacing w:val="-3"/>
        </w:rPr>
        <w:t xml:space="preserve"> </w:t>
      </w:r>
      <w:r>
        <w:t>August</w:t>
      </w:r>
      <w:r>
        <w:rPr>
          <w:spacing w:val="-4"/>
        </w:rPr>
        <w:t xml:space="preserve"> </w:t>
      </w:r>
      <w:r>
        <w:t>of</w:t>
      </w:r>
      <w:r>
        <w:rPr>
          <w:spacing w:val="-1"/>
        </w:rPr>
        <w:t xml:space="preserve"> </w:t>
      </w:r>
      <w:r>
        <w:t>2026,</w:t>
      </w:r>
      <w:r>
        <w:rPr>
          <w:spacing w:val="-3"/>
        </w:rPr>
        <w:t xml:space="preserve"> </w:t>
      </w:r>
      <w:r>
        <w:t>she worked at a college that provided $30,000 in employer 403(b) contributions.</w:t>
      </w:r>
      <w:r>
        <w:rPr>
          <w:spacing w:val="40"/>
        </w:rPr>
        <w:t xml:space="preserve"> </w:t>
      </w:r>
      <w:r>
        <w:t>She also made</w:t>
      </w:r>
    </w:p>
    <w:p w14:paraId="7A54CB60" w14:textId="77777777" w:rsidR="001D5713" w:rsidRDefault="00000000">
      <w:pPr>
        <w:pStyle w:val="BodyText"/>
        <w:spacing w:before="1"/>
        <w:ind w:left="1151" w:right="512"/>
      </w:pPr>
      <w:r>
        <w:t>$10,000</w:t>
      </w:r>
      <w:r>
        <w:rPr>
          <w:spacing w:val="-3"/>
        </w:rPr>
        <w:t xml:space="preserve"> </w:t>
      </w:r>
      <w:r>
        <w:t>in</w:t>
      </w:r>
      <w:r>
        <w:rPr>
          <w:spacing w:val="-3"/>
        </w:rPr>
        <w:t xml:space="preserve"> </w:t>
      </w:r>
      <w:r>
        <w:t>403(b)</w:t>
      </w:r>
      <w:r>
        <w:rPr>
          <w:spacing w:val="-3"/>
        </w:rPr>
        <w:t xml:space="preserve"> </w:t>
      </w:r>
      <w:r>
        <w:t>contributions</w:t>
      </w:r>
      <w:r>
        <w:rPr>
          <w:spacing w:val="-3"/>
        </w:rPr>
        <w:t xml:space="preserve"> </w:t>
      </w:r>
      <w:r>
        <w:t>to</w:t>
      </w:r>
      <w:r>
        <w:rPr>
          <w:spacing w:val="-3"/>
        </w:rPr>
        <w:t xml:space="preserve"> </w:t>
      </w:r>
      <w:r>
        <w:t>that</w:t>
      </w:r>
      <w:r>
        <w:rPr>
          <w:spacing w:val="-3"/>
        </w:rPr>
        <w:t xml:space="preserve"> </w:t>
      </w:r>
      <w:r>
        <w:t>plan.</w:t>
      </w:r>
      <w:r>
        <w:rPr>
          <w:spacing w:val="40"/>
        </w:rPr>
        <w:t xml:space="preserve"> </w:t>
      </w:r>
      <w:r>
        <w:t>Marie</w:t>
      </w:r>
      <w:r>
        <w:rPr>
          <w:spacing w:val="-2"/>
        </w:rPr>
        <w:t xml:space="preserve"> </w:t>
      </w:r>
      <w:r>
        <w:t>must</w:t>
      </w:r>
      <w:r>
        <w:rPr>
          <w:spacing w:val="-3"/>
        </w:rPr>
        <w:t xml:space="preserve"> </w:t>
      </w:r>
      <w:r>
        <w:t>aggregate</w:t>
      </w:r>
      <w:r>
        <w:rPr>
          <w:spacing w:val="-3"/>
        </w:rPr>
        <w:t xml:space="preserve"> </w:t>
      </w:r>
      <w:r>
        <w:t>the</w:t>
      </w:r>
      <w:r>
        <w:rPr>
          <w:spacing w:val="-3"/>
        </w:rPr>
        <w:t xml:space="preserve"> </w:t>
      </w:r>
      <w:r>
        <w:t>$40,000</w:t>
      </w:r>
      <w:r>
        <w:rPr>
          <w:spacing w:val="-3"/>
        </w:rPr>
        <w:t xml:space="preserve"> </w:t>
      </w:r>
      <w:r>
        <w:t>in</w:t>
      </w:r>
      <w:r>
        <w:rPr>
          <w:spacing w:val="-3"/>
        </w:rPr>
        <w:t xml:space="preserve"> </w:t>
      </w:r>
      <w:r>
        <w:t>total</w:t>
      </w:r>
      <w:r>
        <w:rPr>
          <w:spacing w:val="-4"/>
        </w:rPr>
        <w:t xml:space="preserve"> </w:t>
      </w:r>
      <w:r>
        <w:t>403(b) contributions made through her previous employer with her 403(b) contributions made to the U-M Basic Retirement Plan and the 403(b) SRA.</w:t>
      </w:r>
      <w:r>
        <w:rPr>
          <w:spacing w:val="40"/>
        </w:rPr>
        <w:t xml:space="preserve"> </w:t>
      </w:r>
      <w:r>
        <w:t>Marie needs to report the information on those contributions to the U-M Benefits Office to ensure the Section 415(c) limit is not exceeded between both employers.</w:t>
      </w:r>
    </w:p>
    <w:p w14:paraId="220B2560" w14:textId="77777777" w:rsidR="001D5713" w:rsidRDefault="001D5713">
      <w:pPr>
        <w:pStyle w:val="BodyText"/>
        <w:rPr>
          <w:sz w:val="20"/>
        </w:rPr>
      </w:pPr>
    </w:p>
    <w:p w14:paraId="20A5A553" w14:textId="77777777" w:rsidR="001D5713" w:rsidRDefault="001D5713">
      <w:pPr>
        <w:pStyle w:val="BodyText"/>
        <w:rPr>
          <w:sz w:val="20"/>
        </w:rPr>
      </w:pPr>
    </w:p>
    <w:p w14:paraId="0DC425A4" w14:textId="77777777" w:rsidR="001D5713" w:rsidRDefault="001D5713">
      <w:pPr>
        <w:pStyle w:val="BodyText"/>
        <w:rPr>
          <w:sz w:val="20"/>
        </w:rPr>
      </w:pPr>
    </w:p>
    <w:p w14:paraId="38E4B8CE" w14:textId="77777777" w:rsidR="001D5713" w:rsidRDefault="00000000">
      <w:pPr>
        <w:pStyle w:val="BodyText"/>
        <w:spacing w:before="70"/>
        <w:rPr>
          <w:sz w:val="20"/>
        </w:rPr>
      </w:pPr>
      <w:r>
        <w:rPr>
          <w:noProof/>
          <w:sz w:val="20"/>
        </w:rPr>
        <mc:AlternateContent>
          <mc:Choice Requires="wps">
            <w:drawing>
              <wp:anchor distT="0" distB="0" distL="0" distR="0" simplePos="0" relativeHeight="487603200" behindDoc="1" locked="0" layoutInCell="1" allowOverlap="1" wp14:anchorId="5F52AFD5" wp14:editId="02305F6A">
                <wp:simplePos x="0" y="0"/>
                <wp:positionH relativeFrom="page">
                  <wp:posOffset>638937</wp:posOffset>
                </wp:positionH>
                <wp:positionV relativeFrom="paragraph">
                  <wp:posOffset>229222</wp:posOffset>
                </wp:positionV>
                <wp:extent cx="6495415" cy="1210310"/>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1210310"/>
                        </a:xfrm>
                        <a:prstGeom prst="rect">
                          <a:avLst/>
                        </a:prstGeom>
                        <a:ln w="46482" cmpd="thickThin">
                          <a:solidFill>
                            <a:srgbClr val="000000"/>
                          </a:solidFill>
                          <a:prstDash val="solid"/>
                        </a:ln>
                      </wps:spPr>
                      <wps:txbx>
                        <w:txbxContent>
                          <w:p w14:paraId="65E1AE3A" w14:textId="77777777" w:rsidR="001D5713" w:rsidRDefault="00000000">
                            <w:pPr>
                              <w:spacing w:before="273"/>
                              <w:jc w:val="center"/>
                              <w:rPr>
                                <w:b/>
                                <w:i/>
                                <w:sz w:val="24"/>
                              </w:rPr>
                            </w:pPr>
                            <w:r>
                              <w:rPr>
                                <w:b/>
                                <w:i/>
                                <w:sz w:val="24"/>
                              </w:rPr>
                              <w:t>Your</w:t>
                            </w:r>
                            <w:r>
                              <w:rPr>
                                <w:b/>
                                <w:i/>
                                <w:spacing w:val="-3"/>
                                <w:sz w:val="24"/>
                              </w:rPr>
                              <w:t xml:space="preserve"> </w:t>
                            </w:r>
                            <w:r>
                              <w:rPr>
                                <w:b/>
                                <w:i/>
                                <w:sz w:val="24"/>
                              </w:rPr>
                              <w:t>Responsibility</w:t>
                            </w:r>
                            <w:r>
                              <w:rPr>
                                <w:b/>
                                <w:i/>
                                <w:spacing w:val="-3"/>
                                <w:sz w:val="24"/>
                              </w:rPr>
                              <w:t xml:space="preserve"> </w:t>
                            </w:r>
                            <w:r>
                              <w:rPr>
                                <w:b/>
                                <w:i/>
                                <w:sz w:val="24"/>
                              </w:rPr>
                              <w:t>Under</w:t>
                            </w:r>
                            <w:r>
                              <w:rPr>
                                <w:b/>
                                <w:i/>
                                <w:spacing w:val="-2"/>
                                <w:sz w:val="24"/>
                              </w:rPr>
                              <w:t xml:space="preserve"> 415(c)</w:t>
                            </w:r>
                          </w:p>
                          <w:p w14:paraId="1DE5C40F" w14:textId="77777777" w:rsidR="001D5713" w:rsidRDefault="00000000">
                            <w:pPr>
                              <w:pStyle w:val="BodyText"/>
                              <w:spacing w:before="252"/>
                              <w:ind w:left="109" w:right="220"/>
                            </w:pPr>
                            <w:r>
                              <w:t>Under</w:t>
                            </w:r>
                            <w:r>
                              <w:rPr>
                                <w:spacing w:val="-4"/>
                              </w:rPr>
                              <w:t xml:space="preserve"> </w:t>
                            </w:r>
                            <w:r>
                              <w:t>IRS</w:t>
                            </w:r>
                            <w:r>
                              <w:rPr>
                                <w:spacing w:val="-4"/>
                              </w:rPr>
                              <w:t xml:space="preserve"> </w:t>
                            </w:r>
                            <w:r>
                              <w:t>regulations,</w:t>
                            </w:r>
                            <w:r>
                              <w:rPr>
                                <w:spacing w:val="-4"/>
                              </w:rPr>
                              <w:t xml:space="preserve"> </w:t>
                            </w:r>
                            <w:r>
                              <w:t>employees</w:t>
                            </w:r>
                            <w:r>
                              <w:rPr>
                                <w:spacing w:val="-4"/>
                              </w:rPr>
                              <w:t xml:space="preserve"> </w:t>
                            </w:r>
                            <w:r>
                              <w:t>must</w:t>
                            </w:r>
                            <w:r>
                              <w:rPr>
                                <w:spacing w:val="-3"/>
                              </w:rPr>
                              <w:t xml:space="preserve"> </w:t>
                            </w:r>
                            <w:r>
                              <w:t>report</w:t>
                            </w:r>
                            <w:r>
                              <w:rPr>
                                <w:spacing w:val="-3"/>
                              </w:rPr>
                              <w:t xml:space="preserve"> </w:t>
                            </w:r>
                            <w:r>
                              <w:t>to</w:t>
                            </w:r>
                            <w:r>
                              <w:rPr>
                                <w:spacing w:val="-4"/>
                              </w:rPr>
                              <w:t xml:space="preserve"> </w:t>
                            </w:r>
                            <w:r>
                              <w:t>their</w:t>
                            </w:r>
                            <w:r>
                              <w:rPr>
                                <w:spacing w:val="-4"/>
                              </w:rPr>
                              <w:t xml:space="preserve"> </w:t>
                            </w:r>
                            <w:r>
                              <w:t>employer</w:t>
                            </w:r>
                            <w:r>
                              <w:rPr>
                                <w:spacing w:val="-4"/>
                              </w:rPr>
                              <w:t xml:space="preserve"> </w:t>
                            </w:r>
                            <w:r>
                              <w:t>data</w:t>
                            </w:r>
                            <w:r>
                              <w:rPr>
                                <w:spacing w:val="-3"/>
                              </w:rPr>
                              <w:t xml:space="preserve"> </w:t>
                            </w:r>
                            <w:r>
                              <w:t>on</w:t>
                            </w:r>
                            <w:r>
                              <w:rPr>
                                <w:spacing w:val="-4"/>
                              </w:rPr>
                              <w:t xml:space="preserve"> </w:t>
                            </w:r>
                            <w:r>
                              <w:t>contributions</w:t>
                            </w:r>
                            <w:r>
                              <w:rPr>
                                <w:spacing w:val="-3"/>
                              </w:rPr>
                              <w:t xml:space="preserve"> </w:t>
                            </w:r>
                            <w:r>
                              <w:t>they</w:t>
                            </w:r>
                            <w:r>
                              <w:rPr>
                                <w:spacing w:val="-3"/>
                              </w:rPr>
                              <w:t xml:space="preserve"> </w:t>
                            </w:r>
                            <w:r>
                              <w:t>make</w:t>
                            </w:r>
                            <w:r>
                              <w:rPr>
                                <w:spacing w:val="-4"/>
                              </w:rPr>
                              <w:t xml:space="preserve"> </w:t>
                            </w:r>
                            <w:r>
                              <w:t>to</w:t>
                            </w:r>
                            <w:r>
                              <w:rPr>
                                <w:spacing w:val="-4"/>
                              </w:rPr>
                              <w:t xml:space="preserve"> </w:t>
                            </w:r>
                            <w:r>
                              <w:t>a SEP-IRA or qualified retirement plan they are deemed to control.</w:t>
                            </w:r>
                            <w:r>
                              <w:rPr>
                                <w:spacing w:val="40"/>
                              </w:rPr>
                              <w:t xml:space="preserve"> </w:t>
                            </w:r>
                            <w:r>
                              <w:t>If you meet the criteria listed on page 32, contact the Benefits Office immediately.</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310001pt;margin-top:18.049023pt;width:511.45pt;height:95.3pt;mso-position-horizontal-relative:page;mso-position-vertical-relative:paragraph;z-index:-15713280;mso-wrap-distance-left:0;mso-wrap-distance-right:0" type="#_x0000_t202" id="docshape96" filled="false" stroked="true" strokeweight="3.66pt" strokecolor="#000000">
                <v:textbox inset="0,0,0,0">
                  <w:txbxContent>
                    <w:p>
                      <w:pPr>
                        <w:spacing w:before="273"/>
                        <w:ind w:left="0" w:right="0" w:firstLine="0"/>
                        <w:jc w:val="center"/>
                        <w:rPr>
                          <w:b/>
                          <w:i/>
                          <w:sz w:val="24"/>
                        </w:rPr>
                      </w:pPr>
                      <w:r>
                        <w:rPr>
                          <w:b/>
                          <w:i/>
                          <w:sz w:val="24"/>
                        </w:rPr>
                        <w:t>Your</w:t>
                      </w:r>
                      <w:r>
                        <w:rPr>
                          <w:b/>
                          <w:i/>
                          <w:spacing w:val="-3"/>
                          <w:sz w:val="24"/>
                        </w:rPr>
                        <w:t> </w:t>
                      </w:r>
                      <w:r>
                        <w:rPr>
                          <w:b/>
                          <w:i/>
                          <w:sz w:val="24"/>
                        </w:rPr>
                        <w:t>Responsibility</w:t>
                      </w:r>
                      <w:r>
                        <w:rPr>
                          <w:b/>
                          <w:i/>
                          <w:spacing w:val="-3"/>
                          <w:sz w:val="24"/>
                        </w:rPr>
                        <w:t> </w:t>
                      </w:r>
                      <w:r>
                        <w:rPr>
                          <w:b/>
                          <w:i/>
                          <w:sz w:val="24"/>
                        </w:rPr>
                        <w:t>Under</w:t>
                      </w:r>
                      <w:r>
                        <w:rPr>
                          <w:b/>
                          <w:i/>
                          <w:spacing w:val="-2"/>
                          <w:sz w:val="24"/>
                        </w:rPr>
                        <w:t> 415(c)</w:t>
                      </w:r>
                    </w:p>
                    <w:p>
                      <w:pPr>
                        <w:pStyle w:val="BodyText"/>
                        <w:spacing w:before="252"/>
                        <w:ind w:left="109" w:right="220"/>
                      </w:pPr>
                      <w:r>
                        <w:rPr/>
                        <w:t>Under</w:t>
                      </w:r>
                      <w:r>
                        <w:rPr>
                          <w:spacing w:val="-4"/>
                        </w:rPr>
                        <w:t> </w:t>
                      </w:r>
                      <w:r>
                        <w:rPr/>
                        <w:t>IRS</w:t>
                      </w:r>
                      <w:r>
                        <w:rPr>
                          <w:spacing w:val="-4"/>
                        </w:rPr>
                        <w:t> </w:t>
                      </w:r>
                      <w:r>
                        <w:rPr/>
                        <w:t>regulations,</w:t>
                      </w:r>
                      <w:r>
                        <w:rPr>
                          <w:spacing w:val="-4"/>
                        </w:rPr>
                        <w:t> </w:t>
                      </w:r>
                      <w:r>
                        <w:rPr/>
                        <w:t>employees</w:t>
                      </w:r>
                      <w:r>
                        <w:rPr>
                          <w:spacing w:val="-4"/>
                        </w:rPr>
                        <w:t> </w:t>
                      </w:r>
                      <w:r>
                        <w:rPr/>
                        <w:t>must</w:t>
                      </w:r>
                      <w:r>
                        <w:rPr>
                          <w:spacing w:val="-3"/>
                        </w:rPr>
                        <w:t> </w:t>
                      </w:r>
                      <w:r>
                        <w:rPr/>
                        <w:t>report</w:t>
                      </w:r>
                      <w:r>
                        <w:rPr>
                          <w:spacing w:val="-3"/>
                        </w:rPr>
                        <w:t> </w:t>
                      </w:r>
                      <w:r>
                        <w:rPr/>
                        <w:t>to</w:t>
                      </w:r>
                      <w:r>
                        <w:rPr>
                          <w:spacing w:val="-4"/>
                        </w:rPr>
                        <w:t> </w:t>
                      </w:r>
                      <w:r>
                        <w:rPr/>
                        <w:t>their</w:t>
                      </w:r>
                      <w:r>
                        <w:rPr>
                          <w:spacing w:val="-4"/>
                        </w:rPr>
                        <w:t> </w:t>
                      </w:r>
                      <w:r>
                        <w:rPr/>
                        <w:t>employer</w:t>
                      </w:r>
                      <w:r>
                        <w:rPr>
                          <w:spacing w:val="-4"/>
                        </w:rPr>
                        <w:t> </w:t>
                      </w:r>
                      <w:r>
                        <w:rPr/>
                        <w:t>data</w:t>
                      </w:r>
                      <w:r>
                        <w:rPr>
                          <w:spacing w:val="-3"/>
                        </w:rPr>
                        <w:t> </w:t>
                      </w:r>
                      <w:r>
                        <w:rPr/>
                        <w:t>on</w:t>
                      </w:r>
                      <w:r>
                        <w:rPr>
                          <w:spacing w:val="-4"/>
                        </w:rPr>
                        <w:t> </w:t>
                      </w:r>
                      <w:r>
                        <w:rPr/>
                        <w:t>contributions</w:t>
                      </w:r>
                      <w:r>
                        <w:rPr>
                          <w:spacing w:val="-3"/>
                        </w:rPr>
                        <w:t> </w:t>
                      </w:r>
                      <w:r>
                        <w:rPr/>
                        <w:t>they</w:t>
                      </w:r>
                      <w:r>
                        <w:rPr>
                          <w:spacing w:val="-3"/>
                        </w:rPr>
                        <w:t> </w:t>
                      </w:r>
                      <w:r>
                        <w:rPr/>
                        <w:t>make</w:t>
                      </w:r>
                      <w:r>
                        <w:rPr>
                          <w:spacing w:val="-4"/>
                        </w:rPr>
                        <w:t> </w:t>
                      </w:r>
                      <w:r>
                        <w:rPr/>
                        <w:t>to</w:t>
                      </w:r>
                      <w:r>
                        <w:rPr>
                          <w:spacing w:val="-4"/>
                        </w:rPr>
                        <w:t> </w:t>
                      </w:r>
                      <w:r>
                        <w:rPr/>
                        <w:t>a SEP-IRA or qualified retirement plan they are deemed to control.</w:t>
                      </w:r>
                      <w:r>
                        <w:rPr>
                          <w:spacing w:val="40"/>
                        </w:rPr>
                        <w:t> </w:t>
                      </w:r>
                      <w:r>
                        <w:rPr/>
                        <w:t>If you meet the criteria listed on page 32, contact the Benefits Office immediately.</w:t>
                      </w:r>
                    </w:p>
                  </w:txbxContent>
                </v:textbox>
                <v:stroke linestyle="thickThin" dashstyle="solid"/>
                <w10:wrap type="topAndBottom"/>
              </v:shape>
            </w:pict>
          </mc:Fallback>
        </mc:AlternateContent>
      </w:r>
    </w:p>
    <w:p w14:paraId="39928177" w14:textId="77777777" w:rsidR="001D5713" w:rsidRDefault="001D5713">
      <w:pPr>
        <w:pStyle w:val="BodyText"/>
        <w:rPr>
          <w:sz w:val="20"/>
        </w:rPr>
        <w:sectPr w:rsidR="001D5713">
          <w:pgSz w:w="12240" w:h="15840"/>
          <w:pgMar w:top="1080" w:right="720" w:bottom="960" w:left="720" w:header="0" w:footer="763" w:gutter="0"/>
          <w:cols w:space="720"/>
        </w:sectPr>
      </w:pPr>
    </w:p>
    <w:p w14:paraId="447D88C6" w14:textId="77777777" w:rsidR="001D5713" w:rsidRDefault="00000000">
      <w:pPr>
        <w:pStyle w:val="Heading1"/>
        <w:tabs>
          <w:tab w:val="left" w:pos="10399"/>
        </w:tabs>
        <w:rPr>
          <w:u w:val="none"/>
        </w:rPr>
      </w:pPr>
      <w:bookmarkStart w:id="17" w:name="_TOC_250000"/>
      <w:r>
        <w:rPr>
          <w:spacing w:val="-49"/>
        </w:rPr>
        <w:lastRenderedPageBreak/>
        <w:t xml:space="preserve"> </w:t>
      </w:r>
      <w:r>
        <w:t>FINAL</w:t>
      </w:r>
      <w:r>
        <w:rPr>
          <w:spacing w:val="-8"/>
        </w:rPr>
        <w:t xml:space="preserve"> </w:t>
      </w:r>
      <w:r>
        <w:t>TIPS</w:t>
      </w:r>
      <w:r>
        <w:rPr>
          <w:spacing w:val="-6"/>
        </w:rPr>
        <w:t xml:space="preserve"> </w:t>
      </w:r>
      <w:r>
        <w:t>&amp;</w:t>
      </w:r>
      <w:r>
        <w:rPr>
          <w:spacing w:val="-6"/>
        </w:rPr>
        <w:t xml:space="preserve"> </w:t>
      </w:r>
      <w:r>
        <w:rPr>
          <w:spacing w:val="-2"/>
        </w:rPr>
        <w:t>REMINDERS</w:t>
      </w:r>
      <w:bookmarkEnd w:id="17"/>
      <w:r>
        <w:tab/>
      </w:r>
    </w:p>
    <w:p w14:paraId="1EF4E5E7" w14:textId="77777777" w:rsidR="001D5713" w:rsidRDefault="001D5713">
      <w:pPr>
        <w:pStyle w:val="BodyText"/>
        <w:rPr>
          <w:b/>
        </w:rPr>
      </w:pPr>
    </w:p>
    <w:p w14:paraId="34249DD2" w14:textId="77777777" w:rsidR="001D5713" w:rsidRDefault="001D5713">
      <w:pPr>
        <w:pStyle w:val="BodyText"/>
        <w:spacing w:before="30"/>
        <w:rPr>
          <w:b/>
        </w:rPr>
      </w:pPr>
    </w:p>
    <w:p w14:paraId="7BC73F07" w14:textId="77777777" w:rsidR="001D5713" w:rsidRDefault="00000000">
      <w:pPr>
        <w:pStyle w:val="ListParagraph"/>
        <w:numPr>
          <w:ilvl w:val="0"/>
          <w:numId w:val="1"/>
        </w:numPr>
        <w:tabs>
          <w:tab w:val="left" w:pos="720"/>
        </w:tabs>
        <w:ind w:right="650"/>
      </w:pPr>
      <w:r>
        <w:t>Consult</w:t>
      </w:r>
      <w:r>
        <w:rPr>
          <w:spacing w:val="-3"/>
        </w:rPr>
        <w:t xml:space="preserve"> </w:t>
      </w:r>
      <w:r>
        <w:t>with</w:t>
      </w:r>
      <w:r>
        <w:rPr>
          <w:spacing w:val="-3"/>
        </w:rPr>
        <w:t xml:space="preserve"> </w:t>
      </w:r>
      <w:r>
        <w:t>a</w:t>
      </w:r>
      <w:r>
        <w:rPr>
          <w:spacing w:val="-2"/>
        </w:rPr>
        <w:t xml:space="preserve"> </w:t>
      </w:r>
      <w:r>
        <w:t>qualified</w:t>
      </w:r>
      <w:r>
        <w:rPr>
          <w:spacing w:val="-2"/>
        </w:rPr>
        <w:t xml:space="preserve"> </w:t>
      </w:r>
      <w:r>
        <w:t>tax</w:t>
      </w:r>
      <w:r>
        <w:rPr>
          <w:spacing w:val="-2"/>
        </w:rPr>
        <w:t xml:space="preserve"> </w:t>
      </w:r>
      <w:r>
        <w:t>adviser</w:t>
      </w:r>
      <w:r>
        <w:rPr>
          <w:spacing w:val="-3"/>
        </w:rPr>
        <w:t xml:space="preserve"> </w:t>
      </w:r>
      <w:r>
        <w:t>to</w:t>
      </w:r>
      <w:r>
        <w:rPr>
          <w:spacing w:val="-3"/>
        </w:rPr>
        <w:t xml:space="preserve"> </w:t>
      </w:r>
      <w:r>
        <w:t>ensure that</w:t>
      </w:r>
      <w:r>
        <w:rPr>
          <w:spacing w:val="-3"/>
        </w:rPr>
        <w:t xml:space="preserve"> </w:t>
      </w:r>
      <w:r>
        <w:t>you</w:t>
      </w:r>
      <w:r>
        <w:rPr>
          <w:spacing w:val="-3"/>
        </w:rPr>
        <w:t xml:space="preserve"> </w:t>
      </w:r>
      <w:r>
        <w:t>do</w:t>
      </w:r>
      <w:r>
        <w:rPr>
          <w:spacing w:val="-3"/>
        </w:rPr>
        <w:t xml:space="preserve"> </w:t>
      </w:r>
      <w:r>
        <w:t>not</w:t>
      </w:r>
      <w:r>
        <w:rPr>
          <w:spacing w:val="-3"/>
        </w:rPr>
        <w:t xml:space="preserve"> </w:t>
      </w:r>
      <w:r>
        <w:t>exceed</w:t>
      </w:r>
      <w:r>
        <w:rPr>
          <w:spacing w:val="-2"/>
        </w:rPr>
        <w:t xml:space="preserve"> </w:t>
      </w:r>
      <w:r>
        <w:t>IRC</w:t>
      </w:r>
      <w:r>
        <w:rPr>
          <w:spacing w:val="-3"/>
        </w:rPr>
        <w:t xml:space="preserve"> </w:t>
      </w:r>
      <w:r>
        <w:t>limits,</w:t>
      </w:r>
      <w:r>
        <w:rPr>
          <w:spacing w:val="-3"/>
        </w:rPr>
        <w:t xml:space="preserve"> </w:t>
      </w:r>
      <w:r>
        <w:t>particularly</w:t>
      </w:r>
      <w:r>
        <w:rPr>
          <w:spacing w:val="-2"/>
        </w:rPr>
        <w:t xml:space="preserve"> </w:t>
      </w:r>
      <w:r>
        <w:t>if</w:t>
      </w:r>
      <w:r>
        <w:rPr>
          <w:spacing w:val="-3"/>
        </w:rPr>
        <w:t xml:space="preserve"> </w:t>
      </w:r>
      <w:r>
        <w:t>you contribute to another retirement plan in addition to the U-M Plan.</w:t>
      </w:r>
      <w:r>
        <w:rPr>
          <w:spacing w:val="40"/>
        </w:rPr>
        <w:t xml:space="preserve"> </w:t>
      </w:r>
      <w:r>
        <w:t>There are adverse tax consequences if you go</w:t>
      </w:r>
      <w:r>
        <w:rPr>
          <w:spacing w:val="-1"/>
        </w:rPr>
        <w:t xml:space="preserve"> </w:t>
      </w:r>
      <w:r>
        <w:t>over</w:t>
      </w:r>
      <w:r>
        <w:rPr>
          <w:spacing w:val="-1"/>
        </w:rPr>
        <w:t xml:space="preserve"> </w:t>
      </w:r>
      <w:r>
        <w:t>the</w:t>
      </w:r>
      <w:r>
        <w:rPr>
          <w:spacing w:val="-1"/>
        </w:rPr>
        <w:t xml:space="preserve"> </w:t>
      </w:r>
      <w:r>
        <w:t>limit</w:t>
      </w:r>
      <w:r>
        <w:rPr>
          <w:spacing w:val="-1"/>
        </w:rPr>
        <w:t xml:space="preserve"> </w:t>
      </w:r>
      <w:r>
        <w:t>and</w:t>
      </w:r>
      <w:r>
        <w:rPr>
          <w:spacing w:val="-1"/>
        </w:rPr>
        <w:t xml:space="preserve"> </w:t>
      </w:r>
      <w:r>
        <w:t>it</w:t>
      </w:r>
      <w:r>
        <w:rPr>
          <w:spacing w:val="-1"/>
        </w:rPr>
        <w:t xml:space="preserve"> </w:t>
      </w:r>
      <w:r>
        <w:t>is</w:t>
      </w:r>
      <w:r>
        <w:rPr>
          <w:spacing w:val="-1"/>
        </w:rPr>
        <w:t xml:space="preserve"> </w:t>
      </w:r>
      <w:r>
        <w:t>your</w:t>
      </w:r>
      <w:r>
        <w:rPr>
          <w:spacing w:val="-1"/>
        </w:rPr>
        <w:t xml:space="preserve"> </w:t>
      </w:r>
      <w:r>
        <w:t>responsibility to make</w:t>
      </w:r>
      <w:r>
        <w:rPr>
          <w:spacing w:val="-1"/>
        </w:rPr>
        <w:t xml:space="preserve"> </w:t>
      </w:r>
      <w:r>
        <w:t>sure</w:t>
      </w:r>
      <w:r>
        <w:rPr>
          <w:spacing w:val="-1"/>
        </w:rPr>
        <w:t xml:space="preserve"> </w:t>
      </w:r>
      <w:r>
        <w:t>your contributions and elective deferrals are within the allowable IRC caps.</w:t>
      </w:r>
    </w:p>
    <w:p w14:paraId="25C9E329" w14:textId="77777777" w:rsidR="001D5713" w:rsidRDefault="00000000">
      <w:pPr>
        <w:pStyle w:val="ListParagraph"/>
        <w:numPr>
          <w:ilvl w:val="0"/>
          <w:numId w:val="1"/>
        </w:numPr>
        <w:tabs>
          <w:tab w:val="left" w:pos="720"/>
        </w:tabs>
        <w:spacing w:before="240"/>
        <w:ind w:right="812"/>
      </w:pPr>
      <w:r>
        <w:t>You</w:t>
      </w:r>
      <w:r>
        <w:rPr>
          <w:spacing w:val="-3"/>
        </w:rPr>
        <w:t xml:space="preserve"> </w:t>
      </w:r>
      <w:r>
        <w:t>will</w:t>
      </w:r>
      <w:r>
        <w:rPr>
          <w:spacing w:val="-4"/>
        </w:rPr>
        <w:t xml:space="preserve"> </w:t>
      </w:r>
      <w:r>
        <w:t>need</w:t>
      </w:r>
      <w:r>
        <w:rPr>
          <w:spacing w:val="-3"/>
        </w:rPr>
        <w:t xml:space="preserve"> </w:t>
      </w:r>
      <w:r>
        <w:t>to</w:t>
      </w:r>
      <w:r>
        <w:rPr>
          <w:spacing w:val="-3"/>
        </w:rPr>
        <w:t xml:space="preserve"> </w:t>
      </w:r>
      <w:r>
        <w:t>aggregate</w:t>
      </w:r>
      <w:r>
        <w:rPr>
          <w:spacing w:val="-3"/>
        </w:rPr>
        <w:t xml:space="preserve"> </w:t>
      </w:r>
      <w:r>
        <w:t>or</w:t>
      </w:r>
      <w:r>
        <w:rPr>
          <w:spacing w:val="-3"/>
        </w:rPr>
        <w:t xml:space="preserve"> </w:t>
      </w:r>
      <w:proofErr w:type="gramStart"/>
      <w:r>
        <w:t>take</w:t>
      </w:r>
      <w:r>
        <w:rPr>
          <w:spacing w:val="-4"/>
        </w:rPr>
        <w:t xml:space="preserve"> </w:t>
      </w:r>
      <w:r>
        <w:t>into</w:t>
      </w:r>
      <w:r>
        <w:rPr>
          <w:spacing w:val="-4"/>
        </w:rPr>
        <w:t xml:space="preserve"> </w:t>
      </w:r>
      <w:r>
        <w:t>account</w:t>
      </w:r>
      <w:proofErr w:type="gramEnd"/>
      <w:r>
        <w:rPr>
          <w:spacing w:val="-4"/>
        </w:rPr>
        <w:t xml:space="preserve"> </w:t>
      </w:r>
      <w:r>
        <w:t>your</w:t>
      </w:r>
      <w:r>
        <w:rPr>
          <w:spacing w:val="-4"/>
        </w:rPr>
        <w:t xml:space="preserve"> </w:t>
      </w:r>
      <w:r>
        <w:t>retirement</w:t>
      </w:r>
      <w:r>
        <w:rPr>
          <w:spacing w:val="-3"/>
        </w:rPr>
        <w:t xml:space="preserve"> </w:t>
      </w:r>
      <w:r>
        <w:t>contributions</w:t>
      </w:r>
      <w:r>
        <w:rPr>
          <w:spacing w:val="-2"/>
        </w:rPr>
        <w:t xml:space="preserve"> </w:t>
      </w:r>
      <w:r>
        <w:t>to</w:t>
      </w:r>
      <w:r>
        <w:rPr>
          <w:spacing w:val="-3"/>
        </w:rPr>
        <w:t xml:space="preserve"> </w:t>
      </w:r>
      <w:r>
        <w:t>all</w:t>
      </w:r>
      <w:r>
        <w:rPr>
          <w:spacing w:val="-4"/>
        </w:rPr>
        <w:t xml:space="preserve"> </w:t>
      </w:r>
      <w:r>
        <w:t>plan</w:t>
      </w:r>
      <w:r>
        <w:rPr>
          <w:spacing w:val="-4"/>
        </w:rPr>
        <w:t xml:space="preserve"> </w:t>
      </w:r>
      <w:r>
        <w:t>types</w:t>
      </w:r>
      <w:r>
        <w:rPr>
          <w:spacing w:val="-3"/>
        </w:rPr>
        <w:t xml:space="preserve"> </w:t>
      </w:r>
      <w:r>
        <w:t>to ensure you do not go over IRC limit in the following common cases:</w:t>
      </w:r>
    </w:p>
    <w:p w14:paraId="4D1C59DC" w14:textId="77777777" w:rsidR="001D5713" w:rsidRDefault="00000000">
      <w:pPr>
        <w:pStyle w:val="ListParagraph"/>
        <w:numPr>
          <w:ilvl w:val="1"/>
          <w:numId w:val="1"/>
        </w:numPr>
        <w:tabs>
          <w:tab w:val="left" w:pos="1079"/>
        </w:tabs>
        <w:spacing w:before="120"/>
        <w:ind w:left="1079" w:hanging="359"/>
      </w:pPr>
      <w:r>
        <w:t>As</w:t>
      </w:r>
      <w:r>
        <w:rPr>
          <w:spacing w:val="-5"/>
        </w:rPr>
        <w:t xml:space="preserve"> </w:t>
      </w:r>
      <w:r>
        <w:t>new</w:t>
      </w:r>
      <w:r>
        <w:rPr>
          <w:spacing w:val="-6"/>
        </w:rPr>
        <w:t xml:space="preserve"> </w:t>
      </w:r>
      <w:r>
        <w:t>hire</w:t>
      </w:r>
      <w:r>
        <w:rPr>
          <w:spacing w:val="-5"/>
        </w:rPr>
        <w:t xml:space="preserve"> </w:t>
      </w:r>
      <w:r>
        <w:rPr>
          <w:spacing w:val="-2"/>
        </w:rPr>
        <w:t>employee.</w:t>
      </w:r>
    </w:p>
    <w:p w14:paraId="53B02F14" w14:textId="77777777" w:rsidR="001D5713" w:rsidRDefault="00000000">
      <w:pPr>
        <w:pStyle w:val="ListParagraph"/>
        <w:numPr>
          <w:ilvl w:val="1"/>
          <w:numId w:val="1"/>
        </w:numPr>
        <w:tabs>
          <w:tab w:val="left" w:pos="1079"/>
        </w:tabs>
        <w:spacing w:before="100"/>
        <w:ind w:left="1079" w:hanging="359"/>
      </w:pPr>
      <w:r>
        <w:t>When</w:t>
      </w:r>
      <w:r>
        <w:rPr>
          <w:spacing w:val="-8"/>
        </w:rPr>
        <w:t xml:space="preserve"> </w:t>
      </w:r>
      <w:r>
        <w:t>you</w:t>
      </w:r>
      <w:r>
        <w:rPr>
          <w:spacing w:val="-6"/>
        </w:rPr>
        <w:t xml:space="preserve"> </w:t>
      </w:r>
      <w:r>
        <w:t>leave</w:t>
      </w:r>
      <w:r>
        <w:rPr>
          <w:spacing w:val="-6"/>
        </w:rPr>
        <w:t xml:space="preserve"> </w:t>
      </w:r>
      <w:r>
        <w:t>or</w:t>
      </w:r>
      <w:r>
        <w:rPr>
          <w:spacing w:val="-7"/>
        </w:rPr>
        <w:t xml:space="preserve"> </w:t>
      </w:r>
      <w:r>
        <w:t>retire</w:t>
      </w:r>
      <w:r>
        <w:rPr>
          <w:spacing w:val="-7"/>
        </w:rPr>
        <w:t xml:space="preserve"> </w:t>
      </w:r>
      <w:r>
        <w:t>from</w:t>
      </w:r>
      <w:r>
        <w:rPr>
          <w:spacing w:val="-7"/>
        </w:rPr>
        <w:t xml:space="preserve"> </w:t>
      </w:r>
      <w:r>
        <w:t>the</w:t>
      </w:r>
      <w:r>
        <w:rPr>
          <w:spacing w:val="-3"/>
        </w:rPr>
        <w:t xml:space="preserve"> </w:t>
      </w:r>
      <w:r>
        <w:rPr>
          <w:spacing w:val="-2"/>
        </w:rPr>
        <w:t>university.</w:t>
      </w:r>
    </w:p>
    <w:p w14:paraId="290AEA29" w14:textId="77777777" w:rsidR="001D5713" w:rsidRDefault="00000000">
      <w:pPr>
        <w:pStyle w:val="ListParagraph"/>
        <w:numPr>
          <w:ilvl w:val="1"/>
          <w:numId w:val="1"/>
        </w:numPr>
        <w:tabs>
          <w:tab w:val="left" w:pos="1079"/>
        </w:tabs>
        <w:spacing w:before="101"/>
        <w:ind w:left="1079" w:hanging="359"/>
      </w:pPr>
      <w:r>
        <w:t>If</w:t>
      </w:r>
      <w:r>
        <w:rPr>
          <w:spacing w:val="-9"/>
        </w:rPr>
        <w:t xml:space="preserve"> </w:t>
      </w:r>
      <w:r>
        <w:t>you</w:t>
      </w:r>
      <w:r>
        <w:rPr>
          <w:spacing w:val="-9"/>
        </w:rPr>
        <w:t xml:space="preserve"> </w:t>
      </w:r>
      <w:r>
        <w:t>contribute</w:t>
      </w:r>
      <w:r>
        <w:rPr>
          <w:spacing w:val="-8"/>
        </w:rPr>
        <w:t xml:space="preserve"> </w:t>
      </w:r>
      <w:r>
        <w:t>to</w:t>
      </w:r>
      <w:r>
        <w:rPr>
          <w:spacing w:val="-8"/>
        </w:rPr>
        <w:t xml:space="preserve"> </w:t>
      </w:r>
      <w:r>
        <w:t>another</w:t>
      </w:r>
      <w:r>
        <w:rPr>
          <w:spacing w:val="-8"/>
        </w:rPr>
        <w:t xml:space="preserve"> </w:t>
      </w:r>
      <w:r>
        <w:t>retirement</w:t>
      </w:r>
      <w:r>
        <w:rPr>
          <w:spacing w:val="-9"/>
        </w:rPr>
        <w:t xml:space="preserve"> </w:t>
      </w:r>
      <w:r>
        <w:t>plan</w:t>
      </w:r>
      <w:r>
        <w:rPr>
          <w:spacing w:val="-9"/>
        </w:rPr>
        <w:t xml:space="preserve"> </w:t>
      </w:r>
      <w:r>
        <w:t>while</w:t>
      </w:r>
      <w:r>
        <w:rPr>
          <w:spacing w:val="-9"/>
        </w:rPr>
        <w:t xml:space="preserve"> </w:t>
      </w:r>
      <w:r>
        <w:t>working</w:t>
      </w:r>
      <w:r>
        <w:rPr>
          <w:spacing w:val="-8"/>
        </w:rPr>
        <w:t xml:space="preserve"> </w:t>
      </w:r>
      <w:r>
        <w:t>for</w:t>
      </w:r>
      <w:r>
        <w:rPr>
          <w:spacing w:val="-6"/>
        </w:rPr>
        <w:t xml:space="preserve"> </w:t>
      </w:r>
      <w:r>
        <w:t>U-</w:t>
      </w:r>
      <w:r>
        <w:rPr>
          <w:spacing w:val="-5"/>
        </w:rPr>
        <w:t>M.</w:t>
      </w:r>
    </w:p>
    <w:p w14:paraId="22C5DCD8" w14:textId="77777777" w:rsidR="001D5713" w:rsidRDefault="00000000">
      <w:pPr>
        <w:pStyle w:val="ListParagraph"/>
        <w:numPr>
          <w:ilvl w:val="0"/>
          <w:numId w:val="1"/>
        </w:numPr>
        <w:tabs>
          <w:tab w:val="left" w:pos="720"/>
        </w:tabs>
        <w:spacing w:before="220"/>
        <w:ind w:right="441"/>
      </w:pPr>
      <w:r>
        <w:t>You can increase, decrease, or cancel your SRA contribution at any time during the year.</w:t>
      </w:r>
      <w:r>
        <w:rPr>
          <w:spacing w:val="40"/>
        </w:rPr>
        <w:t xml:space="preserve"> </w:t>
      </w:r>
      <w:r>
        <w:t>This allows</w:t>
      </w:r>
      <w:r>
        <w:rPr>
          <w:spacing w:val="-4"/>
        </w:rPr>
        <w:t xml:space="preserve"> </w:t>
      </w:r>
      <w:r>
        <w:t>you</w:t>
      </w:r>
      <w:r>
        <w:rPr>
          <w:spacing w:val="-3"/>
        </w:rPr>
        <w:t xml:space="preserve"> </w:t>
      </w:r>
      <w:r>
        <w:t>flexibility</w:t>
      </w:r>
      <w:r>
        <w:rPr>
          <w:spacing w:val="-3"/>
        </w:rPr>
        <w:t xml:space="preserve"> </w:t>
      </w:r>
      <w:r>
        <w:t>to</w:t>
      </w:r>
      <w:r>
        <w:rPr>
          <w:spacing w:val="-3"/>
        </w:rPr>
        <w:t xml:space="preserve"> </w:t>
      </w:r>
      <w:r>
        <w:t>manage</w:t>
      </w:r>
      <w:r>
        <w:rPr>
          <w:spacing w:val="-4"/>
        </w:rPr>
        <w:t xml:space="preserve"> </w:t>
      </w:r>
      <w:r>
        <w:t>your</w:t>
      </w:r>
      <w:r>
        <w:rPr>
          <w:spacing w:val="-4"/>
        </w:rPr>
        <w:t xml:space="preserve"> </w:t>
      </w:r>
      <w:r>
        <w:t>contribution</w:t>
      </w:r>
      <w:r>
        <w:rPr>
          <w:spacing w:val="-4"/>
        </w:rPr>
        <w:t xml:space="preserve"> </w:t>
      </w:r>
      <w:r>
        <w:t>amounts</w:t>
      </w:r>
      <w:r>
        <w:rPr>
          <w:spacing w:val="-3"/>
        </w:rPr>
        <w:t xml:space="preserve"> </w:t>
      </w:r>
      <w:r>
        <w:t>and to</w:t>
      </w:r>
      <w:r>
        <w:rPr>
          <w:spacing w:val="-3"/>
        </w:rPr>
        <w:t xml:space="preserve"> </w:t>
      </w:r>
      <w:r>
        <w:t>take</w:t>
      </w:r>
      <w:r>
        <w:rPr>
          <w:spacing w:val="-4"/>
        </w:rPr>
        <w:t xml:space="preserve"> </w:t>
      </w:r>
      <w:r>
        <w:t>advantage</w:t>
      </w:r>
      <w:r>
        <w:rPr>
          <w:spacing w:val="-3"/>
        </w:rPr>
        <w:t xml:space="preserve"> </w:t>
      </w:r>
      <w:r>
        <w:t>of</w:t>
      </w:r>
      <w:r>
        <w:rPr>
          <w:spacing w:val="-4"/>
        </w:rPr>
        <w:t xml:space="preserve"> </w:t>
      </w:r>
      <w:r>
        <w:t>any</w:t>
      </w:r>
      <w:r>
        <w:rPr>
          <w:spacing w:val="-3"/>
        </w:rPr>
        <w:t xml:space="preserve"> </w:t>
      </w:r>
      <w:r>
        <w:t>changes</w:t>
      </w:r>
      <w:r>
        <w:rPr>
          <w:spacing w:val="-4"/>
        </w:rPr>
        <w:t xml:space="preserve"> </w:t>
      </w:r>
      <w:r>
        <w:t>in your retirement savings goals for the year.</w:t>
      </w:r>
    </w:p>
    <w:p w14:paraId="1BB61BEB" w14:textId="77777777" w:rsidR="001D5713" w:rsidRDefault="00000000">
      <w:pPr>
        <w:pStyle w:val="ListParagraph"/>
        <w:numPr>
          <w:ilvl w:val="0"/>
          <w:numId w:val="1"/>
        </w:numPr>
        <w:tabs>
          <w:tab w:val="left" w:pos="720"/>
        </w:tabs>
        <w:spacing w:before="241"/>
        <w:ind w:right="663"/>
      </w:pPr>
      <w:r>
        <w:t>Faculty</w:t>
      </w:r>
      <w:r>
        <w:rPr>
          <w:spacing w:val="-3"/>
        </w:rPr>
        <w:t xml:space="preserve"> </w:t>
      </w:r>
      <w:r>
        <w:t>and</w:t>
      </w:r>
      <w:r>
        <w:rPr>
          <w:spacing w:val="-4"/>
        </w:rPr>
        <w:t xml:space="preserve"> </w:t>
      </w:r>
      <w:r>
        <w:t>staff</w:t>
      </w:r>
      <w:r>
        <w:rPr>
          <w:spacing w:val="-3"/>
        </w:rPr>
        <w:t xml:space="preserve"> </w:t>
      </w:r>
      <w:r>
        <w:t>who</w:t>
      </w:r>
      <w:r>
        <w:rPr>
          <w:spacing w:val="-4"/>
        </w:rPr>
        <w:t xml:space="preserve"> </w:t>
      </w:r>
      <w:r>
        <w:t>need</w:t>
      </w:r>
      <w:r>
        <w:rPr>
          <w:spacing w:val="-3"/>
        </w:rPr>
        <w:t xml:space="preserve"> </w:t>
      </w:r>
      <w:r>
        <w:t>further</w:t>
      </w:r>
      <w:r>
        <w:rPr>
          <w:spacing w:val="-4"/>
        </w:rPr>
        <w:t xml:space="preserve"> </w:t>
      </w:r>
      <w:r>
        <w:t>assistance</w:t>
      </w:r>
      <w:r>
        <w:rPr>
          <w:spacing w:val="-4"/>
        </w:rPr>
        <w:t xml:space="preserve"> </w:t>
      </w:r>
      <w:r>
        <w:t>calculating</w:t>
      </w:r>
      <w:r>
        <w:rPr>
          <w:spacing w:val="-4"/>
        </w:rPr>
        <w:t xml:space="preserve"> </w:t>
      </w:r>
      <w:r>
        <w:t>contribution</w:t>
      </w:r>
      <w:r>
        <w:rPr>
          <w:spacing w:val="-3"/>
        </w:rPr>
        <w:t xml:space="preserve"> </w:t>
      </w:r>
      <w:r>
        <w:t>limits</w:t>
      </w:r>
      <w:r>
        <w:rPr>
          <w:spacing w:val="-3"/>
        </w:rPr>
        <w:t xml:space="preserve"> </w:t>
      </w:r>
      <w:r>
        <w:t>may</w:t>
      </w:r>
      <w:r>
        <w:rPr>
          <w:spacing w:val="-3"/>
        </w:rPr>
        <w:t xml:space="preserve"> </w:t>
      </w:r>
      <w:r>
        <w:t>contact</w:t>
      </w:r>
      <w:r>
        <w:rPr>
          <w:spacing w:val="-4"/>
        </w:rPr>
        <w:t xml:space="preserve"> </w:t>
      </w:r>
      <w:r>
        <w:t>the</w:t>
      </w:r>
      <w:r>
        <w:rPr>
          <w:spacing w:val="-4"/>
        </w:rPr>
        <w:t xml:space="preserve"> </w:t>
      </w:r>
      <w:r>
        <w:t xml:space="preserve">SSC Contact Center at </w:t>
      </w:r>
      <w:r>
        <w:rPr>
          <w:b/>
        </w:rPr>
        <w:t>(734) 615-2000</w:t>
      </w:r>
      <w:r>
        <w:t>.</w:t>
      </w:r>
    </w:p>
    <w:p w14:paraId="3459CADB" w14:textId="44B02A9E" w:rsidR="001D5713" w:rsidRDefault="00000000">
      <w:pPr>
        <w:pStyle w:val="ListParagraph"/>
        <w:numPr>
          <w:ilvl w:val="0"/>
          <w:numId w:val="1"/>
        </w:numPr>
        <w:tabs>
          <w:tab w:val="left" w:pos="720"/>
        </w:tabs>
        <w:spacing w:before="239"/>
        <w:ind w:right="892"/>
        <w:rPr>
          <w:b/>
        </w:rPr>
      </w:pPr>
      <w:r>
        <w:t>Visit</w:t>
      </w:r>
      <w:r>
        <w:rPr>
          <w:spacing w:val="-3"/>
        </w:rPr>
        <w:t xml:space="preserve"> </w:t>
      </w:r>
      <w:r>
        <w:t>the</w:t>
      </w:r>
      <w:r>
        <w:rPr>
          <w:spacing w:val="-3"/>
        </w:rPr>
        <w:t xml:space="preserve"> </w:t>
      </w:r>
      <w:r>
        <w:t>Benefits</w:t>
      </w:r>
      <w:r>
        <w:rPr>
          <w:spacing w:val="-3"/>
        </w:rPr>
        <w:t xml:space="preserve"> </w:t>
      </w:r>
      <w:r>
        <w:t>Office</w:t>
      </w:r>
      <w:r>
        <w:rPr>
          <w:spacing w:val="-4"/>
        </w:rPr>
        <w:t xml:space="preserve"> </w:t>
      </w:r>
      <w:r>
        <w:t>web</w:t>
      </w:r>
      <w:r>
        <w:rPr>
          <w:spacing w:val="-4"/>
        </w:rPr>
        <w:t xml:space="preserve"> </w:t>
      </w:r>
      <w:r>
        <w:t>site</w:t>
      </w:r>
      <w:r>
        <w:rPr>
          <w:spacing w:val="-3"/>
        </w:rPr>
        <w:t xml:space="preserve"> </w:t>
      </w:r>
      <w:r>
        <w:t>for</w:t>
      </w:r>
      <w:r>
        <w:rPr>
          <w:spacing w:val="-4"/>
        </w:rPr>
        <w:t xml:space="preserve"> </w:t>
      </w:r>
      <w:r>
        <w:t>more</w:t>
      </w:r>
      <w:r>
        <w:rPr>
          <w:spacing w:val="-4"/>
        </w:rPr>
        <w:t xml:space="preserve"> </w:t>
      </w:r>
      <w:r>
        <w:t>information</w:t>
      </w:r>
      <w:r>
        <w:rPr>
          <w:spacing w:val="-3"/>
        </w:rPr>
        <w:t xml:space="preserve"> </w:t>
      </w:r>
      <w:r>
        <w:t>on retirement</w:t>
      </w:r>
      <w:r>
        <w:rPr>
          <w:spacing w:val="-3"/>
        </w:rPr>
        <w:t xml:space="preserve"> </w:t>
      </w:r>
      <w:r>
        <w:t>plan</w:t>
      </w:r>
      <w:r>
        <w:rPr>
          <w:spacing w:val="-3"/>
        </w:rPr>
        <w:t xml:space="preserve"> </w:t>
      </w:r>
      <w:r>
        <w:t>features,</w:t>
      </w:r>
      <w:r>
        <w:rPr>
          <w:spacing w:val="-3"/>
        </w:rPr>
        <w:t xml:space="preserve"> </w:t>
      </w:r>
      <w:r>
        <w:t>options,</w:t>
      </w:r>
      <w:r>
        <w:rPr>
          <w:spacing w:val="-3"/>
        </w:rPr>
        <w:t xml:space="preserve"> </w:t>
      </w:r>
      <w:r>
        <w:t xml:space="preserve">and news at: </w:t>
      </w:r>
      <w:hyperlink r:id="rId24" w:history="1">
        <w:r w:rsidR="001D5713" w:rsidRPr="00E06B1B">
          <w:rPr>
            <w:rStyle w:val="Hyperlink"/>
            <w:b/>
          </w:rPr>
          <w:t>hr.umich.edu/retirement-savings-plans</w:t>
        </w:r>
      </w:hyperlink>
      <w:r w:rsidR="00E06B1B">
        <w:rPr>
          <w:b/>
        </w:rPr>
        <w:t>.</w:t>
      </w:r>
    </w:p>
    <w:p w14:paraId="387B4687" w14:textId="77777777" w:rsidR="00E06B1B" w:rsidRDefault="00E06B1B" w:rsidP="00E06B1B">
      <w:pPr>
        <w:tabs>
          <w:tab w:val="left" w:pos="720"/>
        </w:tabs>
        <w:spacing w:before="239"/>
        <w:ind w:right="892"/>
        <w:rPr>
          <w:b/>
        </w:rPr>
      </w:pPr>
    </w:p>
    <w:p w14:paraId="28E9F9A4" w14:textId="77777777" w:rsidR="00E06B1B" w:rsidRDefault="00E06B1B" w:rsidP="00E06B1B">
      <w:pPr>
        <w:tabs>
          <w:tab w:val="left" w:pos="720"/>
        </w:tabs>
        <w:spacing w:before="239"/>
        <w:ind w:right="892"/>
        <w:rPr>
          <w:b/>
        </w:rPr>
      </w:pPr>
    </w:p>
    <w:p w14:paraId="280E4453" w14:textId="77777777" w:rsidR="00E06B1B" w:rsidRDefault="00E06B1B" w:rsidP="00E06B1B">
      <w:pPr>
        <w:tabs>
          <w:tab w:val="left" w:pos="720"/>
        </w:tabs>
        <w:spacing w:before="239"/>
        <w:ind w:right="892"/>
        <w:rPr>
          <w:b/>
        </w:rPr>
      </w:pPr>
    </w:p>
    <w:p w14:paraId="666A06F3" w14:textId="77777777" w:rsidR="00E06B1B" w:rsidRDefault="00E06B1B" w:rsidP="00E06B1B">
      <w:pPr>
        <w:tabs>
          <w:tab w:val="left" w:pos="720"/>
        </w:tabs>
        <w:spacing w:before="239"/>
        <w:ind w:right="892"/>
        <w:rPr>
          <w:b/>
        </w:rPr>
      </w:pPr>
    </w:p>
    <w:p w14:paraId="7A844379" w14:textId="77777777" w:rsidR="00E06B1B" w:rsidRDefault="00E06B1B" w:rsidP="00E06B1B">
      <w:pPr>
        <w:tabs>
          <w:tab w:val="left" w:pos="720"/>
        </w:tabs>
        <w:spacing w:before="239"/>
        <w:ind w:right="892"/>
        <w:rPr>
          <w:b/>
        </w:rPr>
      </w:pPr>
    </w:p>
    <w:p w14:paraId="6A0B5CA3" w14:textId="77777777" w:rsidR="00E06B1B" w:rsidRDefault="00E06B1B" w:rsidP="00E06B1B">
      <w:pPr>
        <w:tabs>
          <w:tab w:val="left" w:pos="720"/>
        </w:tabs>
        <w:spacing w:before="239"/>
        <w:ind w:right="892"/>
        <w:rPr>
          <w:b/>
        </w:rPr>
      </w:pPr>
    </w:p>
    <w:p w14:paraId="4E0E62D0" w14:textId="77777777" w:rsidR="00E06B1B" w:rsidRDefault="00E06B1B" w:rsidP="00E06B1B">
      <w:pPr>
        <w:tabs>
          <w:tab w:val="left" w:pos="720"/>
        </w:tabs>
        <w:spacing w:before="239"/>
        <w:ind w:right="892"/>
        <w:rPr>
          <w:b/>
        </w:rPr>
      </w:pPr>
    </w:p>
    <w:p w14:paraId="0874647B" w14:textId="77777777" w:rsidR="00E06B1B" w:rsidRDefault="00E06B1B" w:rsidP="00E06B1B">
      <w:pPr>
        <w:tabs>
          <w:tab w:val="left" w:pos="720"/>
        </w:tabs>
        <w:spacing w:before="239"/>
        <w:ind w:right="892"/>
        <w:rPr>
          <w:b/>
        </w:rPr>
      </w:pPr>
    </w:p>
    <w:p w14:paraId="436DE001" w14:textId="77777777" w:rsidR="00E06B1B" w:rsidRDefault="00E06B1B" w:rsidP="00E06B1B">
      <w:pPr>
        <w:tabs>
          <w:tab w:val="left" w:pos="720"/>
        </w:tabs>
        <w:spacing w:before="239"/>
        <w:ind w:right="892"/>
        <w:rPr>
          <w:b/>
        </w:rPr>
      </w:pPr>
    </w:p>
    <w:p w14:paraId="0BEE4284" w14:textId="77777777" w:rsidR="00E06B1B" w:rsidRDefault="00E06B1B" w:rsidP="00E06B1B">
      <w:pPr>
        <w:tabs>
          <w:tab w:val="left" w:pos="720"/>
        </w:tabs>
        <w:spacing w:before="239"/>
        <w:ind w:right="892"/>
        <w:rPr>
          <w:b/>
        </w:rPr>
      </w:pPr>
    </w:p>
    <w:p w14:paraId="4A90534A" w14:textId="77777777" w:rsidR="00E06B1B" w:rsidRDefault="00E06B1B" w:rsidP="00E06B1B">
      <w:pPr>
        <w:tabs>
          <w:tab w:val="left" w:pos="720"/>
        </w:tabs>
        <w:spacing w:before="239"/>
        <w:ind w:right="892"/>
        <w:rPr>
          <w:b/>
        </w:rPr>
      </w:pPr>
    </w:p>
    <w:p w14:paraId="053E2F74" w14:textId="77777777" w:rsidR="00E06B1B" w:rsidRDefault="00E06B1B" w:rsidP="00E06B1B">
      <w:pPr>
        <w:tabs>
          <w:tab w:val="left" w:pos="720"/>
        </w:tabs>
        <w:spacing w:before="239"/>
        <w:ind w:right="892"/>
        <w:rPr>
          <w:b/>
        </w:rPr>
      </w:pPr>
    </w:p>
    <w:p w14:paraId="035A0B36" w14:textId="77777777" w:rsidR="00E06B1B" w:rsidRDefault="00E06B1B" w:rsidP="00E06B1B">
      <w:pPr>
        <w:tabs>
          <w:tab w:val="left" w:pos="720"/>
        </w:tabs>
        <w:spacing w:before="239"/>
        <w:ind w:right="892"/>
        <w:rPr>
          <w:b/>
        </w:rPr>
      </w:pPr>
    </w:p>
    <w:p w14:paraId="5B047032" w14:textId="46F43A46" w:rsidR="00E06B1B" w:rsidRPr="00E06B1B" w:rsidRDefault="00E06B1B" w:rsidP="00E06B1B">
      <w:pPr>
        <w:tabs>
          <w:tab w:val="left" w:pos="720"/>
        </w:tabs>
        <w:spacing w:before="239"/>
        <w:ind w:right="892"/>
        <w:rPr>
          <w:b/>
        </w:rPr>
      </w:pPr>
      <w:r>
        <w:rPr>
          <w:b/>
          <w:noProof/>
        </w:rPr>
        <mc:AlternateContent>
          <mc:Choice Requires="wps">
            <w:drawing>
              <wp:anchor distT="0" distB="0" distL="114300" distR="114300" simplePos="0" relativeHeight="487604224" behindDoc="0" locked="0" layoutInCell="1" allowOverlap="1" wp14:anchorId="226C5ABC" wp14:editId="448D0EF2">
                <wp:simplePos x="0" y="0"/>
                <wp:positionH relativeFrom="column">
                  <wp:posOffset>6350</wp:posOffset>
                </wp:positionH>
                <wp:positionV relativeFrom="paragraph">
                  <wp:posOffset>270510</wp:posOffset>
                </wp:positionV>
                <wp:extent cx="1250950" cy="228600"/>
                <wp:effectExtent l="0" t="0" r="19050" b="12700"/>
                <wp:wrapNone/>
                <wp:docPr id="1434813782" name="Text Box 86"/>
                <wp:cNvGraphicFramePr/>
                <a:graphic xmlns:a="http://schemas.openxmlformats.org/drawingml/2006/main">
                  <a:graphicData uri="http://schemas.microsoft.com/office/word/2010/wordprocessingShape">
                    <wps:wsp>
                      <wps:cNvSpPr txBox="1"/>
                      <wps:spPr>
                        <a:xfrm>
                          <a:off x="0" y="0"/>
                          <a:ext cx="1250950" cy="228600"/>
                        </a:xfrm>
                        <a:prstGeom prst="rect">
                          <a:avLst/>
                        </a:prstGeom>
                        <a:solidFill>
                          <a:schemeClr val="lt1"/>
                        </a:solidFill>
                        <a:ln w="6350">
                          <a:solidFill>
                            <a:prstClr val="black"/>
                          </a:solidFill>
                        </a:ln>
                      </wps:spPr>
                      <wps:txbx>
                        <w:txbxContent>
                          <w:p w14:paraId="34936A9D" w14:textId="4CD8B3C8" w:rsidR="00E06B1B" w:rsidRPr="00E06B1B" w:rsidRDefault="00E06B1B">
                            <w:pPr>
                              <w:rPr>
                                <w:sz w:val="16"/>
                                <w:szCs w:val="16"/>
                              </w:rPr>
                            </w:pPr>
                            <w:r w:rsidRPr="00E06B1B">
                              <w:rPr>
                                <w:sz w:val="16"/>
                                <w:szCs w:val="16"/>
                              </w:rPr>
                              <w:t>Updated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C5ABC" id="Text Box 86" o:spid="_x0000_s1108" type="#_x0000_t202" style="position:absolute;margin-left:.5pt;margin-top:21.3pt;width:98.5pt;height:18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" fillcolor="white [3201]" strokeweight=".5pt">
                <v:textbox>
                  <w:txbxContent>
                    <w:p w14:paraId="34936A9D" w14:textId="4CD8B3C8" w:rsidR="00E06B1B" w:rsidRPr="00E06B1B" w:rsidRDefault="00E06B1B">
                      <w:pPr>
                        <w:rPr>
                          <w:sz w:val="16"/>
                          <w:szCs w:val="16"/>
                        </w:rPr>
                      </w:pPr>
                      <w:r w:rsidRPr="00E06B1B">
                        <w:rPr>
                          <w:sz w:val="16"/>
                          <w:szCs w:val="16"/>
                        </w:rPr>
                        <w:t>Updated March 2026</w:t>
                      </w:r>
                    </w:p>
                  </w:txbxContent>
                </v:textbox>
              </v:shape>
            </w:pict>
          </mc:Fallback>
        </mc:AlternateContent>
      </w:r>
    </w:p>
    <w:sectPr w:rsidR="00E06B1B" w:rsidRPr="00E06B1B">
      <w:pgSz w:w="12240" w:h="15840"/>
      <w:pgMar w:top="1080" w:right="720" w:bottom="960" w:left="72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B0C7" w14:textId="77777777" w:rsidR="00034022" w:rsidRDefault="00034022">
      <w:r>
        <w:separator/>
      </w:r>
    </w:p>
  </w:endnote>
  <w:endnote w:type="continuationSeparator" w:id="0">
    <w:p w14:paraId="50D0169B" w14:textId="77777777" w:rsidR="00034022" w:rsidRDefault="0003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EE58" w14:textId="77777777" w:rsidR="001D5713" w:rsidRDefault="00000000">
    <w:pPr>
      <w:pStyle w:val="BodyText"/>
      <w:spacing w:line="14" w:lineRule="auto"/>
      <w:rPr>
        <w:sz w:val="20"/>
      </w:rPr>
    </w:pPr>
    <w:r>
      <w:rPr>
        <w:noProof/>
        <w:sz w:val="20"/>
      </w:rPr>
      <mc:AlternateContent>
        <mc:Choice Requires="wps">
          <w:drawing>
            <wp:anchor distT="0" distB="0" distL="0" distR="0" simplePos="0" relativeHeight="486448128" behindDoc="1" locked="0" layoutInCell="1" allowOverlap="1" wp14:anchorId="199143EA" wp14:editId="74E72406">
              <wp:simplePos x="0" y="0"/>
              <wp:positionH relativeFrom="page">
                <wp:posOffset>3796029</wp:posOffset>
              </wp:positionH>
              <wp:positionV relativeFrom="page">
                <wp:posOffset>9434069</wp:posOffset>
              </wp:positionV>
              <wp:extent cx="18097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14:paraId="60F030AA" w14:textId="77777777" w:rsidR="001D5713"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98.899994pt;margin-top:742.840088pt;width:14.25pt;height:14.3pt;mso-position-horizontal-relative:page;mso-position-vertical-relative:page;z-index:-16868352" type="#_x0000_t202" id="docshape2"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9B1D" w14:textId="77777777" w:rsidR="00034022" w:rsidRDefault="00034022">
      <w:r>
        <w:separator/>
      </w:r>
    </w:p>
  </w:footnote>
  <w:footnote w:type="continuationSeparator" w:id="0">
    <w:p w14:paraId="1429242C" w14:textId="77777777" w:rsidR="00034022" w:rsidRDefault="0003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888"/>
    <w:multiLevelType w:val="hybridMultilevel"/>
    <w:tmpl w:val="13749F0C"/>
    <w:lvl w:ilvl="0" w:tplc="3252D12A">
      <w:numFmt w:val="bullet"/>
      <w:lvlText w:val=""/>
      <w:lvlJc w:val="left"/>
      <w:pPr>
        <w:ind w:left="469" w:hanging="360"/>
      </w:pPr>
      <w:rPr>
        <w:rFonts w:ascii="Wingdings" w:eastAsia="Wingdings" w:hAnsi="Wingdings" w:cs="Wingdings" w:hint="default"/>
        <w:b w:val="0"/>
        <w:bCs w:val="0"/>
        <w:i w:val="0"/>
        <w:iCs w:val="0"/>
        <w:spacing w:val="0"/>
        <w:w w:val="100"/>
        <w:sz w:val="20"/>
        <w:szCs w:val="20"/>
        <w:lang w:val="en-US" w:eastAsia="en-US" w:bidi="ar-SA"/>
      </w:rPr>
    </w:lvl>
    <w:lvl w:ilvl="1" w:tplc="F19473DC">
      <w:numFmt w:val="bullet"/>
      <w:lvlText w:val="•"/>
      <w:lvlJc w:val="left"/>
      <w:pPr>
        <w:ind w:left="1429" w:hanging="360"/>
      </w:pPr>
      <w:rPr>
        <w:rFonts w:hint="default"/>
        <w:lang w:val="en-US" w:eastAsia="en-US" w:bidi="ar-SA"/>
      </w:rPr>
    </w:lvl>
    <w:lvl w:ilvl="2" w:tplc="22F67C1E">
      <w:numFmt w:val="bullet"/>
      <w:lvlText w:val="•"/>
      <w:lvlJc w:val="left"/>
      <w:pPr>
        <w:ind w:left="2399" w:hanging="360"/>
      </w:pPr>
      <w:rPr>
        <w:rFonts w:hint="default"/>
        <w:lang w:val="en-US" w:eastAsia="en-US" w:bidi="ar-SA"/>
      </w:rPr>
    </w:lvl>
    <w:lvl w:ilvl="3" w:tplc="0868F82C">
      <w:numFmt w:val="bullet"/>
      <w:lvlText w:val="•"/>
      <w:lvlJc w:val="left"/>
      <w:pPr>
        <w:ind w:left="3368" w:hanging="360"/>
      </w:pPr>
      <w:rPr>
        <w:rFonts w:hint="default"/>
        <w:lang w:val="en-US" w:eastAsia="en-US" w:bidi="ar-SA"/>
      </w:rPr>
    </w:lvl>
    <w:lvl w:ilvl="4" w:tplc="6AC2F6EE">
      <w:numFmt w:val="bullet"/>
      <w:lvlText w:val="•"/>
      <w:lvlJc w:val="left"/>
      <w:pPr>
        <w:ind w:left="4338" w:hanging="360"/>
      </w:pPr>
      <w:rPr>
        <w:rFonts w:hint="default"/>
        <w:lang w:val="en-US" w:eastAsia="en-US" w:bidi="ar-SA"/>
      </w:rPr>
    </w:lvl>
    <w:lvl w:ilvl="5" w:tplc="C5CCD396">
      <w:numFmt w:val="bullet"/>
      <w:lvlText w:val="•"/>
      <w:lvlJc w:val="left"/>
      <w:pPr>
        <w:ind w:left="5307" w:hanging="360"/>
      </w:pPr>
      <w:rPr>
        <w:rFonts w:hint="default"/>
        <w:lang w:val="en-US" w:eastAsia="en-US" w:bidi="ar-SA"/>
      </w:rPr>
    </w:lvl>
    <w:lvl w:ilvl="6" w:tplc="A4C48076">
      <w:numFmt w:val="bullet"/>
      <w:lvlText w:val="•"/>
      <w:lvlJc w:val="left"/>
      <w:pPr>
        <w:ind w:left="6277" w:hanging="360"/>
      </w:pPr>
      <w:rPr>
        <w:rFonts w:hint="default"/>
        <w:lang w:val="en-US" w:eastAsia="en-US" w:bidi="ar-SA"/>
      </w:rPr>
    </w:lvl>
    <w:lvl w:ilvl="7" w:tplc="BCD601BC">
      <w:numFmt w:val="bullet"/>
      <w:lvlText w:val="•"/>
      <w:lvlJc w:val="left"/>
      <w:pPr>
        <w:ind w:left="7246" w:hanging="360"/>
      </w:pPr>
      <w:rPr>
        <w:rFonts w:hint="default"/>
        <w:lang w:val="en-US" w:eastAsia="en-US" w:bidi="ar-SA"/>
      </w:rPr>
    </w:lvl>
    <w:lvl w:ilvl="8" w:tplc="E57A2E78">
      <w:numFmt w:val="bullet"/>
      <w:lvlText w:val="•"/>
      <w:lvlJc w:val="left"/>
      <w:pPr>
        <w:ind w:left="8216" w:hanging="360"/>
      </w:pPr>
      <w:rPr>
        <w:rFonts w:hint="default"/>
        <w:lang w:val="en-US" w:eastAsia="en-US" w:bidi="ar-SA"/>
      </w:rPr>
    </w:lvl>
  </w:abstractNum>
  <w:abstractNum w:abstractNumId="1" w15:restartNumberingAfterBreak="0">
    <w:nsid w:val="05496BC7"/>
    <w:multiLevelType w:val="hybridMultilevel"/>
    <w:tmpl w:val="1264D562"/>
    <w:lvl w:ilvl="0" w:tplc="898E7E84">
      <w:numFmt w:val="bullet"/>
      <w:lvlText w:val=""/>
      <w:lvlJc w:val="left"/>
      <w:pPr>
        <w:ind w:left="792" w:hanging="360"/>
      </w:pPr>
      <w:rPr>
        <w:rFonts w:ascii="Wingdings" w:eastAsia="Wingdings" w:hAnsi="Wingdings" w:cs="Wingdings" w:hint="default"/>
        <w:b w:val="0"/>
        <w:bCs w:val="0"/>
        <w:i w:val="0"/>
        <w:iCs w:val="0"/>
        <w:spacing w:val="0"/>
        <w:w w:val="99"/>
        <w:sz w:val="22"/>
        <w:szCs w:val="22"/>
        <w:lang w:val="en-US" w:eastAsia="en-US" w:bidi="ar-SA"/>
      </w:rPr>
    </w:lvl>
    <w:lvl w:ilvl="1" w:tplc="149CF7D0">
      <w:numFmt w:val="bullet"/>
      <w:lvlText w:val="•"/>
      <w:lvlJc w:val="left"/>
      <w:pPr>
        <w:ind w:left="1800" w:hanging="360"/>
      </w:pPr>
      <w:rPr>
        <w:rFonts w:hint="default"/>
        <w:lang w:val="en-US" w:eastAsia="en-US" w:bidi="ar-SA"/>
      </w:rPr>
    </w:lvl>
    <w:lvl w:ilvl="2" w:tplc="70CE20A6">
      <w:numFmt w:val="bullet"/>
      <w:lvlText w:val="•"/>
      <w:lvlJc w:val="left"/>
      <w:pPr>
        <w:ind w:left="2800" w:hanging="360"/>
      </w:pPr>
      <w:rPr>
        <w:rFonts w:hint="default"/>
        <w:lang w:val="en-US" w:eastAsia="en-US" w:bidi="ar-SA"/>
      </w:rPr>
    </w:lvl>
    <w:lvl w:ilvl="3" w:tplc="C6240014">
      <w:numFmt w:val="bullet"/>
      <w:lvlText w:val="•"/>
      <w:lvlJc w:val="left"/>
      <w:pPr>
        <w:ind w:left="3800" w:hanging="360"/>
      </w:pPr>
      <w:rPr>
        <w:rFonts w:hint="default"/>
        <w:lang w:val="en-US" w:eastAsia="en-US" w:bidi="ar-SA"/>
      </w:rPr>
    </w:lvl>
    <w:lvl w:ilvl="4" w:tplc="41887AD0">
      <w:numFmt w:val="bullet"/>
      <w:lvlText w:val="•"/>
      <w:lvlJc w:val="left"/>
      <w:pPr>
        <w:ind w:left="4800" w:hanging="360"/>
      </w:pPr>
      <w:rPr>
        <w:rFonts w:hint="default"/>
        <w:lang w:val="en-US" w:eastAsia="en-US" w:bidi="ar-SA"/>
      </w:rPr>
    </w:lvl>
    <w:lvl w:ilvl="5" w:tplc="EF9E1CF6">
      <w:numFmt w:val="bullet"/>
      <w:lvlText w:val="•"/>
      <w:lvlJc w:val="left"/>
      <w:pPr>
        <w:ind w:left="5800" w:hanging="360"/>
      </w:pPr>
      <w:rPr>
        <w:rFonts w:hint="default"/>
        <w:lang w:val="en-US" w:eastAsia="en-US" w:bidi="ar-SA"/>
      </w:rPr>
    </w:lvl>
    <w:lvl w:ilvl="6" w:tplc="4A94A0BE">
      <w:numFmt w:val="bullet"/>
      <w:lvlText w:val="•"/>
      <w:lvlJc w:val="left"/>
      <w:pPr>
        <w:ind w:left="6800" w:hanging="360"/>
      </w:pPr>
      <w:rPr>
        <w:rFonts w:hint="default"/>
        <w:lang w:val="en-US" w:eastAsia="en-US" w:bidi="ar-SA"/>
      </w:rPr>
    </w:lvl>
    <w:lvl w:ilvl="7" w:tplc="1840B0B8">
      <w:numFmt w:val="bullet"/>
      <w:lvlText w:val="•"/>
      <w:lvlJc w:val="left"/>
      <w:pPr>
        <w:ind w:left="7800" w:hanging="360"/>
      </w:pPr>
      <w:rPr>
        <w:rFonts w:hint="default"/>
        <w:lang w:val="en-US" w:eastAsia="en-US" w:bidi="ar-SA"/>
      </w:rPr>
    </w:lvl>
    <w:lvl w:ilvl="8" w:tplc="F7EE00E6">
      <w:numFmt w:val="bullet"/>
      <w:lvlText w:val="•"/>
      <w:lvlJc w:val="left"/>
      <w:pPr>
        <w:ind w:left="8800" w:hanging="360"/>
      </w:pPr>
      <w:rPr>
        <w:rFonts w:hint="default"/>
        <w:lang w:val="en-US" w:eastAsia="en-US" w:bidi="ar-SA"/>
      </w:rPr>
    </w:lvl>
  </w:abstractNum>
  <w:abstractNum w:abstractNumId="2" w15:restartNumberingAfterBreak="0">
    <w:nsid w:val="09B76CB9"/>
    <w:multiLevelType w:val="hybridMultilevel"/>
    <w:tmpl w:val="9286BDEE"/>
    <w:lvl w:ilvl="0" w:tplc="09E4D082">
      <w:start w:val="1"/>
      <w:numFmt w:val="decimal"/>
      <w:lvlText w:val="%1."/>
      <w:lvlJc w:val="left"/>
      <w:pPr>
        <w:ind w:left="792" w:hanging="360"/>
        <w:jc w:val="left"/>
      </w:pPr>
      <w:rPr>
        <w:rFonts w:ascii="Arial" w:eastAsia="Arial" w:hAnsi="Arial" w:cs="Arial" w:hint="default"/>
        <w:b w:val="0"/>
        <w:bCs w:val="0"/>
        <w:i w:val="0"/>
        <w:iCs w:val="0"/>
        <w:spacing w:val="0"/>
        <w:w w:val="99"/>
        <w:sz w:val="22"/>
        <w:szCs w:val="22"/>
        <w:lang w:val="en-US" w:eastAsia="en-US" w:bidi="ar-SA"/>
      </w:rPr>
    </w:lvl>
    <w:lvl w:ilvl="1" w:tplc="9440D07C">
      <w:numFmt w:val="bullet"/>
      <w:lvlText w:val="•"/>
      <w:lvlJc w:val="left"/>
      <w:pPr>
        <w:ind w:left="1800" w:hanging="360"/>
      </w:pPr>
      <w:rPr>
        <w:rFonts w:hint="default"/>
        <w:lang w:val="en-US" w:eastAsia="en-US" w:bidi="ar-SA"/>
      </w:rPr>
    </w:lvl>
    <w:lvl w:ilvl="2" w:tplc="9C9C85AC">
      <w:numFmt w:val="bullet"/>
      <w:lvlText w:val="•"/>
      <w:lvlJc w:val="left"/>
      <w:pPr>
        <w:ind w:left="2800" w:hanging="360"/>
      </w:pPr>
      <w:rPr>
        <w:rFonts w:hint="default"/>
        <w:lang w:val="en-US" w:eastAsia="en-US" w:bidi="ar-SA"/>
      </w:rPr>
    </w:lvl>
    <w:lvl w:ilvl="3" w:tplc="A35C954C">
      <w:numFmt w:val="bullet"/>
      <w:lvlText w:val="•"/>
      <w:lvlJc w:val="left"/>
      <w:pPr>
        <w:ind w:left="3800" w:hanging="360"/>
      </w:pPr>
      <w:rPr>
        <w:rFonts w:hint="default"/>
        <w:lang w:val="en-US" w:eastAsia="en-US" w:bidi="ar-SA"/>
      </w:rPr>
    </w:lvl>
    <w:lvl w:ilvl="4" w:tplc="ECD2D894">
      <w:numFmt w:val="bullet"/>
      <w:lvlText w:val="•"/>
      <w:lvlJc w:val="left"/>
      <w:pPr>
        <w:ind w:left="4800" w:hanging="360"/>
      </w:pPr>
      <w:rPr>
        <w:rFonts w:hint="default"/>
        <w:lang w:val="en-US" w:eastAsia="en-US" w:bidi="ar-SA"/>
      </w:rPr>
    </w:lvl>
    <w:lvl w:ilvl="5" w:tplc="39DAD480">
      <w:numFmt w:val="bullet"/>
      <w:lvlText w:val="•"/>
      <w:lvlJc w:val="left"/>
      <w:pPr>
        <w:ind w:left="5800" w:hanging="360"/>
      </w:pPr>
      <w:rPr>
        <w:rFonts w:hint="default"/>
        <w:lang w:val="en-US" w:eastAsia="en-US" w:bidi="ar-SA"/>
      </w:rPr>
    </w:lvl>
    <w:lvl w:ilvl="6" w:tplc="EE189064">
      <w:numFmt w:val="bullet"/>
      <w:lvlText w:val="•"/>
      <w:lvlJc w:val="left"/>
      <w:pPr>
        <w:ind w:left="6800" w:hanging="360"/>
      </w:pPr>
      <w:rPr>
        <w:rFonts w:hint="default"/>
        <w:lang w:val="en-US" w:eastAsia="en-US" w:bidi="ar-SA"/>
      </w:rPr>
    </w:lvl>
    <w:lvl w:ilvl="7" w:tplc="DEEEF810">
      <w:numFmt w:val="bullet"/>
      <w:lvlText w:val="•"/>
      <w:lvlJc w:val="left"/>
      <w:pPr>
        <w:ind w:left="7800" w:hanging="360"/>
      </w:pPr>
      <w:rPr>
        <w:rFonts w:hint="default"/>
        <w:lang w:val="en-US" w:eastAsia="en-US" w:bidi="ar-SA"/>
      </w:rPr>
    </w:lvl>
    <w:lvl w:ilvl="8" w:tplc="15BAF250">
      <w:numFmt w:val="bullet"/>
      <w:lvlText w:val="•"/>
      <w:lvlJc w:val="left"/>
      <w:pPr>
        <w:ind w:left="8800" w:hanging="360"/>
      </w:pPr>
      <w:rPr>
        <w:rFonts w:hint="default"/>
        <w:lang w:val="en-US" w:eastAsia="en-US" w:bidi="ar-SA"/>
      </w:rPr>
    </w:lvl>
  </w:abstractNum>
  <w:abstractNum w:abstractNumId="3" w15:restartNumberingAfterBreak="0">
    <w:nsid w:val="0C10068D"/>
    <w:multiLevelType w:val="hybridMultilevel"/>
    <w:tmpl w:val="DCAEBA3E"/>
    <w:lvl w:ilvl="0" w:tplc="67E2B978">
      <w:numFmt w:val="bullet"/>
      <w:lvlText w:val=""/>
      <w:lvlJc w:val="left"/>
      <w:pPr>
        <w:ind w:left="792" w:hanging="360"/>
      </w:pPr>
      <w:rPr>
        <w:rFonts w:ascii="Wingdings" w:eastAsia="Wingdings" w:hAnsi="Wingdings" w:cs="Wingdings" w:hint="default"/>
        <w:spacing w:val="0"/>
        <w:w w:val="100"/>
        <w:lang w:val="en-US" w:eastAsia="en-US" w:bidi="ar-SA"/>
      </w:rPr>
    </w:lvl>
    <w:lvl w:ilvl="1" w:tplc="DAEE6AC8">
      <w:numFmt w:val="bullet"/>
      <w:lvlText w:val="•"/>
      <w:lvlJc w:val="left"/>
      <w:pPr>
        <w:ind w:left="1800" w:hanging="360"/>
      </w:pPr>
      <w:rPr>
        <w:rFonts w:hint="default"/>
        <w:lang w:val="en-US" w:eastAsia="en-US" w:bidi="ar-SA"/>
      </w:rPr>
    </w:lvl>
    <w:lvl w:ilvl="2" w:tplc="FF003BF4">
      <w:numFmt w:val="bullet"/>
      <w:lvlText w:val="•"/>
      <w:lvlJc w:val="left"/>
      <w:pPr>
        <w:ind w:left="2800" w:hanging="360"/>
      </w:pPr>
      <w:rPr>
        <w:rFonts w:hint="default"/>
        <w:lang w:val="en-US" w:eastAsia="en-US" w:bidi="ar-SA"/>
      </w:rPr>
    </w:lvl>
    <w:lvl w:ilvl="3" w:tplc="85FC90C4">
      <w:numFmt w:val="bullet"/>
      <w:lvlText w:val="•"/>
      <w:lvlJc w:val="left"/>
      <w:pPr>
        <w:ind w:left="3800" w:hanging="360"/>
      </w:pPr>
      <w:rPr>
        <w:rFonts w:hint="default"/>
        <w:lang w:val="en-US" w:eastAsia="en-US" w:bidi="ar-SA"/>
      </w:rPr>
    </w:lvl>
    <w:lvl w:ilvl="4" w:tplc="1262A2C6">
      <w:numFmt w:val="bullet"/>
      <w:lvlText w:val="•"/>
      <w:lvlJc w:val="left"/>
      <w:pPr>
        <w:ind w:left="4800" w:hanging="360"/>
      </w:pPr>
      <w:rPr>
        <w:rFonts w:hint="default"/>
        <w:lang w:val="en-US" w:eastAsia="en-US" w:bidi="ar-SA"/>
      </w:rPr>
    </w:lvl>
    <w:lvl w:ilvl="5" w:tplc="2CE00610">
      <w:numFmt w:val="bullet"/>
      <w:lvlText w:val="•"/>
      <w:lvlJc w:val="left"/>
      <w:pPr>
        <w:ind w:left="5800" w:hanging="360"/>
      </w:pPr>
      <w:rPr>
        <w:rFonts w:hint="default"/>
        <w:lang w:val="en-US" w:eastAsia="en-US" w:bidi="ar-SA"/>
      </w:rPr>
    </w:lvl>
    <w:lvl w:ilvl="6" w:tplc="F710BBB8">
      <w:numFmt w:val="bullet"/>
      <w:lvlText w:val="•"/>
      <w:lvlJc w:val="left"/>
      <w:pPr>
        <w:ind w:left="6800" w:hanging="360"/>
      </w:pPr>
      <w:rPr>
        <w:rFonts w:hint="default"/>
        <w:lang w:val="en-US" w:eastAsia="en-US" w:bidi="ar-SA"/>
      </w:rPr>
    </w:lvl>
    <w:lvl w:ilvl="7" w:tplc="1D12C108">
      <w:numFmt w:val="bullet"/>
      <w:lvlText w:val="•"/>
      <w:lvlJc w:val="left"/>
      <w:pPr>
        <w:ind w:left="7800" w:hanging="360"/>
      </w:pPr>
      <w:rPr>
        <w:rFonts w:hint="default"/>
        <w:lang w:val="en-US" w:eastAsia="en-US" w:bidi="ar-SA"/>
      </w:rPr>
    </w:lvl>
    <w:lvl w:ilvl="8" w:tplc="FC6AF212">
      <w:numFmt w:val="bullet"/>
      <w:lvlText w:val="•"/>
      <w:lvlJc w:val="left"/>
      <w:pPr>
        <w:ind w:left="8800" w:hanging="360"/>
      </w:pPr>
      <w:rPr>
        <w:rFonts w:hint="default"/>
        <w:lang w:val="en-US" w:eastAsia="en-US" w:bidi="ar-SA"/>
      </w:rPr>
    </w:lvl>
  </w:abstractNum>
  <w:abstractNum w:abstractNumId="4" w15:restartNumberingAfterBreak="0">
    <w:nsid w:val="0D8B4D81"/>
    <w:multiLevelType w:val="hybridMultilevel"/>
    <w:tmpl w:val="1D06F442"/>
    <w:lvl w:ilvl="0" w:tplc="31A26AB0">
      <w:start w:val="4"/>
      <w:numFmt w:val="decimal"/>
      <w:lvlText w:val="%1."/>
      <w:lvlJc w:val="left"/>
      <w:pPr>
        <w:ind w:left="433" w:hanging="384"/>
        <w:jc w:val="left"/>
      </w:pPr>
      <w:rPr>
        <w:rFonts w:ascii="Arial" w:eastAsia="Arial" w:hAnsi="Arial" w:cs="Arial" w:hint="default"/>
        <w:b w:val="0"/>
        <w:bCs w:val="0"/>
        <w:i w:val="0"/>
        <w:iCs w:val="0"/>
        <w:spacing w:val="0"/>
        <w:w w:val="100"/>
        <w:sz w:val="20"/>
        <w:szCs w:val="20"/>
        <w:lang w:val="en-US" w:eastAsia="en-US" w:bidi="ar-SA"/>
      </w:rPr>
    </w:lvl>
    <w:lvl w:ilvl="1" w:tplc="55C6ED80">
      <w:start w:val="1"/>
      <w:numFmt w:val="lowerLetter"/>
      <w:lvlText w:val="%2."/>
      <w:lvlJc w:val="left"/>
      <w:pPr>
        <w:ind w:left="1269" w:hanging="383"/>
        <w:jc w:val="left"/>
      </w:pPr>
      <w:rPr>
        <w:rFonts w:ascii="Arial" w:eastAsia="Arial" w:hAnsi="Arial" w:cs="Arial" w:hint="default"/>
        <w:b w:val="0"/>
        <w:bCs w:val="0"/>
        <w:i w:val="0"/>
        <w:iCs w:val="0"/>
        <w:spacing w:val="0"/>
        <w:w w:val="100"/>
        <w:sz w:val="20"/>
        <w:szCs w:val="20"/>
        <w:lang w:val="en-US" w:eastAsia="en-US" w:bidi="ar-SA"/>
      </w:rPr>
    </w:lvl>
    <w:lvl w:ilvl="2" w:tplc="015C6722">
      <w:numFmt w:val="bullet"/>
      <w:lvlText w:val="•"/>
      <w:lvlJc w:val="left"/>
      <w:pPr>
        <w:ind w:left="1785" w:hanging="383"/>
      </w:pPr>
      <w:rPr>
        <w:rFonts w:hint="default"/>
        <w:lang w:val="en-US" w:eastAsia="en-US" w:bidi="ar-SA"/>
      </w:rPr>
    </w:lvl>
    <w:lvl w:ilvl="3" w:tplc="0CEE6950">
      <w:numFmt w:val="bullet"/>
      <w:lvlText w:val="•"/>
      <w:lvlJc w:val="left"/>
      <w:pPr>
        <w:ind w:left="2310" w:hanging="383"/>
      </w:pPr>
      <w:rPr>
        <w:rFonts w:hint="default"/>
        <w:lang w:val="en-US" w:eastAsia="en-US" w:bidi="ar-SA"/>
      </w:rPr>
    </w:lvl>
    <w:lvl w:ilvl="4" w:tplc="92F06578">
      <w:numFmt w:val="bullet"/>
      <w:lvlText w:val="•"/>
      <w:lvlJc w:val="left"/>
      <w:pPr>
        <w:ind w:left="2835" w:hanging="383"/>
      </w:pPr>
      <w:rPr>
        <w:rFonts w:hint="default"/>
        <w:lang w:val="en-US" w:eastAsia="en-US" w:bidi="ar-SA"/>
      </w:rPr>
    </w:lvl>
    <w:lvl w:ilvl="5" w:tplc="36FCB7F2">
      <w:numFmt w:val="bullet"/>
      <w:lvlText w:val="•"/>
      <w:lvlJc w:val="left"/>
      <w:pPr>
        <w:ind w:left="3360" w:hanging="383"/>
      </w:pPr>
      <w:rPr>
        <w:rFonts w:hint="default"/>
        <w:lang w:val="en-US" w:eastAsia="en-US" w:bidi="ar-SA"/>
      </w:rPr>
    </w:lvl>
    <w:lvl w:ilvl="6" w:tplc="41909774">
      <w:numFmt w:val="bullet"/>
      <w:lvlText w:val="•"/>
      <w:lvlJc w:val="left"/>
      <w:pPr>
        <w:ind w:left="3885" w:hanging="383"/>
      </w:pPr>
      <w:rPr>
        <w:rFonts w:hint="default"/>
        <w:lang w:val="en-US" w:eastAsia="en-US" w:bidi="ar-SA"/>
      </w:rPr>
    </w:lvl>
    <w:lvl w:ilvl="7" w:tplc="B4D6E4C4">
      <w:numFmt w:val="bullet"/>
      <w:lvlText w:val="•"/>
      <w:lvlJc w:val="left"/>
      <w:pPr>
        <w:ind w:left="4410" w:hanging="383"/>
      </w:pPr>
      <w:rPr>
        <w:rFonts w:hint="default"/>
        <w:lang w:val="en-US" w:eastAsia="en-US" w:bidi="ar-SA"/>
      </w:rPr>
    </w:lvl>
    <w:lvl w:ilvl="8" w:tplc="C93EED66">
      <w:numFmt w:val="bullet"/>
      <w:lvlText w:val="•"/>
      <w:lvlJc w:val="left"/>
      <w:pPr>
        <w:ind w:left="4935" w:hanging="383"/>
      </w:pPr>
      <w:rPr>
        <w:rFonts w:hint="default"/>
        <w:lang w:val="en-US" w:eastAsia="en-US" w:bidi="ar-SA"/>
      </w:rPr>
    </w:lvl>
  </w:abstractNum>
  <w:abstractNum w:abstractNumId="5" w15:restartNumberingAfterBreak="0">
    <w:nsid w:val="0E767C48"/>
    <w:multiLevelType w:val="hybridMultilevel"/>
    <w:tmpl w:val="3D8CB8C2"/>
    <w:lvl w:ilvl="0" w:tplc="6CEC3CA2">
      <w:numFmt w:val="bullet"/>
      <w:lvlText w:val=""/>
      <w:lvlJc w:val="left"/>
      <w:pPr>
        <w:ind w:left="720" w:hanging="288"/>
      </w:pPr>
      <w:rPr>
        <w:rFonts w:ascii="Wingdings" w:eastAsia="Wingdings" w:hAnsi="Wingdings" w:cs="Wingdings" w:hint="default"/>
        <w:b w:val="0"/>
        <w:bCs w:val="0"/>
        <w:i w:val="0"/>
        <w:iCs w:val="0"/>
        <w:spacing w:val="0"/>
        <w:w w:val="99"/>
        <w:sz w:val="22"/>
        <w:szCs w:val="22"/>
        <w:lang w:val="en-US" w:eastAsia="en-US" w:bidi="ar-SA"/>
      </w:rPr>
    </w:lvl>
    <w:lvl w:ilvl="1" w:tplc="9E6C1678">
      <w:numFmt w:val="bullet"/>
      <w:lvlText w:val="o"/>
      <w:lvlJc w:val="left"/>
      <w:pPr>
        <w:ind w:left="1080" w:hanging="360"/>
      </w:pPr>
      <w:rPr>
        <w:rFonts w:ascii="Courier New" w:eastAsia="Courier New" w:hAnsi="Courier New" w:cs="Courier New" w:hint="default"/>
        <w:b w:val="0"/>
        <w:bCs w:val="0"/>
        <w:i w:val="0"/>
        <w:iCs w:val="0"/>
        <w:spacing w:val="0"/>
        <w:w w:val="99"/>
        <w:sz w:val="22"/>
        <w:szCs w:val="22"/>
        <w:lang w:val="en-US" w:eastAsia="en-US" w:bidi="ar-SA"/>
      </w:rPr>
    </w:lvl>
    <w:lvl w:ilvl="2" w:tplc="623E5A34">
      <w:numFmt w:val="bullet"/>
      <w:lvlText w:val="•"/>
      <w:lvlJc w:val="left"/>
      <w:pPr>
        <w:ind w:left="2160" w:hanging="360"/>
      </w:pPr>
      <w:rPr>
        <w:rFonts w:hint="default"/>
        <w:lang w:val="en-US" w:eastAsia="en-US" w:bidi="ar-SA"/>
      </w:rPr>
    </w:lvl>
    <w:lvl w:ilvl="3" w:tplc="F5926230">
      <w:numFmt w:val="bullet"/>
      <w:lvlText w:val="•"/>
      <w:lvlJc w:val="left"/>
      <w:pPr>
        <w:ind w:left="3240" w:hanging="360"/>
      </w:pPr>
      <w:rPr>
        <w:rFonts w:hint="default"/>
        <w:lang w:val="en-US" w:eastAsia="en-US" w:bidi="ar-SA"/>
      </w:rPr>
    </w:lvl>
    <w:lvl w:ilvl="4" w:tplc="32A408C6">
      <w:numFmt w:val="bullet"/>
      <w:lvlText w:val="•"/>
      <w:lvlJc w:val="left"/>
      <w:pPr>
        <w:ind w:left="4320" w:hanging="360"/>
      </w:pPr>
      <w:rPr>
        <w:rFonts w:hint="default"/>
        <w:lang w:val="en-US" w:eastAsia="en-US" w:bidi="ar-SA"/>
      </w:rPr>
    </w:lvl>
    <w:lvl w:ilvl="5" w:tplc="F0FA4A30">
      <w:numFmt w:val="bullet"/>
      <w:lvlText w:val="•"/>
      <w:lvlJc w:val="left"/>
      <w:pPr>
        <w:ind w:left="5400" w:hanging="360"/>
      </w:pPr>
      <w:rPr>
        <w:rFonts w:hint="default"/>
        <w:lang w:val="en-US" w:eastAsia="en-US" w:bidi="ar-SA"/>
      </w:rPr>
    </w:lvl>
    <w:lvl w:ilvl="6" w:tplc="9B7C4A04">
      <w:numFmt w:val="bullet"/>
      <w:lvlText w:val="•"/>
      <w:lvlJc w:val="left"/>
      <w:pPr>
        <w:ind w:left="6480" w:hanging="360"/>
      </w:pPr>
      <w:rPr>
        <w:rFonts w:hint="default"/>
        <w:lang w:val="en-US" w:eastAsia="en-US" w:bidi="ar-SA"/>
      </w:rPr>
    </w:lvl>
    <w:lvl w:ilvl="7" w:tplc="CA302A3A">
      <w:numFmt w:val="bullet"/>
      <w:lvlText w:val="•"/>
      <w:lvlJc w:val="left"/>
      <w:pPr>
        <w:ind w:left="7560" w:hanging="360"/>
      </w:pPr>
      <w:rPr>
        <w:rFonts w:hint="default"/>
        <w:lang w:val="en-US" w:eastAsia="en-US" w:bidi="ar-SA"/>
      </w:rPr>
    </w:lvl>
    <w:lvl w:ilvl="8" w:tplc="6C42BA9E">
      <w:numFmt w:val="bullet"/>
      <w:lvlText w:val="•"/>
      <w:lvlJc w:val="left"/>
      <w:pPr>
        <w:ind w:left="8640" w:hanging="360"/>
      </w:pPr>
      <w:rPr>
        <w:rFonts w:hint="default"/>
        <w:lang w:val="en-US" w:eastAsia="en-US" w:bidi="ar-SA"/>
      </w:rPr>
    </w:lvl>
  </w:abstractNum>
  <w:abstractNum w:abstractNumId="6" w15:restartNumberingAfterBreak="0">
    <w:nsid w:val="16821BD5"/>
    <w:multiLevelType w:val="hybridMultilevel"/>
    <w:tmpl w:val="EC5E8040"/>
    <w:lvl w:ilvl="0" w:tplc="78E67356">
      <w:numFmt w:val="bullet"/>
      <w:lvlText w:val=""/>
      <w:lvlJc w:val="left"/>
      <w:pPr>
        <w:ind w:left="541" w:hanging="432"/>
      </w:pPr>
      <w:rPr>
        <w:rFonts w:ascii="Wingdings" w:eastAsia="Wingdings" w:hAnsi="Wingdings" w:cs="Wingdings" w:hint="default"/>
        <w:b w:val="0"/>
        <w:bCs w:val="0"/>
        <w:i w:val="0"/>
        <w:iCs w:val="0"/>
        <w:spacing w:val="0"/>
        <w:w w:val="100"/>
        <w:sz w:val="20"/>
        <w:szCs w:val="20"/>
        <w:lang w:val="en-US" w:eastAsia="en-US" w:bidi="ar-SA"/>
      </w:rPr>
    </w:lvl>
    <w:lvl w:ilvl="1" w:tplc="113CAD1A">
      <w:numFmt w:val="bullet"/>
      <w:lvlText w:val="•"/>
      <w:lvlJc w:val="left"/>
      <w:pPr>
        <w:ind w:left="1501" w:hanging="432"/>
      </w:pPr>
      <w:rPr>
        <w:rFonts w:hint="default"/>
        <w:lang w:val="en-US" w:eastAsia="en-US" w:bidi="ar-SA"/>
      </w:rPr>
    </w:lvl>
    <w:lvl w:ilvl="2" w:tplc="4A76E93E">
      <w:numFmt w:val="bullet"/>
      <w:lvlText w:val="•"/>
      <w:lvlJc w:val="left"/>
      <w:pPr>
        <w:ind w:left="2463" w:hanging="432"/>
      </w:pPr>
      <w:rPr>
        <w:rFonts w:hint="default"/>
        <w:lang w:val="en-US" w:eastAsia="en-US" w:bidi="ar-SA"/>
      </w:rPr>
    </w:lvl>
    <w:lvl w:ilvl="3" w:tplc="8AFC7CC8">
      <w:numFmt w:val="bullet"/>
      <w:lvlText w:val="•"/>
      <w:lvlJc w:val="left"/>
      <w:pPr>
        <w:ind w:left="3424" w:hanging="432"/>
      </w:pPr>
      <w:rPr>
        <w:rFonts w:hint="default"/>
        <w:lang w:val="en-US" w:eastAsia="en-US" w:bidi="ar-SA"/>
      </w:rPr>
    </w:lvl>
    <w:lvl w:ilvl="4" w:tplc="A3743F14">
      <w:numFmt w:val="bullet"/>
      <w:lvlText w:val="•"/>
      <w:lvlJc w:val="left"/>
      <w:pPr>
        <w:ind w:left="4386" w:hanging="432"/>
      </w:pPr>
      <w:rPr>
        <w:rFonts w:hint="default"/>
        <w:lang w:val="en-US" w:eastAsia="en-US" w:bidi="ar-SA"/>
      </w:rPr>
    </w:lvl>
    <w:lvl w:ilvl="5" w:tplc="71428638">
      <w:numFmt w:val="bullet"/>
      <w:lvlText w:val="•"/>
      <w:lvlJc w:val="left"/>
      <w:pPr>
        <w:ind w:left="5347" w:hanging="432"/>
      </w:pPr>
      <w:rPr>
        <w:rFonts w:hint="default"/>
        <w:lang w:val="en-US" w:eastAsia="en-US" w:bidi="ar-SA"/>
      </w:rPr>
    </w:lvl>
    <w:lvl w:ilvl="6" w:tplc="9314D6E4">
      <w:numFmt w:val="bullet"/>
      <w:lvlText w:val="•"/>
      <w:lvlJc w:val="left"/>
      <w:pPr>
        <w:ind w:left="6309" w:hanging="432"/>
      </w:pPr>
      <w:rPr>
        <w:rFonts w:hint="default"/>
        <w:lang w:val="en-US" w:eastAsia="en-US" w:bidi="ar-SA"/>
      </w:rPr>
    </w:lvl>
    <w:lvl w:ilvl="7" w:tplc="91144B02">
      <w:numFmt w:val="bullet"/>
      <w:lvlText w:val="•"/>
      <w:lvlJc w:val="left"/>
      <w:pPr>
        <w:ind w:left="7270" w:hanging="432"/>
      </w:pPr>
      <w:rPr>
        <w:rFonts w:hint="default"/>
        <w:lang w:val="en-US" w:eastAsia="en-US" w:bidi="ar-SA"/>
      </w:rPr>
    </w:lvl>
    <w:lvl w:ilvl="8" w:tplc="17789C6C">
      <w:numFmt w:val="bullet"/>
      <w:lvlText w:val="•"/>
      <w:lvlJc w:val="left"/>
      <w:pPr>
        <w:ind w:left="8232" w:hanging="432"/>
      </w:pPr>
      <w:rPr>
        <w:rFonts w:hint="default"/>
        <w:lang w:val="en-US" w:eastAsia="en-US" w:bidi="ar-SA"/>
      </w:rPr>
    </w:lvl>
  </w:abstractNum>
  <w:abstractNum w:abstractNumId="7" w15:restartNumberingAfterBreak="0">
    <w:nsid w:val="17E55D98"/>
    <w:multiLevelType w:val="hybridMultilevel"/>
    <w:tmpl w:val="C050503C"/>
    <w:lvl w:ilvl="0" w:tplc="6BAE6682">
      <w:numFmt w:val="bullet"/>
      <w:lvlText w:val=""/>
      <w:lvlJc w:val="left"/>
      <w:pPr>
        <w:ind w:left="541" w:hanging="433"/>
      </w:pPr>
      <w:rPr>
        <w:rFonts w:ascii="Wingdings" w:eastAsia="Wingdings" w:hAnsi="Wingdings" w:cs="Wingdings" w:hint="default"/>
        <w:b w:val="0"/>
        <w:bCs w:val="0"/>
        <w:i w:val="0"/>
        <w:iCs w:val="0"/>
        <w:spacing w:val="0"/>
        <w:w w:val="100"/>
        <w:sz w:val="20"/>
        <w:szCs w:val="20"/>
        <w:lang w:val="en-US" w:eastAsia="en-US" w:bidi="ar-SA"/>
      </w:rPr>
    </w:lvl>
    <w:lvl w:ilvl="1" w:tplc="E180AD40">
      <w:numFmt w:val="bullet"/>
      <w:lvlText w:val="•"/>
      <w:lvlJc w:val="left"/>
      <w:pPr>
        <w:ind w:left="1357" w:hanging="433"/>
      </w:pPr>
      <w:rPr>
        <w:rFonts w:hint="default"/>
        <w:lang w:val="en-US" w:eastAsia="en-US" w:bidi="ar-SA"/>
      </w:rPr>
    </w:lvl>
    <w:lvl w:ilvl="2" w:tplc="DD6ADB08">
      <w:numFmt w:val="bullet"/>
      <w:lvlText w:val="•"/>
      <w:lvlJc w:val="left"/>
      <w:pPr>
        <w:ind w:left="2175" w:hanging="433"/>
      </w:pPr>
      <w:rPr>
        <w:rFonts w:hint="default"/>
        <w:lang w:val="en-US" w:eastAsia="en-US" w:bidi="ar-SA"/>
      </w:rPr>
    </w:lvl>
    <w:lvl w:ilvl="3" w:tplc="702CAD4C">
      <w:numFmt w:val="bullet"/>
      <w:lvlText w:val="•"/>
      <w:lvlJc w:val="left"/>
      <w:pPr>
        <w:ind w:left="2992" w:hanging="433"/>
      </w:pPr>
      <w:rPr>
        <w:rFonts w:hint="default"/>
        <w:lang w:val="en-US" w:eastAsia="en-US" w:bidi="ar-SA"/>
      </w:rPr>
    </w:lvl>
    <w:lvl w:ilvl="4" w:tplc="D3EA39CA">
      <w:numFmt w:val="bullet"/>
      <w:lvlText w:val="•"/>
      <w:lvlJc w:val="left"/>
      <w:pPr>
        <w:ind w:left="3810" w:hanging="433"/>
      </w:pPr>
      <w:rPr>
        <w:rFonts w:hint="default"/>
        <w:lang w:val="en-US" w:eastAsia="en-US" w:bidi="ar-SA"/>
      </w:rPr>
    </w:lvl>
    <w:lvl w:ilvl="5" w:tplc="5322A4C4">
      <w:numFmt w:val="bullet"/>
      <w:lvlText w:val="•"/>
      <w:lvlJc w:val="left"/>
      <w:pPr>
        <w:ind w:left="4627" w:hanging="433"/>
      </w:pPr>
      <w:rPr>
        <w:rFonts w:hint="default"/>
        <w:lang w:val="en-US" w:eastAsia="en-US" w:bidi="ar-SA"/>
      </w:rPr>
    </w:lvl>
    <w:lvl w:ilvl="6" w:tplc="6D246A96">
      <w:numFmt w:val="bullet"/>
      <w:lvlText w:val="•"/>
      <w:lvlJc w:val="left"/>
      <w:pPr>
        <w:ind w:left="5445" w:hanging="433"/>
      </w:pPr>
      <w:rPr>
        <w:rFonts w:hint="default"/>
        <w:lang w:val="en-US" w:eastAsia="en-US" w:bidi="ar-SA"/>
      </w:rPr>
    </w:lvl>
    <w:lvl w:ilvl="7" w:tplc="54DAB2D6">
      <w:numFmt w:val="bullet"/>
      <w:lvlText w:val="•"/>
      <w:lvlJc w:val="left"/>
      <w:pPr>
        <w:ind w:left="6262" w:hanging="433"/>
      </w:pPr>
      <w:rPr>
        <w:rFonts w:hint="default"/>
        <w:lang w:val="en-US" w:eastAsia="en-US" w:bidi="ar-SA"/>
      </w:rPr>
    </w:lvl>
    <w:lvl w:ilvl="8" w:tplc="3EDE572E">
      <w:numFmt w:val="bullet"/>
      <w:lvlText w:val="•"/>
      <w:lvlJc w:val="left"/>
      <w:pPr>
        <w:ind w:left="7080" w:hanging="433"/>
      </w:pPr>
      <w:rPr>
        <w:rFonts w:hint="default"/>
        <w:lang w:val="en-US" w:eastAsia="en-US" w:bidi="ar-SA"/>
      </w:rPr>
    </w:lvl>
  </w:abstractNum>
  <w:abstractNum w:abstractNumId="8" w15:restartNumberingAfterBreak="0">
    <w:nsid w:val="198F30C6"/>
    <w:multiLevelType w:val="hybridMultilevel"/>
    <w:tmpl w:val="CC2A18E2"/>
    <w:lvl w:ilvl="0" w:tplc="FEA4972C">
      <w:start w:val="1"/>
      <w:numFmt w:val="decimal"/>
      <w:lvlText w:val="%1."/>
      <w:lvlJc w:val="left"/>
      <w:pPr>
        <w:ind w:left="1512" w:hanging="361"/>
        <w:jc w:val="left"/>
      </w:pPr>
      <w:rPr>
        <w:rFonts w:ascii="Arial" w:eastAsia="Arial" w:hAnsi="Arial" w:cs="Arial" w:hint="default"/>
        <w:b w:val="0"/>
        <w:bCs w:val="0"/>
        <w:i w:val="0"/>
        <w:iCs w:val="0"/>
        <w:spacing w:val="0"/>
        <w:w w:val="99"/>
        <w:sz w:val="22"/>
        <w:szCs w:val="22"/>
        <w:lang w:val="en-US" w:eastAsia="en-US" w:bidi="ar-SA"/>
      </w:rPr>
    </w:lvl>
    <w:lvl w:ilvl="1" w:tplc="02640C74">
      <w:numFmt w:val="bullet"/>
      <w:lvlText w:val="•"/>
      <w:lvlJc w:val="left"/>
      <w:pPr>
        <w:ind w:left="2448" w:hanging="361"/>
      </w:pPr>
      <w:rPr>
        <w:rFonts w:hint="default"/>
        <w:lang w:val="en-US" w:eastAsia="en-US" w:bidi="ar-SA"/>
      </w:rPr>
    </w:lvl>
    <w:lvl w:ilvl="2" w:tplc="0A7EC40A">
      <w:numFmt w:val="bullet"/>
      <w:lvlText w:val="•"/>
      <w:lvlJc w:val="left"/>
      <w:pPr>
        <w:ind w:left="3376" w:hanging="361"/>
      </w:pPr>
      <w:rPr>
        <w:rFonts w:hint="default"/>
        <w:lang w:val="en-US" w:eastAsia="en-US" w:bidi="ar-SA"/>
      </w:rPr>
    </w:lvl>
    <w:lvl w:ilvl="3" w:tplc="26AE49E6">
      <w:numFmt w:val="bullet"/>
      <w:lvlText w:val="•"/>
      <w:lvlJc w:val="left"/>
      <w:pPr>
        <w:ind w:left="4304" w:hanging="361"/>
      </w:pPr>
      <w:rPr>
        <w:rFonts w:hint="default"/>
        <w:lang w:val="en-US" w:eastAsia="en-US" w:bidi="ar-SA"/>
      </w:rPr>
    </w:lvl>
    <w:lvl w:ilvl="4" w:tplc="6FE06A56">
      <w:numFmt w:val="bullet"/>
      <w:lvlText w:val="•"/>
      <w:lvlJc w:val="left"/>
      <w:pPr>
        <w:ind w:left="5232" w:hanging="361"/>
      </w:pPr>
      <w:rPr>
        <w:rFonts w:hint="default"/>
        <w:lang w:val="en-US" w:eastAsia="en-US" w:bidi="ar-SA"/>
      </w:rPr>
    </w:lvl>
    <w:lvl w:ilvl="5" w:tplc="CE820AB8">
      <w:numFmt w:val="bullet"/>
      <w:lvlText w:val="•"/>
      <w:lvlJc w:val="left"/>
      <w:pPr>
        <w:ind w:left="6160" w:hanging="361"/>
      </w:pPr>
      <w:rPr>
        <w:rFonts w:hint="default"/>
        <w:lang w:val="en-US" w:eastAsia="en-US" w:bidi="ar-SA"/>
      </w:rPr>
    </w:lvl>
    <w:lvl w:ilvl="6" w:tplc="9A089F3C">
      <w:numFmt w:val="bullet"/>
      <w:lvlText w:val="•"/>
      <w:lvlJc w:val="left"/>
      <w:pPr>
        <w:ind w:left="7088" w:hanging="361"/>
      </w:pPr>
      <w:rPr>
        <w:rFonts w:hint="default"/>
        <w:lang w:val="en-US" w:eastAsia="en-US" w:bidi="ar-SA"/>
      </w:rPr>
    </w:lvl>
    <w:lvl w:ilvl="7" w:tplc="30C20A9A">
      <w:numFmt w:val="bullet"/>
      <w:lvlText w:val="•"/>
      <w:lvlJc w:val="left"/>
      <w:pPr>
        <w:ind w:left="8016" w:hanging="361"/>
      </w:pPr>
      <w:rPr>
        <w:rFonts w:hint="default"/>
        <w:lang w:val="en-US" w:eastAsia="en-US" w:bidi="ar-SA"/>
      </w:rPr>
    </w:lvl>
    <w:lvl w:ilvl="8" w:tplc="EF9864A0">
      <w:numFmt w:val="bullet"/>
      <w:lvlText w:val="•"/>
      <w:lvlJc w:val="left"/>
      <w:pPr>
        <w:ind w:left="8944" w:hanging="361"/>
      </w:pPr>
      <w:rPr>
        <w:rFonts w:hint="default"/>
        <w:lang w:val="en-US" w:eastAsia="en-US" w:bidi="ar-SA"/>
      </w:rPr>
    </w:lvl>
  </w:abstractNum>
  <w:abstractNum w:abstractNumId="9" w15:restartNumberingAfterBreak="0">
    <w:nsid w:val="19EF2970"/>
    <w:multiLevelType w:val="hybridMultilevel"/>
    <w:tmpl w:val="E486A5BC"/>
    <w:lvl w:ilvl="0" w:tplc="CFCEB8D0">
      <w:start w:val="1"/>
      <w:numFmt w:val="decimal"/>
      <w:lvlText w:val="%1."/>
      <w:lvlJc w:val="left"/>
      <w:pPr>
        <w:ind w:left="864" w:hanging="432"/>
        <w:jc w:val="left"/>
      </w:pPr>
      <w:rPr>
        <w:rFonts w:ascii="Arial" w:eastAsia="Arial" w:hAnsi="Arial" w:cs="Arial" w:hint="default"/>
        <w:b w:val="0"/>
        <w:bCs w:val="0"/>
        <w:i w:val="0"/>
        <w:iCs w:val="0"/>
        <w:spacing w:val="0"/>
        <w:w w:val="99"/>
        <w:sz w:val="22"/>
        <w:szCs w:val="22"/>
        <w:lang w:val="en-US" w:eastAsia="en-US" w:bidi="ar-SA"/>
      </w:rPr>
    </w:lvl>
    <w:lvl w:ilvl="1" w:tplc="9F40CB98">
      <w:start w:val="1"/>
      <w:numFmt w:val="decimal"/>
      <w:lvlText w:val="%2."/>
      <w:lvlJc w:val="left"/>
      <w:pPr>
        <w:ind w:left="1340" w:hanging="384"/>
        <w:jc w:val="right"/>
      </w:pPr>
      <w:rPr>
        <w:rFonts w:ascii="Arial" w:eastAsia="Arial" w:hAnsi="Arial" w:cs="Arial" w:hint="default"/>
        <w:b w:val="0"/>
        <w:bCs w:val="0"/>
        <w:i w:val="0"/>
        <w:iCs w:val="0"/>
        <w:spacing w:val="0"/>
        <w:w w:val="100"/>
        <w:sz w:val="20"/>
        <w:szCs w:val="20"/>
        <w:lang w:val="en-US" w:eastAsia="en-US" w:bidi="ar-SA"/>
      </w:rPr>
    </w:lvl>
    <w:lvl w:ilvl="2" w:tplc="025E14CC">
      <w:numFmt w:val="bullet"/>
      <w:lvlText w:val="•"/>
      <w:lvlJc w:val="left"/>
      <w:pPr>
        <w:ind w:left="1556" w:hanging="216"/>
      </w:pPr>
      <w:rPr>
        <w:rFonts w:ascii="Arial" w:eastAsia="Arial" w:hAnsi="Arial" w:cs="Arial" w:hint="default"/>
        <w:b w:val="0"/>
        <w:bCs w:val="0"/>
        <w:i w:val="0"/>
        <w:iCs w:val="0"/>
        <w:spacing w:val="0"/>
        <w:w w:val="131"/>
        <w:sz w:val="20"/>
        <w:szCs w:val="20"/>
        <w:lang w:val="en-US" w:eastAsia="en-US" w:bidi="ar-SA"/>
      </w:rPr>
    </w:lvl>
    <w:lvl w:ilvl="3" w:tplc="33746FEC">
      <w:numFmt w:val="bullet"/>
      <w:lvlText w:val="•"/>
      <w:lvlJc w:val="left"/>
      <w:pPr>
        <w:ind w:left="2715" w:hanging="216"/>
      </w:pPr>
      <w:rPr>
        <w:rFonts w:hint="default"/>
        <w:lang w:val="en-US" w:eastAsia="en-US" w:bidi="ar-SA"/>
      </w:rPr>
    </w:lvl>
    <w:lvl w:ilvl="4" w:tplc="53A43D52">
      <w:numFmt w:val="bullet"/>
      <w:lvlText w:val="•"/>
      <w:lvlJc w:val="left"/>
      <w:pPr>
        <w:ind w:left="3870" w:hanging="216"/>
      </w:pPr>
      <w:rPr>
        <w:rFonts w:hint="default"/>
        <w:lang w:val="en-US" w:eastAsia="en-US" w:bidi="ar-SA"/>
      </w:rPr>
    </w:lvl>
    <w:lvl w:ilvl="5" w:tplc="F6B8AB1E">
      <w:numFmt w:val="bullet"/>
      <w:lvlText w:val="•"/>
      <w:lvlJc w:val="left"/>
      <w:pPr>
        <w:ind w:left="5025" w:hanging="216"/>
      </w:pPr>
      <w:rPr>
        <w:rFonts w:hint="default"/>
        <w:lang w:val="en-US" w:eastAsia="en-US" w:bidi="ar-SA"/>
      </w:rPr>
    </w:lvl>
    <w:lvl w:ilvl="6" w:tplc="35C06EBA">
      <w:numFmt w:val="bullet"/>
      <w:lvlText w:val="•"/>
      <w:lvlJc w:val="left"/>
      <w:pPr>
        <w:ind w:left="6180" w:hanging="216"/>
      </w:pPr>
      <w:rPr>
        <w:rFonts w:hint="default"/>
        <w:lang w:val="en-US" w:eastAsia="en-US" w:bidi="ar-SA"/>
      </w:rPr>
    </w:lvl>
    <w:lvl w:ilvl="7" w:tplc="38BC17FE">
      <w:numFmt w:val="bullet"/>
      <w:lvlText w:val="•"/>
      <w:lvlJc w:val="left"/>
      <w:pPr>
        <w:ind w:left="7335" w:hanging="216"/>
      </w:pPr>
      <w:rPr>
        <w:rFonts w:hint="default"/>
        <w:lang w:val="en-US" w:eastAsia="en-US" w:bidi="ar-SA"/>
      </w:rPr>
    </w:lvl>
    <w:lvl w:ilvl="8" w:tplc="C526ECAE">
      <w:numFmt w:val="bullet"/>
      <w:lvlText w:val="•"/>
      <w:lvlJc w:val="left"/>
      <w:pPr>
        <w:ind w:left="8490" w:hanging="216"/>
      </w:pPr>
      <w:rPr>
        <w:rFonts w:hint="default"/>
        <w:lang w:val="en-US" w:eastAsia="en-US" w:bidi="ar-SA"/>
      </w:rPr>
    </w:lvl>
  </w:abstractNum>
  <w:abstractNum w:abstractNumId="10" w15:restartNumberingAfterBreak="0">
    <w:nsid w:val="1D7C464C"/>
    <w:multiLevelType w:val="hybridMultilevel"/>
    <w:tmpl w:val="4476BAAE"/>
    <w:lvl w:ilvl="0" w:tplc="2C3AF62E">
      <w:numFmt w:val="bullet"/>
      <w:lvlText w:val=""/>
      <w:lvlJc w:val="left"/>
      <w:pPr>
        <w:ind w:left="410" w:hanging="360"/>
      </w:pPr>
      <w:rPr>
        <w:rFonts w:ascii="Wingdings" w:eastAsia="Wingdings" w:hAnsi="Wingdings" w:cs="Wingdings" w:hint="default"/>
        <w:b w:val="0"/>
        <w:bCs w:val="0"/>
        <w:i w:val="0"/>
        <w:iCs w:val="0"/>
        <w:spacing w:val="0"/>
        <w:w w:val="100"/>
        <w:sz w:val="20"/>
        <w:szCs w:val="20"/>
        <w:lang w:val="en-US" w:eastAsia="en-US" w:bidi="ar-SA"/>
      </w:rPr>
    </w:lvl>
    <w:lvl w:ilvl="1" w:tplc="DCAC2D3C">
      <w:numFmt w:val="bullet"/>
      <w:lvlText w:val="•"/>
      <w:lvlJc w:val="left"/>
      <w:pPr>
        <w:ind w:left="906" w:hanging="360"/>
      </w:pPr>
      <w:rPr>
        <w:rFonts w:hint="default"/>
        <w:lang w:val="en-US" w:eastAsia="en-US" w:bidi="ar-SA"/>
      </w:rPr>
    </w:lvl>
    <w:lvl w:ilvl="2" w:tplc="AB544098">
      <w:numFmt w:val="bullet"/>
      <w:lvlText w:val="•"/>
      <w:lvlJc w:val="left"/>
      <w:pPr>
        <w:ind w:left="1393" w:hanging="360"/>
      </w:pPr>
      <w:rPr>
        <w:rFonts w:hint="default"/>
        <w:lang w:val="en-US" w:eastAsia="en-US" w:bidi="ar-SA"/>
      </w:rPr>
    </w:lvl>
    <w:lvl w:ilvl="3" w:tplc="86282B62">
      <w:numFmt w:val="bullet"/>
      <w:lvlText w:val="•"/>
      <w:lvlJc w:val="left"/>
      <w:pPr>
        <w:ind w:left="1879" w:hanging="360"/>
      </w:pPr>
      <w:rPr>
        <w:rFonts w:hint="default"/>
        <w:lang w:val="en-US" w:eastAsia="en-US" w:bidi="ar-SA"/>
      </w:rPr>
    </w:lvl>
    <w:lvl w:ilvl="4" w:tplc="9990AFFA">
      <w:numFmt w:val="bullet"/>
      <w:lvlText w:val="•"/>
      <w:lvlJc w:val="left"/>
      <w:pPr>
        <w:ind w:left="2366" w:hanging="360"/>
      </w:pPr>
      <w:rPr>
        <w:rFonts w:hint="default"/>
        <w:lang w:val="en-US" w:eastAsia="en-US" w:bidi="ar-SA"/>
      </w:rPr>
    </w:lvl>
    <w:lvl w:ilvl="5" w:tplc="846EDE4A">
      <w:numFmt w:val="bullet"/>
      <w:lvlText w:val="•"/>
      <w:lvlJc w:val="left"/>
      <w:pPr>
        <w:ind w:left="2852" w:hanging="360"/>
      </w:pPr>
      <w:rPr>
        <w:rFonts w:hint="default"/>
        <w:lang w:val="en-US" w:eastAsia="en-US" w:bidi="ar-SA"/>
      </w:rPr>
    </w:lvl>
    <w:lvl w:ilvl="6" w:tplc="5A2A8DC2">
      <w:numFmt w:val="bullet"/>
      <w:lvlText w:val="•"/>
      <w:lvlJc w:val="left"/>
      <w:pPr>
        <w:ind w:left="3339" w:hanging="360"/>
      </w:pPr>
      <w:rPr>
        <w:rFonts w:hint="default"/>
        <w:lang w:val="en-US" w:eastAsia="en-US" w:bidi="ar-SA"/>
      </w:rPr>
    </w:lvl>
    <w:lvl w:ilvl="7" w:tplc="E9DC34D8">
      <w:numFmt w:val="bullet"/>
      <w:lvlText w:val="•"/>
      <w:lvlJc w:val="left"/>
      <w:pPr>
        <w:ind w:left="3825" w:hanging="360"/>
      </w:pPr>
      <w:rPr>
        <w:rFonts w:hint="default"/>
        <w:lang w:val="en-US" w:eastAsia="en-US" w:bidi="ar-SA"/>
      </w:rPr>
    </w:lvl>
    <w:lvl w:ilvl="8" w:tplc="C1961CDC">
      <w:numFmt w:val="bullet"/>
      <w:lvlText w:val="•"/>
      <w:lvlJc w:val="left"/>
      <w:pPr>
        <w:ind w:left="4312" w:hanging="360"/>
      </w:pPr>
      <w:rPr>
        <w:rFonts w:hint="default"/>
        <w:lang w:val="en-US" w:eastAsia="en-US" w:bidi="ar-SA"/>
      </w:rPr>
    </w:lvl>
  </w:abstractNum>
  <w:abstractNum w:abstractNumId="11" w15:restartNumberingAfterBreak="0">
    <w:nsid w:val="1E5D1F18"/>
    <w:multiLevelType w:val="hybridMultilevel"/>
    <w:tmpl w:val="2668AAEA"/>
    <w:lvl w:ilvl="0" w:tplc="52BC8586">
      <w:start w:val="1"/>
      <w:numFmt w:val="decimal"/>
      <w:lvlText w:val="%1."/>
      <w:lvlJc w:val="left"/>
      <w:pPr>
        <w:ind w:left="1152" w:hanging="360"/>
        <w:jc w:val="left"/>
      </w:pPr>
      <w:rPr>
        <w:rFonts w:ascii="Arial" w:eastAsia="Arial" w:hAnsi="Arial" w:cs="Arial" w:hint="default"/>
        <w:b/>
        <w:bCs/>
        <w:i w:val="0"/>
        <w:iCs w:val="0"/>
        <w:spacing w:val="0"/>
        <w:w w:val="99"/>
        <w:sz w:val="22"/>
        <w:szCs w:val="22"/>
        <w:lang w:val="en-US" w:eastAsia="en-US" w:bidi="ar-SA"/>
      </w:rPr>
    </w:lvl>
    <w:lvl w:ilvl="1" w:tplc="DB4CA7A0">
      <w:start w:val="1"/>
      <w:numFmt w:val="lowerLetter"/>
      <w:lvlText w:val="%2."/>
      <w:lvlJc w:val="left"/>
      <w:pPr>
        <w:ind w:left="1512" w:hanging="361"/>
        <w:jc w:val="left"/>
      </w:pPr>
      <w:rPr>
        <w:rFonts w:ascii="Arial" w:eastAsia="Arial" w:hAnsi="Arial" w:cs="Arial" w:hint="default"/>
        <w:b w:val="0"/>
        <w:bCs w:val="0"/>
        <w:i w:val="0"/>
        <w:iCs w:val="0"/>
        <w:spacing w:val="0"/>
        <w:w w:val="99"/>
        <w:sz w:val="22"/>
        <w:szCs w:val="22"/>
        <w:lang w:val="en-US" w:eastAsia="en-US" w:bidi="ar-SA"/>
      </w:rPr>
    </w:lvl>
    <w:lvl w:ilvl="2" w:tplc="34AAEE86">
      <w:numFmt w:val="bullet"/>
      <w:lvlText w:val="•"/>
      <w:lvlJc w:val="left"/>
      <w:pPr>
        <w:ind w:left="2551" w:hanging="361"/>
      </w:pPr>
      <w:rPr>
        <w:rFonts w:hint="default"/>
        <w:lang w:val="en-US" w:eastAsia="en-US" w:bidi="ar-SA"/>
      </w:rPr>
    </w:lvl>
    <w:lvl w:ilvl="3" w:tplc="50ECBC5A">
      <w:numFmt w:val="bullet"/>
      <w:lvlText w:val="•"/>
      <w:lvlJc w:val="left"/>
      <w:pPr>
        <w:ind w:left="3582" w:hanging="361"/>
      </w:pPr>
      <w:rPr>
        <w:rFonts w:hint="default"/>
        <w:lang w:val="en-US" w:eastAsia="en-US" w:bidi="ar-SA"/>
      </w:rPr>
    </w:lvl>
    <w:lvl w:ilvl="4" w:tplc="810E8CCA">
      <w:numFmt w:val="bullet"/>
      <w:lvlText w:val="•"/>
      <w:lvlJc w:val="left"/>
      <w:pPr>
        <w:ind w:left="4613" w:hanging="361"/>
      </w:pPr>
      <w:rPr>
        <w:rFonts w:hint="default"/>
        <w:lang w:val="en-US" w:eastAsia="en-US" w:bidi="ar-SA"/>
      </w:rPr>
    </w:lvl>
    <w:lvl w:ilvl="5" w:tplc="BAD03C42">
      <w:numFmt w:val="bullet"/>
      <w:lvlText w:val="•"/>
      <w:lvlJc w:val="left"/>
      <w:pPr>
        <w:ind w:left="5644" w:hanging="361"/>
      </w:pPr>
      <w:rPr>
        <w:rFonts w:hint="default"/>
        <w:lang w:val="en-US" w:eastAsia="en-US" w:bidi="ar-SA"/>
      </w:rPr>
    </w:lvl>
    <w:lvl w:ilvl="6" w:tplc="237A5E52">
      <w:numFmt w:val="bullet"/>
      <w:lvlText w:val="•"/>
      <w:lvlJc w:val="left"/>
      <w:pPr>
        <w:ind w:left="6675" w:hanging="361"/>
      </w:pPr>
      <w:rPr>
        <w:rFonts w:hint="default"/>
        <w:lang w:val="en-US" w:eastAsia="en-US" w:bidi="ar-SA"/>
      </w:rPr>
    </w:lvl>
    <w:lvl w:ilvl="7" w:tplc="F058FDD2">
      <w:numFmt w:val="bullet"/>
      <w:lvlText w:val="•"/>
      <w:lvlJc w:val="left"/>
      <w:pPr>
        <w:ind w:left="7706" w:hanging="361"/>
      </w:pPr>
      <w:rPr>
        <w:rFonts w:hint="default"/>
        <w:lang w:val="en-US" w:eastAsia="en-US" w:bidi="ar-SA"/>
      </w:rPr>
    </w:lvl>
    <w:lvl w:ilvl="8" w:tplc="F1084C9A">
      <w:numFmt w:val="bullet"/>
      <w:lvlText w:val="•"/>
      <w:lvlJc w:val="left"/>
      <w:pPr>
        <w:ind w:left="8737" w:hanging="361"/>
      </w:pPr>
      <w:rPr>
        <w:rFonts w:hint="default"/>
        <w:lang w:val="en-US" w:eastAsia="en-US" w:bidi="ar-SA"/>
      </w:rPr>
    </w:lvl>
  </w:abstractNum>
  <w:abstractNum w:abstractNumId="12" w15:restartNumberingAfterBreak="0">
    <w:nsid w:val="273440FC"/>
    <w:multiLevelType w:val="hybridMultilevel"/>
    <w:tmpl w:val="79E48E02"/>
    <w:lvl w:ilvl="0" w:tplc="76528940">
      <w:numFmt w:val="bullet"/>
      <w:lvlText w:val=""/>
      <w:lvlJc w:val="left"/>
      <w:pPr>
        <w:ind w:left="556" w:hanging="432"/>
      </w:pPr>
      <w:rPr>
        <w:rFonts w:ascii="Wingdings" w:eastAsia="Wingdings" w:hAnsi="Wingdings" w:cs="Wingdings" w:hint="default"/>
        <w:b w:val="0"/>
        <w:bCs w:val="0"/>
        <w:i w:val="0"/>
        <w:iCs w:val="0"/>
        <w:spacing w:val="0"/>
        <w:w w:val="99"/>
        <w:sz w:val="22"/>
        <w:szCs w:val="22"/>
        <w:lang w:val="en-US" w:eastAsia="en-US" w:bidi="ar-SA"/>
      </w:rPr>
    </w:lvl>
    <w:lvl w:ilvl="1" w:tplc="0774594A">
      <w:numFmt w:val="bullet"/>
      <w:lvlText w:val="•"/>
      <w:lvlJc w:val="left"/>
      <w:pPr>
        <w:ind w:left="1106" w:hanging="432"/>
      </w:pPr>
      <w:rPr>
        <w:rFonts w:hint="default"/>
        <w:lang w:val="en-US" w:eastAsia="en-US" w:bidi="ar-SA"/>
      </w:rPr>
    </w:lvl>
    <w:lvl w:ilvl="2" w:tplc="F4B2D896">
      <w:numFmt w:val="bullet"/>
      <w:lvlText w:val="•"/>
      <w:lvlJc w:val="left"/>
      <w:pPr>
        <w:ind w:left="1653" w:hanging="432"/>
      </w:pPr>
      <w:rPr>
        <w:rFonts w:hint="default"/>
        <w:lang w:val="en-US" w:eastAsia="en-US" w:bidi="ar-SA"/>
      </w:rPr>
    </w:lvl>
    <w:lvl w:ilvl="3" w:tplc="77FA32FA">
      <w:numFmt w:val="bullet"/>
      <w:lvlText w:val="•"/>
      <w:lvlJc w:val="left"/>
      <w:pPr>
        <w:ind w:left="2199" w:hanging="432"/>
      </w:pPr>
      <w:rPr>
        <w:rFonts w:hint="default"/>
        <w:lang w:val="en-US" w:eastAsia="en-US" w:bidi="ar-SA"/>
      </w:rPr>
    </w:lvl>
    <w:lvl w:ilvl="4" w:tplc="2A428A30">
      <w:numFmt w:val="bullet"/>
      <w:lvlText w:val="•"/>
      <w:lvlJc w:val="left"/>
      <w:pPr>
        <w:ind w:left="2746" w:hanging="432"/>
      </w:pPr>
      <w:rPr>
        <w:rFonts w:hint="default"/>
        <w:lang w:val="en-US" w:eastAsia="en-US" w:bidi="ar-SA"/>
      </w:rPr>
    </w:lvl>
    <w:lvl w:ilvl="5" w:tplc="FD427130">
      <w:numFmt w:val="bullet"/>
      <w:lvlText w:val="•"/>
      <w:lvlJc w:val="left"/>
      <w:pPr>
        <w:ind w:left="3293" w:hanging="432"/>
      </w:pPr>
      <w:rPr>
        <w:rFonts w:hint="default"/>
        <w:lang w:val="en-US" w:eastAsia="en-US" w:bidi="ar-SA"/>
      </w:rPr>
    </w:lvl>
    <w:lvl w:ilvl="6" w:tplc="A0209150">
      <w:numFmt w:val="bullet"/>
      <w:lvlText w:val="•"/>
      <w:lvlJc w:val="left"/>
      <w:pPr>
        <w:ind w:left="3839" w:hanging="432"/>
      </w:pPr>
      <w:rPr>
        <w:rFonts w:hint="default"/>
        <w:lang w:val="en-US" w:eastAsia="en-US" w:bidi="ar-SA"/>
      </w:rPr>
    </w:lvl>
    <w:lvl w:ilvl="7" w:tplc="41F4BBB8">
      <w:numFmt w:val="bullet"/>
      <w:lvlText w:val="•"/>
      <w:lvlJc w:val="left"/>
      <w:pPr>
        <w:ind w:left="4386" w:hanging="432"/>
      </w:pPr>
      <w:rPr>
        <w:rFonts w:hint="default"/>
        <w:lang w:val="en-US" w:eastAsia="en-US" w:bidi="ar-SA"/>
      </w:rPr>
    </w:lvl>
    <w:lvl w:ilvl="8" w:tplc="32B80968">
      <w:numFmt w:val="bullet"/>
      <w:lvlText w:val="•"/>
      <w:lvlJc w:val="left"/>
      <w:pPr>
        <w:ind w:left="4933" w:hanging="432"/>
      </w:pPr>
      <w:rPr>
        <w:rFonts w:hint="default"/>
        <w:lang w:val="en-US" w:eastAsia="en-US" w:bidi="ar-SA"/>
      </w:rPr>
    </w:lvl>
  </w:abstractNum>
  <w:abstractNum w:abstractNumId="13" w15:restartNumberingAfterBreak="0">
    <w:nsid w:val="2B9077DE"/>
    <w:multiLevelType w:val="hybridMultilevel"/>
    <w:tmpl w:val="8390B05E"/>
    <w:lvl w:ilvl="0" w:tplc="9C70FA98">
      <w:numFmt w:val="bullet"/>
      <w:lvlText w:val=""/>
      <w:lvlJc w:val="left"/>
      <w:pPr>
        <w:ind w:left="410" w:hanging="360"/>
      </w:pPr>
      <w:rPr>
        <w:rFonts w:ascii="Wingdings" w:eastAsia="Wingdings" w:hAnsi="Wingdings" w:cs="Wingdings" w:hint="default"/>
        <w:b w:val="0"/>
        <w:bCs w:val="0"/>
        <w:i w:val="0"/>
        <w:iCs w:val="0"/>
        <w:spacing w:val="0"/>
        <w:w w:val="100"/>
        <w:sz w:val="20"/>
        <w:szCs w:val="20"/>
        <w:lang w:val="en-US" w:eastAsia="en-US" w:bidi="ar-SA"/>
      </w:rPr>
    </w:lvl>
    <w:lvl w:ilvl="1" w:tplc="417CC83A">
      <w:numFmt w:val="bullet"/>
      <w:lvlText w:val="•"/>
      <w:lvlJc w:val="left"/>
      <w:pPr>
        <w:ind w:left="906" w:hanging="360"/>
      </w:pPr>
      <w:rPr>
        <w:rFonts w:hint="default"/>
        <w:lang w:val="en-US" w:eastAsia="en-US" w:bidi="ar-SA"/>
      </w:rPr>
    </w:lvl>
    <w:lvl w:ilvl="2" w:tplc="F7446D0A">
      <w:numFmt w:val="bullet"/>
      <w:lvlText w:val="•"/>
      <w:lvlJc w:val="left"/>
      <w:pPr>
        <w:ind w:left="1393" w:hanging="360"/>
      </w:pPr>
      <w:rPr>
        <w:rFonts w:hint="default"/>
        <w:lang w:val="en-US" w:eastAsia="en-US" w:bidi="ar-SA"/>
      </w:rPr>
    </w:lvl>
    <w:lvl w:ilvl="3" w:tplc="B8E26A0A">
      <w:numFmt w:val="bullet"/>
      <w:lvlText w:val="•"/>
      <w:lvlJc w:val="left"/>
      <w:pPr>
        <w:ind w:left="1879" w:hanging="360"/>
      </w:pPr>
      <w:rPr>
        <w:rFonts w:hint="default"/>
        <w:lang w:val="en-US" w:eastAsia="en-US" w:bidi="ar-SA"/>
      </w:rPr>
    </w:lvl>
    <w:lvl w:ilvl="4" w:tplc="7F5C83F2">
      <w:numFmt w:val="bullet"/>
      <w:lvlText w:val="•"/>
      <w:lvlJc w:val="left"/>
      <w:pPr>
        <w:ind w:left="2366" w:hanging="360"/>
      </w:pPr>
      <w:rPr>
        <w:rFonts w:hint="default"/>
        <w:lang w:val="en-US" w:eastAsia="en-US" w:bidi="ar-SA"/>
      </w:rPr>
    </w:lvl>
    <w:lvl w:ilvl="5" w:tplc="83CA851E">
      <w:numFmt w:val="bullet"/>
      <w:lvlText w:val="•"/>
      <w:lvlJc w:val="left"/>
      <w:pPr>
        <w:ind w:left="2852" w:hanging="360"/>
      </w:pPr>
      <w:rPr>
        <w:rFonts w:hint="default"/>
        <w:lang w:val="en-US" w:eastAsia="en-US" w:bidi="ar-SA"/>
      </w:rPr>
    </w:lvl>
    <w:lvl w:ilvl="6" w:tplc="610EABA8">
      <w:numFmt w:val="bullet"/>
      <w:lvlText w:val="•"/>
      <w:lvlJc w:val="left"/>
      <w:pPr>
        <w:ind w:left="3339" w:hanging="360"/>
      </w:pPr>
      <w:rPr>
        <w:rFonts w:hint="default"/>
        <w:lang w:val="en-US" w:eastAsia="en-US" w:bidi="ar-SA"/>
      </w:rPr>
    </w:lvl>
    <w:lvl w:ilvl="7" w:tplc="C970430E">
      <w:numFmt w:val="bullet"/>
      <w:lvlText w:val="•"/>
      <w:lvlJc w:val="left"/>
      <w:pPr>
        <w:ind w:left="3825" w:hanging="360"/>
      </w:pPr>
      <w:rPr>
        <w:rFonts w:hint="default"/>
        <w:lang w:val="en-US" w:eastAsia="en-US" w:bidi="ar-SA"/>
      </w:rPr>
    </w:lvl>
    <w:lvl w:ilvl="8" w:tplc="BBB21658">
      <w:numFmt w:val="bullet"/>
      <w:lvlText w:val="•"/>
      <w:lvlJc w:val="left"/>
      <w:pPr>
        <w:ind w:left="4312" w:hanging="360"/>
      </w:pPr>
      <w:rPr>
        <w:rFonts w:hint="default"/>
        <w:lang w:val="en-US" w:eastAsia="en-US" w:bidi="ar-SA"/>
      </w:rPr>
    </w:lvl>
  </w:abstractNum>
  <w:abstractNum w:abstractNumId="14" w15:restartNumberingAfterBreak="0">
    <w:nsid w:val="2BEE05D9"/>
    <w:multiLevelType w:val="hybridMultilevel"/>
    <w:tmpl w:val="EBBC1748"/>
    <w:lvl w:ilvl="0" w:tplc="99749E2E">
      <w:numFmt w:val="bullet"/>
      <w:lvlText w:val=""/>
      <w:lvlJc w:val="left"/>
      <w:pPr>
        <w:ind w:left="541" w:hanging="433"/>
      </w:pPr>
      <w:rPr>
        <w:rFonts w:ascii="Wingdings" w:eastAsia="Wingdings" w:hAnsi="Wingdings" w:cs="Wingdings" w:hint="default"/>
        <w:b w:val="0"/>
        <w:bCs w:val="0"/>
        <w:i w:val="0"/>
        <w:iCs w:val="0"/>
        <w:spacing w:val="0"/>
        <w:w w:val="100"/>
        <w:sz w:val="20"/>
        <w:szCs w:val="20"/>
        <w:lang w:val="en-US" w:eastAsia="en-US" w:bidi="ar-SA"/>
      </w:rPr>
    </w:lvl>
    <w:lvl w:ilvl="1" w:tplc="B47A4904">
      <w:numFmt w:val="bullet"/>
      <w:lvlText w:val="•"/>
      <w:lvlJc w:val="left"/>
      <w:pPr>
        <w:ind w:left="1357" w:hanging="433"/>
      </w:pPr>
      <w:rPr>
        <w:rFonts w:hint="default"/>
        <w:lang w:val="en-US" w:eastAsia="en-US" w:bidi="ar-SA"/>
      </w:rPr>
    </w:lvl>
    <w:lvl w:ilvl="2" w:tplc="6B68F402">
      <w:numFmt w:val="bullet"/>
      <w:lvlText w:val="•"/>
      <w:lvlJc w:val="left"/>
      <w:pPr>
        <w:ind w:left="2175" w:hanging="433"/>
      </w:pPr>
      <w:rPr>
        <w:rFonts w:hint="default"/>
        <w:lang w:val="en-US" w:eastAsia="en-US" w:bidi="ar-SA"/>
      </w:rPr>
    </w:lvl>
    <w:lvl w:ilvl="3" w:tplc="81783F3A">
      <w:numFmt w:val="bullet"/>
      <w:lvlText w:val="•"/>
      <w:lvlJc w:val="left"/>
      <w:pPr>
        <w:ind w:left="2992" w:hanging="433"/>
      </w:pPr>
      <w:rPr>
        <w:rFonts w:hint="default"/>
        <w:lang w:val="en-US" w:eastAsia="en-US" w:bidi="ar-SA"/>
      </w:rPr>
    </w:lvl>
    <w:lvl w:ilvl="4" w:tplc="18B43164">
      <w:numFmt w:val="bullet"/>
      <w:lvlText w:val="•"/>
      <w:lvlJc w:val="left"/>
      <w:pPr>
        <w:ind w:left="3810" w:hanging="433"/>
      </w:pPr>
      <w:rPr>
        <w:rFonts w:hint="default"/>
        <w:lang w:val="en-US" w:eastAsia="en-US" w:bidi="ar-SA"/>
      </w:rPr>
    </w:lvl>
    <w:lvl w:ilvl="5" w:tplc="42367B2E">
      <w:numFmt w:val="bullet"/>
      <w:lvlText w:val="•"/>
      <w:lvlJc w:val="left"/>
      <w:pPr>
        <w:ind w:left="4627" w:hanging="433"/>
      </w:pPr>
      <w:rPr>
        <w:rFonts w:hint="default"/>
        <w:lang w:val="en-US" w:eastAsia="en-US" w:bidi="ar-SA"/>
      </w:rPr>
    </w:lvl>
    <w:lvl w:ilvl="6" w:tplc="183CFC94">
      <w:numFmt w:val="bullet"/>
      <w:lvlText w:val="•"/>
      <w:lvlJc w:val="left"/>
      <w:pPr>
        <w:ind w:left="5445" w:hanging="433"/>
      </w:pPr>
      <w:rPr>
        <w:rFonts w:hint="default"/>
        <w:lang w:val="en-US" w:eastAsia="en-US" w:bidi="ar-SA"/>
      </w:rPr>
    </w:lvl>
    <w:lvl w:ilvl="7" w:tplc="7B9C7CF2">
      <w:numFmt w:val="bullet"/>
      <w:lvlText w:val="•"/>
      <w:lvlJc w:val="left"/>
      <w:pPr>
        <w:ind w:left="6262" w:hanging="433"/>
      </w:pPr>
      <w:rPr>
        <w:rFonts w:hint="default"/>
        <w:lang w:val="en-US" w:eastAsia="en-US" w:bidi="ar-SA"/>
      </w:rPr>
    </w:lvl>
    <w:lvl w:ilvl="8" w:tplc="EEFE1DFC">
      <w:numFmt w:val="bullet"/>
      <w:lvlText w:val="•"/>
      <w:lvlJc w:val="left"/>
      <w:pPr>
        <w:ind w:left="7080" w:hanging="433"/>
      </w:pPr>
      <w:rPr>
        <w:rFonts w:hint="default"/>
        <w:lang w:val="en-US" w:eastAsia="en-US" w:bidi="ar-SA"/>
      </w:rPr>
    </w:lvl>
  </w:abstractNum>
  <w:abstractNum w:abstractNumId="15" w15:restartNumberingAfterBreak="0">
    <w:nsid w:val="472E6089"/>
    <w:multiLevelType w:val="hybridMultilevel"/>
    <w:tmpl w:val="88C450F0"/>
    <w:lvl w:ilvl="0" w:tplc="807EF3A2">
      <w:numFmt w:val="bullet"/>
      <w:lvlText w:val=""/>
      <w:lvlJc w:val="left"/>
      <w:pPr>
        <w:ind w:left="360" w:hanging="360"/>
      </w:pPr>
      <w:rPr>
        <w:rFonts w:ascii="Wingdings" w:eastAsia="Wingdings" w:hAnsi="Wingdings" w:cs="Wingdings" w:hint="default"/>
        <w:b w:val="0"/>
        <w:bCs w:val="0"/>
        <w:i w:val="0"/>
        <w:iCs w:val="0"/>
        <w:spacing w:val="0"/>
        <w:w w:val="100"/>
        <w:sz w:val="20"/>
        <w:szCs w:val="20"/>
        <w:lang w:val="en-US" w:eastAsia="en-US" w:bidi="ar-SA"/>
      </w:rPr>
    </w:lvl>
    <w:lvl w:ilvl="1" w:tplc="39DC1E22">
      <w:numFmt w:val="bullet"/>
      <w:lvlText w:val="•"/>
      <w:lvlJc w:val="left"/>
      <w:pPr>
        <w:ind w:left="1030" w:hanging="360"/>
      </w:pPr>
      <w:rPr>
        <w:rFonts w:hint="default"/>
        <w:lang w:val="en-US" w:eastAsia="en-US" w:bidi="ar-SA"/>
      </w:rPr>
    </w:lvl>
    <w:lvl w:ilvl="2" w:tplc="4C663D30">
      <w:numFmt w:val="bullet"/>
      <w:lvlText w:val="•"/>
      <w:lvlJc w:val="left"/>
      <w:pPr>
        <w:ind w:left="1700" w:hanging="360"/>
      </w:pPr>
      <w:rPr>
        <w:rFonts w:hint="default"/>
        <w:lang w:val="en-US" w:eastAsia="en-US" w:bidi="ar-SA"/>
      </w:rPr>
    </w:lvl>
    <w:lvl w:ilvl="3" w:tplc="BA78225C">
      <w:numFmt w:val="bullet"/>
      <w:lvlText w:val="•"/>
      <w:lvlJc w:val="left"/>
      <w:pPr>
        <w:ind w:left="2370" w:hanging="360"/>
      </w:pPr>
      <w:rPr>
        <w:rFonts w:hint="default"/>
        <w:lang w:val="en-US" w:eastAsia="en-US" w:bidi="ar-SA"/>
      </w:rPr>
    </w:lvl>
    <w:lvl w:ilvl="4" w:tplc="8E90C2F2">
      <w:numFmt w:val="bullet"/>
      <w:lvlText w:val="•"/>
      <w:lvlJc w:val="left"/>
      <w:pPr>
        <w:ind w:left="3040" w:hanging="360"/>
      </w:pPr>
      <w:rPr>
        <w:rFonts w:hint="default"/>
        <w:lang w:val="en-US" w:eastAsia="en-US" w:bidi="ar-SA"/>
      </w:rPr>
    </w:lvl>
    <w:lvl w:ilvl="5" w:tplc="3FE49C62">
      <w:numFmt w:val="bullet"/>
      <w:lvlText w:val="•"/>
      <w:lvlJc w:val="left"/>
      <w:pPr>
        <w:ind w:left="3710" w:hanging="360"/>
      </w:pPr>
      <w:rPr>
        <w:rFonts w:hint="default"/>
        <w:lang w:val="en-US" w:eastAsia="en-US" w:bidi="ar-SA"/>
      </w:rPr>
    </w:lvl>
    <w:lvl w:ilvl="6" w:tplc="D5525D60">
      <w:numFmt w:val="bullet"/>
      <w:lvlText w:val="•"/>
      <w:lvlJc w:val="left"/>
      <w:pPr>
        <w:ind w:left="4380" w:hanging="360"/>
      </w:pPr>
      <w:rPr>
        <w:rFonts w:hint="default"/>
        <w:lang w:val="en-US" w:eastAsia="en-US" w:bidi="ar-SA"/>
      </w:rPr>
    </w:lvl>
    <w:lvl w:ilvl="7" w:tplc="BDE0E650">
      <w:numFmt w:val="bullet"/>
      <w:lvlText w:val="•"/>
      <w:lvlJc w:val="left"/>
      <w:pPr>
        <w:ind w:left="5050" w:hanging="360"/>
      </w:pPr>
      <w:rPr>
        <w:rFonts w:hint="default"/>
        <w:lang w:val="en-US" w:eastAsia="en-US" w:bidi="ar-SA"/>
      </w:rPr>
    </w:lvl>
    <w:lvl w:ilvl="8" w:tplc="43E416A6">
      <w:numFmt w:val="bullet"/>
      <w:lvlText w:val="•"/>
      <w:lvlJc w:val="left"/>
      <w:pPr>
        <w:ind w:left="5720" w:hanging="360"/>
      </w:pPr>
      <w:rPr>
        <w:rFonts w:hint="default"/>
        <w:lang w:val="en-US" w:eastAsia="en-US" w:bidi="ar-SA"/>
      </w:rPr>
    </w:lvl>
  </w:abstractNum>
  <w:abstractNum w:abstractNumId="16" w15:restartNumberingAfterBreak="0">
    <w:nsid w:val="4ADC1716"/>
    <w:multiLevelType w:val="hybridMultilevel"/>
    <w:tmpl w:val="C45EDA5C"/>
    <w:lvl w:ilvl="0" w:tplc="98CC75F0">
      <w:numFmt w:val="bullet"/>
      <w:lvlText w:val=""/>
      <w:lvlJc w:val="left"/>
      <w:pPr>
        <w:ind w:left="410" w:hanging="360"/>
      </w:pPr>
      <w:rPr>
        <w:rFonts w:ascii="Wingdings" w:eastAsia="Wingdings" w:hAnsi="Wingdings" w:cs="Wingdings" w:hint="default"/>
        <w:b w:val="0"/>
        <w:bCs w:val="0"/>
        <w:i w:val="0"/>
        <w:iCs w:val="0"/>
        <w:spacing w:val="0"/>
        <w:w w:val="100"/>
        <w:sz w:val="20"/>
        <w:szCs w:val="20"/>
        <w:lang w:val="en-US" w:eastAsia="en-US" w:bidi="ar-SA"/>
      </w:rPr>
    </w:lvl>
    <w:lvl w:ilvl="1" w:tplc="FD82FE9C">
      <w:numFmt w:val="bullet"/>
      <w:lvlText w:val="•"/>
      <w:lvlJc w:val="left"/>
      <w:pPr>
        <w:ind w:left="906" w:hanging="360"/>
      </w:pPr>
      <w:rPr>
        <w:rFonts w:hint="default"/>
        <w:lang w:val="en-US" w:eastAsia="en-US" w:bidi="ar-SA"/>
      </w:rPr>
    </w:lvl>
    <w:lvl w:ilvl="2" w:tplc="6DB899B0">
      <w:numFmt w:val="bullet"/>
      <w:lvlText w:val="•"/>
      <w:lvlJc w:val="left"/>
      <w:pPr>
        <w:ind w:left="1393" w:hanging="360"/>
      </w:pPr>
      <w:rPr>
        <w:rFonts w:hint="default"/>
        <w:lang w:val="en-US" w:eastAsia="en-US" w:bidi="ar-SA"/>
      </w:rPr>
    </w:lvl>
    <w:lvl w:ilvl="3" w:tplc="6220CD5C">
      <w:numFmt w:val="bullet"/>
      <w:lvlText w:val="•"/>
      <w:lvlJc w:val="left"/>
      <w:pPr>
        <w:ind w:left="1879" w:hanging="360"/>
      </w:pPr>
      <w:rPr>
        <w:rFonts w:hint="default"/>
        <w:lang w:val="en-US" w:eastAsia="en-US" w:bidi="ar-SA"/>
      </w:rPr>
    </w:lvl>
    <w:lvl w:ilvl="4" w:tplc="E2427FB8">
      <w:numFmt w:val="bullet"/>
      <w:lvlText w:val="•"/>
      <w:lvlJc w:val="left"/>
      <w:pPr>
        <w:ind w:left="2366" w:hanging="360"/>
      </w:pPr>
      <w:rPr>
        <w:rFonts w:hint="default"/>
        <w:lang w:val="en-US" w:eastAsia="en-US" w:bidi="ar-SA"/>
      </w:rPr>
    </w:lvl>
    <w:lvl w:ilvl="5" w:tplc="3230C6F4">
      <w:numFmt w:val="bullet"/>
      <w:lvlText w:val="•"/>
      <w:lvlJc w:val="left"/>
      <w:pPr>
        <w:ind w:left="2852" w:hanging="360"/>
      </w:pPr>
      <w:rPr>
        <w:rFonts w:hint="default"/>
        <w:lang w:val="en-US" w:eastAsia="en-US" w:bidi="ar-SA"/>
      </w:rPr>
    </w:lvl>
    <w:lvl w:ilvl="6" w:tplc="13AACE48">
      <w:numFmt w:val="bullet"/>
      <w:lvlText w:val="•"/>
      <w:lvlJc w:val="left"/>
      <w:pPr>
        <w:ind w:left="3339" w:hanging="360"/>
      </w:pPr>
      <w:rPr>
        <w:rFonts w:hint="default"/>
        <w:lang w:val="en-US" w:eastAsia="en-US" w:bidi="ar-SA"/>
      </w:rPr>
    </w:lvl>
    <w:lvl w:ilvl="7" w:tplc="4B182C6A">
      <w:numFmt w:val="bullet"/>
      <w:lvlText w:val="•"/>
      <w:lvlJc w:val="left"/>
      <w:pPr>
        <w:ind w:left="3825" w:hanging="360"/>
      </w:pPr>
      <w:rPr>
        <w:rFonts w:hint="default"/>
        <w:lang w:val="en-US" w:eastAsia="en-US" w:bidi="ar-SA"/>
      </w:rPr>
    </w:lvl>
    <w:lvl w:ilvl="8" w:tplc="346C5E66">
      <w:numFmt w:val="bullet"/>
      <w:lvlText w:val="•"/>
      <w:lvlJc w:val="left"/>
      <w:pPr>
        <w:ind w:left="4312" w:hanging="360"/>
      </w:pPr>
      <w:rPr>
        <w:rFonts w:hint="default"/>
        <w:lang w:val="en-US" w:eastAsia="en-US" w:bidi="ar-SA"/>
      </w:rPr>
    </w:lvl>
  </w:abstractNum>
  <w:abstractNum w:abstractNumId="17" w15:restartNumberingAfterBreak="0">
    <w:nsid w:val="4E210867"/>
    <w:multiLevelType w:val="hybridMultilevel"/>
    <w:tmpl w:val="F69C5074"/>
    <w:lvl w:ilvl="0" w:tplc="D632B73C">
      <w:numFmt w:val="bullet"/>
      <w:lvlText w:val="•"/>
      <w:lvlJc w:val="left"/>
      <w:pPr>
        <w:ind w:left="1152" w:hanging="360"/>
      </w:pPr>
      <w:rPr>
        <w:rFonts w:ascii="Arial" w:eastAsia="Arial" w:hAnsi="Arial" w:cs="Arial" w:hint="default"/>
        <w:b w:val="0"/>
        <w:bCs w:val="0"/>
        <w:i w:val="0"/>
        <w:iCs w:val="0"/>
        <w:spacing w:val="0"/>
        <w:w w:val="131"/>
        <w:sz w:val="22"/>
        <w:szCs w:val="22"/>
        <w:lang w:val="en-US" w:eastAsia="en-US" w:bidi="ar-SA"/>
      </w:rPr>
    </w:lvl>
    <w:lvl w:ilvl="1" w:tplc="E8F49C4A">
      <w:numFmt w:val="bullet"/>
      <w:lvlText w:val="•"/>
      <w:lvlJc w:val="left"/>
      <w:pPr>
        <w:ind w:left="2124" w:hanging="360"/>
      </w:pPr>
      <w:rPr>
        <w:rFonts w:hint="default"/>
        <w:lang w:val="en-US" w:eastAsia="en-US" w:bidi="ar-SA"/>
      </w:rPr>
    </w:lvl>
    <w:lvl w:ilvl="2" w:tplc="5D48215C">
      <w:numFmt w:val="bullet"/>
      <w:lvlText w:val="•"/>
      <w:lvlJc w:val="left"/>
      <w:pPr>
        <w:ind w:left="3088" w:hanging="360"/>
      </w:pPr>
      <w:rPr>
        <w:rFonts w:hint="default"/>
        <w:lang w:val="en-US" w:eastAsia="en-US" w:bidi="ar-SA"/>
      </w:rPr>
    </w:lvl>
    <w:lvl w:ilvl="3" w:tplc="3A2277AC">
      <w:numFmt w:val="bullet"/>
      <w:lvlText w:val="•"/>
      <w:lvlJc w:val="left"/>
      <w:pPr>
        <w:ind w:left="4052" w:hanging="360"/>
      </w:pPr>
      <w:rPr>
        <w:rFonts w:hint="default"/>
        <w:lang w:val="en-US" w:eastAsia="en-US" w:bidi="ar-SA"/>
      </w:rPr>
    </w:lvl>
    <w:lvl w:ilvl="4" w:tplc="8F261CE2">
      <w:numFmt w:val="bullet"/>
      <w:lvlText w:val="•"/>
      <w:lvlJc w:val="left"/>
      <w:pPr>
        <w:ind w:left="5016" w:hanging="360"/>
      </w:pPr>
      <w:rPr>
        <w:rFonts w:hint="default"/>
        <w:lang w:val="en-US" w:eastAsia="en-US" w:bidi="ar-SA"/>
      </w:rPr>
    </w:lvl>
    <w:lvl w:ilvl="5" w:tplc="4D7C09DA">
      <w:numFmt w:val="bullet"/>
      <w:lvlText w:val="•"/>
      <w:lvlJc w:val="left"/>
      <w:pPr>
        <w:ind w:left="5980" w:hanging="360"/>
      </w:pPr>
      <w:rPr>
        <w:rFonts w:hint="default"/>
        <w:lang w:val="en-US" w:eastAsia="en-US" w:bidi="ar-SA"/>
      </w:rPr>
    </w:lvl>
    <w:lvl w:ilvl="6" w:tplc="548A9798">
      <w:numFmt w:val="bullet"/>
      <w:lvlText w:val="•"/>
      <w:lvlJc w:val="left"/>
      <w:pPr>
        <w:ind w:left="6944" w:hanging="360"/>
      </w:pPr>
      <w:rPr>
        <w:rFonts w:hint="default"/>
        <w:lang w:val="en-US" w:eastAsia="en-US" w:bidi="ar-SA"/>
      </w:rPr>
    </w:lvl>
    <w:lvl w:ilvl="7" w:tplc="1BEC74BE">
      <w:numFmt w:val="bullet"/>
      <w:lvlText w:val="•"/>
      <w:lvlJc w:val="left"/>
      <w:pPr>
        <w:ind w:left="7908" w:hanging="360"/>
      </w:pPr>
      <w:rPr>
        <w:rFonts w:hint="default"/>
        <w:lang w:val="en-US" w:eastAsia="en-US" w:bidi="ar-SA"/>
      </w:rPr>
    </w:lvl>
    <w:lvl w:ilvl="8" w:tplc="40405E08">
      <w:numFmt w:val="bullet"/>
      <w:lvlText w:val="•"/>
      <w:lvlJc w:val="left"/>
      <w:pPr>
        <w:ind w:left="8872" w:hanging="360"/>
      </w:pPr>
      <w:rPr>
        <w:rFonts w:hint="default"/>
        <w:lang w:val="en-US" w:eastAsia="en-US" w:bidi="ar-SA"/>
      </w:rPr>
    </w:lvl>
  </w:abstractNum>
  <w:abstractNum w:abstractNumId="18" w15:restartNumberingAfterBreak="0">
    <w:nsid w:val="562522F2"/>
    <w:multiLevelType w:val="hybridMultilevel"/>
    <w:tmpl w:val="C092410E"/>
    <w:lvl w:ilvl="0" w:tplc="24AE8578">
      <w:start w:val="1"/>
      <w:numFmt w:val="decimal"/>
      <w:lvlText w:val="%1."/>
      <w:lvlJc w:val="left"/>
      <w:pPr>
        <w:ind w:left="676" w:hanging="245"/>
        <w:jc w:val="left"/>
      </w:pPr>
      <w:rPr>
        <w:rFonts w:ascii="Arial" w:eastAsia="Arial" w:hAnsi="Arial" w:cs="Arial" w:hint="default"/>
        <w:b/>
        <w:bCs/>
        <w:i w:val="0"/>
        <w:iCs w:val="0"/>
        <w:spacing w:val="0"/>
        <w:w w:val="99"/>
        <w:sz w:val="22"/>
        <w:szCs w:val="22"/>
        <w:lang w:val="en-US" w:eastAsia="en-US" w:bidi="ar-SA"/>
      </w:rPr>
    </w:lvl>
    <w:lvl w:ilvl="1" w:tplc="DBDC1C3C">
      <w:numFmt w:val="bullet"/>
      <w:lvlText w:val="•"/>
      <w:lvlJc w:val="left"/>
      <w:pPr>
        <w:ind w:left="1692" w:hanging="245"/>
      </w:pPr>
      <w:rPr>
        <w:rFonts w:hint="default"/>
        <w:lang w:val="en-US" w:eastAsia="en-US" w:bidi="ar-SA"/>
      </w:rPr>
    </w:lvl>
    <w:lvl w:ilvl="2" w:tplc="8AF8CA40">
      <w:numFmt w:val="bullet"/>
      <w:lvlText w:val="•"/>
      <w:lvlJc w:val="left"/>
      <w:pPr>
        <w:ind w:left="2704" w:hanging="245"/>
      </w:pPr>
      <w:rPr>
        <w:rFonts w:hint="default"/>
        <w:lang w:val="en-US" w:eastAsia="en-US" w:bidi="ar-SA"/>
      </w:rPr>
    </w:lvl>
    <w:lvl w:ilvl="3" w:tplc="822EA30A">
      <w:numFmt w:val="bullet"/>
      <w:lvlText w:val="•"/>
      <w:lvlJc w:val="left"/>
      <w:pPr>
        <w:ind w:left="3716" w:hanging="245"/>
      </w:pPr>
      <w:rPr>
        <w:rFonts w:hint="default"/>
        <w:lang w:val="en-US" w:eastAsia="en-US" w:bidi="ar-SA"/>
      </w:rPr>
    </w:lvl>
    <w:lvl w:ilvl="4" w:tplc="412CC6EE">
      <w:numFmt w:val="bullet"/>
      <w:lvlText w:val="•"/>
      <w:lvlJc w:val="left"/>
      <w:pPr>
        <w:ind w:left="4728" w:hanging="245"/>
      </w:pPr>
      <w:rPr>
        <w:rFonts w:hint="default"/>
        <w:lang w:val="en-US" w:eastAsia="en-US" w:bidi="ar-SA"/>
      </w:rPr>
    </w:lvl>
    <w:lvl w:ilvl="5" w:tplc="1A768EEE">
      <w:numFmt w:val="bullet"/>
      <w:lvlText w:val="•"/>
      <w:lvlJc w:val="left"/>
      <w:pPr>
        <w:ind w:left="5740" w:hanging="245"/>
      </w:pPr>
      <w:rPr>
        <w:rFonts w:hint="default"/>
        <w:lang w:val="en-US" w:eastAsia="en-US" w:bidi="ar-SA"/>
      </w:rPr>
    </w:lvl>
    <w:lvl w:ilvl="6" w:tplc="C7D6D470">
      <w:numFmt w:val="bullet"/>
      <w:lvlText w:val="•"/>
      <w:lvlJc w:val="left"/>
      <w:pPr>
        <w:ind w:left="6752" w:hanging="245"/>
      </w:pPr>
      <w:rPr>
        <w:rFonts w:hint="default"/>
        <w:lang w:val="en-US" w:eastAsia="en-US" w:bidi="ar-SA"/>
      </w:rPr>
    </w:lvl>
    <w:lvl w:ilvl="7" w:tplc="57CA32CC">
      <w:numFmt w:val="bullet"/>
      <w:lvlText w:val="•"/>
      <w:lvlJc w:val="left"/>
      <w:pPr>
        <w:ind w:left="7764" w:hanging="245"/>
      </w:pPr>
      <w:rPr>
        <w:rFonts w:hint="default"/>
        <w:lang w:val="en-US" w:eastAsia="en-US" w:bidi="ar-SA"/>
      </w:rPr>
    </w:lvl>
    <w:lvl w:ilvl="8" w:tplc="10A87030">
      <w:numFmt w:val="bullet"/>
      <w:lvlText w:val="•"/>
      <w:lvlJc w:val="left"/>
      <w:pPr>
        <w:ind w:left="8776" w:hanging="245"/>
      </w:pPr>
      <w:rPr>
        <w:rFonts w:hint="default"/>
        <w:lang w:val="en-US" w:eastAsia="en-US" w:bidi="ar-SA"/>
      </w:rPr>
    </w:lvl>
  </w:abstractNum>
  <w:abstractNum w:abstractNumId="19" w15:restartNumberingAfterBreak="0">
    <w:nsid w:val="580E4C8E"/>
    <w:multiLevelType w:val="hybridMultilevel"/>
    <w:tmpl w:val="646030BE"/>
    <w:lvl w:ilvl="0" w:tplc="627E0D16">
      <w:numFmt w:val="bullet"/>
      <w:lvlText w:val=""/>
      <w:lvlJc w:val="left"/>
      <w:pPr>
        <w:ind w:left="541" w:hanging="432"/>
      </w:pPr>
      <w:rPr>
        <w:rFonts w:ascii="Wingdings" w:eastAsia="Wingdings" w:hAnsi="Wingdings" w:cs="Wingdings" w:hint="default"/>
        <w:b w:val="0"/>
        <w:bCs w:val="0"/>
        <w:i w:val="0"/>
        <w:iCs w:val="0"/>
        <w:spacing w:val="0"/>
        <w:w w:val="100"/>
        <w:sz w:val="20"/>
        <w:szCs w:val="20"/>
        <w:lang w:val="en-US" w:eastAsia="en-US" w:bidi="ar-SA"/>
      </w:rPr>
    </w:lvl>
    <w:lvl w:ilvl="1" w:tplc="78B8C8FC">
      <w:numFmt w:val="bullet"/>
      <w:lvlText w:val="•"/>
      <w:lvlJc w:val="left"/>
      <w:pPr>
        <w:ind w:left="1501" w:hanging="432"/>
      </w:pPr>
      <w:rPr>
        <w:rFonts w:hint="default"/>
        <w:lang w:val="en-US" w:eastAsia="en-US" w:bidi="ar-SA"/>
      </w:rPr>
    </w:lvl>
    <w:lvl w:ilvl="2" w:tplc="E47E3144">
      <w:numFmt w:val="bullet"/>
      <w:lvlText w:val="•"/>
      <w:lvlJc w:val="left"/>
      <w:pPr>
        <w:ind w:left="2463" w:hanging="432"/>
      </w:pPr>
      <w:rPr>
        <w:rFonts w:hint="default"/>
        <w:lang w:val="en-US" w:eastAsia="en-US" w:bidi="ar-SA"/>
      </w:rPr>
    </w:lvl>
    <w:lvl w:ilvl="3" w:tplc="553EBD50">
      <w:numFmt w:val="bullet"/>
      <w:lvlText w:val="•"/>
      <w:lvlJc w:val="left"/>
      <w:pPr>
        <w:ind w:left="3424" w:hanging="432"/>
      </w:pPr>
      <w:rPr>
        <w:rFonts w:hint="default"/>
        <w:lang w:val="en-US" w:eastAsia="en-US" w:bidi="ar-SA"/>
      </w:rPr>
    </w:lvl>
    <w:lvl w:ilvl="4" w:tplc="2BF84520">
      <w:numFmt w:val="bullet"/>
      <w:lvlText w:val="•"/>
      <w:lvlJc w:val="left"/>
      <w:pPr>
        <w:ind w:left="4386" w:hanging="432"/>
      </w:pPr>
      <w:rPr>
        <w:rFonts w:hint="default"/>
        <w:lang w:val="en-US" w:eastAsia="en-US" w:bidi="ar-SA"/>
      </w:rPr>
    </w:lvl>
    <w:lvl w:ilvl="5" w:tplc="38E62BA2">
      <w:numFmt w:val="bullet"/>
      <w:lvlText w:val="•"/>
      <w:lvlJc w:val="left"/>
      <w:pPr>
        <w:ind w:left="5347" w:hanging="432"/>
      </w:pPr>
      <w:rPr>
        <w:rFonts w:hint="default"/>
        <w:lang w:val="en-US" w:eastAsia="en-US" w:bidi="ar-SA"/>
      </w:rPr>
    </w:lvl>
    <w:lvl w:ilvl="6" w:tplc="58F8A8E6">
      <w:numFmt w:val="bullet"/>
      <w:lvlText w:val="•"/>
      <w:lvlJc w:val="left"/>
      <w:pPr>
        <w:ind w:left="6309" w:hanging="432"/>
      </w:pPr>
      <w:rPr>
        <w:rFonts w:hint="default"/>
        <w:lang w:val="en-US" w:eastAsia="en-US" w:bidi="ar-SA"/>
      </w:rPr>
    </w:lvl>
    <w:lvl w:ilvl="7" w:tplc="F1061270">
      <w:numFmt w:val="bullet"/>
      <w:lvlText w:val="•"/>
      <w:lvlJc w:val="left"/>
      <w:pPr>
        <w:ind w:left="7270" w:hanging="432"/>
      </w:pPr>
      <w:rPr>
        <w:rFonts w:hint="default"/>
        <w:lang w:val="en-US" w:eastAsia="en-US" w:bidi="ar-SA"/>
      </w:rPr>
    </w:lvl>
    <w:lvl w:ilvl="8" w:tplc="94FAAF92">
      <w:numFmt w:val="bullet"/>
      <w:lvlText w:val="•"/>
      <w:lvlJc w:val="left"/>
      <w:pPr>
        <w:ind w:left="8232" w:hanging="432"/>
      </w:pPr>
      <w:rPr>
        <w:rFonts w:hint="default"/>
        <w:lang w:val="en-US" w:eastAsia="en-US" w:bidi="ar-SA"/>
      </w:rPr>
    </w:lvl>
  </w:abstractNum>
  <w:abstractNum w:abstractNumId="20" w15:restartNumberingAfterBreak="0">
    <w:nsid w:val="5981697E"/>
    <w:multiLevelType w:val="hybridMultilevel"/>
    <w:tmpl w:val="AEA69804"/>
    <w:lvl w:ilvl="0" w:tplc="6BAC22C6">
      <w:numFmt w:val="bullet"/>
      <w:lvlText w:val=""/>
      <w:lvlJc w:val="left"/>
      <w:pPr>
        <w:ind w:left="360" w:hanging="360"/>
      </w:pPr>
      <w:rPr>
        <w:rFonts w:ascii="Wingdings" w:eastAsia="Wingdings" w:hAnsi="Wingdings" w:cs="Wingdings" w:hint="default"/>
        <w:b w:val="0"/>
        <w:bCs w:val="0"/>
        <w:i w:val="0"/>
        <w:iCs w:val="0"/>
        <w:spacing w:val="0"/>
        <w:w w:val="100"/>
        <w:sz w:val="20"/>
        <w:szCs w:val="20"/>
        <w:lang w:val="en-US" w:eastAsia="en-US" w:bidi="ar-SA"/>
      </w:rPr>
    </w:lvl>
    <w:lvl w:ilvl="1" w:tplc="7610A330">
      <w:numFmt w:val="bullet"/>
      <w:lvlText w:val="•"/>
      <w:lvlJc w:val="left"/>
      <w:pPr>
        <w:ind w:left="997" w:hanging="360"/>
      </w:pPr>
      <w:rPr>
        <w:rFonts w:hint="default"/>
        <w:lang w:val="en-US" w:eastAsia="en-US" w:bidi="ar-SA"/>
      </w:rPr>
    </w:lvl>
    <w:lvl w:ilvl="2" w:tplc="F4284BFA">
      <w:numFmt w:val="bullet"/>
      <w:lvlText w:val="•"/>
      <w:lvlJc w:val="left"/>
      <w:pPr>
        <w:ind w:left="1635" w:hanging="360"/>
      </w:pPr>
      <w:rPr>
        <w:rFonts w:hint="default"/>
        <w:lang w:val="en-US" w:eastAsia="en-US" w:bidi="ar-SA"/>
      </w:rPr>
    </w:lvl>
    <w:lvl w:ilvl="3" w:tplc="226CFC1C">
      <w:numFmt w:val="bullet"/>
      <w:lvlText w:val="•"/>
      <w:lvlJc w:val="left"/>
      <w:pPr>
        <w:ind w:left="2273" w:hanging="360"/>
      </w:pPr>
      <w:rPr>
        <w:rFonts w:hint="default"/>
        <w:lang w:val="en-US" w:eastAsia="en-US" w:bidi="ar-SA"/>
      </w:rPr>
    </w:lvl>
    <w:lvl w:ilvl="4" w:tplc="50821932">
      <w:numFmt w:val="bullet"/>
      <w:lvlText w:val="•"/>
      <w:lvlJc w:val="left"/>
      <w:pPr>
        <w:ind w:left="2911" w:hanging="360"/>
      </w:pPr>
      <w:rPr>
        <w:rFonts w:hint="default"/>
        <w:lang w:val="en-US" w:eastAsia="en-US" w:bidi="ar-SA"/>
      </w:rPr>
    </w:lvl>
    <w:lvl w:ilvl="5" w:tplc="058C3A88">
      <w:numFmt w:val="bullet"/>
      <w:lvlText w:val="•"/>
      <w:lvlJc w:val="left"/>
      <w:pPr>
        <w:ind w:left="3549" w:hanging="360"/>
      </w:pPr>
      <w:rPr>
        <w:rFonts w:hint="default"/>
        <w:lang w:val="en-US" w:eastAsia="en-US" w:bidi="ar-SA"/>
      </w:rPr>
    </w:lvl>
    <w:lvl w:ilvl="6" w:tplc="F1421F44">
      <w:numFmt w:val="bullet"/>
      <w:lvlText w:val="•"/>
      <w:lvlJc w:val="left"/>
      <w:pPr>
        <w:ind w:left="4187" w:hanging="360"/>
      </w:pPr>
      <w:rPr>
        <w:rFonts w:hint="default"/>
        <w:lang w:val="en-US" w:eastAsia="en-US" w:bidi="ar-SA"/>
      </w:rPr>
    </w:lvl>
    <w:lvl w:ilvl="7" w:tplc="D686908E">
      <w:numFmt w:val="bullet"/>
      <w:lvlText w:val="•"/>
      <w:lvlJc w:val="left"/>
      <w:pPr>
        <w:ind w:left="4825" w:hanging="360"/>
      </w:pPr>
      <w:rPr>
        <w:rFonts w:hint="default"/>
        <w:lang w:val="en-US" w:eastAsia="en-US" w:bidi="ar-SA"/>
      </w:rPr>
    </w:lvl>
    <w:lvl w:ilvl="8" w:tplc="1770809E">
      <w:numFmt w:val="bullet"/>
      <w:lvlText w:val="•"/>
      <w:lvlJc w:val="left"/>
      <w:pPr>
        <w:ind w:left="5463" w:hanging="360"/>
      </w:pPr>
      <w:rPr>
        <w:rFonts w:hint="default"/>
        <w:lang w:val="en-US" w:eastAsia="en-US" w:bidi="ar-SA"/>
      </w:rPr>
    </w:lvl>
  </w:abstractNum>
  <w:abstractNum w:abstractNumId="21" w15:restartNumberingAfterBreak="0">
    <w:nsid w:val="6EE05020"/>
    <w:multiLevelType w:val="hybridMultilevel"/>
    <w:tmpl w:val="3CB6977E"/>
    <w:lvl w:ilvl="0" w:tplc="3962D27C">
      <w:start w:val="1"/>
      <w:numFmt w:val="decimal"/>
      <w:lvlText w:val="%1."/>
      <w:lvlJc w:val="left"/>
      <w:pPr>
        <w:ind w:left="792" w:hanging="360"/>
        <w:jc w:val="left"/>
      </w:pPr>
      <w:rPr>
        <w:rFonts w:ascii="Arial" w:eastAsia="Arial" w:hAnsi="Arial" w:cs="Arial" w:hint="default"/>
        <w:b w:val="0"/>
        <w:bCs w:val="0"/>
        <w:i w:val="0"/>
        <w:iCs w:val="0"/>
        <w:spacing w:val="0"/>
        <w:w w:val="99"/>
        <w:sz w:val="22"/>
        <w:szCs w:val="22"/>
        <w:lang w:val="en-US" w:eastAsia="en-US" w:bidi="ar-SA"/>
      </w:rPr>
    </w:lvl>
    <w:lvl w:ilvl="1" w:tplc="9B6ABCD4">
      <w:numFmt w:val="bullet"/>
      <w:lvlText w:val=""/>
      <w:lvlJc w:val="left"/>
      <w:pPr>
        <w:ind w:left="864" w:hanging="432"/>
      </w:pPr>
      <w:rPr>
        <w:rFonts w:ascii="Wingdings" w:eastAsia="Wingdings" w:hAnsi="Wingdings" w:cs="Wingdings" w:hint="default"/>
        <w:spacing w:val="0"/>
        <w:w w:val="99"/>
        <w:lang w:val="en-US" w:eastAsia="en-US" w:bidi="ar-SA"/>
      </w:rPr>
    </w:lvl>
    <w:lvl w:ilvl="2" w:tplc="931618CE">
      <w:numFmt w:val="bullet"/>
      <w:lvlText w:val="•"/>
      <w:lvlJc w:val="left"/>
      <w:pPr>
        <w:ind w:left="1152" w:hanging="360"/>
      </w:pPr>
      <w:rPr>
        <w:rFonts w:ascii="Arial" w:eastAsia="Arial" w:hAnsi="Arial" w:cs="Arial" w:hint="default"/>
        <w:b w:val="0"/>
        <w:bCs w:val="0"/>
        <w:i w:val="0"/>
        <w:iCs w:val="0"/>
        <w:spacing w:val="0"/>
        <w:w w:val="131"/>
        <w:sz w:val="20"/>
        <w:szCs w:val="20"/>
        <w:lang w:val="en-US" w:eastAsia="en-US" w:bidi="ar-SA"/>
      </w:rPr>
    </w:lvl>
    <w:lvl w:ilvl="3" w:tplc="16AAF4E2">
      <w:numFmt w:val="bullet"/>
      <w:lvlText w:val="•"/>
      <w:lvlJc w:val="left"/>
      <w:pPr>
        <w:ind w:left="2365" w:hanging="360"/>
      </w:pPr>
      <w:rPr>
        <w:rFonts w:hint="default"/>
        <w:lang w:val="en-US" w:eastAsia="en-US" w:bidi="ar-SA"/>
      </w:rPr>
    </w:lvl>
    <w:lvl w:ilvl="4" w:tplc="2EE8C6F2">
      <w:numFmt w:val="bullet"/>
      <w:lvlText w:val="•"/>
      <w:lvlJc w:val="left"/>
      <w:pPr>
        <w:ind w:left="3570" w:hanging="360"/>
      </w:pPr>
      <w:rPr>
        <w:rFonts w:hint="default"/>
        <w:lang w:val="en-US" w:eastAsia="en-US" w:bidi="ar-SA"/>
      </w:rPr>
    </w:lvl>
    <w:lvl w:ilvl="5" w:tplc="A7E47F1C">
      <w:numFmt w:val="bullet"/>
      <w:lvlText w:val="•"/>
      <w:lvlJc w:val="left"/>
      <w:pPr>
        <w:ind w:left="4775" w:hanging="360"/>
      </w:pPr>
      <w:rPr>
        <w:rFonts w:hint="default"/>
        <w:lang w:val="en-US" w:eastAsia="en-US" w:bidi="ar-SA"/>
      </w:rPr>
    </w:lvl>
    <w:lvl w:ilvl="6" w:tplc="D102DEB0">
      <w:numFmt w:val="bullet"/>
      <w:lvlText w:val="•"/>
      <w:lvlJc w:val="left"/>
      <w:pPr>
        <w:ind w:left="5980" w:hanging="360"/>
      </w:pPr>
      <w:rPr>
        <w:rFonts w:hint="default"/>
        <w:lang w:val="en-US" w:eastAsia="en-US" w:bidi="ar-SA"/>
      </w:rPr>
    </w:lvl>
    <w:lvl w:ilvl="7" w:tplc="9CAE470A">
      <w:numFmt w:val="bullet"/>
      <w:lvlText w:val="•"/>
      <w:lvlJc w:val="left"/>
      <w:pPr>
        <w:ind w:left="7185" w:hanging="360"/>
      </w:pPr>
      <w:rPr>
        <w:rFonts w:hint="default"/>
        <w:lang w:val="en-US" w:eastAsia="en-US" w:bidi="ar-SA"/>
      </w:rPr>
    </w:lvl>
    <w:lvl w:ilvl="8" w:tplc="9A9CBA28">
      <w:numFmt w:val="bullet"/>
      <w:lvlText w:val="•"/>
      <w:lvlJc w:val="left"/>
      <w:pPr>
        <w:ind w:left="8390" w:hanging="360"/>
      </w:pPr>
      <w:rPr>
        <w:rFonts w:hint="default"/>
        <w:lang w:val="en-US" w:eastAsia="en-US" w:bidi="ar-SA"/>
      </w:rPr>
    </w:lvl>
  </w:abstractNum>
  <w:abstractNum w:abstractNumId="22" w15:restartNumberingAfterBreak="0">
    <w:nsid w:val="73345BF3"/>
    <w:multiLevelType w:val="hybridMultilevel"/>
    <w:tmpl w:val="8A74ECE2"/>
    <w:lvl w:ilvl="0" w:tplc="40881598">
      <w:start w:val="1"/>
      <w:numFmt w:val="decimal"/>
      <w:lvlText w:val="%1."/>
      <w:lvlJc w:val="left"/>
      <w:pPr>
        <w:ind w:left="792" w:hanging="360"/>
        <w:jc w:val="left"/>
      </w:pPr>
      <w:rPr>
        <w:rFonts w:ascii="Arial" w:eastAsia="Arial" w:hAnsi="Arial" w:cs="Arial" w:hint="default"/>
        <w:b w:val="0"/>
        <w:bCs w:val="0"/>
        <w:i w:val="0"/>
        <w:iCs w:val="0"/>
        <w:spacing w:val="0"/>
        <w:w w:val="99"/>
        <w:sz w:val="22"/>
        <w:szCs w:val="22"/>
        <w:lang w:val="en-US" w:eastAsia="en-US" w:bidi="ar-SA"/>
      </w:rPr>
    </w:lvl>
    <w:lvl w:ilvl="1" w:tplc="CCCAFDB6">
      <w:numFmt w:val="bullet"/>
      <w:lvlText w:val="•"/>
      <w:lvlJc w:val="left"/>
      <w:pPr>
        <w:ind w:left="1800" w:hanging="360"/>
      </w:pPr>
      <w:rPr>
        <w:rFonts w:hint="default"/>
        <w:lang w:val="en-US" w:eastAsia="en-US" w:bidi="ar-SA"/>
      </w:rPr>
    </w:lvl>
    <w:lvl w:ilvl="2" w:tplc="FC306BD2">
      <w:numFmt w:val="bullet"/>
      <w:lvlText w:val="•"/>
      <w:lvlJc w:val="left"/>
      <w:pPr>
        <w:ind w:left="2800" w:hanging="360"/>
      </w:pPr>
      <w:rPr>
        <w:rFonts w:hint="default"/>
        <w:lang w:val="en-US" w:eastAsia="en-US" w:bidi="ar-SA"/>
      </w:rPr>
    </w:lvl>
    <w:lvl w:ilvl="3" w:tplc="F8AC89A4">
      <w:numFmt w:val="bullet"/>
      <w:lvlText w:val="•"/>
      <w:lvlJc w:val="left"/>
      <w:pPr>
        <w:ind w:left="3800" w:hanging="360"/>
      </w:pPr>
      <w:rPr>
        <w:rFonts w:hint="default"/>
        <w:lang w:val="en-US" w:eastAsia="en-US" w:bidi="ar-SA"/>
      </w:rPr>
    </w:lvl>
    <w:lvl w:ilvl="4" w:tplc="D0CCC494">
      <w:numFmt w:val="bullet"/>
      <w:lvlText w:val="•"/>
      <w:lvlJc w:val="left"/>
      <w:pPr>
        <w:ind w:left="4800" w:hanging="360"/>
      </w:pPr>
      <w:rPr>
        <w:rFonts w:hint="default"/>
        <w:lang w:val="en-US" w:eastAsia="en-US" w:bidi="ar-SA"/>
      </w:rPr>
    </w:lvl>
    <w:lvl w:ilvl="5" w:tplc="EA763B44">
      <w:numFmt w:val="bullet"/>
      <w:lvlText w:val="•"/>
      <w:lvlJc w:val="left"/>
      <w:pPr>
        <w:ind w:left="5800" w:hanging="360"/>
      </w:pPr>
      <w:rPr>
        <w:rFonts w:hint="default"/>
        <w:lang w:val="en-US" w:eastAsia="en-US" w:bidi="ar-SA"/>
      </w:rPr>
    </w:lvl>
    <w:lvl w:ilvl="6" w:tplc="E886E56A">
      <w:numFmt w:val="bullet"/>
      <w:lvlText w:val="•"/>
      <w:lvlJc w:val="left"/>
      <w:pPr>
        <w:ind w:left="6800" w:hanging="360"/>
      </w:pPr>
      <w:rPr>
        <w:rFonts w:hint="default"/>
        <w:lang w:val="en-US" w:eastAsia="en-US" w:bidi="ar-SA"/>
      </w:rPr>
    </w:lvl>
    <w:lvl w:ilvl="7" w:tplc="D154F976">
      <w:numFmt w:val="bullet"/>
      <w:lvlText w:val="•"/>
      <w:lvlJc w:val="left"/>
      <w:pPr>
        <w:ind w:left="7800" w:hanging="360"/>
      </w:pPr>
      <w:rPr>
        <w:rFonts w:hint="default"/>
        <w:lang w:val="en-US" w:eastAsia="en-US" w:bidi="ar-SA"/>
      </w:rPr>
    </w:lvl>
    <w:lvl w:ilvl="8" w:tplc="C826E07E">
      <w:numFmt w:val="bullet"/>
      <w:lvlText w:val="•"/>
      <w:lvlJc w:val="left"/>
      <w:pPr>
        <w:ind w:left="8800" w:hanging="360"/>
      </w:pPr>
      <w:rPr>
        <w:rFonts w:hint="default"/>
        <w:lang w:val="en-US" w:eastAsia="en-US" w:bidi="ar-SA"/>
      </w:rPr>
    </w:lvl>
  </w:abstractNum>
  <w:abstractNum w:abstractNumId="23" w15:restartNumberingAfterBreak="0">
    <w:nsid w:val="74082E5B"/>
    <w:multiLevelType w:val="hybridMultilevel"/>
    <w:tmpl w:val="25AEF50A"/>
    <w:lvl w:ilvl="0" w:tplc="4776E3C6">
      <w:numFmt w:val="bullet"/>
      <w:lvlText w:val=""/>
      <w:lvlJc w:val="left"/>
      <w:pPr>
        <w:ind w:left="410" w:hanging="360"/>
      </w:pPr>
      <w:rPr>
        <w:rFonts w:ascii="Wingdings" w:eastAsia="Wingdings" w:hAnsi="Wingdings" w:cs="Wingdings" w:hint="default"/>
        <w:b w:val="0"/>
        <w:bCs w:val="0"/>
        <w:i w:val="0"/>
        <w:iCs w:val="0"/>
        <w:spacing w:val="0"/>
        <w:w w:val="100"/>
        <w:sz w:val="20"/>
        <w:szCs w:val="20"/>
        <w:lang w:val="en-US" w:eastAsia="en-US" w:bidi="ar-SA"/>
      </w:rPr>
    </w:lvl>
    <w:lvl w:ilvl="1" w:tplc="B010CB96">
      <w:numFmt w:val="bullet"/>
      <w:lvlText w:val="•"/>
      <w:lvlJc w:val="left"/>
      <w:pPr>
        <w:ind w:left="906" w:hanging="360"/>
      </w:pPr>
      <w:rPr>
        <w:rFonts w:hint="default"/>
        <w:lang w:val="en-US" w:eastAsia="en-US" w:bidi="ar-SA"/>
      </w:rPr>
    </w:lvl>
    <w:lvl w:ilvl="2" w:tplc="E02ED844">
      <w:numFmt w:val="bullet"/>
      <w:lvlText w:val="•"/>
      <w:lvlJc w:val="left"/>
      <w:pPr>
        <w:ind w:left="1393" w:hanging="360"/>
      </w:pPr>
      <w:rPr>
        <w:rFonts w:hint="default"/>
        <w:lang w:val="en-US" w:eastAsia="en-US" w:bidi="ar-SA"/>
      </w:rPr>
    </w:lvl>
    <w:lvl w:ilvl="3" w:tplc="6A32791E">
      <w:numFmt w:val="bullet"/>
      <w:lvlText w:val="•"/>
      <w:lvlJc w:val="left"/>
      <w:pPr>
        <w:ind w:left="1879" w:hanging="360"/>
      </w:pPr>
      <w:rPr>
        <w:rFonts w:hint="default"/>
        <w:lang w:val="en-US" w:eastAsia="en-US" w:bidi="ar-SA"/>
      </w:rPr>
    </w:lvl>
    <w:lvl w:ilvl="4" w:tplc="024A09A8">
      <w:numFmt w:val="bullet"/>
      <w:lvlText w:val="•"/>
      <w:lvlJc w:val="left"/>
      <w:pPr>
        <w:ind w:left="2366" w:hanging="360"/>
      </w:pPr>
      <w:rPr>
        <w:rFonts w:hint="default"/>
        <w:lang w:val="en-US" w:eastAsia="en-US" w:bidi="ar-SA"/>
      </w:rPr>
    </w:lvl>
    <w:lvl w:ilvl="5" w:tplc="CB029172">
      <w:numFmt w:val="bullet"/>
      <w:lvlText w:val="•"/>
      <w:lvlJc w:val="left"/>
      <w:pPr>
        <w:ind w:left="2852" w:hanging="360"/>
      </w:pPr>
      <w:rPr>
        <w:rFonts w:hint="default"/>
        <w:lang w:val="en-US" w:eastAsia="en-US" w:bidi="ar-SA"/>
      </w:rPr>
    </w:lvl>
    <w:lvl w:ilvl="6" w:tplc="50A2B90E">
      <w:numFmt w:val="bullet"/>
      <w:lvlText w:val="•"/>
      <w:lvlJc w:val="left"/>
      <w:pPr>
        <w:ind w:left="3339" w:hanging="360"/>
      </w:pPr>
      <w:rPr>
        <w:rFonts w:hint="default"/>
        <w:lang w:val="en-US" w:eastAsia="en-US" w:bidi="ar-SA"/>
      </w:rPr>
    </w:lvl>
    <w:lvl w:ilvl="7" w:tplc="F6D608D2">
      <w:numFmt w:val="bullet"/>
      <w:lvlText w:val="•"/>
      <w:lvlJc w:val="left"/>
      <w:pPr>
        <w:ind w:left="3825" w:hanging="360"/>
      </w:pPr>
      <w:rPr>
        <w:rFonts w:hint="default"/>
        <w:lang w:val="en-US" w:eastAsia="en-US" w:bidi="ar-SA"/>
      </w:rPr>
    </w:lvl>
    <w:lvl w:ilvl="8" w:tplc="BF0CCA40">
      <w:numFmt w:val="bullet"/>
      <w:lvlText w:val="•"/>
      <w:lvlJc w:val="left"/>
      <w:pPr>
        <w:ind w:left="4312" w:hanging="360"/>
      </w:pPr>
      <w:rPr>
        <w:rFonts w:hint="default"/>
        <w:lang w:val="en-US" w:eastAsia="en-US" w:bidi="ar-SA"/>
      </w:rPr>
    </w:lvl>
  </w:abstractNum>
  <w:abstractNum w:abstractNumId="24" w15:restartNumberingAfterBreak="0">
    <w:nsid w:val="74787BB6"/>
    <w:multiLevelType w:val="hybridMultilevel"/>
    <w:tmpl w:val="A7A6FE00"/>
    <w:lvl w:ilvl="0" w:tplc="DCD8E96C">
      <w:numFmt w:val="bullet"/>
      <w:lvlText w:val=""/>
      <w:lvlJc w:val="left"/>
      <w:pPr>
        <w:ind w:left="1296" w:hanging="432"/>
      </w:pPr>
      <w:rPr>
        <w:rFonts w:ascii="Wingdings" w:eastAsia="Wingdings" w:hAnsi="Wingdings" w:cs="Wingdings" w:hint="default"/>
        <w:b w:val="0"/>
        <w:bCs w:val="0"/>
        <w:i w:val="0"/>
        <w:iCs w:val="0"/>
        <w:spacing w:val="0"/>
        <w:w w:val="99"/>
        <w:sz w:val="22"/>
        <w:szCs w:val="22"/>
        <w:lang w:val="en-US" w:eastAsia="en-US" w:bidi="ar-SA"/>
      </w:rPr>
    </w:lvl>
    <w:lvl w:ilvl="1" w:tplc="8750754A">
      <w:numFmt w:val="bullet"/>
      <w:lvlText w:val="•"/>
      <w:lvlJc w:val="left"/>
      <w:pPr>
        <w:ind w:left="2250" w:hanging="432"/>
      </w:pPr>
      <w:rPr>
        <w:rFonts w:hint="default"/>
        <w:lang w:val="en-US" w:eastAsia="en-US" w:bidi="ar-SA"/>
      </w:rPr>
    </w:lvl>
    <w:lvl w:ilvl="2" w:tplc="FE00E83E">
      <w:numFmt w:val="bullet"/>
      <w:lvlText w:val="•"/>
      <w:lvlJc w:val="left"/>
      <w:pPr>
        <w:ind w:left="3200" w:hanging="432"/>
      </w:pPr>
      <w:rPr>
        <w:rFonts w:hint="default"/>
        <w:lang w:val="en-US" w:eastAsia="en-US" w:bidi="ar-SA"/>
      </w:rPr>
    </w:lvl>
    <w:lvl w:ilvl="3" w:tplc="2F4492E4">
      <w:numFmt w:val="bullet"/>
      <w:lvlText w:val="•"/>
      <w:lvlJc w:val="left"/>
      <w:pPr>
        <w:ind w:left="4150" w:hanging="432"/>
      </w:pPr>
      <w:rPr>
        <w:rFonts w:hint="default"/>
        <w:lang w:val="en-US" w:eastAsia="en-US" w:bidi="ar-SA"/>
      </w:rPr>
    </w:lvl>
    <w:lvl w:ilvl="4" w:tplc="9E80401C">
      <w:numFmt w:val="bullet"/>
      <w:lvlText w:val="•"/>
      <w:lvlJc w:val="left"/>
      <w:pPr>
        <w:ind w:left="5100" w:hanging="432"/>
      </w:pPr>
      <w:rPr>
        <w:rFonts w:hint="default"/>
        <w:lang w:val="en-US" w:eastAsia="en-US" w:bidi="ar-SA"/>
      </w:rPr>
    </w:lvl>
    <w:lvl w:ilvl="5" w:tplc="D26AACF6">
      <w:numFmt w:val="bullet"/>
      <w:lvlText w:val="•"/>
      <w:lvlJc w:val="left"/>
      <w:pPr>
        <w:ind w:left="6050" w:hanging="432"/>
      </w:pPr>
      <w:rPr>
        <w:rFonts w:hint="default"/>
        <w:lang w:val="en-US" w:eastAsia="en-US" w:bidi="ar-SA"/>
      </w:rPr>
    </w:lvl>
    <w:lvl w:ilvl="6" w:tplc="061CB4B0">
      <w:numFmt w:val="bullet"/>
      <w:lvlText w:val="•"/>
      <w:lvlJc w:val="left"/>
      <w:pPr>
        <w:ind w:left="7000" w:hanging="432"/>
      </w:pPr>
      <w:rPr>
        <w:rFonts w:hint="default"/>
        <w:lang w:val="en-US" w:eastAsia="en-US" w:bidi="ar-SA"/>
      </w:rPr>
    </w:lvl>
    <w:lvl w:ilvl="7" w:tplc="60BEB5B0">
      <w:numFmt w:val="bullet"/>
      <w:lvlText w:val="•"/>
      <w:lvlJc w:val="left"/>
      <w:pPr>
        <w:ind w:left="7950" w:hanging="432"/>
      </w:pPr>
      <w:rPr>
        <w:rFonts w:hint="default"/>
        <w:lang w:val="en-US" w:eastAsia="en-US" w:bidi="ar-SA"/>
      </w:rPr>
    </w:lvl>
    <w:lvl w:ilvl="8" w:tplc="A5BA6318">
      <w:numFmt w:val="bullet"/>
      <w:lvlText w:val="•"/>
      <w:lvlJc w:val="left"/>
      <w:pPr>
        <w:ind w:left="8900" w:hanging="432"/>
      </w:pPr>
      <w:rPr>
        <w:rFonts w:hint="default"/>
        <w:lang w:val="en-US" w:eastAsia="en-US" w:bidi="ar-SA"/>
      </w:rPr>
    </w:lvl>
  </w:abstractNum>
  <w:num w:numId="1" w16cid:durableId="1104153466">
    <w:abstractNumId w:val="5"/>
  </w:num>
  <w:num w:numId="2" w16cid:durableId="203517863">
    <w:abstractNumId w:val="8"/>
  </w:num>
  <w:num w:numId="3" w16cid:durableId="1560553593">
    <w:abstractNumId w:val="22"/>
  </w:num>
  <w:num w:numId="4" w16cid:durableId="692998284">
    <w:abstractNumId w:val="0"/>
  </w:num>
  <w:num w:numId="5" w16cid:durableId="581598305">
    <w:abstractNumId w:val="10"/>
  </w:num>
  <w:num w:numId="6" w16cid:durableId="1953508014">
    <w:abstractNumId w:val="23"/>
  </w:num>
  <w:num w:numId="7" w16cid:durableId="1987195591">
    <w:abstractNumId w:val="13"/>
  </w:num>
  <w:num w:numId="8" w16cid:durableId="1765609342">
    <w:abstractNumId w:val="16"/>
  </w:num>
  <w:num w:numId="9" w16cid:durableId="1603108150">
    <w:abstractNumId w:val="19"/>
  </w:num>
  <w:num w:numId="10" w16cid:durableId="1532840054">
    <w:abstractNumId w:val="6"/>
  </w:num>
  <w:num w:numId="11" w16cid:durableId="17391893">
    <w:abstractNumId w:val="4"/>
  </w:num>
  <w:num w:numId="12" w16cid:durableId="1896162783">
    <w:abstractNumId w:val="3"/>
  </w:num>
  <w:num w:numId="13" w16cid:durableId="1177037448">
    <w:abstractNumId w:val="9"/>
  </w:num>
  <w:num w:numId="14" w16cid:durableId="1369840448">
    <w:abstractNumId w:val="2"/>
  </w:num>
  <w:num w:numId="15" w16cid:durableId="256715035">
    <w:abstractNumId w:val="18"/>
  </w:num>
  <w:num w:numId="16" w16cid:durableId="1683438060">
    <w:abstractNumId w:val="7"/>
  </w:num>
  <w:num w:numId="17" w16cid:durableId="602962093">
    <w:abstractNumId w:val="14"/>
  </w:num>
  <w:num w:numId="18" w16cid:durableId="12540335">
    <w:abstractNumId w:val="21"/>
  </w:num>
  <w:num w:numId="19" w16cid:durableId="2030912212">
    <w:abstractNumId w:val="12"/>
  </w:num>
  <w:num w:numId="20" w16cid:durableId="462310850">
    <w:abstractNumId w:val="24"/>
  </w:num>
  <w:num w:numId="21" w16cid:durableId="717437789">
    <w:abstractNumId w:val="17"/>
  </w:num>
  <w:num w:numId="22" w16cid:durableId="1960796728">
    <w:abstractNumId w:val="15"/>
  </w:num>
  <w:num w:numId="23" w16cid:durableId="1609115658">
    <w:abstractNumId w:val="20"/>
  </w:num>
  <w:num w:numId="24" w16cid:durableId="367067154">
    <w:abstractNumId w:val="1"/>
  </w:num>
  <w:num w:numId="25" w16cid:durableId="910701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5713"/>
    <w:rsid w:val="00034022"/>
    <w:rsid w:val="001D5713"/>
    <w:rsid w:val="002E7C59"/>
    <w:rsid w:val="007562B6"/>
    <w:rsid w:val="007E2A0F"/>
    <w:rsid w:val="009620F8"/>
    <w:rsid w:val="00D008C9"/>
    <w:rsid w:val="00DE5EBF"/>
    <w:rsid w:val="00E06B1B"/>
    <w:rsid w:val="00EE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6F82"/>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402"/>
      <w:outlineLvl w:val="0"/>
    </w:pPr>
    <w:rPr>
      <w:b/>
      <w:bCs/>
      <w:sz w:val="28"/>
      <w:szCs w:val="28"/>
      <w:u w:val="single" w:color="000000"/>
    </w:rPr>
  </w:style>
  <w:style w:type="paragraph" w:styleId="Heading2">
    <w:name w:val="heading 2"/>
    <w:basedOn w:val="Normal"/>
    <w:uiPriority w:val="9"/>
    <w:unhideWhenUsed/>
    <w:qFormat/>
    <w:pPr>
      <w:spacing w:before="72"/>
      <w:ind w:left="402"/>
      <w:outlineLvl w:val="1"/>
    </w:pPr>
    <w:rPr>
      <w:b/>
      <w:bCs/>
      <w:sz w:val="28"/>
      <w:szCs w:val="28"/>
    </w:rPr>
  </w:style>
  <w:style w:type="paragraph" w:styleId="Heading3">
    <w:name w:val="heading 3"/>
    <w:basedOn w:val="Normal"/>
    <w:uiPriority w:val="9"/>
    <w:unhideWhenUsed/>
    <w:qFormat/>
    <w:pPr>
      <w:ind w:left="432"/>
      <w:outlineLvl w:val="2"/>
    </w:pPr>
    <w:rPr>
      <w:b/>
      <w:bCs/>
      <w:sz w:val="24"/>
      <w:szCs w:val="24"/>
    </w:rPr>
  </w:style>
  <w:style w:type="paragraph" w:styleId="Heading4">
    <w:name w:val="heading 4"/>
    <w:basedOn w:val="Normal"/>
    <w:uiPriority w:val="9"/>
    <w:unhideWhenUsed/>
    <w:qFormat/>
    <w:pPr>
      <w:jc w:val="center"/>
      <w:outlineLvl w:val="3"/>
    </w:pPr>
    <w:rPr>
      <w:b/>
      <w:bCs/>
      <w:i/>
      <w:iCs/>
      <w:sz w:val="24"/>
      <w:szCs w:val="24"/>
    </w:rPr>
  </w:style>
  <w:style w:type="paragraph" w:styleId="Heading5">
    <w:name w:val="heading 5"/>
    <w:basedOn w:val="Normal"/>
    <w:uiPriority w:val="9"/>
    <w:unhideWhenUsed/>
    <w:qFormat/>
    <w:pPr>
      <w:ind w:left="432"/>
      <w:outlineLvl w:val="4"/>
    </w:pPr>
    <w:rPr>
      <w:b/>
      <w:bCs/>
    </w:rPr>
  </w:style>
  <w:style w:type="paragraph" w:styleId="Heading6">
    <w:name w:val="heading 6"/>
    <w:basedOn w:val="Normal"/>
    <w:uiPriority w:val="9"/>
    <w:unhideWhenUsed/>
    <w:qFormat/>
    <w:pPr>
      <w:ind w:left="432"/>
      <w:outlineLvl w:val="5"/>
    </w:pPr>
    <w:rPr>
      <w:b/>
      <w:bCs/>
      <w:u w:val="single" w:color="000000"/>
    </w:rPr>
  </w:style>
  <w:style w:type="paragraph" w:styleId="Heading7">
    <w:name w:val="heading 7"/>
    <w:basedOn w:val="Normal"/>
    <w:uiPriority w:val="1"/>
    <w:qFormat/>
    <w:pPr>
      <w:ind w:left="43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32"/>
    </w:pPr>
  </w:style>
  <w:style w:type="paragraph" w:styleId="TOC2">
    <w:name w:val="toc 2"/>
    <w:basedOn w:val="Normal"/>
    <w:uiPriority w:val="1"/>
    <w:qFormat/>
    <w:pPr>
      <w:spacing w:before="120"/>
      <w:ind w:left="432"/>
    </w:pPr>
  </w:style>
  <w:style w:type="paragraph" w:styleId="BodyText">
    <w:name w:val="Body Text"/>
    <w:basedOn w:val="Normal"/>
    <w:uiPriority w:val="1"/>
    <w:qFormat/>
  </w:style>
  <w:style w:type="paragraph" w:styleId="Title">
    <w:name w:val="Title"/>
    <w:basedOn w:val="Normal"/>
    <w:uiPriority w:val="10"/>
    <w:qFormat/>
    <w:pPr>
      <w:ind w:left="1274" w:right="1273"/>
      <w:jc w:val="center"/>
    </w:pPr>
    <w:rPr>
      <w:b/>
      <w:bCs/>
      <w:sz w:val="36"/>
      <w:szCs w:val="36"/>
    </w:rPr>
  </w:style>
  <w:style w:type="paragraph" w:styleId="ListParagraph">
    <w:name w:val="List Paragraph"/>
    <w:basedOn w:val="Normal"/>
    <w:uiPriority w:val="1"/>
    <w:qFormat/>
    <w:pPr>
      <w:ind w:left="79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3838"/>
    <w:rPr>
      <w:color w:val="0000FF" w:themeColor="hyperlink"/>
      <w:u w:val="single"/>
    </w:rPr>
  </w:style>
  <w:style w:type="character" w:styleId="UnresolvedMention">
    <w:name w:val="Unresolved Mention"/>
    <w:basedOn w:val="DefaultParagraphFont"/>
    <w:uiPriority w:val="99"/>
    <w:semiHidden/>
    <w:unhideWhenUsed/>
    <w:rsid w:val="00EE3838"/>
    <w:rPr>
      <w:color w:val="605E5C"/>
      <w:shd w:val="clear" w:color="auto" w:fill="E1DFDD"/>
    </w:rPr>
  </w:style>
  <w:style w:type="character" w:styleId="FollowedHyperlink">
    <w:name w:val="FollowedHyperlink"/>
    <w:basedOn w:val="DefaultParagraphFont"/>
    <w:uiPriority w:val="99"/>
    <w:semiHidden/>
    <w:unhideWhenUsed/>
    <w:rsid w:val="00D00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umich.edu/benefits-wellness/financial/retirement-savings-plans" TargetMode="External"/><Relationship Id="rId13" Type="http://schemas.openxmlformats.org/officeDocument/2006/relationships/hyperlink" Target="https://hr.umich.edu/benefits-wellness/financial/retirement-savings-plans" TargetMode="External"/><Relationship Id="rId18" Type="http://schemas.openxmlformats.org/officeDocument/2006/relationships/hyperlink" Target="https://hr.umich.edu/benefits-wellness/financial/retirement-savings-plans/secure-20-act-roth-mandate-20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google.com/document/d/1HxSAtnuA1yvoed-4ajavQDPH2pOta1uagRAhOl9-LZM/edit?tab=t.0" TargetMode="External"/><Relationship Id="rId7" Type="http://schemas.openxmlformats.org/officeDocument/2006/relationships/image" Target="media/image1.jpeg"/><Relationship Id="rId12" Type="http://schemas.openxmlformats.org/officeDocument/2006/relationships/hyperlink" Target="https://hr.umich.edu/benefits-wellness/financial/retirement-savings-plans" TargetMode="External"/><Relationship Id="rId17" Type="http://schemas.openxmlformats.org/officeDocument/2006/relationships/hyperlink" Target="https://hr.umich.edu/benefits-wellness/financial/retirement-savings-plans/secure-20-act-roth-mandate-202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r.umich.edu/benefits-wellness/financial/retirement-savings-plans/basic-retirement-plan/understanding-your-paycheck" TargetMode="External"/><Relationship Id="rId20" Type="http://schemas.openxmlformats.org/officeDocument/2006/relationships/hyperlink" Target="https://hr.umich.edu/secure-20-act-roth-mandate-frequently-asked-questionsmaking-ele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mich.edu/benefits-wellness/financial/retirement-savings-plans/secure-20-act-roth-mandate-2026" TargetMode="External"/><Relationship Id="rId24" Type="http://schemas.openxmlformats.org/officeDocument/2006/relationships/hyperlink" Target="https://hr.umich.edu/benefits-wellness/financial/retirement-savings-plans" TargetMode="External"/><Relationship Id="rId5" Type="http://schemas.openxmlformats.org/officeDocument/2006/relationships/footnotes" Target="footnotes.xml"/><Relationship Id="rId15" Type="http://schemas.openxmlformats.org/officeDocument/2006/relationships/hyperlink" Target="https://hr.umich.edu/benefits-wellness/financial/retirement-savings-plans/basic-retirement-plan/understanding-your-paycheck" TargetMode="External"/><Relationship Id="rId23" Type="http://schemas.openxmlformats.org/officeDocument/2006/relationships/hyperlink" Target="https://hr.umich.edu/benefits-wellness/financial/retirement-savings-plans/online-enrollment-change-deadlines" TargetMode="External"/><Relationship Id="rId10" Type="http://schemas.openxmlformats.org/officeDocument/2006/relationships/hyperlink" Target="https://hr.umich.edu/benefits-wellness/financial/retirement-savings-plans/secure-20-act-roth-mandate-2026" TargetMode="External"/><Relationship Id="rId19" Type="http://schemas.openxmlformats.org/officeDocument/2006/relationships/hyperlink" Target="https://hr.umich.edu/benefits-wellness/financial/retirement-savings-plans/secure-20-act/secure-20-act-roth-mandate-frequently-asked-questionsgenera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umich.edu/finops/payroll/forms/earntimereportingcodes" TargetMode="External"/><Relationship Id="rId22" Type="http://schemas.openxmlformats.org/officeDocument/2006/relationships/hyperlink" Target="https://hr.umich.edu/benefits-wellness/financial/retirement-savings-plans/enrolling-or-making-changes-throughout-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34</Pages>
  <Words>8702</Words>
  <Characters>49607</Characters>
  <Application>Microsoft Office Word</Application>
  <DocSecurity>0</DocSecurity>
  <Lines>413</Lines>
  <Paragraphs>116</Paragraphs>
  <ScaleCrop>false</ScaleCrop>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RETIREMENT PLAN</dc:title>
  <dc:creator>Authorized Gateway Customer</dc:creator>
  <cp:lastModifiedBy>Goodin, Kim</cp:lastModifiedBy>
  <cp:revision>3</cp:revision>
  <dcterms:created xsi:type="dcterms:W3CDTF">2026-03-23T18:56:00Z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 for Microsoft 365</vt:lpwstr>
  </property>
  <property fmtid="{D5CDD505-2E9C-101B-9397-08002B2CF9AE}" pid="4" name="LastSaved">
    <vt:filetime>2026-03-23T00:00:00Z</vt:filetime>
  </property>
  <property fmtid="{D5CDD505-2E9C-101B-9397-08002B2CF9AE}" pid="5" name="Producer">
    <vt:lpwstr>Microsoft® Word for Microsoft 365</vt:lpwstr>
  </property>
</Properties>
</file>